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53713" w14:textId="77777777" w:rsidR="00DC69C7" w:rsidRPr="00DD5757" w:rsidRDefault="00DC69C7">
      <w:pPr>
        <w:jc w:val="both"/>
        <w:rPr>
          <w:rFonts w:ascii="Arial" w:hAnsi="Arial" w:cs="Arial"/>
        </w:rPr>
      </w:pPr>
    </w:p>
    <w:p w14:paraId="239EB1CA" w14:textId="77777777" w:rsidR="00DC69C7" w:rsidRPr="00DD5757" w:rsidRDefault="00DC69C7">
      <w:pPr>
        <w:jc w:val="both"/>
        <w:rPr>
          <w:rFonts w:ascii="Arial" w:hAnsi="Arial" w:cs="Arial"/>
        </w:rPr>
      </w:pPr>
    </w:p>
    <w:p w14:paraId="1A175CB7" w14:textId="77777777" w:rsidR="00DC69C7" w:rsidRPr="00DD5757" w:rsidRDefault="00DC69C7">
      <w:pPr>
        <w:jc w:val="both"/>
        <w:rPr>
          <w:rFonts w:ascii="Arial" w:hAnsi="Arial" w:cs="Arial"/>
        </w:rPr>
      </w:pPr>
    </w:p>
    <w:p w14:paraId="0D4C9327" w14:textId="77777777" w:rsidR="00DC69C7" w:rsidRPr="00DD5757" w:rsidRDefault="00DC69C7">
      <w:pPr>
        <w:jc w:val="both"/>
        <w:rPr>
          <w:rFonts w:ascii="Arial" w:hAnsi="Arial" w:cs="Arial"/>
        </w:rPr>
      </w:pPr>
    </w:p>
    <w:p w14:paraId="4DB5FB43" w14:textId="77777777" w:rsidR="00DC69C7" w:rsidRPr="00DD5757" w:rsidRDefault="00DC69C7">
      <w:pPr>
        <w:jc w:val="both"/>
        <w:rPr>
          <w:rFonts w:ascii="Arial" w:hAnsi="Arial" w:cs="Arial"/>
        </w:rPr>
      </w:pPr>
    </w:p>
    <w:p w14:paraId="597506BD" w14:textId="77777777" w:rsidR="00DC69C7" w:rsidRPr="00DD5757" w:rsidRDefault="00DC69C7">
      <w:pPr>
        <w:jc w:val="both"/>
        <w:rPr>
          <w:rFonts w:ascii="Arial" w:hAnsi="Arial" w:cs="Arial"/>
        </w:rPr>
      </w:pPr>
    </w:p>
    <w:p w14:paraId="799072D9" w14:textId="77777777" w:rsidR="00DC69C7" w:rsidRPr="00DD5757" w:rsidRDefault="00DC69C7">
      <w:pPr>
        <w:jc w:val="both"/>
        <w:rPr>
          <w:rFonts w:ascii="Arial" w:hAnsi="Arial" w:cs="Arial"/>
        </w:rPr>
      </w:pPr>
    </w:p>
    <w:p w14:paraId="3592E824" w14:textId="77777777" w:rsidR="00DC69C7" w:rsidRPr="00DD5757" w:rsidRDefault="00DC69C7">
      <w:pPr>
        <w:jc w:val="both"/>
        <w:rPr>
          <w:rFonts w:ascii="Arial" w:hAnsi="Arial" w:cs="Arial"/>
        </w:rPr>
      </w:pPr>
    </w:p>
    <w:p w14:paraId="5C0F8603" w14:textId="7A1C721B" w:rsidR="00DC69C7" w:rsidRPr="00DD5757" w:rsidRDefault="00AE0161">
      <w:pPr>
        <w:rPr>
          <w:rFonts w:ascii="Arial" w:hAnsi="Arial" w:cs="Arial"/>
          <w:b/>
          <w:bCs/>
        </w:rPr>
      </w:pPr>
      <w:r w:rsidRPr="00AE0161">
        <w:rPr>
          <w:rFonts w:ascii="Arial" w:hAnsi="Arial" w:cs="Arial"/>
          <w:b/>
          <w:sz w:val="36"/>
          <w:szCs w:val="36"/>
        </w:rPr>
        <w:t>ACQUISIZIONE DEL RINNOVO DELLE LICENZE TEAMSYSTEM, MANUTENZIONE LICENZE E DEL RELATIVO SERVIZIO DI SUPPORTO SPECIALISTICO PER INAIL</w:t>
      </w:r>
      <w:r w:rsidR="00723C2E">
        <w:rPr>
          <w:rFonts w:ascii="Arial" w:hAnsi="Arial" w:cs="Arial"/>
          <w:b/>
          <w:sz w:val="36"/>
          <w:szCs w:val="36"/>
        </w:rPr>
        <w:t xml:space="preserve"> – </w:t>
      </w:r>
      <w:r w:rsidRPr="00AE0161">
        <w:rPr>
          <w:rFonts w:ascii="Arial" w:hAnsi="Arial" w:cs="Arial"/>
          <w:b/>
          <w:sz w:val="36"/>
          <w:szCs w:val="36"/>
        </w:rPr>
        <w:t>ID</w:t>
      </w:r>
      <w:r w:rsidR="00723C2E">
        <w:rPr>
          <w:rFonts w:ascii="Arial" w:hAnsi="Arial" w:cs="Arial"/>
          <w:b/>
          <w:sz w:val="36"/>
          <w:szCs w:val="36"/>
        </w:rPr>
        <w:t xml:space="preserve"> </w:t>
      </w:r>
      <w:r w:rsidRPr="00AE0161">
        <w:rPr>
          <w:rFonts w:ascii="Arial" w:hAnsi="Arial" w:cs="Arial"/>
          <w:b/>
          <w:sz w:val="36"/>
          <w:szCs w:val="36"/>
        </w:rPr>
        <w:t>2934</w:t>
      </w:r>
    </w:p>
    <w:p w14:paraId="5A94FE4D" w14:textId="77777777" w:rsidR="00DC69C7" w:rsidRPr="00DD5757" w:rsidRDefault="00DC69C7">
      <w:pPr>
        <w:rPr>
          <w:rFonts w:ascii="Arial" w:hAnsi="Arial" w:cs="Arial"/>
          <w:b/>
          <w:bCs/>
        </w:rPr>
      </w:pPr>
    </w:p>
    <w:p w14:paraId="20ECA851" w14:textId="77777777" w:rsidR="00DC69C7" w:rsidRPr="00DD5757" w:rsidRDefault="00DC69C7">
      <w:pPr>
        <w:rPr>
          <w:rFonts w:ascii="Arial" w:hAnsi="Arial" w:cs="Arial"/>
          <w:b/>
          <w:bCs/>
        </w:rPr>
      </w:pPr>
    </w:p>
    <w:p w14:paraId="3201E4D2" w14:textId="77777777" w:rsidR="00DC69C7" w:rsidRPr="00DD5757" w:rsidRDefault="00DC69C7">
      <w:pPr>
        <w:rPr>
          <w:rFonts w:ascii="Arial" w:hAnsi="Arial" w:cs="Arial"/>
          <w:b/>
          <w:bCs/>
        </w:rPr>
      </w:pPr>
    </w:p>
    <w:p w14:paraId="0DB42B60" w14:textId="77777777" w:rsidR="00DC69C7" w:rsidRPr="00DD5757" w:rsidRDefault="00DC69C7">
      <w:pPr>
        <w:jc w:val="both"/>
        <w:rPr>
          <w:rFonts w:ascii="Arial" w:hAnsi="Arial" w:cs="Arial"/>
        </w:rPr>
      </w:pPr>
    </w:p>
    <w:p w14:paraId="53F0C89B" w14:textId="77777777" w:rsidR="00DC69C7" w:rsidRPr="00DD5757" w:rsidRDefault="00DC69C7">
      <w:pPr>
        <w:jc w:val="both"/>
        <w:rPr>
          <w:rFonts w:ascii="Arial" w:hAnsi="Arial" w:cs="Arial"/>
        </w:rPr>
      </w:pPr>
    </w:p>
    <w:p w14:paraId="574CCE21" w14:textId="77777777" w:rsidR="00DC69C7" w:rsidRPr="00DD5757" w:rsidRDefault="00DC69C7">
      <w:pPr>
        <w:jc w:val="both"/>
        <w:rPr>
          <w:rFonts w:ascii="Arial" w:hAnsi="Arial" w:cs="Arial"/>
        </w:rPr>
      </w:pPr>
    </w:p>
    <w:p w14:paraId="388CB070" w14:textId="77777777" w:rsidR="00DC69C7" w:rsidRPr="00DD5757" w:rsidRDefault="00DC69C7">
      <w:pPr>
        <w:pStyle w:val="Titolo4"/>
        <w:jc w:val="left"/>
        <w:rPr>
          <w:rFonts w:ascii="Arial" w:hAnsi="Arial" w:cs="Arial"/>
        </w:rPr>
      </w:pPr>
    </w:p>
    <w:p w14:paraId="032628C6" w14:textId="77777777" w:rsidR="00DD6EC0" w:rsidRPr="00DD5757" w:rsidRDefault="00DD6EC0" w:rsidP="00DD6EC0">
      <w:pPr>
        <w:pStyle w:val="Titoli14bold"/>
        <w:ind w:left="284"/>
        <w:rPr>
          <w:rFonts w:ascii="Arial" w:hAnsi="Arial" w:cs="Arial"/>
        </w:rPr>
      </w:pPr>
      <w:r w:rsidRPr="00DD5757">
        <w:rPr>
          <w:rFonts w:ascii="Arial" w:hAnsi="Arial" w:cs="Arial"/>
        </w:rPr>
        <w:t>DOCUMENTO DI CONSULTAZIONE DEL MERCATO</w:t>
      </w:r>
    </w:p>
    <w:p w14:paraId="7087C901" w14:textId="240F3BCD" w:rsidR="00DC69C7" w:rsidRPr="00F62E70" w:rsidRDefault="00F62E70" w:rsidP="00F62E70">
      <w:pPr>
        <w:ind w:left="284"/>
        <w:jc w:val="both"/>
        <w:rPr>
          <w:rFonts w:ascii="Arial" w:hAnsi="Arial" w:cs="Arial"/>
          <w:b/>
          <w:sz w:val="28"/>
        </w:rPr>
      </w:pPr>
      <w:r w:rsidRPr="00F62E70">
        <w:rPr>
          <w:rFonts w:ascii="Arial" w:hAnsi="Arial" w:cs="Arial"/>
          <w:b/>
          <w:sz w:val="28"/>
        </w:rPr>
        <w:t>QUESTIONARIO GENERALE</w:t>
      </w:r>
    </w:p>
    <w:p w14:paraId="24371C48" w14:textId="77777777" w:rsidR="00DC69C7" w:rsidRPr="00DD5757" w:rsidRDefault="00DC69C7">
      <w:pPr>
        <w:spacing w:line="360" w:lineRule="auto"/>
        <w:rPr>
          <w:rFonts w:ascii="Arial" w:hAnsi="Arial" w:cs="Arial"/>
          <w:sz w:val="20"/>
          <w:szCs w:val="20"/>
        </w:rPr>
      </w:pPr>
    </w:p>
    <w:p w14:paraId="7144C5CD" w14:textId="77777777" w:rsidR="00DC69C7" w:rsidRPr="00DD5757" w:rsidRDefault="00DC69C7">
      <w:pPr>
        <w:spacing w:line="360" w:lineRule="auto"/>
        <w:rPr>
          <w:rFonts w:ascii="Arial" w:hAnsi="Arial" w:cs="Arial"/>
          <w:sz w:val="20"/>
          <w:szCs w:val="20"/>
        </w:rPr>
      </w:pPr>
    </w:p>
    <w:p w14:paraId="76654CE5" w14:textId="77777777" w:rsidR="00DC69C7" w:rsidRPr="00DD5757" w:rsidRDefault="00DC69C7">
      <w:pPr>
        <w:spacing w:line="360" w:lineRule="auto"/>
        <w:rPr>
          <w:rFonts w:ascii="Arial" w:hAnsi="Arial" w:cs="Arial"/>
          <w:sz w:val="20"/>
          <w:szCs w:val="20"/>
        </w:rPr>
      </w:pPr>
    </w:p>
    <w:p w14:paraId="2743DE1C" w14:textId="77777777" w:rsidR="00DC69C7" w:rsidRPr="00DD5757" w:rsidRDefault="00DC69C7">
      <w:pPr>
        <w:spacing w:line="360" w:lineRule="auto"/>
        <w:rPr>
          <w:rFonts w:ascii="Arial" w:hAnsi="Arial" w:cs="Arial"/>
          <w:sz w:val="20"/>
          <w:szCs w:val="20"/>
        </w:rPr>
      </w:pPr>
    </w:p>
    <w:p w14:paraId="71ACA7D1" w14:textId="77777777" w:rsidR="00DC69C7" w:rsidRPr="00DD5757" w:rsidRDefault="00DC69C7">
      <w:pPr>
        <w:pStyle w:val="Titolo4"/>
        <w:jc w:val="left"/>
        <w:rPr>
          <w:rFonts w:ascii="Arial" w:hAnsi="Arial" w:cs="Arial"/>
          <w:sz w:val="20"/>
          <w:szCs w:val="20"/>
        </w:rPr>
      </w:pPr>
    </w:p>
    <w:p w14:paraId="07AF005B" w14:textId="77777777" w:rsidR="00DC69C7" w:rsidRPr="00DD5757" w:rsidRDefault="00DC69C7">
      <w:pPr>
        <w:pStyle w:val="Titolo4"/>
        <w:jc w:val="left"/>
        <w:rPr>
          <w:rFonts w:ascii="Arial" w:hAnsi="Arial" w:cs="Arial"/>
          <w:sz w:val="20"/>
          <w:szCs w:val="20"/>
        </w:rPr>
      </w:pPr>
    </w:p>
    <w:p w14:paraId="5FAD473F" w14:textId="77777777" w:rsidR="00DC69C7" w:rsidRPr="00DD5757" w:rsidRDefault="00DC69C7">
      <w:pPr>
        <w:rPr>
          <w:rFonts w:ascii="Arial" w:hAnsi="Arial" w:cs="Arial"/>
        </w:rPr>
      </w:pPr>
    </w:p>
    <w:p w14:paraId="159331D4" w14:textId="77777777" w:rsidR="00DC69C7" w:rsidRPr="00DD5757" w:rsidRDefault="00522FB0">
      <w:pPr>
        <w:spacing w:line="276" w:lineRule="auto"/>
        <w:jc w:val="both"/>
        <w:rPr>
          <w:rFonts w:ascii="Arial" w:hAnsi="Arial" w:cs="Arial"/>
          <w:b/>
          <w:bCs/>
          <w:i/>
          <w:sz w:val="20"/>
          <w:szCs w:val="20"/>
        </w:rPr>
      </w:pPr>
      <w:r w:rsidRPr="00DD5757">
        <w:rPr>
          <w:rFonts w:ascii="Arial" w:hAnsi="Arial" w:cs="Arial"/>
          <w:b/>
          <w:bCs/>
          <w:i/>
          <w:sz w:val="20"/>
          <w:szCs w:val="20"/>
        </w:rPr>
        <w:t>Da inviare a mezzo mail all’indirizzo:</w:t>
      </w:r>
    </w:p>
    <w:p w14:paraId="4AEB41BF" w14:textId="77777777" w:rsidR="00DC69C7" w:rsidRPr="00DD5757" w:rsidRDefault="00DC69C7">
      <w:pPr>
        <w:spacing w:line="276" w:lineRule="auto"/>
        <w:jc w:val="both"/>
        <w:rPr>
          <w:rFonts w:ascii="Arial" w:hAnsi="Arial" w:cs="Arial"/>
          <w:bCs/>
          <w:sz w:val="20"/>
          <w:szCs w:val="20"/>
        </w:rPr>
      </w:pPr>
    </w:p>
    <w:p w14:paraId="3E460AE9" w14:textId="77777777" w:rsidR="00551595" w:rsidRPr="00DD5757" w:rsidRDefault="00551595" w:rsidP="00551595">
      <w:pPr>
        <w:spacing w:line="276" w:lineRule="auto"/>
        <w:jc w:val="both"/>
        <w:rPr>
          <w:rFonts w:ascii="Arial" w:hAnsi="Arial" w:cs="Arial"/>
          <w:bCs/>
          <w:sz w:val="20"/>
          <w:szCs w:val="20"/>
        </w:rPr>
      </w:pPr>
      <w:hyperlink r:id="rId8" w:history="1">
        <w:r w:rsidRPr="00DD5757">
          <w:rPr>
            <w:rStyle w:val="Collegamentoipertestuale"/>
            <w:rFonts w:ascii="Arial" w:hAnsi="Arial" w:cs="Arial"/>
            <w:bCs/>
            <w:sz w:val="20"/>
            <w:szCs w:val="20"/>
          </w:rPr>
          <w:t>ictconsip@postacert.consip.it</w:t>
        </w:r>
      </w:hyperlink>
    </w:p>
    <w:p w14:paraId="201D7446" w14:textId="77777777" w:rsidR="00DC69C7" w:rsidRPr="00DD5757" w:rsidRDefault="00DC69C7">
      <w:pPr>
        <w:spacing w:line="276" w:lineRule="auto"/>
        <w:jc w:val="both"/>
        <w:rPr>
          <w:rFonts w:ascii="Arial" w:hAnsi="Arial" w:cs="Arial"/>
          <w:b/>
          <w:bCs/>
          <w:sz w:val="20"/>
          <w:szCs w:val="20"/>
        </w:rPr>
      </w:pPr>
    </w:p>
    <w:p w14:paraId="25025CED" w14:textId="77777777" w:rsidR="00DC69C7" w:rsidRPr="00DD5757" w:rsidRDefault="00DC69C7">
      <w:pPr>
        <w:spacing w:line="276" w:lineRule="auto"/>
        <w:jc w:val="both"/>
        <w:rPr>
          <w:rFonts w:ascii="Arial" w:hAnsi="Arial" w:cs="Arial"/>
          <w:bCs/>
          <w:color w:val="FF0000"/>
          <w:sz w:val="20"/>
          <w:szCs w:val="20"/>
        </w:rPr>
      </w:pPr>
    </w:p>
    <w:p w14:paraId="66B3AC1D" w14:textId="77777777" w:rsidR="00551595" w:rsidRPr="00DD5757" w:rsidRDefault="00551595">
      <w:pPr>
        <w:spacing w:line="276" w:lineRule="auto"/>
        <w:jc w:val="both"/>
        <w:rPr>
          <w:rFonts w:ascii="Arial" w:hAnsi="Arial" w:cs="Arial"/>
          <w:bCs/>
          <w:color w:val="FF0000"/>
          <w:sz w:val="20"/>
          <w:szCs w:val="20"/>
        </w:rPr>
      </w:pPr>
    </w:p>
    <w:p w14:paraId="15DEC155" w14:textId="77777777" w:rsidR="00DC69C7" w:rsidRPr="00DD5757" w:rsidRDefault="00DC69C7">
      <w:pPr>
        <w:spacing w:line="276" w:lineRule="auto"/>
        <w:jc w:val="both"/>
        <w:rPr>
          <w:rFonts w:ascii="Arial" w:hAnsi="Arial" w:cs="Arial"/>
          <w:bCs/>
          <w:color w:val="FF0000"/>
          <w:sz w:val="20"/>
          <w:szCs w:val="20"/>
        </w:rPr>
      </w:pPr>
    </w:p>
    <w:p w14:paraId="1DABA9D4" w14:textId="77777777" w:rsidR="00DC69C7" w:rsidRPr="00DD5757" w:rsidRDefault="00DC69C7">
      <w:pPr>
        <w:spacing w:line="276" w:lineRule="auto"/>
        <w:jc w:val="both"/>
        <w:rPr>
          <w:rFonts w:ascii="Arial" w:hAnsi="Arial" w:cs="Arial"/>
          <w:bCs/>
          <w:color w:val="FF0000"/>
          <w:sz w:val="20"/>
          <w:szCs w:val="20"/>
        </w:rPr>
      </w:pPr>
    </w:p>
    <w:p w14:paraId="5D9EFC96" w14:textId="77777777" w:rsidR="00DC69C7" w:rsidRPr="00DD5757" w:rsidRDefault="00DC69C7">
      <w:pPr>
        <w:spacing w:line="276" w:lineRule="auto"/>
        <w:jc w:val="both"/>
        <w:rPr>
          <w:rFonts w:ascii="Arial" w:hAnsi="Arial" w:cs="Arial"/>
          <w:bCs/>
          <w:color w:val="FF0000"/>
          <w:sz w:val="20"/>
          <w:szCs w:val="20"/>
        </w:rPr>
      </w:pPr>
    </w:p>
    <w:p w14:paraId="1DD38DB4" w14:textId="77777777" w:rsidR="00AE0161" w:rsidRDefault="00AE0161">
      <w:pPr>
        <w:spacing w:line="360" w:lineRule="auto"/>
        <w:rPr>
          <w:rFonts w:ascii="Arial" w:hAnsi="Arial" w:cs="Arial"/>
          <w:bCs/>
          <w:sz w:val="20"/>
          <w:szCs w:val="20"/>
        </w:rPr>
      </w:pPr>
    </w:p>
    <w:p w14:paraId="2B75DEAF" w14:textId="77777777" w:rsidR="00AE0161" w:rsidRDefault="00AE0161">
      <w:pPr>
        <w:spacing w:line="360" w:lineRule="auto"/>
        <w:rPr>
          <w:rFonts w:ascii="Arial" w:hAnsi="Arial" w:cs="Arial"/>
          <w:bCs/>
          <w:sz w:val="20"/>
          <w:szCs w:val="20"/>
        </w:rPr>
      </w:pPr>
    </w:p>
    <w:p w14:paraId="0BB74780" w14:textId="77777777" w:rsidR="00AE0161" w:rsidRDefault="00AE0161">
      <w:pPr>
        <w:spacing w:line="360" w:lineRule="auto"/>
        <w:rPr>
          <w:rFonts w:ascii="Arial" w:hAnsi="Arial" w:cs="Arial"/>
          <w:bCs/>
          <w:sz w:val="20"/>
          <w:szCs w:val="20"/>
        </w:rPr>
      </w:pPr>
    </w:p>
    <w:p w14:paraId="6637BFEE" w14:textId="77777777" w:rsidR="00AE0161" w:rsidRDefault="00AE0161">
      <w:pPr>
        <w:spacing w:line="360" w:lineRule="auto"/>
        <w:rPr>
          <w:rFonts w:ascii="Arial" w:hAnsi="Arial" w:cs="Arial"/>
          <w:bCs/>
          <w:sz w:val="20"/>
          <w:szCs w:val="20"/>
        </w:rPr>
      </w:pPr>
    </w:p>
    <w:p w14:paraId="1B295A5C" w14:textId="77777777" w:rsidR="00AE0161" w:rsidRDefault="00AE0161">
      <w:pPr>
        <w:spacing w:line="360" w:lineRule="auto"/>
        <w:rPr>
          <w:rFonts w:ascii="Arial" w:hAnsi="Arial" w:cs="Arial"/>
          <w:bCs/>
          <w:sz w:val="20"/>
          <w:szCs w:val="20"/>
        </w:rPr>
      </w:pPr>
    </w:p>
    <w:p w14:paraId="67A0AB5D" w14:textId="77777777" w:rsidR="00AE0161" w:rsidRDefault="00AE0161">
      <w:pPr>
        <w:spacing w:line="360" w:lineRule="auto"/>
        <w:rPr>
          <w:rFonts w:ascii="Arial" w:hAnsi="Arial" w:cs="Arial"/>
          <w:bCs/>
          <w:sz w:val="20"/>
          <w:szCs w:val="20"/>
        </w:rPr>
      </w:pPr>
    </w:p>
    <w:p w14:paraId="16E20336" w14:textId="1C7C4CF2" w:rsidR="00DC69C7" w:rsidRPr="00DD5757" w:rsidRDefault="00522FB0">
      <w:pPr>
        <w:spacing w:line="360" w:lineRule="auto"/>
        <w:rPr>
          <w:rFonts w:ascii="Arial" w:hAnsi="Arial" w:cs="Arial"/>
          <w:b/>
          <w:sz w:val="22"/>
          <w:szCs w:val="22"/>
        </w:rPr>
      </w:pPr>
      <w:r w:rsidRPr="00DD5757">
        <w:rPr>
          <w:rFonts w:ascii="Arial" w:hAnsi="Arial" w:cs="Arial"/>
          <w:b/>
          <w:sz w:val="22"/>
          <w:szCs w:val="22"/>
        </w:rPr>
        <w:t>PREMESSA</w:t>
      </w:r>
    </w:p>
    <w:p w14:paraId="6447159E" w14:textId="5C77AECE" w:rsidR="00AE0161" w:rsidRDefault="009239CF" w:rsidP="009239CF">
      <w:pPr>
        <w:spacing w:after="120" w:line="276" w:lineRule="auto"/>
        <w:jc w:val="both"/>
        <w:rPr>
          <w:rFonts w:ascii="Arial" w:hAnsi="Arial" w:cs="Arial"/>
          <w:b/>
          <w:bCs/>
          <w:sz w:val="20"/>
          <w:szCs w:val="20"/>
        </w:rPr>
      </w:pPr>
      <w:r w:rsidRPr="00DD5757">
        <w:rPr>
          <w:rFonts w:ascii="Arial" w:hAnsi="Arial" w:cs="Arial"/>
          <w:sz w:val="20"/>
          <w:szCs w:val="20"/>
        </w:rPr>
        <w:t>La presente consultazione di mercato è relativa all’acquisizi</w:t>
      </w:r>
      <w:r w:rsidR="00AE0161" w:rsidRPr="00DD5757">
        <w:rPr>
          <w:rFonts w:ascii="Arial" w:hAnsi="Arial" w:cs="Arial"/>
          <w:sz w:val="20"/>
          <w:szCs w:val="20"/>
        </w:rPr>
        <w:t>on</w:t>
      </w:r>
      <w:r w:rsidR="00AE0161">
        <w:rPr>
          <w:rFonts w:ascii="Arial" w:hAnsi="Arial" w:cs="Arial"/>
          <w:sz w:val="20"/>
          <w:szCs w:val="20"/>
        </w:rPr>
        <w:t>e</w:t>
      </w:r>
      <w:r w:rsidR="00AE0161" w:rsidRPr="00AE0161">
        <w:rPr>
          <w:rFonts w:ascii="Arial" w:hAnsi="Arial" w:cs="Arial"/>
          <w:sz w:val="20"/>
          <w:szCs w:val="20"/>
        </w:rPr>
        <w:t xml:space="preserve"> del rinnovo delle licenze </w:t>
      </w:r>
      <w:proofErr w:type="spellStart"/>
      <w:r w:rsidR="00AE0161">
        <w:rPr>
          <w:rFonts w:ascii="Arial" w:hAnsi="Arial" w:cs="Arial"/>
          <w:sz w:val="20"/>
          <w:szCs w:val="20"/>
        </w:rPr>
        <w:t>T</w:t>
      </w:r>
      <w:r w:rsidR="00AE0161" w:rsidRPr="00AE0161">
        <w:rPr>
          <w:rFonts w:ascii="Arial" w:hAnsi="Arial" w:cs="Arial"/>
          <w:sz w:val="20"/>
          <w:szCs w:val="20"/>
        </w:rPr>
        <w:t>eamsystem</w:t>
      </w:r>
      <w:proofErr w:type="spellEnd"/>
      <w:r w:rsidR="00AE0161" w:rsidRPr="00AE0161">
        <w:rPr>
          <w:rFonts w:ascii="Arial" w:hAnsi="Arial" w:cs="Arial"/>
          <w:sz w:val="20"/>
          <w:szCs w:val="20"/>
        </w:rPr>
        <w:t xml:space="preserve">, manutenzione licenze e del relativo servizio di supporto specialistico e per </w:t>
      </w:r>
      <w:r w:rsidR="00AE0161">
        <w:rPr>
          <w:rFonts w:ascii="Arial" w:hAnsi="Arial" w:cs="Arial"/>
          <w:sz w:val="20"/>
          <w:szCs w:val="20"/>
        </w:rPr>
        <w:t>INAIL.</w:t>
      </w:r>
    </w:p>
    <w:p w14:paraId="48F9CCB0" w14:textId="77777777" w:rsidR="00AE0161" w:rsidRPr="00DD5757" w:rsidRDefault="00AE0161" w:rsidP="009239CF">
      <w:pPr>
        <w:spacing w:after="120" w:line="276" w:lineRule="auto"/>
        <w:jc w:val="both"/>
        <w:rPr>
          <w:rFonts w:ascii="Arial" w:hAnsi="Arial" w:cs="Arial"/>
          <w:color w:val="0070C0"/>
          <w:sz w:val="20"/>
          <w:szCs w:val="20"/>
        </w:rPr>
      </w:pPr>
    </w:p>
    <w:p w14:paraId="668870CE" w14:textId="77777777" w:rsidR="009239CF" w:rsidRPr="00DD5757" w:rsidRDefault="009239CF" w:rsidP="009239CF">
      <w:pPr>
        <w:spacing w:after="120" w:line="276" w:lineRule="auto"/>
        <w:jc w:val="both"/>
        <w:rPr>
          <w:rFonts w:ascii="Arial" w:hAnsi="Arial" w:cs="Arial"/>
          <w:sz w:val="20"/>
          <w:szCs w:val="20"/>
        </w:rPr>
      </w:pPr>
      <w:r w:rsidRPr="00DD5757">
        <w:rPr>
          <w:rFonts w:ascii="Arial" w:hAnsi="Arial" w:cs="Arial"/>
          <w:sz w:val="20"/>
          <w:szCs w:val="20"/>
        </w:rPr>
        <w:t>I requisiti e le caratteristiche tecniche e/o funzionali sono meglio specificati nel corpo del presente documento.</w:t>
      </w:r>
    </w:p>
    <w:p w14:paraId="1B5C8740" w14:textId="77777777" w:rsidR="009239CF" w:rsidRPr="00DD5757" w:rsidRDefault="009239CF" w:rsidP="009239CF">
      <w:pPr>
        <w:pStyle w:val="Corpodeltesto21"/>
        <w:spacing w:after="120" w:line="276" w:lineRule="auto"/>
        <w:rPr>
          <w:rFonts w:ascii="Arial" w:hAnsi="Arial" w:cs="Arial"/>
          <w:sz w:val="20"/>
          <w:szCs w:val="20"/>
        </w:rPr>
      </w:pPr>
      <w:r w:rsidRPr="00DD5757">
        <w:rPr>
          <w:rFonts w:ascii="Arial" w:hAnsi="Arial" w:cs="Arial"/>
          <w:sz w:val="20"/>
          <w:szCs w:val="20"/>
        </w:rPr>
        <w:t>Consip S.p.A. informa pertanto il mercato della fornitura circa gli elementi di seguito riportati, con l’obiettivo di:</w:t>
      </w:r>
    </w:p>
    <w:p w14:paraId="47BD51C1" w14:textId="77777777" w:rsidR="009239CF" w:rsidRPr="00DD5757" w:rsidRDefault="009239CF" w:rsidP="009239CF">
      <w:pPr>
        <w:pStyle w:val="Corpodeltesto21"/>
        <w:numPr>
          <w:ilvl w:val="0"/>
          <w:numId w:val="2"/>
        </w:numPr>
        <w:tabs>
          <w:tab w:val="clear" w:pos="1440"/>
          <w:tab w:val="num" w:pos="360"/>
        </w:tabs>
        <w:spacing w:after="120" w:line="276" w:lineRule="auto"/>
        <w:ind w:left="360"/>
        <w:rPr>
          <w:rFonts w:ascii="Arial" w:hAnsi="Arial" w:cs="Arial"/>
          <w:sz w:val="20"/>
          <w:szCs w:val="20"/>
        </w:rPr>
      </w:pPr>
      <w:r w:rsidRPr="00DD5757">
        <w:rPr>
          <w:rFonts w:ascii="Arial" w:hAnsi="Arial" w:cs="Arial"/>
          <w:sz w:val="20"/>
          <w:szCs w:val="20"/>
        </w:rPr>
        <w:t>garantire la massima pubblicità all’iniziativa per assicurare la più ampia diffusione delle informazioni ed un celere svolgimento delle procedure di acquisto;</w:t>
      </w:r>
    </w:p>
    <w:p w14:paraId="44F63919" w14:textId="77777777" w:rsidR="009239CF" w:rsidRPr="00DD5757" w:rsidRDefault="009239CF" w:rsidP="009239CF">
      <w:pPr>
        <w:pStyle w:val="Corpodeltesto21"/>
        <w:numPr>
          <w:ilvl w:val="0"/>
          <w:numId w:val="2"/>
        </w:numPr>
        <w:tabs>
          <w:tab w:val="clear" w:pos="1440"/>
          <w:tab w:val="num" w:pos="360"/>
        </w:tabs>
        <w:spacing w:after="120" w:line="276" w:lineRule="auto"/>
        <w:ind w:left="360"/>
        <w:rPr>
          <w:rFonts w:ascii="Arial" w:hAnsi="Arial" w:cs="Arial"/>
          <w:sz w:val="20"/>
          <w:szCs w:val="20"/>
        </w:rPr>
      </w:pPr>
      <w:r w:rsidRPr="00DD5757">
        <w:rPr>
          <w:rFonts w:ascii="Arial" w:hAnsi="Arial" w:cs="Arial"/>
          <w:sz w:val="20"/>
          <w:szCs w:val="20"/>
        </w:rPr>
        <w:t>verificare l’effettiva esistenza di più operatori economici potenzialmente interessati;</w:t>
      </w:r>
    </w:p>
    <w:p w14:paraId="34F941B5" w14:textId="77777777" w:rsidR="009239CF" w:rsidRPr="00DD5757" w:rsidRDefault="009239CF" w:rsidP="009239CF">
      <w:pPr>
        <w:pStyle w:val="Corpodeltesto21"/>
        <w:numPr>
          <w:ilvl w:val="0"/>
          <w:numId w:val="2"/>
        </w:numPr>
        <w:tabs>
          <w:tab w:val="clear" w:pos="1440"/>
          <w:tab w:val="num" w:pos="360"/>
        </w:tabs>
        <w:spacing w:after="120" w:line="276" w:lineRule="auto"/>
        <w:ind w:left="360"/>
        <w:rPr>
          <w:rFonts w:ascii="Arial" w:hAnsi="Arial" w:cs="Arial"/>
          <w:sz w:val="20"/>
          <w:szCs w:val="20"/>
        </w:rPr>
      </w:pPr>
      <w:r w:rsidRPr="00DD5757">
        <w:rPr>
          <w:rFonts w:ascii="Arial" w:hAnsi="Arial" w:cs="Arial"/>
          <w:sz w:val="20"/>
          <w:szCs w:val="20"/>
        </w:rPr>
        <w:t>pubblicizzare al meglio le caratteristiche qualitative e tecniche dei beni e servizi oggetto di analisi;</w:t>
      </w:r>
    </w:p>
    <w:p w14:paraId="595A9D7C" w14:textId="77777777" w:rsidR="009239CF" w:rsidRPr="00DD5757" w:rsidRDefault="009239CF" w:rsidP="009239CF">
      <w:pPr>
        <w:pStyle w:val="Corpodeltesto21"/>
        <w:numPr>
          <w:ilvl w:val="0"/>
          <w:numId w:val="2"/>
        </w:numPr>
        <w:tabs>
          <w:tab w:val="clear" w:pos="1440"/>
          <w:tab w:val="num" w:pos="360"/>
        </w:tabs>
        <w:spacing w:after="120" w:line="276" w:lineRule="auto"/>
        <w:ind w:left="360"/>
        <w:rPr>
          <w:rFonts w:ascii="Arial" w:hAnsi="Arial" w:cs="Arial"/>
          <w:sz w:val="20"/>
          <w:szCs w:val="20"/>
        </w:rPr>
      </w:pPr>
      <w:r w:rsidRPr="00DD5757">
        <w:rPr>
          <w:rFonts w:ascii="Arial" w:hAnsi="Arial" w:cs="Arial"/>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14:paraId="04588AFF" w14:textId="5C9759F4" w:rsidR="009239CF" w:rsidRPr="00DD5757" w:rsidRDefault="009239CF" w:rsidP="009239CF">
      <w:pPr>
        <w:spacing w:before="120" w:after="120" w:line="276" w:lineRule="auto"/>
        <w:jc w:val="both"/>
        <w:rPr>
          <w:rFonts w:ascii="Arial" w:hAnsi="Arial" w:cs="Arial"/>
          <w:sz w:val="20"/>
          <w:szCs w:val="20"/>
        </w:rPr>
      </w:pPr>
      <w:r w:rsidRPr="00DD5757">
        <w:rPr>
          <w:rFonts w:ascii="Arial" w:hAnsi="Arial" w:cs="Arial"/>
          <w:sz w:val="20"/>
          <w:szCs w:val="20"/>
        </w:rPr>
        <w:t xml:space="preserve">Ciò anche al fine di confermare o meno l’esistenza dei presupposti che consentono ai sensi dell’art. </w:t>
      </w:r>
      <w:r w:rsidR="002111C0" w:rsidRPr="00DD5757">
        <w:rPr>
          <w:rFonts w:ascii="Arial" w:hAnsi="Arial" w:cs="Arial"/>
          <w:sz w:val="20"/>
          <w:szCs w:val="20"/>
        </w:rPr>
        <w:t>76</w:t>
      </w:r>
      <w:r w:rsidRPr="00DD5757">
        <w:rPr>
          <w:rFonts w:ascii="Arial" w:hAnsi="Arial" w:cs="Arial"/>
          <w:sz w:val="20"/>
          <w:szCs w:val="20"/>
        </w:rPr>
        <w:t xml:space="preserve"> del D.lgs. </w:t>
      </w:r>
      <w:r w:rsidR="002111C0" w:rsidRPr="00DD5757">
        <w:rPr>
          <w:rFonts w:ascii="Arial" w:hAnsi="Arial" w:cs="Arial"/>
          <w:sz w:val="20"/>
          <w:szCs w:val="20"/>
        </w:rPr>
        <w:t>36</w:t>
      </w:r>
      <w:r w:rsidRPr="00DD5757">
        <w:rPr>
          <w:rFonts w:ascii="Arial" w:hAnsi="Arial" w:cs="Arial"/>
          <w:sz w:val="20"/>
          <w:szCs w:val="20"/>
        </w:rPr>
        <w:t>/2</w:t>
      </w:r>
      <w:r w:rsidR="002111C0" w:rsidRPr="00DD5757">
        <w:rPr>
          <w:rFonts w:ascii="Arial" w:hAnsi="Arial" w:cs="Arial"/>
          <w:sz w:val="20"/>
          <w:szCs w:val="20"/>
        </w:rPr>
        <w:t>023</w:t>
      </w:r>
      <w:r w:rsidRPr="00DD5757">
        <w:rPr>
          <w:rFonts w:ascii="Arial" w:hAnsi="Arial" w:cs="Arial"/>
          <w:sz w:val="20"/>
          <w:szCs w:val="20"/>
        </w:rPr>
        <w:t xml:space="preserve"> il ricorso alla procedura negoziata senza pubblicazione del bando. </w:t>
      </w:r>
    </w:p>
    <w:p w14:paraId="53D91028" w14:textId="17084F11" w:rsidR="009239CF" w:rsidRPr="00DD5757" w:rsidRDefault="009239CF" w:rsidP="009239CF">
      <w:pPr>
        <w:spacing w:before="120" w:after="120" w:line="276" w:lineRule="auto"/>
        <w:jc w:val="both"/>
        <w:rPr>
          <w:rFonts w:ascii="Arial" w:hAnsi="Arial" w:cs="Arial"/>
          <w:i/>
          <w:color w:val="0000FF"/>
          <w:sz w:val="20"/>
          <w:szCs w:val="20"/>
        </w:rPr>
      </w:pPr>
      <w:r w:rsidRPr="00DD5757">
        <w:rPr>
          <w:rFonts w:ascii="Arial" w:hAnsi="Arial" w:cs="Arial"/>
          <w:sz w:val="20"/>
          <w:szCs w:val="20"/>
        </w:rPr>
        <w:t xml:space="preserve">Vi preghiamo di fornire il Vostro contributo - previa presa visione dell’informativa sul trattamento dei dati personali sotto riportata - compilando il presente questionario e inviandolo entro </w:t>
      </w:r>
      <w:r w:rsidRPr="00DD5757">
        <w:rPr>
          <w:rFonts w:ascii="Arial" w:hAnsi="Arial" w:cs="Arial"/>
          <w:b/>
          <w:bCs/>
          <w:sz w:val="20"/>
          <w:szCs w:val="20"/>
          <w:u w:val="single"/>
        </w:rPr>
        <w:t>15 giorni solari</w:t>
      </w:r>
      <w:r w:rsidRPr="00DD5757">
        <w:rPr>
          <w:rFonts w:ascii="Arial" w:hAnsi="Arial" w:cs="Arial"/>
          <w:bCs/>
          <w:sz w:val="20"/>
          <w:szCs w:val="20"/>
          <w:u w:val="single"/>
        </w:rPr>
        <w:t xml:space="preserve"> dalla data odierna</w:t>
      </w:r>
      <w:r w:rsidRPr="00DD5757">
        <w:rPr>
          <w:rFonts w:ascii="Arial" w:hAnsi="Arial" w:cs="Arial"/>
          <w:bCs/>
          <w:color w:val="FF0000"/>
          <w:sz w:val="20"/>
          <w:szCs w:val="20"/>
        </w:rPr>
        <w:t xml:space="preserve"> </w:t>
      </w:r>
      <w:r w:rsidRPr="00DD5757">
        <w:rPr>
          <w:rFonts w:ascii="Arial" w:hAnsi="Arial" w:cs="Arial"/>
          <w:bCs/>
          <w:sz w:val="20"/>
          <w:szCs w:val="20"/>
        </w:rPr>
        <w:t xml:space="preserve">all’indirizzo PEC </w:t>
      </w:r>
      <w:hyperlink r:id="rId9" w:history="1">
        <w:r w:rsidRPr="00DD5757">
          <w:rPr>
            <w:rStyle w:val="Collegamentoipertestuale"/>
            <w:rFonts w:ascii="Arial" w:hAnsi="Arial" w:cs="Arial"/>
            <w:bCs/>
            <w:sz w:val="20"/>
            <w:szCs w:val="20"/>
          </w:rPr>
          <w:t>ictconsip@postacert.consip.it</w:t>
        </w:r>
      </w:hyperlink>
      <w:r w:rsidR="008205B1" w:rsidRPr="00DD5757">
        <w:rPr>
          <w:rFonts w:ascii="Arial" w:hAnsi="Arial" w:cs="Arial"/>
          <w:sz w:val="20"/>
          <w:szCs w:val="20"/>
        </w:rPr>
        <w:t>, specificando nell’oggetto: “</w:t>
      </w:r>
      <w:proofErr w:type="spellStart"/>
      <w:r w:rsidR="002B6B66" w:rsidRPr="002B6B66">
        <w:rPr>
          <w:rFonts w:ascii="Arial" w:hAnsi="Arial" w:cs="Arial"/>
          <w:sz w:val="20"/>
          <w:szCs w:val="20"/>
        </w:rPr>
        <w:t>ID2934</w:t>
      </w:r>
      <w:proofErr w:type="spellEnd"/>
      <w:r w:rsidR="002B6B66" w:rsidRPr="002B6B66">
        <w:rPr>
          <w:rFonts w:ascii="Arial" w:hAnsi="Arial" w:cs="Arial"/>
          <w:sz w:val="20"/>
          <w:szCs w:val="20"/>
        </w:rPr>
        <w:t xml:space="preserve"> -</w:t>
      </w:r>
      <w:proofErr w:type="spellStart"/>
      <w:r w:rsidR="002B6B66" w:rsidRPr="002B6B66">
        <w:rPr>
          <w:rFonts w:ascii="Arial" w:hAnsi="Arial" w:cs="Arial"/>
          <w:sz w:val="20"/>
          <w:szCs w:val="20"/>
        </w:rPr>
        <w:t>Teamsystem</w:t>
      </w:r>
      <w:proofErr w:type="spellEnd"/>
      <w:r w:rsidR="002B6B66" w:rsidRPr="002B6B66">
        <w:rPr>
          <w:rFonts w:ascii="Arial" w:hAnsi="Arial" w:cs="Arial"/>
          <w:sz w:val="20"/>
          <w:szCs w:val="20"/>
        </w:rPr>
        <w:t xml:space="preserve"> -</w:t>
      </w:r>
      <w:r w:rsidR="0038158C">
        <w:rPr>
          <w:rFonts w:ascii="Arial" w:hAnsi="Arial" w:cs="Arial"/>
          <w:sz w:val="20"/>
          <w:szCs w:val="20"/>
        </w:rPr>
        <w:t xml:space="preserve"> </w:t>
      </w:r>
      <w:r w:rsidR="002B6B66" w:rsidRPr="002B6B66">
        <w:rPr>
          <w:rFonts w:ascii="Arial" w:hAnsi="Arial" w:cs="Arial"/>
          <w:sz w:val="20"/>
          <w:szCs w:val="20"/>
        </w:rPr>
        <w:t>per INAIL</w:t>
      </w:r>
      <w:r w:rsidR="008205B1" w:rsidRPr="00DD5757">
        <w:rPr>
          <w:rFonts w:ascii="Arial" w:hAnsi="Arial" w:cs="Arial"/>
          <w:sz w:val="20"/>
          <w:szCs w:val="20"/>
        </w:rPr>
        <w:t>”</w:t>
      </w:r>
    </w:p>
    <w:p w14:paraId="494DBF39" w14:textId="77777777" w:rsidR="009239CF" w:rsidRPr="00DD5757" w:rsidRDefault="009239CF" w:rsidP="009239CF">
      <w:pPr>
        <w:spacing w:before="120" w:after="120" w:line="276" w:lineRule="auto"/>
        <w:jc w:val="both"/>
        <w:rPr>
          <w:rFonts w:ascii="Arial" w:hAnsi="Arial" w:cs="Arial"/>
          <w:sz w:val="20"/>
          <w:szCs w:val="20"/>
        </w:rPr>
      </w:pPr>
      <w:r w:rsidRPr="00DD5757">
        <w:rPr>
          <w:rFonts w:ascii="Arial" w:hAnsi="Arial" w:cs="Arial"/>
          <w:sz w:val="20"/>
          <w:szCs w:val="20"/>
        </w:rPr>
        <w:t>Tutte le informazioni da Voi fornite con il presente documento saranno utilizzate ai soli fini dello sviluppo dell’iniziativa in oggetto.</w:t>
      </w:r>
    </w:p>
    <w:p w14:paraId="46ADCEBD" w14:textId="77777777" w:rsidR="009239CF" w:rsidRPr="00DD5757" w:rsidRDefault="009239CF" w:rsidP="009239CF">
      <w:pPr>
        <w:spacing w:after="120" w:line="276" w:lineRule="auto"/>
        <w:jc w:val="both"/>
        <w:rPr>
          <w:rFonts w:ascii="Arial" w:hAnsi="Arial" w:cs="Arial"/>
          <w:sz w:val="20"/>
          <w:szCs w:val="20"/>
        </w:rPr>
      </w:pPr>
      <w:r w:rsidRPr="00DD5757">
        <w:rPr>
          <w:rFonts w:ascii="Arial" w:hAnsi="Arial" w:cs="Arial"/>
          <w:sz w:val="20"/>
          <w:szCs w:val="20"/>
        </w:rPr>
        <w:t>Consip S.p.A., salvo quanto di seguito previsto in materia di trattamento dei dati personali, si impegna a non divulgare a terzi le informazioni raccolte con il presente documento.</w:t>
      </w:r>
    </w:p>
    <w:p w14:paraId="2DAD04FA" w14:textId="14E10B1E" w:rsidR="00DD6EC0" w:rsidRPr="00DD5757" w:rsidRDefault="009239CF" w:rsidP="009239CF">
      <w:pPr>
        <w:spacing w:after="120" w:line="276" w:lineRule="auto"/>
        <w:jc w:val="both"/>
        <w:rPr>
          <w:rFonts w:ascii="Arial" w:hAnsi="Arial" w:cs="Arial"/>
          <w:b/>
          <w:sz w:val="20"/>
          <w:szCs w:val="20"/>
        </w:rPr>
      </w:pPr>
      <w:r w:rsidRPr="00DD5757">
        <w:rPr>
          <w:rFonts w:ascii="Arial" w:hAnsi="Arial" w:cs="Arial"/>
          <w:sz w:val="20"/>
          <w:szCs w:val="20"/>
        </w:rPr>
        <w:t>L’invio del documento al nostro recapito implica il consenso al trattamento dei dati forniti.</w:t>
      </w:r>
    </w:p>
    <w:p w14:paraId="7E8F0205" w14:textId="77777777" w:rsidR="00D56DC1" w:rsidRPr="00DD5757" w:rsidRDefault="00D56DC1" w:rsidP="00D56DC1">
      <w:pPr>
        <w:rPr>
          <w:rFonts w:ascii="Arial" w:hAnsi="Arial" w:cs="Arial"/>
        </w:rPr>
      </w:pPr>
    </w:p>
    <w:p w14:paraId="4F4D6E1B" w14:textId="77777777" w:rsidR="00D56DC1" w:rsidRPr="00DD5757" w:rsidRDefault="00D56DC1" w:rsidP="00D56DC1">
      <w:pPr>
        <w:rPr>
          <w:rFonts w:ascii="Arial" w:hAnsi="Arial" w:cs="Arial"/>
        </w:rPr>
      </w:pPr>
    </w:p>
    <w:p w14:paraId="6885D80D" w14:textId="77777777" w:rsidR="00D56DC1" w:rsidRPr="00DD5757" w:rsidRDefault="00D56DC1" w:rsidP="00D56DC1">
      <w:pPr>
        <w:pStyle w:val="Titolo1"/>
        <w:numPr>
          <w:ilvl w:val="0"/>
          <w:numId w:val="0"/>
        </w:numPr>
        <w:tabs>
          <w:tab w:val="left" w:pos="1240"/>
        </w:tabs>
        <w:spacing w:line="276" w:lineRule="auto"/>
        <w:rPr>
          <w:rFonts w:cs="Arial"/>
        </w:rPr>
      </w:pPr>
      <w:r w:rsidRPr="00DD5757">
        <w:rPr>
          <w:rFonts w:cs="Arial"/>
        </w:rPr>
        <w:tab/>
      </w:r>
    </w:p>
    <w:p w14:paraId="16810BA1" w14:textId="77777777" w:rsidR="002350B9" w:rsidRPr="00DD5757" w:rsidRDefault="00522FB0" w:rsidP="002350B9">
      <w:pPr>
        <w:spacing w:line="360" w:lineRule="auto"/>
        <w:ind w:left="284"/>
        <w:jc w:val="both"/>
        <w:rPr>
          <w:rFonts w:ascii="Arial" w:hAnsi="Arial" w:cs="Arial"/>
          <w:b/>
          <w:bCs/>
          <w:sz w:val="22"/>
          <w:szCs w:val="20"/>
        </w:rPr>
      </w:pPr>
      <w:r w:rsidRPr="00DD5757">
        <w:rPr>
          <w:rFonts w:ascii="Arial" w:hAnsi="Arial" w:cs="Arial"/>
        </w:rPr>
        <w:br w:type="page"/>
      </w:r>
      <w:r w:rsidR="002350B9" w:rsidRPr="00DD5757">
        <w:rPr>
          <w:rFonts w:ascii="Arial" w:hAnsi="Arial" w:cs="Arial"/>
          <w:b/>
          <w:bCs/>
          <w:sz w:val="22"/>
          <w:szCs w:val="20"/>
        </w:rPr>
        <w:lastRenderedPageBreak/>
        <w:t>Dati azienda</w:t>
      </w:r>
    </w:p>
    <w:tbl>
      <w:tblPr>
        <w:tblW w:w="8495" w:type="dxa"/>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2350B9" w:rsidRPr="00DD5757" w14:paraId="633EA7D6" w14:textId="77777777" w:rsidTr="009D5233">
        <w:tc>
          <w:tcPr>
            <w:tcW w:w="3321" w:type="dxa"/>
            <w:vAlign w:val="center"/>
          </w:tcPr>
          <w:p w14:paraId="6FA7E0C0" w14:textId="77777777" w:rsidR="002350B9" w:rsidRPr="00DD5757" w:rsidRDefault="002350B9" w:rsidP="009D5233">
            <w:pPr>
              <w:ind w:left="284"/>
              <w:rPr>
                <w:rFonts w:ascii="Arial" w:hAnsi="Arial" w:cs="Arial"/>
                <w:b/>
                <w:bCs/>
                <w:sz w:val="20"/>
                <w:szCs w:val="20"/>
              </w:rPr>
            </w:pPr>
            <w:r w:rsidRPr="00DD5757">
              <w:rPr>
                <w:rFonts w:ascii="Arial" w:hAnsi="Arial" w:cs="Arial"/>
                <w:b/>
                <w:bCs/>
                <w:sz w:val="20"/>
                <w:szCs w:val="20"/>
              </w:rPr>
              <w:t>Azienda</w:t>
            </w:r>
          </w:p>
        </w:tc>
        <w:tc>
          <w:tcPr>
            <w:tcW w:w="5174" w:type="dxa"/>
          </w:tcPr>
          <w:p w14:paraId="1666079C" w14:textId="77777777" w:rsidR="002350B9" w:rsidRPr="00DD5757" w:rsidRDefault="002350B9" w:rsidP="009D5233">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sz w:val="20"/>
                <w:szCs w:val="20"/>
              </w:rPr>
            </w:pPr>
          </w:p>
        </w:tc>
      </w:tr>
      <w:tr w:rsidR="002350B9" w:rsidRPr="00DD5757" w14:paraId="25A25EF1" w14:textId="77777777" w:rsidTr="009D5233">
        <w:tc>
          <w:tcPr>
            <w:tcW w:w="3321" w:type="dxa"/>
            <w:vAlign w:val="center"/>
          </w:tcPr>
          <w:p w14:paraId="75B9B779" w14:textId="77777777" w:rsidR="002350B9" w:rsidRPr="00DD5757" w:rsidRDefault="002350B9" w:rsidP="009D5233">
            <w:pPr>
              <w:ind w:left="284"/>
              <w:rPr>
                <w:rFonts w:ascii="Arial" w:hAnsi="Arial" w:cs="Arial"/>
                <w:b/>
                <w:bCs/>
                <w:sz w:val="20"/>
                <w:szCs w:val="20"/>
              </w:rPr>
            </w:pPr>
            <w:r w:rsidRPr="00DD5757">
              <w:rPr>
                <w:rFonts w:ascii="Arial" w:hAnsi="Arial" w:cs="Arial"/>
                <w:b/>
                <w:bCs/>
                <w:sz w:val="20"/>
                <w:szCs w:val="20"/>
              </w:rPr>
              <w:t>Indirizzo</w:t>
            </w:r>
          </w:p>
        </w:tc>
        <w:tc>
          <w:tcPr>
            <w:tcW w:w="5174" w:type="dxa"/>
          </w:tcPr>
          <w:p w14:paraId="70C08B06" w14:textId="77777777" w:rsidR="002350B9" w:rsidRPr="00DD5757" w:rsidRDefault="002350B9" w:rsidP="009D5233">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sz w:val="20"/>
                <w:szCs w:val="20"/>
              </w:rPr>
            </w:pPr>
          </w:p>
        </w:tc>
      </w:tr>
      <w:tr w:rsidR="002350B9" w:rsidRPr="00DD5757" w14:paraId="6BF73EF7" w14:textId="77777777" w:rsidTr="009D5233">
        <w:tc>
          <w:tcPr>
            <w:tcW w:w="3321" w:type="dxa"/>
            <w:vAlign w:val="center"/>
          </w:tcPr>
          <w:p w14:paraId="6120FD78" w14:textId="77777777" w:rsidR="002350B9" w:rsidRPr="00DD5757" w:rsidRDefault="002350B9" w:rsidP="009D5233">
            <w:pPr>
              <w:ind w:left="284"/>
              <w:rPr>
                <w:rFonts w:ascii="Arial" w:hAnsi="Arial" w:cs="Arial"/>
                <w:b/>
                <w:bCs/>
                <w:sz w:val="20"/>
                <w:szCs w:val="20"/>
              </w:rPr>
            </w:pPr>
            <w:r w:rsidRPr="00DD5757">
              <w:rPr>
                <w:rFonts w:ascii="Arial" w:hAnsi="Arial" w:cs="Arial"/>
                <w:b/>
                <w:bCs/>
                <w:sz w:val="20"/>
                <w:szCs w:val="20"/>
              </w:rPr>
              <w:t>Nome e cognome del referente</w:t>
            </w:r>
          </w:p>
        </w:tc>
        <w:tc>
          <w:tcPr>
            <w:tcW w:w="5174" w:type="dxa"/>
          </w:tcPr>
          <w:p w14:paraId="49A8CE18" w14:textId="77777777" w:rsidR="002350B9" w:rsidRPr="00DD5757" w:rsidRDefault="002350B9" w:rsidP="009D5233">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sz w:val="20"/>
                <w:szCs w:val="20"/>
              </w:rPr>
            </w:pPr>
          </w:p>
        </w:tc>
      </w:tr>
      <w:tr w:rsidR="002350B9" w:rsidRPr="00DD5757" w14:paraId="7E6C042D" w14:textId="77777777" w:rsidTr="009D5233">
        <w:tc>
          <w:tcPr>
            <w:tcW w:w="3321" w:type="dxa"/>
            <w:vAlign w:val="center"/>
          </w:tcPr>
          <w:p w14:paraId="0737782E" w14:textId="77777777" w:rsidR="002350B9" w:rsidRPr="00DD5757" w:rsidRDefault="002350B9" w:rsidP="009D5233">
            <w:pPr>
              <w:ind w:left="284"/>
              <w:rPr>
                <w:rFonts w:ascii="Arial" w:hAnsi="Arial" w:cs="Arial"/>
                <w:b/>
                <w:bCs/>
                <w:sz w:val="20"/>
                <w:szCs w:val="20"/>
              </w:rPr>
            </w:pPr>
            <w:r w:rsidRPr="00DD5757">
              <w:rPr>
                <w:rFonts w:ascii="Arial" w:hAnsi="Arial" w:cs="Arial"/>
                <w:b/>
                <w:bCs/>
                <w:sz w:val="20"/>
                <w:szCs w:val="20"/>
              </w:rPr>
              <w:t>Ruolo in azienda</w:t>
            </w:r>
          </w:p>
        </w:tc>
        <w:tc>
          <w:tcPr>
            <w:tcW w:w="5174" w:type="dxa"/>
          </w:tcPr>
          <w:p w14:paraId="760A264B" w14:textId="77777777" w:rsidR="002350B9" w:rsidRPr="00DD5757" w:rsidRDefault="002350B9" w:rsidP="009D5233">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sz w:val="20"/>
                <w:szCs w:val="20"/>
              </w:rPr>
            </w:pPr>
          </w:p>
        </w:tc>
      </w:tr>
      <w:tr w:rsidR="002350B9" w:rsidRPr="00DD5757" w14:paraId="27A99CD5" w14:textId="77777777" w:rsidTr="009D5233">
        <w:tc>
          <w:tcPr>
            <w:tcW w:w="3321" w:type="dxa"/>
            <w:vAlign w:val="center"/>
          </w:tcPr>
          <w:p w14:paraId="10E93926" w14:textId="77777777" w:rsidR="002350B9" w:rsidRPr="00DD5757" w:rsidRDefault="002350B9" w:rsidP="009D5233">
            <w:pPr>
              <w:ind w:left="284"/>
              <w:rPr>
                <w:rFonts w:ascii="Arial" w:hAnsi="Arial" w:cs="Arial"/>
                <w:b/>
                <w:bCs/>
                <w:sz w:val="20"/>
                <w:szCs w:val="20"/>
              </w:rPr>
            </w:pPr>
            <w:r w:rsidRPr="00DD5757">
              <w:rPr>
                <w:rFonts w:ascii="Arial" w:hAnsi="Arial" w:cs="Arial"/>
                <w:b/>
                <w:bCs/>
                <w:sz w:val="20"/>
                <w:szCs w:val="20"/>
              </w:rPr>
              <w:t>Telefono</w:t>
            </w:r>
          </w:p>
        </w:tc>
        <w:tc>
          <w:tcPr>
            <w:tcW w:w="5174" w:type="dxa"/>
          </w:tcPr>
          <w:p w14:paraId="5E421196" w14:textId="77777777" w:rsidR="002350B9" w:rsidRPr="00DD5757" w:rsidRDefault="002350B9" w:rsidP="009D5233">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sz w:val="20"/>
                <w:szCs w:val="20"/>
              </w:rPr>
            </w:pPr>
          </w:p>
        </w:tc>
      </w:tr>
      <w:tr w:rsidR="002350B9" w:rsidRPr="00DD5757" w14:paraId="58FD24AD" w14:textId="77777777" w:rsidTr="009D5233">
        <w:tc>
          <w:tcPr>
            <w:tcW w:w="3321" w:type="dxa"/>
            <w:vAlign w:val="center"/>
          </w:tcPr>
          <w:p w14:paraId="30F25C17" w14:textId="77777777" w:rsidR="002350B9" w:rsidRPr="00DD5757" w:rsidRDefault="002350B9" w:rsidP="009D5233">
            <w:pPr>
              <w:ind w:left="284"/>
              <w:rPr>
                <w:rFonts w:ascii="Arial" w:hAnsi="Arial" w:cs="Arial"/>
                <w:b/>
                <w:bCs/>
                <w:sz w:val="20"/>
                <w:szCs w:val="20"/>
              </w:rPr>
            </w:pPr>
            <w:r w:rsidRPr="00DD5757">
              <w:rPr>
                <w:rFonts w:ascii="Arial" w:hAnsi="Arial" w:cs="Arial"/>
                <w:b/>
                <w:bCs/>
                <w:sz w:val="20"/>
                <w:szCs w:val="20"/>
              </w:rPr>
              <w:t>Fax</w:t>
            </w:r>
          </w:p>
        </w:tc>
        <w:tc>
          <w:tcPr>
            <w:tcW w:w="5174" w:type="dxa"/>
          </w:tcPr>
          <w:p w14:paraId="5CC3A77C" w14:textId="77777777" w:rsidR="002350B9" w:rsidRPr="00DD5757" w:rsidRDefault="002350B9" w:rsidP="009D5233">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sz w:val="20"/>
                <w:szCs w:val="20"/>
              </w:rPr>
            </w:pPr>
          </w:p>
        </w:tc>
      </w:tr>
      <w:tr w:rsidR="002350B9" w:rsidRPr="00DD5757" w14:paraId="245E323D" w14:textId="77777777" w:rsidTr="009D5233">
        <w:tc>
          <w:tcPr>
            <w:tcW w:w="3321" w:type="dxa"/>
            <w:vAlign w:val="center"/>
          </w:tcPr>
          <w:p w14:paraId="0274D885" w14:textId="77777777" w:rsidR="002350B9" w:rsidRPr="00DD5757" w:rsidRDefault="002350B9" w:rsidP="009D5233">
            <w:pPr>
              <w:ind w:left="284"/>
              <w:rPr>
                <w:rFonts w:ascii="Arial" w:hAnsi="Arial" w:cs="Arial"/>
                <w:b/>
                <w:bCs/>
                <w:sz w:val="20"/>
                <w:szCs w:val="20"/>
              </w:rPr>
            </w:pPr>
            <w:r w:rsidRPr="00DD5757">
              <w:rPr>
                <w:rFonts w:ascii="Arial" w:hAnsi="Arial" w:cs="Arial"/>
                <w:b/>
                <w:bCs/>
                <w:sz w:val="20"/>
                <w:szCs w:val="20"/>
              </w:rPr>
              <w:t>Indirizzo e-mail</w:t>
            </w:r>
          </w:p>
        </w:tc>
        <w:tc>
          <w:tcPr>
            <w:tcW w:w="5174" w:type="dxa"/>
          </w:tcPr>
          <w:p w14:paraId="57A3075C" w14:textId="77777777" w:rsidR="002350B9" w:rsidRPr="00DD5757" w:rsidRDefault="002350B9" w:rsidP="009D5233">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sz w:val="20"/>
                <w:szCs w:val="20"/>
              </w:rPr>
            </w:pPr>
          </w:p>
        </w:tc>
      </w:tr>
      <w:tr w:rsidR="002350B9" w:rsidRPr="00DD5757" w14:paraId="529F1217" w14:textId="77777777" w:rsidTr="009D5233">
        <w:tc>
          <w:tcPr>
            <w:tcW w:w="3321" w:type="dxa"/>
            <w:vAlign w:val="center"/>
          </w:tcPr>
          <w:p w14:paraId="4CBA0229" w14:textId="77777777" w:rsidR="002350B9" w:rsidRPr="00DD5757" w:rsidRDefault="002350B9" w:rsidP="009D5233">
            <w:pPr>
              <w:ind w:left="284"/>
              <w:rPr>
                <w:rFonts w:ascii="Arial" w:hAnsi="Arial" w:cs="Arial"/>
                <w:b/>
                <w:bCs/>
                <w:sz w:val="20"/>
                <w:szCs w:val="20"/>
              </w:rPr>
            </w:pPr>
            <w:r w:rsidRPr="00DD5757">
              <w:rPr>
                <w:rFonts w:ascii="Arial" w:hAnsi="Arial" w:cs="Arial"/>
                <w:b/>
                <w:bCs/>
                <w:sz w:val="20"/>
                <w:szCs w:val="20"/>
              </w:rPr>
              <w:t>Data compilazione del questionario</w:t>
            </w:r>
          </w:p>
        </w:tc>
        <w:tc>
          <w:tcPr>
            <w:tcW w:w="5174" w:type="dxa"/>
          </w:tcPr>
          <w:p w14:paraId="16F1BAFC" w14:textId="77777777" w:rsidR="002350B9" w:rsidRPr="00DD5757" w:rsidRDefault="002350B9" w:rsidP="009D5233">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sz w:val="20"/>
                <w:szCs w:val="20"/>
              </w:rPr>
            </w:pPr>
          </w:p>
        </w:tc>
      </w:tr>
    </w:tbl>
    <w:p w14:paraId="39268415" w14:textId="3B85CD34" w:rsidR="00DC69C7" w:rsidRPr="00DD5757" w:rsidRDefault="00DC69C7" w:rsidP="002350B9">
      <w:pPr>
        <w:pStyle w:val="Titolo1"/>
        <w:numPr>
          <w:ilvl w:val="0"/>
          <w:numId w:val="0"/>
        </w:numPr>
        <w:spacing w:line="276" w:lineRule="auto"/>
        <w:rPr>
          <w:rFonts w:cs="Arial"/>
          <w:i/>
          <w:sz w:val="20"/>
          <w:szCs w:val="20"/>
        </w:rPr>
      </w:pPr>
    </w:p>
    <w:p w14:paraId="15A5F9B1" w14:textId="77777777" w:rsidR="00DC69C7" w:rsidRPr="00DD5757" w:rsidRDefault="00522FB0">
      <w:pPr>
        <w:pStyle w:val="Titolo1"/>
        <w:numPr>
          <w:ilvl w:val="0"/>
          <w:numId w:val="0"/>
        </w:numPr>
        <w:spacing w:before="0" w:after="0" w:line="360" w:lineRule="auto"/>
        <w:jc w:val="both"/>
        <w:rPr>
          <w:rFonts w:cs="Arial"/>
          <w:iCs/>
          <w:sz w:val="20"/>
          <w:szCs w:val="20"/>
        </w:rPr>
      </w:pPr>
      <w:r w:rsidRPr="00DD5757">
        <w:rPr>
          <w:rFonts w:cs="Arial"/>
          <w:iCs/>
          <w:sz w:val="20"/>
          <w:szCs w:val="20"/>
        </w:rPr>
        <w:t>Informativa sul trattamento dei dati personali</w:t>
      </w:r>
    </w:p>
    <w:p w14:paraId="1B4BFD78" w14:textId="77777777" w:rsidR="008205B1" w:rsidRPr="00DD5757" w:rsidRDefault="008205B1" w:rsidP="008205B1">
      <w:pPr>
        <w:spacing w:line="276" w:lineRule="auto"/>
        <w:jc w:val="both"/>
        <w:rPr>
          <w:rFonts w:ascii="Arial" w:hAnsi="Arial" w:cs="Arial"/>
          <w:sz w:val="20"/>
          <w:szCs w:val="20"/>
        </w:rPr>
      </w:pPr>
      <w:r w:rsidRPr="00DD5757">
        <w:rPr>
          <w:rFonts w:ascii="Arial" w:hAnsi="Arial" w:cs="Arial"/>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4D47967F" w14:textId="77777777" w:rsidR="008205B1" w:rsidRPr="00DD5757" w:rsidRDefault="008205B1" w:rsidP="008205B1">
      <w:pPr>
        <w:spacing w:line="276" w:lineRule="auto"/>
        <w:jc w:val="both"/>
        <w:rPr>
          <w:rFonts w:ascii="Arial" w:hAnsi="Arial" w:cs="Arial"/>
          <w:sz w:val="20"/>
          <w:szCs w:val="20"/>
        </w:rPr>
      </w:pPr>
    </w:p>
    <w:p w14:paraId="4E655EED" w14:textId="77777777" w:rsidR="008205B1" w:rsidRPr="00DD5757" w:rsidRDefault="008205B1" w:rsidP="008205B1">
      <w:pPr>
        <w:spacing w:line="276" w:lineRule="auto"/>
        <w:jc w:val="both"/>
        <w:rPr>
          <w:rFonts w:ascii="Arial" w:hAnsi="Arial" w:cs="Arial"/>
          <w:sz w:val="20"/>
          <w:szCs w:val="20"/>
        </w:rPr>
      </w:pPr>
      <w:r w:rsidRPr="00DD5757">
        <w:rPr>
          <w:rFonts w:ascii="Arial" w:hAnsi="Arial" w:cs="Arial"/>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21F78D4E" w14:textId="77777777" w:rsidR="008205B1" w:rsidRPr="00DD5757" w:rsidRDefault="008205B1" w:rsidP="008205B1">
      <w:pPr>
        <w:spacing w:line="276" w:lineRule="auto"/>
        <w:jc w:val="both"/>
        <w:rPr>
          <w:rFonts w:ascii="Arial" w:hAnsi="Arial" w:cs="Arial"/>
          <w:sz w:val="20"/>
          <w:szCs w:val="20"/>
        </w:rPr>
      </w:pPr>
      <w:r w:rsidRPr="00DD5757">
        <w:rPr>
          <w:rFonts w:ascii="Arial" w:hAnsi="Arial" w:cs="Arial"/>
          <w:sz w:val="20"/>
          <w:szCs w:val="20"/>
        </w:rPr>
        <w:t>Il conferimento di Dati alla Consip S.p.A.: l'eventuale rifiuto di fornire gli stessi comporta l'impossibilità di acquisire da parte nostra, le informazioni per una più compiuta conoscenza del mercato relativamente alla Vostra azienda.</w:t>
      </w:r>
    </w:p>
    <w:p w14:paraId="30F4AFB2" w14:textId="77777777" w:rsidR="008205B1" w:rsidRPr="00DD5757" w:rsidRDefault="008205B1" w:rsidP="008205B1">
      <w:pPr>
        <w:spacing w:line="276" w:lineRule="auto"/>
        <w:jc w:val="both"/>
        <w:rPr>
          <w:rFonts w:ascii="Arial" w:hAnsi="Arial" w:cs="Arial"/>
          <w:sz w:val="20"/>
          <w:szCs w:val="20"/>
        </w:rPr>
      </w:pPr>
    </w:p>
    <w:p w14:paraId="360508A5" w14:textId="77777777" w:rsidR="008205B1" w:rsidRPr="00DD5757" w:rsidRDefault="008205B1" w:rsidP="008205B1">
      <w:pPr>
        <w:spacing w:line="276" w:lineRule="auto"/>
        <w:jc w:val="both"/>
        <w:rPr>
          <w:rFonts w:ascii="Arial" w:hAnsi="Arial" w:cs="Arial"/>
          <w:sz w:val="20"/>
          <w:szCs w:val="20"/>
        </w:rPr>
      </w:pPr>
      <w:r w:rsidRPr="00DD5757">
        <w:rPr>
          <w:rFonts w:ascii="Arial" w:hAnsi="Arial" w:cs="Arial"/>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7A2978A1" w14:textId="77777777" w:rsidR="008205B1" w:rsidRPr="00DD5757" w:rsidRDefault="008205B1" w:rsidP="008205B1">
      <w:pPr>
        <w:spacing w:line="276" w:lineRule="auto"/>
        <w:jc w:val="both"/>
        <w:rPr>
          <w:rFonts w:ascii="Arial" w:hAnsi="Arial" w:cs="Arial"/>
          <w:sz w:val="20"/>
          <w:szCs w:val="20"/>
        </w:rPr>
      </w:pPr>
    </w:p>
    <w:p w14:paraId="2405BEC3" w14:textId="77777777" w:rsidR="008205B1" w:rsidRPr="00DD5757" w:rsidRDefault="008205B1" w:rsidP="008205B1">
      <w:pPr>
        <w:spacing w:line="276" w:lineRule="auto"/>
        <w:jc w:val="both"/>
        <w:rPr>
          <w:rFonts w:ascii="Arial" w:hAnsi="Arial" w:cs="Arial"/>
          <w:sz w:val="20"/>
          <w:szCs w:val="20"/>
        </w:rPr>
      </w:pPr>
      <w:r w:rsidRPr="00DD5757">
        <w:rPr>
          <w:rFonts w:ascii="Arial" w:hAnsi="Arial" w:cs="Arial"/>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0B740580" w14:textId="77777777" w:rsidR="008205B1" w:rsidRPr="00DD5757" w:rsidRDefault="008205B1" w:rsidP="008205B1">
      <w:pPr>
        <w:spacing w:line="276" w:lineRule="auto"/>
        <w:jc w:val="both"/>
        <w:rPr>
          <w:rFonts w:ascii="Arial" w:hAnsi="Arial" w:cs="Arial"/>
          <w:sz w:val="20"/>
          <w:szCs w:val="20"/>
        </w:rPr>
      </w:pPr>
      <w:r w:rsidRPr="00DD5757">
        <w:rPr>
          <w:rFonts w:ascii="Arial" w:hAnsi="Arial" w:cs="Arial"/>
          <w:sz w:val="20"/>
          <w:szCs w:val="20"/>
        </w:rPr>
        <w:t xml:space="preserve">Se in caso di esercizio del diritto di accesso e dei diritti connessi previsti dagli artt. da 15 a 22 del Regolamento UE, la risposta all'istanza non perviene nei tempi indicati e/o non è soddisfacente, </w:t>
      </w:r>
      <w:r w:rsidRPr="00DD5757">
        <w:rPr>
          <w:rFonts w:ascii="Arial" w:hAnsi="Arial" w:cs="Arial"/>
          <w:sz w:val="20"/>
          <w:szCs w:val="20"/>
        </w:rPr>
        <w:lastRenderedPageBreak/>
        <w:t>l'interessato potrà far valere i propri diritti innanzi all'autorità giudiziaria o rivolgendosi al Garante per la protezione dei dati personali mediante apposito ricorso, reclamo o segnalazione.</w:t>
      </w:r>
    </w:p>
    <w:p w14:paraId="7D03BDFD" w14:textId="77777777" w:rsidR="008205B1" w:rsidRPr="00DD5757" w:rsidRDefault="008205B1" w:rsidP="008205B1">
      <w:pPr>
        <w:spacing w:line="276" w:lineRule="auto"/>
        <w:jc w:val="both"/>
        <w:rPr>
          <w:rFonts w:ascii="Arial" w:hAnsi="Arial" w:cs="Arial"/>
          <w:sz w:val="20"/>
          <w:szCs w:val="20"/>
        </w:rPr>
      </w:pPr>
      <w:r w:rsidRPr="00DD5757">
        <w:rPr>
          <w:rFonts w:ascii="Arial" w:hAnsi="Arial" w:cs="Arial"/>
          <w:sz w:val="20"/>
          <w:szCs w:val="20"/>
        </w:rPr>
        <w:t>L’invio a Consip S.p.A. del Documento di Consultazione del mercato implica il consenso al trattamento dei Dati personali forniti.</w:t>
      </w:r>
    </w:p>
    <w:p w14:paraId="139C7F7C" w14:textId="77777777" w:rsidR="008205B1" w:rsidRPr="00DD5757" w:rsidRDefault="008205B1" w:rsidP="008205B1">
      <w:pPr>
        <w:spacing w:line="276" w:lineRule="auto"/>
        <w:jc w:val="both"/>
        <w:rPr>
          <w:rFonts w:ascii="Arial" w:hAnsi="Arial" w:cs="Arial"/>
          <w:sz w:val="20"/>
          <w:szCs w:val="20"/>
        </w:rPr>
      </w:pPr>
    </w:p>
    <w:p w14:paraId="1B70AEE8" w14:textId="75D3732A" w:rsidR="00DC69C7" w:rsidRPr="00DD5757" w:rsidRDefault="008205B1" w:rsidP="008205B1">
      <w:pPr>
        <w:spacing w:line="276" w:lineRule="auto"/>
        <w:jc w:val="both"/>
        <w:rPr>
          <w:rFonts w:ascii="Arial" w:hAnsi="Arial" w:cs="Arial"/>
          <w:sz w:val="20"/>
          <w:szCs w:val="20"/>
        </w:rPr>
      </w:pPr>
      <w:r w:rsidRPr="00DD5757">
        <w:rPr>
          <w:rFonts w:ascii="Arial" w:hAnsi="Arial" w:cs="Arial"/>
          <w:sz w:val="20"/>
          <w:szCs w:val="20"/>
        </w:rPr>
        <w:t>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esercizio.diritti.privacy@consip.it.</w:t>
      </w:r>
      <w:r w:rsidR="00522FB0" w:rsidRPr="00DD5757">
        <w:rPr>
          <w:rFonts w:ascii="Arial" w:hAnsi="Arial" w:cs="Arial"/>
          <w:sz w:val="20"/>
          <w:szCs w:val="20"/>
        </w:rPr>
        <w:t xml:space="preserve"> </w:t>
      </w:r>
    </w:p>
    <w:p w14:paraId="4CF2BA32" w14:textId="77777777" w:rsidR="00DC69C7" w:rsidRPr="00DD5757" w:rsidRDefault="00522FB0">
      <w:pPr>
        <w:rPr>
          <w:rFonts w:ascii="Arial" w:hAnsi="Arial" w:cs="Arial"/>
          <w:b/>
        </w:rPr>
      </w:pPr>
      <w:r w:rsidRPr="00DD5757">
        <w:rPr>
          <w:rFonts w:ascii="Arial" w:hAnsi="Arial" w:cs="Arial"/>
        </w:rPr>
        <w:br w:type="page"/>
      </w:r>
    </w:p>
    <w:p w14:paraId="610C320C" w14:textId="77777777" w:rsidR="00C6388A" w:rsidRPr="00DD5757" w:rsidRDefault="00C6388A">
      <w:pPr>
        <w:pStyle w:val="Titolo1"/>
        <w:numPr>
          <w:ilvl w:val="0"/>
          <w:numId w:val="0"/>
        </w:numPr>
        <w:rPr>
          <w:rFonts w:cs="Arial"/>
          <w:szCs w:val="22"/>
        </w:rPr>
      </w:pPr>
    </w:p>
    <w:p w14:paraId="3D6FC79C" w14:textId="77777777" w:rsidR="0038158C" w:rsidRDefault="00CC0B06" w:rsidP="0038158C">
      <w:pPr>
        <w:jc w:val="both"/>
        <w:rPr>
          <w:rFonts w:ascii="Arial" w:hAnsi="Arial" w:cs="Arial"/>
          <w:b/>
          <w:bCs/>
          <w:sz w:val="22"/>
          <w:szCs w:val="22"/>
        </w:rPr>
      </w:pPr>
      <w:r w:rsidRPr="00DD5757">
        <w:rPr>
          <w:rFonts w:ascii="Arial" w:hAnsi="Arial" w:cs="Arial"/>
          <w:b/>
          <w:bCs/>
          <w:sz w:val="22"/>
          <w:szCs w:val="22"/>
        </w:rPr>
        <w:t>Breve descrizione dell’iniziativa</w:t>
      </w:r>
    </w:p>
    <w:p w14:paraId="18C4D36B" w14:textId="77777777" w:rsidR="0038158C" w:rsidRDefault="0038158C" w:rsidP="0038158C">
      <w:pPr>
        <w:jc w:val="both"/>
        <w:rPr>
          <w:rFonts w:ascii="Arial" w:hAnsi="Arial" w:cs="Arial"/>
          <w:sz w:val="20"/>
          <w:szCs w:val="20"/>
        </w:rPr>
      </w:pPr>
    </w:p>
    <w:p w14:paraId="3857AA7E" w14:textId="6C1B8CF4" w:rsidR="0038158C" w:rsidRDefault="001B7E29" w:rsidP="0038158C">
      <w:pPr>
        <w:spacing w:before="120" w:after="120" w:line="276" w:lineRule="auto"/>
        <w:jc w:val="both"/>
        <w:rPr>
          <w:rFonts w:ascii="Arial" w:hAnsi="Arial" w:cs="Arial"/>
          <w:sz w:val="20"/>
          <w:szCs w:val="20"/>
        </w:rPr>
      </w:pPr>
      <w:r w:rsidRPr="00AA175F">
        <w:rPr>
          <w:rFonts w:ascii="Arial" w:hAnsi="Arial" w:cs="Arial"/>
          <w:sz w:val="20"/>
          <w:szCs w:val="20"/>
        </w:rPr>
        <w:t xml:space="preserve">La presente iniziativa riguarda acquisizione del rinnovo delle licenze </w:t>
      </w:r>
      <w:proofErr w:type="spellStart"/>
      <w:r w:rsidRPr="00AA175F">
        <w:rPr>
          <w:rFonts w:ascii="Arial" w:hAnsi="Arial" w:cs="Arial"/>
          <w:sz w:val="20"/>
          <w:szCs w:val="20"/>
        </w:rPr>
        <w:t>Teamsystem</w:t>
      </w:r>
      <w:proofErr w:type="spellEnd"/>
      <w:r w:rsidRPr="00AA175F">
        <w:rPr>
          <w:rFonts w:ascii="Arial" w:hAnsi="Arial" w:cs="Arial"/>
          <w:sz w:val="20"/>
          <w:szCs w:val="20"/>
        </w:rPr>
        <w:t>,</w:t>
      </w:r>
      <w:r w:rsidR="00CB23AE" w:rsidRPr="00AA175F">
        <w:rPr>
          <w:rFonts w:ascii="Arial" w:hAnsi="Arial" w:cs="Arial"/>
          <w:sz w:val="20"/>
          <w:szCs w:val="20"/>
        </w:rPr>
        <w:br/>
      </w:r>
      <w:r w:rsidRPr="00AA175F">
        <w:rPr>
          <w:rFonts w:ascii="Arial" w:hAnsi="Arial" w:cs="Arial"/>
          <w:sz w:val="20"/>
          <w:szCs w:val="20"/>
        </w:rPr>
        <w:t>manutenzione licenze e del relativo servizio di supporto specialistico per INAIL.</w:t>
      </w:r>
      <w:r w:rsidR="00CB23AE" w:rsidRPr="00AA175F">
        <w:rPr>
          <w:rFonts w:ascii="Arial" w:hAnsi="Arial" w:cs="Arial"/>
          <w:sz w:val="20"/>
          <w:szCs w:val="20"/>
        </w:rPr>
        <w:br/>
        <w:t xml:space="preserve">INAIL ha </w:t>
      </w:r>
      <w:r w:rsidR="00EF5438" w:rsidRPr="00AA175F">
        <w:rPr>
          <w:rFonts w:ascii="Arial" w:hAnsi="Arial" w:cs="Arial"/>
          <w:sz w:val="20"/>
          <w:szCs w:val="20"/>
        </w:rPr>
        <w:t>realizzato</w:t>
      </w:r>
      <w:r w:rsidR="00CB23AE" w:rsidRPr="00AA175F">
        <w:rPr>
          <w:rFonts w:ascii="Arial" w:hAnsi="Arial" w:cs="Arial"/>
          <w:sz w:val="20"/>
          <w:szCs w:val="20"/>
        </w:rPr>
        <w:t xml:space="preserve"> </w:t>
      </w:r>
      <w:r w:rsidR="00EF5438" w:rsidRPr="00AA175F">
        <w:rPr>
          <w:rFonts w:ascii="Arial" w:hAnsi="Arial" w:cs="Arial"/>
          <w:sz w:val="20"/>
          <w:szCs w:val="20"/>
        </w:rPr>
        <w:t xml:space="preserve">una piattaforma </w:t>
      </w:r>
      <w:r w:rsidR="00EF5438" w:rsidRPr="0055651B">
        <w:rPr>
          <w:rFonts w:ascii="Arial" w:hAnsi="Arial" w:cs="Arial"/>
          <w:sz w:val="20"/>
          <w:szCs w:val="20"/>
        </w:rPr>
        <w:t>SaaS su infrastruttura in cloud</w:t>
      </w:r>
      <w:r w:rsidR="00EF5438">
        <w:rPr>
          <w:rFonts w:ascii="Arial" w:hAnsi="Arial" w:cs="Arial"/>
          <w:sz w:val="20"/>
          <w:szCs w:val="20"/>
        </w:rPr>
        <w:t xml:space="preserve"> dedicata alla gestione </w:t>
      </w:r>
      <w:r w:rsidR="00EF5438" w:rsidRPr="0055651B">
        <w:rPr>
          <w:rFonts w:ascii="Arial" w:hAnsi="Arial" w:cs="Arial"/>
          <w:sz w:val="20"/>
          <w:szCs w:val="20"/>
        </w:rPr>
        <w:t xml:space="preserve">strategica delle risorse umane e alle esigenze organizzative, allineando strategie HR e di business e integrando in un unico sistema tutti i principali processi strategici a carico della funzione risorse umane (selezione, organizzazione, modello professionale, valutazione, formazione, </w:t>
      </w:r>
      <w:proofErr w:type="spellStart"/>
      <w:r w:rsidR="00EF5438" w:rsidRPr="0055651B">
        <w:rPr>
          <w:rFonts w:ascii="Arial" w:hAnsi="Arial" w:cs="Arial"/>
          <w:sz w:val="20"/>
          <w:szCs w:val="20"/>
        </w:rPr>
        <w:t>compensation</w:t>
      </w:r>
      <w:proofErr w:type="spellEnd"/>
      <w:r w:rsidR="00EF5438" w:rsidRPr="0055651B">
        <w:rPr>
          <w:rFonts w:ascii="Arial" w:hAnsi="Arial" w:cs="Arial"/>
          <w:sz w:val="20"/>
          <w:szCs w:val="20"/>
        </w:rPr>
        <w:t xml:space="preserve">, compliance </w:t>
      </w:r>
      <w:proofErr w:type="spellStart"/>
      <w:r w:rsidR="00EF5438" w:rsidRPr="0055651B">
        <w:rPr>
          <w:rFonts w:ascii="Arial" w:hAnsi="Arial" w:cs="Arial"/>
          <w:sz w:val="20"/>
          <w:szCs w:val="20"/>
        </w:rPr>
        <w:t>H&amp;S</w:t>
      </w:r>
      <w:proofErr w:type="spellEnd"/>
      <w:r w:rsidR="00EF5438" w:rsidRPr="0055651B">
        <w:rPr>
          <w:rFonts w:ascii="Arial" w:hAnsi="Arial" w:cs="Arial"/>
          <w:sz w:val="20"/>
          <w:szCs w:val="20"/>
        </w:rPr>
        <w:t>).</w:t>
      </w:r>
    </w:p>
    <w:p w14:paraId="54BEDF71" w14:textId="77777777" w:rsidR="0038158C" w:rsidRDefault="00EF5438" w:rsidP="0038158C">
      <w:pPr>
        <w:spacing w:before="120" w:after="120" w:line="276" w:lineRule="auto"/>
        <w:jc w:val="both"/>
        <w:rPr>
          <w:rFonts w:ascii="Arial" w:hAnsi="Arial" w:cs="Arial"/>
          <w:sz w:val="20"/>
          <w:szCs w:val="20"/>
        </w:rPr>
      </w:pPr>
      <w:r>
        <w:rPr>
          <w:rFonts w:ascii="Arial" w:hAnsi="Arial" w:cs="Arial"/>
          <w:sz w:val="20"/>
          <w:szCs w:val="20"/>
        </w:rPr>
        <w:t xml:space="preserve">Al fine di garantire la continuità operativa della piattaforma INAIL </w:t>
      </w:r>
      <w:r w:rsidR="003377BD">
        <w:rPr>
          <w:rFonts w:ascii="Arial" w:hAnsi="Arial" w:cs="Arial"/>
          <w:sz w:val="20"/>
          <w:szCs w:val="20"/>
        </w:rPr>
        <w:t>ha manifestato la necessità di provvedere all’acquisizione dei seguenti elementi:</w:t>
      </w:r>
    </w:p>
    <w:p w14:paraId="41248B00" w14:textId="398ED063" w:rsidR="00CC7935" w:rsidRDefault="00CC7935" w:rsidP="0038158C">
      <w:pPr>
        <w:jc w:val="both"/>
        <w:rPr>
          <w:rFonts w:ascii="Arial" w:hAnsi="Arial" w:cs="Arial"/>
          <w:color w:val="000000"/>
          <w:sz w:val="20"/>
          <w:szCs w:val="20"/>
        </w:rPr>
      </w:pPr>
    </w:p>
    <w:p w14:paraId="3C974953" w14:textId="2F054890" w:rsidR="00E71E12" w:rsidRPr="0055651B" w:rsidRDefault="00C30E26" w:rsidP="00AA175F">
      <w:pPr>
        <w:numPr>
          <w:ilvl w:val="0"/>
          <w:numId w:val="32"/>
        </w:numPr>
        <w:tabs>
          <w:tab w:val="left" w:pos="426"/>
          <w:tab w:val="left" w:pos="936"/>
          <w:tab w:val="left" w:pos="1843"/>
        </w:tabs>
        <w:spacing w:before="120" w:after="120" w:line="276" w:lineRule="auto"/>
        <w:ind w:left="567" w:right="72" w:hanging="284"/>
        <w:textAlignment w:val="baseline"/>
        <w:rPr>
          <w:rFonts w:ascii="Arial" w:hAnsi="Arial" w:cs="Arial"/>
          <w:sz w:val="20"/>
          <w:szCs w:val="20"/>
        </w:rPr>
      </w:pPr>
      <w:r>
        <w:rPr>
          <w:rFonts w:ascii="Arial" w:hAnsi="Arial" w:cs="Arial"/>
          <w:sz w:val="20"/>
          <w:szCs w:val="20"/>
        </w:rPr>
        <w:t>r</w:t>
      </w:r>
      <w:r w:rsidR="00E71E12" w:rsidRPr="0055651B">
        <w:rPr>
          <w:rFonts w:ascii="Arial" w:hAnsi="Arial" w:cs="Arial"/>
          <w:sz w:val="20"/>
          <w:szCs w:val="20"/>
        </w:rPr>
        <w:t>innovo</w:t>
      </w:r>
      <w:r w:rsidR="00233A4A">
        <w:rPr>
          <w:rFonts w:ascii="Arial" w:hAnsi="Arial" w:cs="Arial"/>
          <w:sz w:val="20"/>
          <w:szCs w:val="20"/>
        </w:rPr>
        <w:t xml:space="preserve"> di </w:t>
      </w:r>
      <w:r w:rsidR="00233A4A" w:rsidRPr="0055651B">
        <w:rPr>
          <w:rFonts w:ascii="Arial" w:hAnsi="Arial" w:cs="Arial"/>
          <w:color w:val="000000"/>
          <w:sz w:val="20"/>
          <w:szCs w:val="20"/>
        </w:rPr>
        <w:t>90</w:t>
      </w:r>
      <w:r w:rsidR="00233A4A">
        <w:rPr>
          <w:rFonts w:ascii="Arial" w:hAnsi="Arial" w:cs="Arial"/>
          <w:color w:val="000000"/>
          <w:sz w:val="20"/>
          <w:szCs w:val="20"/>
        </w:rPr>
        <w:t xml:space="preserve"> </w:t>
      </w:r>
      <w:r w:rsidR="00E71E12" w:rsidRPr="0055651B">
        <w:rPr>
          <w:rFonts w:ascii="Arial" w:hAnsi="Arial" w:cs="Arial"/>
          <w:sz w:val="20"/>
          <w:szCs w:val="20"/>
        </w:rPr>
        <w:t xml:space="preserve">sottoscrizioni </w:t>
      </w:r>
      <w:r w:rsidR="00CC37FF">
        <w:rPr>
          <w:rFonts w:ascii="Arial" w:hAnsi="Arial" w:cs="Arial"/>
          <w:sz w:val="20"/>
          <w:szCs w:val="20"/>
        </w:rPr>
        <w:t>(</w:t>
      </w:r>
      <w:r w:rsidR="0058726C" w:rsidRPr="0055651B">
        <w:rPr>
          <w:rFonts w:ascii="Arial" w:hAnsi="Arial" w:cs="Arial"/>
          <w:sz w:val="20"/>
          <w:szCs w:val="20"/>
        </w:rPr>
        <w:t>90 linee datoriali – c.a</w:t>
      </w:r>
      <w:r w:rsidR="0058726C">
        <w:rPr>
          <w:rFonts w:ascii="Arial" w:hAnsi="Arial" w:cs="Arial"/>
          <w:sz w:val="20"/>
          <w:szCs w:val="20"/>
        </w:rPr>
        <w:t>.</w:t>
      </w:r>
      <w:r w:rsidR="0058726C" w:rsidRPr="0055651B">
        <w:rPr>
          <w:rFonts w:ascii="Arial" w:hAnsi="Arial" w:cs="Arial"/>
          <w:sz w:val="20"/>
          <w:szCs w:val="20"/>
        </w:rPr>
        <w:t xml:space="preserve"> 600 utenti</w:t>
      </w:r>
      <w:r w:rsidR="00CC37FF">
        <w:rPr>
          <w:rFonts w:ascii="Arial" w:hAnsi="Arial" w:cs="Arial"/>
          <w:sz w:val="20"/>
          <w:szCs w:val="20"/>
        </w:rPr>
        <w:t xml:space="preserve">) </w:t>
      </w:r>
      <w:r w:rsidR="00E71E12" w:rsidRPr="0055651B">
        <w:rPr>
          <w:rFonts w:ascii="Arial" w:hAnsi="Arial" w:cs="Arial"/>
          <w:sz w:val="20"/>
          <w:szCs w:val="20"/>
        </w:rPr>
        <w:t xml:space="preserve">della soluzione Cloud SaaS per la gestione della salute e della sicurezza sul lavoro (ex d.lgs. n. 81/08 e </w:t>
      </w:r>
      <w:proofErr w:type="spellStart"/>
      <w:r w:rsidR="00E71E12" w:rsidRPr="0055651B">
        <w:rPr>
          <w:rFonts w:ascii="Arial" w:hAnsi="Arial" w:cs="Arial"/>
          <w:sz w:val="20"/>
          <w:szCs w:val="20"/>
        </w:rPr>
        <w:t>s.m.i.</w:t>
      </w:r>
      <w:proofErr w:type="spellEnd"/>
      <w:r w:rsidR="00E71E12" w:rsidRPr="0055651B">
        <w:rPr>
          <w:rFonts w:ascii="Arial" w:hAnsi="Arial" w:cs="Arial"/>
          <w:sz w:val="20"/>
          <w:szCs w:val="20"/>
        </w:rPr>
        <w:t>);</w:t>
      </w:r>
    </w:p>
    <w:p w14:paraId="6468F2D4" w14:textId="712D56E5" w:rsidR="00CC7935" w:rsidRPr="00AA175F" w:rsidRDefault="00C30E26" w:rsidP="00AA175F">
      <w:pPr>
        <w:numPr>
          <w:ilvl w:val="0"/>
          <w:numId w:val="32"/>
        </w:numPr>
        <w:tabs>
          <w:tab w:val="left" w:pos="426"/>
          <w:tab w:val="left" w:pos="936"/>
          <w:tab w:val="left" w:pos="1843"/>
        </w:tabs>
        <w:spacing w:before="120" w:after="120" w:line="276" w:lineRule="auto"/>
        <w:ind w:left="567" w:right="72" w:hanging="284"/>
        <w:textAlignment w:val="baseline"/>
        <w:rPr>
          <w:rFonts w:ascii="Arial" w:hAnsi="Arial" w:cs="Arial"/>
          <w:sz w:val="20"/>
          <w:szCs w:val="20"/>
        </w:rPr>
      </w:pPr>
      <w:r>
        <w:rPr>
          <w:rFonts w:ascii="Arial" w:hAnsi="Arial" w:cs="Arial"/>
          <w:sz w:val="20"/>
          <w:szCs w:val="20"/>
        </w:rPr>
        <w:t>s</w:t>
      </w:r>
      <w:r w:rsidR="00E71E12" w:rsidRPr="0055651B">
        <w:rPr>
          <w:rFonts w:ascii="Arial" w:hAnsi="Arial" w:cs="Arial"/>
          <w:sz w:val="20"/>
          <w:szCs w:val="20"/>
        </w:rPr>
        <w:t>ervizi professionali di supporto specialistico</w:t>
      </w:r>
      <w:r w:rsidR="00233A4A">
        <w:rPr>
          <w:rFonts w:ascii="Arial" w:hAnsi="Arial" w:cs="Arial"/>
          <w:sz w:val="20"/>
          <w:szCs w:val="20"/>
        </w:rPr>
        <w:t xml:space="preserve"> per un totale massimo di </w:t>
      </w:r>
      <w:r w:rsidR="00233A4A" w:rsidRPr="0055651B">
        <w:rPr>
          <w:rFonts w:ascii="Arial" w:hAnsi="Arial" w:cs="Arial"/>
          <w:color w:val="000000"/>
          <w:sz w:val="20"/>
          <w:szCs w:val="20"/>
        </w:rPr>
        <w:t>1.000</w:t>
      </w:r>
      <w:r w:rsidR="00233A4A">
        <w:rPr>
          <w:rFonts w:ascii="Arial" w:hAnsi="Arial" w:cs="Arial"/>
          <w:color w:val="000000"/>
          <w:sz w:val="20"/>
          <w:szCs w:val="20"/>
        </w:rPr>
        <w:t xml:space="preserve"> giornate da erogare in 36 mesi in modalità mixed (progetto </w:t>
      </w:r>
      <w:r w:rsidR="00233A4A" w:rsidRPr="0055651B">
        <w:rPr>
          <w:rFonts w:ascii="Arial" w:hAnsi="Arial" w:cs="Arial"/>
          <w:color w:val="000000"/>
          <w:sz w:val="20"/>
          <w:szCs w:val="20"/>
        </w:rPr>
        <w:t xml:space="preserve">a corpo </w:t>
      </w:r>
      <w:r w:rsidR="00233A4A">
        <w:rPr>
          <w:rFonts w:ascii="Arial" w:hAnsi="Arial" w:cs="Arial"/>
          <w:color w:val="000000"/>
          <w:sz w:val="20"/>
          <w:szCs w:val="20"/>
        </w:rPr>
        <w:t>ed</w:t>
      </w:r>
      <w:r w:rsidR="00233A4A" w:rsidRPr="0055651B">
        <w:rPr>
          <w:rFonts w:ascii="Arial" w:hAnsi="Arial" w:cs="Arial"/>
          <w:color w:val="000000"/>
          <w:sz w:val="20"/>
          <w:szCs w:val="20"/>
        </w:rPr>
        <w:t xml:space="preserve"> a consumo</w:t>
      </w:r>
      <w:r w:rsidR="00233A4A">
        <w:rPr>
          <w:rFonts w:ascii="Arial" w:hAnsi="Arial" w:cs="Arial"/>
          <w:color w:val="000000"/>
          <w:sz w:val="20"/>
          <w:szCs w:val="20"/>
        </w:rPr>
        <w:t xml:space="preserve"> a seconda delle necessità operative e gestionali di INAIL)</w:t>
      </w:r>
      <w:r w:rsidR="003A6567">
        <w:rPr>
          <w:rFonts w:ascii="Arial" w:hAnsi="Arial" w:cs="Arial"/>
          <w:color w:val="000000"/>
          <w:sz w:val="20"/>
          <w:szCs w:val="20"/>
        </w:rPr>
        <w:t>.</w:t>
      </w:r>
    </w:p>
    <w:p w14:paraId="20EB0BCC" w14:textId="77777777" w:rsidR="00B93B34" w:rsidRPr="00A864B4" w:rsidRDefault="00B93B34" w:rsidP="00CC7345">
      <w:pPr>
        <w:spacing w:line="360" w:lineRule="auto"/>
        <w:jc w:val="both"/>
        <w:rPr>
          <w:rFonts w:ascii="Arial" w:hAnsi="Arial" w:cs="Arial"/>
          <w:bCs/>
          <w:sz w:val="20"/>
          <w:szCs w:val="20"/>
          <w:highlight w:val="yellow"/>
        </w:rPr>
      </w:pPr>
    </w:p>
    <w:p w14:paraId="68AD36C1" w14:textId="0B45E71B" w:rsidR="008205B1" w:rsidRPr="00AA175F" w:rsidRDefault="00982A26" w:rsidP="00AA175F">
      <w:pPr>
        <w:pStyle w:val="Titolo1"/>
        <w:numPr>
          <w:ilvl w:val="0"/>
          <w:numId w:val="0"/>
        </w:numPr>
        <w:spacing w:line="360" w:lineRule="auto"/>
        <w:rPr>
          <w:rFonts w:cs="Arial"/>
          <w:b w:val="0"/>
          <w:color w:val="000000"/>
          <w:sz w:val="20"/>
          <w:szCs w:val="20"/>
        </w:rPr>
      </w:pPr>
      <w:r w:rsidRPr="00AE123F">
        <w:rPr>
          <w:rFonts w:cs="Arial"/>
          <w:b w:val="0"/>
          <w:color w:val="000000"/>
          <w:sz w:val="20"/>
          <w:szCs w:val="20"/>
        </w:rPr>
        <w:t xml:space="preserve">La fornitura avrà la durata di </w:t>
      </w:r>
      <w:r w:rsidR="0038384E">
        <w:rPr>
          <w:rFonts w:cs="Arial"/>
          <w:b w:val="0"/>
          <w:color w:val="000000"/>
          <w:sz w:val="20"/>
          <w:szCs w:val="20"/>
        </w:rPr>
        <w:t>36</w:t>
      </w:r>
      <w:r w:rsidRPr="00AE123F">
        <w:rPr>
          <w:rFonts w:cs="Arial"/>
          <w:b w:val="0"/>
          <w:color w:val="000000"/>
          <w:sz w:val="20"/>
          <w:szCs w:val="20"/>
        </w:rPr>
        <w:t xml:space="preserve"> mesi.</w:t>
      </w:r>
      <w:r w:rsidR="00AA175F">
        <w:rPr>
          <w:rFonts w:cs="Arial"/>
          <w:b w:val="0"/>
          <w:color w:val="000000"/>
          <w:sz w:val="20"/>
          <w:szCs w:val="20"/>
        </w:rPr>
        <w:br/>
      </w:r>
      <w:r w:rsidR="00B93B34" w:rsidRPr="00AE123F">
        <w:rPr>
          <w:rFonts w:cs="Arial"/>
          <w:b w:val="0"/>
          <w:bCs/>
          <w:sz w:val="20"/>
          <w:szCs w:val="20"/>
        </w:rPr>
        <w:t xml:space="preserve">L’ importo ipotizzato per l’iniziativa è di circa </w:t>
      </w:r>
      <w:bookmarkStart w:id="0" w:name="_Hlk179798637"/>
      <w:r w:rsidR="0038384E">
        <w:rPr>
          <w:rFonts w:eastAsia="Calibri" w:cs="Arial"/>
          <w:bCs/>
          <w:sz w:val="20"/>
          <w:szCs w:val="20"/>
        </w:rPr>
        <w:t xml:space="preserve">€ </w:t>
      </w:r>
      <w:r w:rsidR="0038384E" w:rsidRPr="0055651B">
        <w:rPr>
          <w:rFonts w:cs="Arial"/>
          <w:bCs/>
          <w:color w:val="000000"/>
          <w:sz w:val="20"/>
          <w:szCs w:val="20"/>
        </w:rPr>
        <w:t>3.690.000</w:t>
      </w:r>
      <w:bookmarkEnd w:id="0"/>
      <w:r w:rsidR="00B93B34" w:rsidRPr="00AE123F">
        <w:rPr>
          <w:rFonts w:cs="Arial"/>
          <w:b w:val="0"/>
          <w:bCs/>
          <w:sz w:val="20"/>
          <w:szCs w:val="20"/>
        </w:rPr>
        <w:t>.</w:t>
      </w:r>
    </w:p>
    <w:p w14:paraId="30CB473C" w14:textId="77777777" w:rsidR="008205B1" w:rsidRPr="00DD5757" w:rsidRDefault="008205B1">
      <w:pPr>
        <w:rPr>
          <w:rFonts w:ascii="Arial" w:hAnsi="Arial" w:cs="Arial"/>
          <w:bCs/>
          <w:sz w:val="20"/>
          <w:szCs w:val="20"/>
        </w:rPr>
      </w:pPr>
      <w:r w:rsidRPr="00DD5757">
        <w:rPr>
          <w:rFonts w:ascii="Arial" w:hAnsi="Arial" w:cs="Arial"/>
          <w:b/>
          <w:bCs/>
          <w:sz w:val="20"/>
          <w:szCs w:val="20"/>
        </w:rPr>
        <w:br w:type="page"/>
      </w:r>
    </w:p>
    <w:p w14:paraId="5A604EB6" w14:textId="77777777" w:rsidR="00DC69C7" w:rsidRPr="00DD5757" w:rsidRDefault="00522FB0">
      <w:pPr>
        <w:pStyle w:val="Titolo1"/>
        <w:numPr>
          <w:ilvl w:val="0"/>
          <w:numId w:val="0"/>
        </w:numPr>
        <w:rPr>
          <w:rFonts w:cs="Arial"/>
          <w:szCs w:val="22"/>
        </w:rPr>
      </w:pPr>
      <w:r w:rsidRPr="00DD5757">
        <w:rPr>
          <w:rFonts w:cs="Arial"/>
          <w:szCs w:val="22"/>
        </w:rPr>
        <w:lastRenderedPageBreak/>
        <w:t>Domande</w:t>
      </w:r>
    </w:p>
    <w:p w14:paraId="3B6C3D7C" w14:textId="77777777" w:rsidR="0043714A" w:rsidRPr="00DD5757" w:rsidRDefault="0043714A" w:rsidP="0043714A">
      <w:pPr>
        <w:numPr>
          <w:ilvl w:val="0"/>
          <w:numId w:val="5"/>
        </w:numPr>
        <w:spacing w:after="120" w:line="276" w:lineRule="auto"/>
        <w:ind w:left="0" w:firstLine="0"/>
        <w:jc w:val="both"/>
        <w:rPr>
          <w:rFonts w:ascii="Arial" w:hAnsi="Arial" w:cs="Arial"/>
          <w:sz w:val="20"/>
          <w:szCs w:val="20"/>
        </w:rPr>
      </w:pPr>
      <w:r w:rsidRPr="00DD5757">
        <w:rPr>
          <w:rFonts w:ascii="Arial" w:hAnsi="Arial" w:cs="Arial"/>
          <w:sz w:val="20"/>
          <w:szCs w:val="20"/>
        </w:rPr>
        <w:t xml:space="preserve">Riportare una breve descrizione dell’azienda, indicando la tipologia (piccola, media, grande), i </w:t>
      </w:r>
      <w:r w:rsidRPr="00DD5757">
        <w:rPr>
          <w:rFonts w:ascii="Arial" w:hAnsi="Arial" w:cs="Arial"/>
          <w:sz w:val="20"/>
          <w:szCs w:val="20"/>
        </w:rPr>
        <w:tab/>
        <w:t xml:space="preserve">settori di attività, il </w:t>
      </w:r>
      <w:r w:rsidRPr="00DD5757">
        <w:rPr>
          <w:rFonts w:ascii="Arial" w:hAnsi="Arial" w:cs="Arial"/>
          <w:i/>
          <w:sz w:val="20"/>
          <w:szCs w:val="20"/>
        </w:rPr>
        <w:t>core business</w:t>
      </w:r>
      <w:r w:rsidRPr="00DD5757">
        <w:rPr>
          <w:rFonts w:ascii="Arial" w:hAnsi="Arial" w:cs="Arial"/>
          <w:sz w:val="20"/>
          <w:szCs w:val="20"/>
        </w:rPr>
        <w:t>, il numero di dipendenti ed il CCNL applicato.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rsidRPr="00DD5757" w14:paraId="742025F2" w14:textId="77777777">
        <w:trPr>
          <w:trHeight w:val="1824"/>
        </w:trPr>
        <w:tc>
          <w:tcPr>
            <w:tcW w:w="8494" w:type="dxa"/>
            <w:shd w:val="clear" w:color="auto" w:fill="F2F2F2" w:themeFill="background1" w:themeFillShade="F2"/>
          </w:tcPr>
          <w:p w14:paraId="30F64E21" w14:textId="77777777" w:rsidR="00DC69C7" w:rsidRPr="00DD5757" w:rsidRDefault="00DC69C7">
            <w:pPr>
              <w:jc w:val="both"/>
              <w:rPr>
                <w:rFonts w:ascii="Arial" w:hAnsi="Arial" w:cs="Arial"/>
                <w:bCs/>
                <w:sz w:val="20"/>
                <w:szCs w:val="20"/>
              </w:rPr>
            </w:pPr>
          </w:p>
        </w:tc>
      </w:tr>
    </w:tbl>
    <w:p w14:paraId="105CAC94" w14:textId="77777777" w:rsidR="00DC69C7" w:rsidRPr="00DD5757" w:rsidRDefault="00DC69C7">
      <w:pPr>
        <w:spacing w:line="360" w:lineRule="auto"/>
        <w:jc w:val="both"/>
        <w:rPr>
          <w:rFonts w:ascii="Arial" w:hAnsi="Arial" w:cs="Arial"/>
          <w:sz w:val="20"/>
          <w:szCs w:val="20"/>
        </w:rPr>
      </w:pPr>
    </w:p>
    <w:p w14:paraId="405F7D0F" w14:textId="15DD7CC8" w:rsidR="00FB1EE4" w:rsidRPr="001C386E" w:rsidRDefault="0038158C" w:rsidP="0038158C">
      <w:pPr>
        <w:numPr>
          <w:ilvl w:val="0"/>
          <w:numId w:val="5"/>
        </w:numPr>
        <w:spacing w:line="360" w:lineRule="auto"/>
        <w:jc w:val="both"/>
        <w:rPr>
          <w:rFonts w:ascii="Arial" w:hAnsi="Arial" w:cs="Arial"/>
          <w:sz w:val="20"/>
          <w:szCs w:val="20"/>
        </w:rPr>
      </w:pPr>
      <w:r>
        <w:rPr>
          <w:rFonts w:ascii="Arial" w:hAnsi="Arial" w:cs="Arial"/>
          <w:sz w:val="20"/>
          <w:szCs w:val="20"/>
        </w:rPr>
        <w:t>C</w:t>
      </w:r>
      <w:r w:rsidR="00D31658" w:rsidRPr="001C386E">
        <w:rPr>
          <w:rFonts w:ascii="Arial" w:hAnsi="Arial" w:cs="Arial"/>
          <w:sz w:val="20"/>
          <w:szCs w:val="20"/>
        </w:rPr>
        <w:t xml:space="preserve">apacità economica e finanziaria </w:t>
      </w:r>
      <w:r>
        <w:rPr>
          <w:rFonts w:ascii="Arial" w:hAnsi="Arial" w:cs="Arial"/>
          <w:sz w:val="20"/>
          <w:szCs w:val="20"/>
        </w:rPr>
        <w:t>– Indicare il</w:t>
      </w:r>
      <w:r w:rsidR="00D31658" w:rsidRPr="001C386E">
        <w:rPr>
          <w:rFonts w:ascii="Arial" w:hAnsi="Arial" w:cs="Arial"/>
          <w:sz w:val="20"/>
          <w:szCs w:val="20"/>
        </w:rPr>
        <w:t xml:space="preserve"> fatturato globale maturato nei migliori tre anni degli ultimi cinque anni solari precedenti a quello</w:t>
      </w:r>
      <w:r>
        <w:rPr>
          <w:rFonts w:ascii="Arial" w:hAnsi="Arial" w:cs="Arial"/>
          <w:sz w:val="20"/>
          <w:szCs w:val="20"/>
        </w:rPr>
        <w:t xml:space="preserve"> di</w:t>
      </w:r>
      <w:r w:rsidR="00D31658" w:rsidRPr="001C386E">
        <w:rPr>
          <w:rFonts w:ascii="Arial" w:hAnsi="Arial" w:cs="Arial"/>
          <w:sz w:val="20"/>
          <w:szCs w:val="20"/>
        </w:rPr>
        <w:t xml:space="preserve"> pubblicazione del presente </w:t>
      </w:r>
      <w:r>
        <w:rPr>
          <w:rFonts w:ascii="Arial" w:hAnsi="Arial" w:cs="Arial"/>
          <w:sz w:val="20"/>
          <w:szCs w:val="20"/>
        </w:rPr>
        <w:t>q</w:t>
      </w:r>
      <w:r w:rsidR="00D31658" w:rsidRPr="001C386E">
        <w:rPr>
          <w:rFonts w:ascii="Arial" w:hAnsi="Arial" w:cs="Arial"/>
          <w:sz w:val="20"/>
          <w:szCs w:val="20"/>
        </w:rPr>
        <w:t>uestionario</w:t>
      </w:r>
      <w:r w:rsidR="00FB1EE4" w:rsidRPr="001C386E">
        <w:rPr>
          <w:rFonts w:ascii="Arial" w:hAnsi="Arial" w:cs="Arial"/>
          <w:sz w:val="20"/>
          <w:szCs w:val="20"/>
        </w:rPr>
        <w:t>.</w:t>
      </w:r>
    </w:p>
    <w:p w14:paraId="2A4D709B" w14:textId="6FA208D2" w:rsidR="00FB1EE4" w:rsidRPr="00DD5757" w:rsidRDefault="00FB1EE4" w:rsidP="00FB1EE4">
      <w:pPr>
        <w:pStyle w:val="Titolo1"/>
        <w:numPr>
          <w:ilvl w:val="0"/>
          <w:numId w:val="0"/>
        </w:numPr>
        <w:rPr>
          <w:rFonts w:cs="Arial"/>
          <w:sz w:val="24"/>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B1EE4" w:rsidRPr="00DD5757" w14:paraId="442CDCC7" w14:textId="77777777" w:rsidTr="009D5233">
        <w:trPr>
          <w:trHeight w:val="1824"/>
        </w:trPr>
        <w:tc>
          <w:tcPr>
            <w:tcW w:w="8494" w:type="dxa"/>
            <w:shd w:val="clear" w:color="auto" w:fill="F2F2F2" w:themeFill="background1" w:themeFillShade="F2"/>
          </w:tcPr>
          <w:p w14:paraId="77E5C113" w14:textId="77777777" w:rsidR="00FB1EE4" w:rsidRPr="00DD5757" w:rsidRDefault="00FB1EE4" w:rsidP="009D5233">
            <w:pPr>
              <w:spacing w:line="360" w:lineRule="auto"/>
              <w:jc w:val="both"/>
              <w:rPr>
                <w:rFonts w:ascii="Arial" w:hAnsi="Arial" w:cs="Arial"/>
                <w:bCs/>
                <w:sz w:val="20"/>
                <w:szCs w:val="20"/>
              </w:rPr>
            </w:pPr>
          </w:p>
        </w:tc>
      </w:tr>
    </w:tbl>
    <w:p w14:paraId="51AB61F8" w14:textId="77777777" w:rsidR="00FB1EE4" w:rsidRPr="00DD5757" w:rsidRDefault="00FB1EE4">
      <w:pPr>
        <w:spacing w:line="360" w:lineRule="auto"/>
        <w:jc w:val="both"/>
        <w:rPr>
          <w:rFonts w:ascii="Arial" w:hAnsi="Arial" w:cs="Arial"/>
          <w:sz w:val="20"/>
          <w:szCs w:val="20"/>
        </w:rPr>
      </w:pPr>
    </w:p>
    <w:p w14:paraId="36AF2A8B" w14:textId="19280BF4" w:rsidR="0043714A" w:rsidRPr="003C332B" w:rsidRDefault="0043714A" w:rsidP="0038158C">
      <w:pPr>
        <w:numPr>
          <w:ilvl w:val="0"/>
          <w:numId w:val="5"/>
        </w:numPr>
        <w:spacing w:after="120" w:line="276" w:lineRule="auto"/>
        <w:ind w:left="357" w:hanging="357"/>
        <w:jc w:val="both"/>
        <w:rPr>
          <w:rFonts w:ascii="Arial" w:hAnsi="Arial" w:cs="Arial"/>
          <w:sz w:val="20"/>
          <w:szCs w:val="20"/>
        </w:rPr>
      </w:pPr>
      <w:r w:rsidRPr="003C332B">
        <w:rPr>
          <w:rFonts w:ascii="Arial" w:hAnsi="Arial" w:cs="Arial"/>
          <w:sz w:val="20"/>
          <w:szCs w:val="20"/>
        </w:rPr>
        <w:t xml:space="preserve">Specificare se la fornitura </w:t>
      </w:r>
      <w:r w:rsidR="000108FC" w:rsidRPr="003C332B">
        <w:rPr>
          <w:rFonts w:ascii="Arial" w:hAnsi="Arial" w:cs="Arial"/>
          <w:sz w:val="20"/>
          <w:szCs w:val="20"/>
        </w:rPr>
        <w:t>del rinnovo delle licenze, relativa manutenzione e se</w:t>
      </w:r>
      <w:r w:rsidR="0038158C">
        <w:rPr>
          <w:rFonts w:ascii="Arial" w:hAnsi="Arial" w:cs="Arial"/>
          <w:sz w:val="20"/>
          <w:szCs w:val="20"/>
        </w:rPr>
        <w:t>r</w:t>
      </w:r>
      <w:r w:rsidR="000108FC" w:rsidRPr="003C332B">
        <w:rPr>
          <w:rFonts w:ascii="Arial" w:hAnsi="Arial" w:cs="Arial"/>
          <w:sz w:val="20"/>
          <w:szCs w:val="20"/>
        </w:rPr>
        <w:t xml:space="preserve">vizi professionali per il software </w:t>
      </w:r>
      <w:proofErr w:type="spellStart"/>
      <w:r w:rsidR="000108FC" w:rsidRPr="003C332B">
        <w:rPr>
          <w:rFonts w:ascii="Arial" w:hAnsi="Arial" w:cs="Arial"/>
          <w:sz w:val="20"/>
          <w:szCs w:val="20"/>
        </w:rPr>
        <w:t>Teamsystem</w:t>
      </w:r>
      <w:proofErr w:type="spellEnd"/>
      <w:r w:rsidR="00421C94" w:rsidRPr="003C332B">
        <w:rPr>
          <w:rFonts w:ascii="Arial" w:hAnsi="Arial" w:cs="Arial"/>
          <w:sz w:val="20"/>
          <w:szCs w:val="20"/>
        </w:rPr>
        <w:t xml:space="preserve">, </w:t>
      </w:r>
      <w:r w:rsidRPr="003C332B">
        <w:rPr>
          <w:rFonts w:ascii="Arial" w:hAnsi="Arial" w:cs="Arial"/>
          <w:sz w:val="20"/>
          <w:szCs w:val="20"/>
        </w:rPr>
        <w:t xml:space="preserve">rientrano nelle attività di fornitura della vostra azienda. </w:t>
      </w:r>
      <w:r w:rsidR="00421C94" w:rsidRPr="003C332B">
        <w:rPr>
          <w:rFonts w:ascii="Arial" w:hAnsi="Arial" w:cs="Arial"/>
          <w:sz w:val="20"/>
          <w:szCs w:val="20"/>
        </w:rPr>
        <w:br/>
      </w:r>
      <w:r w:rsidRPr="003C332B">
        <w:rPr>
          <w:rFonts w:ascii="Arial" w:hAnsi="Arial" w:cs="Arial"/>
          <w:sz w:val="20"/>
          <w:szCs w:val="20"/>
        </w:rPr>
        <w:t>Se sì, specificare se in virtù di diritti esclusivi, accordi commerciali o altro.</w:t>
      </w:r>
    </w:p>
    <w:p w14:paraId="13160603" w14:textId="36394B36" w:rsidR="0043714A" w:rsidRPr="00DD5757" w:rsidRDefault="0043714A" w:rsidP="0043714A">
      <w:pPr>
        <w:pStyle w:val="Titolo1"/>
        <w:numPr>
          <w:ilvl w:val="0"/>
          <w:numId w:val="0"/>
        </w:numPr>
        <w:rPr>
          <w:rFonts w:cs="Arial"/>
          <w:sz w:val="24"/>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3714A" w:rsidRPr="00DD5757" w14:paraId="1AD5F565" w14:textId="77777777" w:rsidTr="005974DD">
        <w:trPr>
          <w:trHeight w:val="1824"/>
        </w:trPr>
        <w:tc>
          <w:tcPr>
            <w:tcW w:w="8494" w:type="dxa"/>
            <w:shd w:val="clear" w:color="auto" w:fill="F2F2F2" w:themeFill="background1" w:themeFillShade="F2"/>
          </w:tcPr>
          <w:p w14:paraId="4EF151A5" w14:textId="77777777" w:rsidR="0043714A" w:rsidRPr="00DD5757" w:rsidRDefault="0043714A" w:rsidP="005974DD">
            <w:pPr>
              <w:spacing w:line="360" w:lineRule="auto"/>
              <w:jc w:val="both"/>
              <w:rPr>
                <w:rFonts w:ascii="Arial" w:hAnsi="Arial" w:cs="Arial"/>
                <w:bCs/>
                <w:sz w:val="20"/>
                <w:szCs w:val="20"/>
              </w:rPr>
            </w:pPr>
          </w:p>
        </w:tc>
      </w:tr>
    </w:tbl>
    <w:p w14:paraId="1D33DDFD" w14:textId="77777777" w:rsidR="0043714A" w:rsidRPr="00DD5757" w:rsidRDefault="0043714A" w:rsidP="0043714A">
      <w:pPr>
        <w:spacing w:line="276" w:lineRule="auto"/>
        <w:jc w:val="both"/>
        <w:rPr>
          <w:rFonts w:ascii="Arial" w:hAnsi="Arial" w:cs="Arial"/>
          <w:sz w:val="20"/>
          <w:szCs w:val="20"/>
        </w:rPr>
      </w:pPr>
    </w:p>
    <w:p w14:paraId="15F077E0" w14:textId="77777777" w:rsidR="0043714A" w:rsidRPr="00DD5757" w:rsidRDefault="0043714A" w:rsidP="0043714A">
      <w:pPr>
        <w:numPr>
          <w:ilvl w:val="0"/>
          <w:numId w:val="5"/>
        </w:numPr>
        <w:spacing w:line="276" w:lineRule="auto"/>
        <w:jc w:val="both"/>
        <w:rPr>
          <w:rFonts w:ascii="Arial" w:hAnsi="Arial" w:cs="Arial"/>
          <w:bCs/>
          <w:sz w:val="20"/>
          <w:szCs w:val="20"/>
        </w:rPr>
      </w:pPr>
      <w:r w:rsidRPr="00DD5757">
        <w:rPr>
          <w:rFonts w:ascii="Arial" w:hAnsi="Arial" w:cs="Arial"/>
          <w:bCs/>
          <w:sz w:val="20"/>
          <w:szCs w:val="20"/>
        </w:rPr>
        <w:t xml:space="preserve">In relazione al perimetro dell’iniziativa </w:t>
      </w:r>
      <w:r w:rsidRPr="00DD5757">
        <w:rPr>
          <w:rFonts w:ascii="Arial" w:hAnsi="Arial" w:cs="Arial"/>
          <w:sz w:val="20"/>
          <w:szCs w:val="20"/>
        </w:rPr>
        <w:t>(o a una soluzione alternativa proposta)</w:t>
      </w:r>
      <w:r w:rsidRPr="00DD5757">
        <w:rPr>
          <w:rFonts w:ascii="Arial" w:hAnsi="Arial" w:cs="Arial"/>
          <w:bCs/>
          <w:sz w:val="20"/>
          <w:szCs w:val="20"/>
        </w:rPr>
        <w:t>, per facilitare il corretto dimensionamento dell’impegno economico, si chiede di indicare che tipo di listino è disponibile tra:</w:t>
      </w:r>
    </w:p>
    <w:p w14:paraId="45339B6D" w14:textId="77777777" w:rsidR="0043714A" w:rsidRPr="00DD5757" w:rsidRDefault="0043714A" w:rsidP="0043714A">
      <w:pPr>
        <w:pStyle w:val="Paragrafoelenco"/>
        <w:numPr>
          <w:ilvl w:val="0"/>
          <w:numId w:val="30"/>
        </w:numPr>
        <w:spacing w:line="276" w:lineRule="auto"/>
        <w:jc w:val="both"/>
        <w:rPr>
          <w:rFonts w:ascii="Arial" w:hAnsi="Arial" w:cs="Arial"/>
          <w:color w:val="000000"/>
          <w:sz w:val="20"/>
          <w:szCs w:val="20"/>
        </w:rPr>
      </w:pPr>
      <w:r w:rsidRPr="00DD5757">
        <w:rPr>
          <w:rFonts w:ascii="Arial" w:hAnsi="Arial" w:cs="Arial"/>
          <w:color w:val="000000"/>
          <w:sz w:val="20"/>
          <w:szCs w:val="20"/>
        </w:rPr>
        <w:t>Listino Pubblico (indicare eventuale link o indicazioni per reperire tale listino)</w:t>
      </w:r>
    </w:p>
    <w:p w14:paraId="67DE7046" w14:textId="77777777" w:rsidR="0043714A" w:rsidRPr="00DD5757" w:rsidRDefault="0043714A" w:rsidP="0043714A">
      <w:pPr>
        <w:pStyle w:val="Paragrafoelenco"/>
        <w:numPr>
          <w:ilvl w:val="0"/>
          <w:numId w:val="30"/>
        </w:numPr>
        <w:spacing w:line="276" w:lineRule="auto"/>
        <w:jc w:val="both"/>
        <w:rPr>
          <w:rFonts w:ascii="Arial" w:hAnsi="Arial" w:cs="Arial"/>
          <w:color w:val="000000"/>
          <w:sz w:val="20"/>
          <w:szCs w:val="20"/>
        </w:rPr>
      </w:pPr>
      <w:r w:rsidRPr="00DD5757">
        <w:rPr>
          <w:rFonts w:ascii="Arial" w:hAnsi="Arial" w:cs="Arial"/>
          <w:color w:val="000000"/>
          <w:sz w:val="20"/>
          <w:szCs w:val="20"/>
        </w:rPr>
        <w:t>Listino su Richiesta (indicare nominativo a cui rivolgersi per ottenere tale listino)</w:t>
      </w:r>
    </w:p>
    <w:p w14:paraId="5B8618CD" w14:textId="77777777" w:rsidR="0043714A" w:rsidRPr="00DD5757" w:rsidRDefault="0043714A" w:rsidP="0043714A">
      <w:pPr>
        <w:pStyle w:val="Paragrafoelenco"/>
        <w:numPr>
          <w:ilvl w:val="0"/>
          <w:numId w:val="30"/>
        </w:numPr>
        <w:spacing w:line="276" w:lineRule="auto"/>
        <w:jc w:val="both"/>
        <w:rPr>
          <w:rFonts w:ascii="Arial" w:hAnsi="Arial" w:cs="Arial"/>
          <w:color w:val="000000"/>
          <w:sz w:val="20"/>
          <w:szCs w:val="20"/>
        </w:rPr>
      </w:pPr>
      <w:r w:rsidRPr="00DD5757">
        <w:rPr>
          <w:rFonts w:ascii="Arial" w:hAnsi="Arial" w:cs="Arial"/>
          <w:color w:val="000000"/>
          <w:sz w:val="20"/>
          <w:szCs w:val="20"/>
        </w:rPr>
        <w:t>Dimensionamento economico su base esclusivamente progettuale e/o di configurazione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3714A" w:rsidRPr="00DD5757" w14:paraId="3745FD77" w14:textId="77777777" w:rsidTr="0043714A">
        <w:trPr>
          <w:trHeight w:val="1263"/>
        </w:trPr>
        <w:tc>
          <w:tcPr>
            <w:tcW w:w="8494" w:type="dxa"/>
            <w:shd w:val="clear" w:color="auto" w:fill="F2F2F2" w:themeFill="background1" w:themeFillShade="F2"/>
          </w:tcPr>
          <w:p w14:paraId="4272557A" w14:textId="77777777" w:rsidR="0043714A" w:rsidRPr="00DD5757" w:rsidRDefault="0043714A" w:rsidP="005974DD">
            <w:pPr>
              <w:jc w:val="both"/>
              <w:rPr>
                <w:rFonts w:ascii="Arial" w:hAnsi="Arial" w:cs="Arial"/>
                <w:bCs/>
                <w:sz w:val="20"/>
                <w:szCs w:val="20"/>
              </w:rPr>
            </w:pPr>
          </w:p>
        </w:tc>
      </w:tr>
    </w:tbl>
    <w:p w14:paraId="13199766" w14:textId="77777777" w:rsidR="0043714A" w:rsidRDefault="0043714A" w:rsidP="0043714A">
      <w:pPr>
        <w:spacing w:line="360" w:lineRule="auto"/>
        <w:jc w:val="both"/>
        <w:rPr>
          <w:rFonts w:ascii="Arial" w:hAnsi="Arial" w:cs="Arial"/>
          <w:sz w:val="20"/>
          <w:szCs w:val="20"/>
        </w:rPr>
      </w:pPr>
    </w:p>
    <w:p w14:paraId="65EB13DC" w14:textId="3CE5BCAA" w:rsidR="002E2866" w:rsidRPr="002E2866" w:rsidRDefault="002E2866" w:rsidP="002E2866">
      <w:pPr>
        <w:pStyle w:val="BodyText21"/>
        <w:numPr>
          <w:ilvl w:val="0"/>
          <w:numId w:val="5"/>
        </w:numPr>
        <w:spacing w:line="276" w:lineRule="auto"/>
        <w:rPr>
          <w:rFonts w:ascii="Arial" w:hAnsi="Arial" w:cs="Arial"/>
          <w:sz w:val="20"/>
          <w:szCs w:val="20"/>
        </w:rPr>
      </w:pPr>
      <w:r w:rsidRPr="002E2866">
        <w:rPr>
          <w:rFonts w:ascii="Arial" w:hAnsi="Arial" w:cs="Arial"/>
          <w:sz w:val="20"/>
          <w:szCs w:val="20"/>
        </w:rPr>
        <w:t xml:space="preserve">In relazione a quanto compreso nell’oggetto dell’iniziativa, descrivere le politiche commerciali per la vendita dei servizi precedentemente descritti (vendita diretta, distributori, retail ecc.). </w:t>
      </w:r>
      <w:r>
        <w:rPr>
          <w:rFonts w:ascii="Arial" w:hAnsi="Arial" w:cs="Arial"/>
          <w:sz w:val="20"/>
          <w:szCs w:val="20"/>
        </w:rPr>
        <w:br/>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E2866" w:rsidRPr="00DD5757" w14:paraId="6A07D0C2" w14:textId="77777777" w:rsidTr="00367D99">
        <w:trPr>
          <w:trHeight w:val="1263"/>
        </w:trPr>
        <w:tc>
          <w:tcPr>
            <w:tcW w:w="8494" w:type="dxa"/>
            <w:shd w:val="clear" w:color="auto" w:fill="F2F2F2" w:themeFill="background1" w:themeFillShade="F2"/>
          </w:tcPr>
          <w:p w14:paraId="41580D6C" w14:textId="77777777" w:rsidR="002E2866" w:rsidRPr="00DD5757" w:rsidRDefault="002E2866" w:rsidP="00367D99">
            <w:pPr>
              <w:jc w:val="both"/>
              <w:rPr>
                <w:rFonts w:ascii="Arial" w:hAnsi="Arial" w:cs="Arial"/>
                <w:bCs/>
                <w:sz w:val="20"/>
                <w:szCs w:val="20"/>
              </w:rPr>
            </w:pPr>
          </w:p>
        </w:tc>
      </w:tr>
    </w:tbl>
    <w:p w14:paraId="4EA275E6" w14:textId="77777777" w:rsidR="0043714A" w:rsidRDefault="0043714A" w:rsidP="0043714A">
      <w:pPr>
        <w:spacing w:after="120" w:line="276" w:lineRule="auto"/>
        <w:jc w:val="both"/>
        <w:rPr>
          <w:rFonts w:ascii="Arial" w:hAnsi="Arial" w:cs="Arial"/>
          <w:sz w:val="20"/>
          <w:szCs w:val="20"/>
        </w:rPr>
      </w:pPr>
    </w:p>
    <w:p w14:paraId="03BD0F50" w14:textId="6D6EC62F" w:rsidR="00CE34DA" w:rsidRPr="005941CD" w:rsidRDefault="005941CD" w:rsidP="005941CD">
      <w:pPr>
        <w:pStyle w:val="Paragrafoelenco"/>
        <w:numPr>
          <w:ilvl w:val="0"/>
          <w:numId w:val="5"/>
        </w:numPr>
        <w:spacing w:after="120" w:line="276" w:lineRule="auto"/>
        <w:ind w:left="357" w:hanging="357"/>
        <w:jc w:val="both"/>
        <w:rPr>
          <w:rFonts w:ascii="Calibri" w:hAnsi="Calibri" w:cs="Arial"/>
          <w:sz w:val="20"/>
          <w:szCs w:val="20"/>
        </w:rPr>
      </w:pPr>
      <w:bookmarkStart w:id="1" w:name="_Hlk202862333"/>
      <w:r>
        <w:rPr>
          <w:rFonts w:ascii="Arial" w:hAnsi="Arial" w:cs="Arial"/>
          <w:sz w:val="20"/>
          <w:szCs w:val="20"/>
        </w:rPr>
        <w:t>I</w:t>
      </w:r>
      <w:r w:rsidR="00CE34DA" w:rsidRPr="00CE34DA">
        <w:rPr>
          <w:rFonts w:ascii="Arial" w:hAnsi="Arial" w:cs="Arial"/>
          <w:sz w:val="20"/>
          <w:szCs w:val="20"/>
        </w:rPr>
        <w:t xml:space="preserve">ndicare </w:t>
      </w:r>
      <w:r w:rsidR="004E3C48">
        <w:rPr>
          <w:rFonts w:ascii="Arial" w:hAnsi="Arial" w:cs="Arial"/>
          <w:sz w:val="20"/>
          <w:szCs w:val="20"/>
        </w:rPr>
        <w:t>di quali</w:t>
      </w:r>
      <w:r w:rsidR="00CE34DA" w:rsidRPr="00CE34DA">
        <w:rPr>
          <w:rFonts w:ascii="Arial" w:hAnsi="Arial" w:cs="Arial"/>
          <w:sz w:val="20"/>
          <w:szCs w:val="20"/>
        </w:rPr>
        <w:t xml:space="preserve"> certificazioni l’operatore è in possesso</w:t>
      </w:r>
      <w:r w:rsidR="004E3C48">
        <w:rPr>
          <w:rFonts w:ascii="Arial" w:hAnsi="Arial" w:cs="Arial"/>
          <w:sz w:val="20"/>
          <w:szCs w:val="20"/>
        </w:rPr>
        <w:t xml:space="preserve"> (ad esempio</w:t>
      </w:r>
      <w:r w:rsidRPr="00EC116B">
        <w:rPr>
          <w:rFonts w:ascii="Arial" w:hAnsi="Arial" w:cs="Arial"/>
          <w:sz w:val="20"/>
          <w:szCs w:val="20"/>
        </w:rPr>
        <w:t xml:space="preserve"> es. ISO 9001 o similari).</w:t>
      </w:r>
    </w:p>
    <w:bookmarkEnd w:id="1"/>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E34DA" w:rsidRPr="00DD5757" w14:paraId="1F2A47E9" w14:textId="77777777" w:rsidTr="002871FC">
        <w:trPr>
          <w:trHeight w:val="1263"/>
        </w:trPr>
        <w:tc>
          <w:tcPr>
            <w:tcW w:w="8494" w:type="dxa"/>
            <w:shd w:val="clear" w:color="auto" w:fill="F2F2F2" w:themeFill="background1" w:themeFillShade="F2"/>
          </w:tcPr>
          <w:p w14:paraId="2FE5D507" w14:textId="77777777" w:rsidR="00CE34DA" w:rsidRPr="00DD5757" w:rsidRDefault="00CE34DA" w:rsidP="002871FC">
            <w:pPr>
              <w:jc w:val="both"/>
              <w:rPr>
                <w:rFonts w:ascii="Arial" w:hAnsi="Arial" w:cs="Arial"/>
                <w:bCs/>
                <w:sz w:val="20"/>
                <w:szCs w:val="20"/>
              </w:rPr>
            </w:pPr>
          </w:p>
        </w:tc>
      </w:tr>
    </w:tbl>
    <w:p w14:paraId="5432BA7B" w14:textId="77777777" w:rsidR="00CE34DA" w:rsidRPr="00DD5757" w:rsidRDefault="00CE34DA" w:rsidP="0043714A">
      <w:pPr>
        <w:spacing w:after="120" w:line="276" w:lineRule="auto"/>
        <w:jc w:val="both"/>
        <w:rPr>
          <w:rFonts w:ascii="Arial" w:hAnsi="Arial" w:cs="Arial"/>
          <w:sz w:val="20"/>
          <w:szCs w:val="20"/>
        </w:rPr>
      </w:pPr>
    </w:p>
    <w:p w14:paraId="4991E892" w14:textId="77777777" w:rsidR="0043714A" w:rsidRPr="00DD5757" w:rsidRDefault="0043714A" w:rsidP="0043714A">
      <w:pPr>
        <w:numPr>
          <w:ilvl w:val="0"/>
          <w:numId w:val="5"/>
        </w:numPr>
        <w:spacing w:after="120" w:line="276" w:lineRule="auto"/>
        <w:jc w:val="both"/>
        <w:rPr>
          <w:rFonts w:ascii="Arial" w:hAnsi="Arial" w:cs="Arial"/>
          <w:sz w:val="20"/>
          <w:szCs w:val="20"/>
        </w:rPr>
      </w:pPr>
      <w:r w:rsidRPr="00DD5757">
        <w:rPr>
          <w:rFonts w:ascii="Arial" w:hAnsi="Arial" w:cs="Arial"/>
          <w:sz w:val="20"/>
          <w:szCs w:val="20"/>
        </w:rPr>
        <w:t>Indicare</w:t>
      </w:r>
      <w:r w:rsidRPr="00DD5757">
        <w:rPr>
          <w:rFonts w:ascii="Arial" w:eastAsia="Tahoma" w:hAnsi="Arial" w:cs="Arial"/>
          <w:i/>
          <w:color w:val="000000"/>
          <w:sz w:val="20"/>
          <w:szCs w:val="20"/>
        </w:rPr>
        <w:t xml:space="preserve"> </w:t>
      </w:r>
      <w:r w:rsidRPr="00DD5757">
        <w:rPr>
          <w:rFonts w:ascii="Arial" w:hAnsi="Arial" w:cs="Arial"/>
          <w:sz w:val="20"/>
          <w:szCs w:val="20"/>
        </w:rPr>
        <w:t>ulteriori elementi/informazioni che possano essere utili per lo sviluppo della presente iniziativa (o in caso di proposta di una soluzione software alternativa, descriverne le caratteristiche tecniche, economiche e commerciali):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3714A" w:rsidRPr="00DD5757" w14:paraId="356CBED0" w14:textId="77777777" w:rsidTr="0043714A">
        <w:trPr>
          <w:trHeight w:val="1234"/>
        </w:trPr>
        <w:tc>
          <w:tcPr>
            <w:tcW w:w="8494" w:type="dxa"/>
            <w:shd w:val="clear" w:color="auto" w:fill="F2F2F2" w:themeFill="background1" w:themeFillShade="F2"/>
          </w:tcPr>
          <w:p w14:paraId="7D941814" w14:textId="77777777" w:rsidR="0043714A" w:rsidRPr="00DD5757" w:rsidRDefault="0043714A" w:rsidP="005974DD">
            <w:pPr>
              <w:tabs>
                <w:tab w:val="left" w:pos="2016"/>
              </w:tabs>
              <w:spacing w:before="173" w:line="235" w:lineRule="exact"/>
              <w:jc w:val="both"/>
              <w:textAlignment w:val="baseline"/>
              <w:rPr>
                <w:rFonts w:ascii="Arial" w:hAnsi="Arial" w:cs="Arial"/>
                <w:bCs/>
                <w:sz w:val="20"/>
                <w:szCs w:val="20"/>
              </w:rPr>
            </w:pPr>
          </w:p>
        </w:tc>
      </w:tr>
    </w:tbl>
    <w:p w14:paraId="27E0FBAB" w14:textId="77777777" w:rsidR="0043714A" w:rsidRPr="00DD5757" w:rsidRDefault="0043714A" w:rsidP="0043714A">
      <w:pPr>
        <w:spacing w:line="276" w:lineRule="auto"/>
        <w:jc w:val="both"/>
        <w:rPr>
          <w:rFonts w:ascii="Arial" w:hAnsi="Arial" w:cs="Arial"/>
          <w:bCs/>
          <w:sz w:val="20"/>
          <w:szCs w:val="20"/>
        </w:rPr>
      </w:pPr>
    </w:p>
    <w:p w14:paraId="067D40AC" w14:textId="4771ABD0" w:rsidR="00020547" w:rsidRPr="00DD5757" w:rsidRDefault="00FC6F65">
      <w:pPr>
        <w:spacing w:line="276" w:lineRule="auto"/>
        <w:jc w:val="both"/>
        <w:rPr>
          <w:rFonts w:ascii="Arial" w:hAnsi="Arial" w:cs="Arial"/>
          <w:bCs/>
          <w:sz w:val="20"/>
          <w:szCs w:val="20"/>
        </w:rPr>
      </w:pPr>
      <w:r w:rsidRPr="00DD5757">
        <w:rPr>
          <w:rFonts w:ascii="Arial" w:hAnsi="Arial" w:cs="Arial"/>
          <w:bCs/>
          <w:sz w:val="20"/>
          <w:szCs w:val="20"/>
        </w:rPr>
        <w:br/>
      </w:r>
    </w:p>
    <w:p w14:paraId="41096BF5" w14:textId="0A67C47C" w:rsidR="00DC69C7" w:rsidRPr="00DD5757" w:rsidRDefault="00522FB0">
      <w:pPr>
        <w:spacing w:line="276" w:lineRule="auto"/>
        <w:jc w:val="both"/>
        <w:rPr>
          <w:rFonts w:ascii="Arial" w:hAnsi="Arial" w:cs="Arial"/>
          <w:bCs/>
          <w:sz w:val="20"/>
          <w:szCs w:val="20"/>
        </w:rPr>
      </w:pPr>
      <w:r w:rsidRPr="00DD5757">
        <w:rPr>
          <w:rFonts w:ascii="Arial" w:hAnsi="Arial" w:cs="Arial"/>
          <w:bCs/>
          <w:sz w:val="20"/>
          <w:szCs w:val="20"/>
        </w:rPr>
        <w:t>Con la sottoscrizione del Documento di Consultazione del mercato, l’interessato acconsente espressamente al trattamento dei propri Dati personali più sopra forniti.</w:t>
      </w:r>
    </w:p>
    <w:p w14:paraId="217F6D26" w14:textId="77777777" w:rsidR="00DC69C7" w:rsidRPr="00DD5757" w:rsidRDefault="00DC69C7">
      <w:pPr>
        <w:ind w:left="284"/>
        <w:jc w:val="both"/>
        <w:rPr>
          <w:rFonts w:ascii="Arial" w:hAnsi="Arial" w:cs="Arial"/>
          <w:i/>
          <w:color w:val="0000FF"/>
          <w:sz w:val="20"/>
          <w:szCs w:val="20"/>
        </w:rPr>
      </w:pPr>
    </w:p>
    <w:p w14:paraId="308B07CC" w14:textId="77777777" w:rsidR="00DC69C7" w:rsidRPr="00DD5757" w:rsidRDefault="00DC69C7">
      <w:pPr>
        <w:ind w:left="284"/>
        <w:jc w:val="both"/>
        <w:rPr>
          <w:rFonts w:ascii="Arial" w:hAnsi="Arial" w:cs="Arial"/>
          <w:bCs/>
          <w:i/>
          <w:color w:val="008000"/>
          <w:sz w:val="20"/>
          <w:szCs w:val="20"/>
        </w:rPr>
      </w:pPr>
    </w:p>
    <w:tbl>
      <w:tblPr>
        <w:tblW w:w="2822" w:type="dxa"/>
        <w:tblInd w:w="108" w:type="dxa"/>
        <w:tblLook w:val="01E0" w:firstRow="1" w:lastRow="1" w:firstColumn="1" w:lastColumn="1" w:noHBand="0" w:noVBand="0"/>
      </w:tblPr>
      <w:tblGrid>
        <w:gridCol w:w="2836"/>
      </w:tblGrid>
      <w:tr w:rsidR="00DC69C7" w:rsidRPr="00DD5757" w14:paraId="6557E384"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B6F167" w14:textId="77777777" w:rsidR="00DC69C7" w:rsidRPr="00DD5757" w:rsidRDefault="00522FB0">
            <w:pPr>
              <w:ind w:left="284"/>
              <w:jc w:val="center"/>
              <w:rPr>
                <w:rFonts w:ascii="Arial" w:hAnsi="Arial" w:cs="Arial"/>
                <w:b/>
                <w:sz w:val="22"/>
                <w:szCs w:val="22"/>
              </w:rPr>
            </w:pPr>
            <w:r w:rsidRPr="00DD5757">
              <w:rPr>
                <w:rFonts w:ascii="Arial" w:hAnsi="Arial" w:cs="Arial"/>
                <w:b/>
                <w:bCs/>
                <w:sz w:val="20"/>
                <w:szCs w:val="20"/>
              </w:rPr>
              <w:t>Firma operatore economico</w:t>
            </w:r>
          </w:p>
        </w:tc>
      </w:tr>
      <w:tr w:rsidR="00DC69C7" w:rsidRPr="00DD5757" w14:paraId="24E7B758" w14:textId="77777777">
        <w:tc>
          <w:tcPr>
            <w:tcW w:w="2822" w:type="dxa"/>
            <w:tcBorders>
              <w:top w:val="single" w:sz="4" w:space="0" w:color="FFFFFF" w:themeColor="background1"/>
            </w:tcBorders>
          </w:tcPr>
          <w:p w14:paraId="77C03CC1" w14:textId="77777777" w:rsidR="00DC69C7" w:rsidRPr="00DD5757" w:rsidRDefault="00522FB0">
            <w:pPr>
              <w:ind w:left="284"/>
              <w:jc w:val="center"/>
              <w:rPr>
                <w:rFonts w:ascii="Arial" w:hAnsi="Arial" w:cs="Arial"/>
                <w:bCs/>
                <w:color w:val="0070C0"/>
                <w:sz w:val="20"/>
                <w:szCs w:val="20"/>
              </w:rPr>
            </w:pPr>
            <w:r w:rsidRPr="00DD5757">
              <w:rPr>
                <w:rFonts w:ascii="Arial" w:hAnsi="Arial" w:cs="Arial"/>
                <w:bCs/>
                <w:color w:val="0070C0"/>
                <w:sz w:val="20"/>
                <w:szCs w:val="20"/>
              </w:rPr>
              <w:t>[Nome e Cognome]</w:t>
            </w:r>
          </w:p>
        </w:tc>
      </w:tr>
      <w:tr w:rsidR="00DC69C7" w:rsidRPr="00DD5757" w14:paraId="77B8106F" w14:textId="77777777">
        <w:trPr>
          <w:trHeight w:val="413"/>
        </w:trPr>
        <w:tc>
          <w:tcPr>
            <w:tcW w:w="2822" w:type="dxa"/>
          </w:tcPr>
          <w:p w14:paraId="68716EED" w14:textId="77777777" w:rsidR="00DC69C7" w:rsidRPr="00DD5757" w:rsidRDefault="00DC69C7">
            <w:pPr>
              <w:ind w:left="284"/>
              <w:jc w:val="both"/>
              <w:rPr>
                <w:rFonts w:ascii="Arial" w:hAnsi="Arial" w:cs="Arial"/>
                <w:bCs/>
                <w:i/>
                <w:sz w:val="20"/>
                <w:szCs w:val="20"/>
              </w:rPr>
            </w:pPr>
          </w:p>
          <w:p w14:paraId="62B970A2" w14:textId="77777777" w:rsidR="00DC69C7" w:rsidRPr="00DD5757" w:rsidRDefault="00DC69C7">
            <w:pPr>
              <w:ind w:left="284"/>
              <w:jc w:val="both"/>
              <w:rPr>
                <w:rFonts w:ascii="Arial" w:hAnsi="Arial" w:cs="Arial"/>
                <w:bCs/>
                <w:i/>
                <w:sz w:val="20"/>
                <w:szCs w:val="20"/>
              </w:rPr>
            </w:pPr>
          </w:p>
          <w:p w14:paraId="7F22DE53" w14:textId="77777777" w:rsidR="00DC69C7" w:rsidRPr="00DD5757" w:rsidRDefault="00522FB0">
            <w:pPr>
              <w:ind w:left="284"/>
              <w:jc w:val="center"/>
              <w:rPr>
                <w:rFonts w:ascii="Arial" w:hAnsi="Arial" w:cs="Arial"/>
                <w:bCs/>
                <w:i/>
                <w:sz w:val="20"/>
                <w:szCs w:val="20"/>
              </w:rPr>
            </w:pPr>
            <w:r w:rsidRPr="00DD5757">
              <w:rPr>
                <w:rFonts w:ascii="Arial" w:hAnsi="Arial" w:cs="Arial"/>
                <w:bCs/>
                <w:i/>
                <w:sz w:val="20"/>
                <w:szCs w:val="20"/>
              </w:rPr>
              <w:t>_____________________</w:t>
            </w:r>
          </w:p>
        </w:tc>
      </w:tr>
    </w:tbl>
    <w:p w14:paraId="6B5B5CF2" w14:textId="77777777" w:rsidR="00DC69C7" w:rsidRPr="00DD5757" w:rsidRDefault="00DC69C7">
      <w:pPr>
        <w:jc w:val="both"/>
        <w:rPr>
          <w:rFonts w:ascii="Arial" w:hAnsi="Arial" w:cs="Arial"/>
          <w:sz w:val="20"/>
          <w:szCs w:val="20"/>
        </w:rPr>
      </w:pPr>
    </w:p>
    <w:sectPr w:rsidR="00DC69C7" w:rsidRPr="00DD5757">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B5D5C" w14:textId="77777777" w:rsidR="00F47C08" w:rsidRDefault="00F47C08">
      <w:r>
        <w:separator/>
      </w:r>
    </w:p>
  </w:endnote>
  <w:endnote w:type="continuationSeparator" w:id="0">
    <w:p w14:paraId="57E81D2F" w14:textId="77777777" w:rsidR="00F47C08" w:rsidRDefault="00F4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EA0ED" w14:textId="77777777" w:rsidR="00DC69C7" w:rsidRDefault="00522FB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4F70940A" w14:textId="77777777" w:rsidR="00DC69C7" w:rsidRDefault="00DC69C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070E2" w14:textId="657ACEF0" w:rsidR="00DC69C7" w:rsidRPr="00F63051" w:rsidRDefault="00522FB0">
    <w:pPr>
      <w:pStyle w:val="Pidipagina"/>
      <w:pBdr>
        <w:top w:val="single" w:sz="4" w:space="1" w:color="auto"/>
      </w:pBdr>
      <w:rPr>
        <w:rFonts w:ascii="Arial" w:eastAsia="Calibri" w:hAnsi="Arial" w:cs="Arial"/>
        <w:b/>
        <w:bCs/>
        <w:iCs/>
        <w:color w:val="0077CF"/>
        <w:sz w:val="15"/>
        <w:szCs w:val="15"/>
      </w:rPr>
    </w:pPr>
    <w:r w:rsidRPr="00F63051">
      <w:rPr>
        <w:rFonts w:ascii="Arial" w:eastAsia="Calibri" w:hAnsi="Arial" w:cs="Arial"/>
        <w:b/>
        <w:bCs/>
        <w:iCs/>
        <w:color w:val="0077CF"/>
        <w:sz w:val="15"/>
        <w:szCs w:val="15"/>
      </w:rPr>
      <w:t xml:space="preserve">Consip S.p.A. - Consultazione </w:t>
    </w:r>
    <w:r w:rsidR="008725B2" w:rsidRPr="00F63051">
      <w:rPr>
        <w:rFonts w:ascii="Arial" w:eastAsia="Calibri" w:hAnsi="Arial" w:cs="Arial"/>
        <w:b/>
        <w:bCs/>
        <w:iCs/>
        <w:color w:val="0077CF"/>
        <w:sz w:val="15"/>
        <w:szCs w:val="15"/>
      </w:rPr>
      <w:t xml:space="preserve">per </w:t>
    </w:r>
    <w:r w:rsidR="0038384E">
      <w:rPr>
        <w:rFonts w:ascii="Arial" w:eastAsia="Calibri" w:hAnsi="Arial" w:cs="Arial"/>
        <w:b/>
        <w:bCs/>
        <w:iCs/>
        <w:color w:val="0077CF"/>
        <w:sz w:val="15"/>
        <w:szCs w:val="15"/>
      </w:rPr>
      <w:t>l’</w:t>
    </w:r>
    <w:r w:rsidR="0038384E" w:rsidRPr="0038384E">
      <w:rPr>
        <w:rFonts w:ascii="Arial" w:eastAsia="Calibri" w:hAnsi="Arial" w:cs="Arial"/>
        <w:b/>
        <w:bCs/>
        <w:iCs/>
        <w:color w:val="0077CF"/>
        <w:sz w:val="15"/>
        <w:szCs w:val="15"/>
      </w:rPr>
      <w:t xml:space="preserve">acquisizione del rinnovo delle licenze </w:t>
    </w:r>
    <w:proofErr w:type="spellStart"/>
    <w:r w:rsidR="0038384E">
      <w:rPr>
        <w:rFonts w:ascii="Arial" w:eastAsia="Calibri" w:hAnsi="Arial" w:cs="Arial"/>
        <w:b/>
        <w:bCs/>
        <w:iCs/>
        <w:color w:val="0077CF"/>
        <w:sz w:val="15"/>
        <w:szCs w:val="15"/>
      </w:rPr>
      <w:t>T</w:t>
    </w:r>
    <w:r w:rsidR="0038384E" w:rsidRPr="0038384E">
      <w:rPr>
        <w:rFonts w:ascii="Arial" w:eastAsia="Calibri" w:hAnsi="Arial" w:cs="Arial"/>
        <w:b/>
        <w:bCs/>
        <w:iCs/>
        <w:color w:val="0077CF"/>
        <w:sz w:val="15"/>
        <w:szCs w:val="15"/>
      </w:rPr>
      <w:t>eamsystem</w:t>
    </w:r>
    <w:proofErr w:type="spellEnd"/>
    <w:r w:rsidR="0038384E" w:rsidRPr="0038384E">
      <w:rPr>
        <w:rFonts w:ascii="Arial" w:eastAsia="Calibri" w:hAnsi="Arial" w:cs="Arial"/>
        <w:b/>
        <w:bCs/>
        <w:iCs/>
        <w:color w:val="0077CF"/>
        <w:sz w:val="15"/>
        <w:szCs w:val="15"/>
      </w:rPr>
      <w:t xml:space="preserve">, manutenzione licenze e del relativo servizio di supporto specialistico per </w:t>
    </w:r>
    <w:r w:rsidR="0038384E">
      <w:rPr>
        <w:rFonts w:ascii="Arial" w:eastAsia="Calibri" w:hAnsi="Arial" w:cs="Arial"/>
        <w:b/>
        <w:bCs/>
        <w:iCs/>
        <w:color w:val="0077CF"/>
        <w:sz w:val="15"/>
        <w:szCs w:val="15"/>
      </w:rPr>
      <w:t>INAIL.</w:t>
    </w:r>
    <w:r w:rsidR="00C6388A" w:rsidRPr="00F63051">
      <w:rPr>
        <w:rFonts w:ascii="Arial" w:eastAsia="Calibri" w:hAnsi="Arial" w:cs="Arial"/>
        <w:b/>
        <w:bCs/>
        <w:iCs/>
        <w:color w:val="0077CF"/>
        <w:sz w:val="15"/>
        <w:szCs w:val="15"/>
      </w:rPr>
      <w:t xml:space="preserve"> </w:t>
    </w:r>
  </w:p>
  <w:p w14:paraId="09387448" w14:textId="5D0EA3AE" w:rsidR="00DC69C7" w:rsidRPr="00F63051" w:rsidRDefault="00EC116B">
    <w:pPr>
      <w:pStyle w:val="Pidipagina"/>
      <w:pBdr>
        <w:top w:val="single" w:sz="4" w:space="1" w:color="auto"/>
      </w:pBdr>
      <w:rPr>
        <w:rFonts w:ascii="Arial" w:eastAsia="Calibri" w:hAnsi="Arial" w:cs="Arial"/>
        <w:b/>
        <w:bCs/>
        <w:iCs/>
        <w:color w:val="0077CF"/>
        <w:sz w:val="15"/>
        <w:szCs w:val="15"/>
      </w:rPr>
    </w:pPr>
    <w:r w:rsidRPr="00F63051">
      <w:rPr>
        <w:rFonts w:ascii="Arial" w:eastAsia="Calibri" w:hAnsi="Arial" w:cs="Arial"/>
        <w:b/>
        <w:bCs/>
        <w:iCs/>
        <w:noProof/>
        <w:color w:val="0077CF"/>
        <w:sz w:val="15"/>
        <w:szCs w:val="15"/>
      </w:rPr>
      <mc:AlternateContent>
        <mc:Choice Requires="wps">
          <w:drawing>
            <wp:anchor distT="0" distB="0" distL="114300" distR="114300" simplePos="0" relativeHeight="251661312" behindDoc="0" locked="0" layoutInCell="1" allowOverlap="1" wp14:anchorId="1FC27EA1" wp14:editId="668D4962">
              <wp:simplePos x="0" y="0"/>
              <wp:positionH relativeFrom="column">
                <wp:posOffset>4775835</wp:posOffset>
              </wp:positionH>
              <wp:positionV relativeFrom="paragraph">
                <wp:posOffset>78105</wp:posOffset>
              </wp:positionV>
              <wp:extent cx="693420" cy="2743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6B558D18" w14:textId="068085E6" w:rsidR="00DC69C7" w:rsidRDefault="00522FB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E052B5">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E052B5">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4C12B1A0" w14:textId="77777777" w:rsidR="00DC69C7" w:rsidRDefault="00DC6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C27EA1" id="_x0000_t202" coordsize="21600,21600" o:spt="202" path="m,l,21600r21600,l21600,xe">
              <v:stroke joinstyle="miter"/>
              <v:path gradientshapeok="t" o:connecttype="rect"/>
            </v:shapetype>
            <v:shape id="Casella di testo 3" o:spid="_x0000_s1026" type="#_x0000_t202" style="position:absolute;margin-left:376.05pt;margin-top:6.15pt;width:54.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qLCgIAAPUDAAAOAAAAZHJzL2Uyb0RvYy54bWysU9tu2zAMfR+wfxD0vjhJk7Yx4hRdugwD&#10;ugvQ7QNkWY6FyaJGKbGzrx8lu2m2vQ3Tg0CJ1CF5eLS+61vDjgq9Blvw2WTKmbISKm33Bf/2dffm&#10;ljMfhK2EAasKflKe321ev1p3LldzaMBUChmBWJ93ruBNCC7PMi8b1Qo/AacsOWvAVgQ64j6rUHSE&#10;3ppsPp1eZx1g5RCk8p5uHwYn3yT8ulYyfK5rrwIzBafaQtox7WXcs81a5HsUrtFyLEP8QxWt0JaS&#10;nqEeRBDsgPovqFZLBA91mEhoM6hrLVXqgbqZTf/o5qkRTqVeiBzvzjT5/wcrPx2f3BdkoX8LPQ0w&#10;NeHdI8jvnlnYNsLu1T0idI0SFSWeRcqyzvl8fBqp9rmPIGX3ESoasjgESEB9jW1khfpkhE4DOJ1J&#10;V31gki6vV1eLOXkkueY3iyuyYwaRPz926MN7BS2LRsGRZprAxfHRhyH0OSTm8mB0tdPGpAPuy61B&#10;dhQ0/11aI/pvYcayruCr5XyZkC3E90karQ6kT6Pbgt9O4xoUE8l4Z6sUEoQ2g01FGzuyEwkZqAl9&#10;2VNgZKmE6kQ8IQw6pH9DRgP4k7OONFhw/+MgUHFmPljiejVbLKJo02GxvIk04aWnvPQIKwmq4IGz&#10;wdyGJPTIg4V7mkmtE18vlYy1krYS4+M/iOK9PKeol9+6+QUAAP//AwBQSwMEFAAGAAgAAAAhAKj9&#10;CUHdAAAACQEAAA8AAABkcnMvZG93bnJldi54bWxMj8FOg0AQhu8mvsNmTLwYu4ACLWVp1ETjtbUP&#10;MLBTILK7hN0W+vaOJ73N5P/yzzflbjGDuNDke2cVxKsIBNnG6d62Co5f749rED6g1Tg4Swqu5GFX&#10;3d6UWGg32z1dDqEVXGJ9gQq6EMZCSt90ZNCv3EiWs5ObDAZep1bqCWcuN4NMoiiTBnvLFzoc6a2j&#10;5vtwNgpOn/NDupnrj3DM98/ZK/Z57a5K3d8tL1sQgZbwB8OvPqtDxU61O1vtxaAgT5OYUQ6SJxAM&#10;rLOYh1pBmqYgq1L+/6D6AQAA//8DAFBLAQItABQABgAIAAAAIQC2gziS/gAAAOEBAAATAAAAAAAA&#10;AAAAAAAAAAAAAABbQ29udGVudF9UeXBlc10ueG1sUEsBAi0AFAAGAAgAAAAhADj9If/WAAAAlAEA&#10;AAsAAAAAAAAAAAAAAAAALwEAAF9yZWxzLy5yZWxzUEsBAi0AFAAGAAgAAAAhACPDeosKAgAA9QMA&#10;AA4AAAAAAAAAAAAAAAAALgIAAGRycy9lMm9Eb2MueG1sUEsBAi0AFAAGAAgAAAAhAKj9CUHdAAAA&#10;CQEAAA8AAAAAAAAAAAAAAAAAZAQAAGRycy9kb3ducmV2LnhtbFBLBQYAAAAABAAEAPMAAABuBQAA&#10;AAA=&#10;" stroked="f">
              <v:textbox>
                <w:txbxContent>
                  <w:p w14:paraId="6B558D18" w14:textId="068085E6" w:rsidR="00DC69C7" w:rsidRDefault="00522FB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E052B5">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E052B5">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4C12B1A0" w14:textId="77777777" w:rsidR="00DC69C7" w:rsidRDefault="00DC69C7"/>
                </w:txbxContent>
              </v:textbox>
            </v:shape>
          </w:pict>
        </mc:Fallback>
      </mc:AlternateContent>
    </w:r>
    <w:r w:rsidR="00522FB0" w:rsidRPr="00F63051">
      <w:rPr>
        <w:rFonts w:ascii="Arial" w:eastAsia="Calibri" w:hAnsi="Arial" w:cs="Arial"/>
        <w:b/>
        <w:bCs/>
        <w:iCs/>
        <w:color w:val="0077CF"/>
        <w:sz w:val="15"/>
        <w:szCs w:val="15"/>
      </w:rPr>
      <w:t>Classificazione documento: Consip Public</w:t>
    </w:r>
  </w:p>
  <w:p w14:paraId="63D410CF" w14:textId="77777777" w:rsidR="00DC69C7" w:rsidRDefault="00DC69C7">
    <w:pPr>
      <w:pStyle w:val="Pidipagina"/>
      <w:ind w:right="360"/>
      <w:jc w:val="both"/>
      <w:rPr>
        <w:rFonts w:ascii="Calibri" w:hAnsi="Calibri" w:cs="Arial"/>
        <w:sz w:val="16"/>
        <w:szCs w:val="16"/>
      </w:rPr>
    </w:pPr>
  </w:p>
  <w:p w14:paraId="5995C823" w14:textId="77777777" w:rsidR="00DC69C7" w:rsidRDefault="00522FB0">
    <w:pPr>
      <w:pStyle w:val="Pidipagina"/>
      <w:ind w:right="360"/>
      <w:jc w:val="both"/>
      <w:rPr>
        <w:sz w:val="16"/>
        <w:szCs w:val="16"/>
      </w:rPr>
    </w:pP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DC5F0" w14:textId="77777777" w:rsidR="00E84ABB" w:rsidRPr="001B3BB2" w:rsidRDefault="00E84ABB" w:rsidP="00E84ABB">
    <w:pPr>
      <w:rPr>
        <w:rFonts w:ascii="Arial" w:eastAsia="Calibri" w:hAnsi="Arial" w:cs="Arial"/>
        <w:b/>
        <w:bCs/>
        <w:iCs/>
        <w:color w:val="0077CF"/>
        <w:sz w:val="15"/>
        <w:szCs w:val="15"/>
      </w:rPr>
    </w:pPr>
    <w:r w:rsidRPr="001B3BB2">
      <w:rPr>
        <w:rFonts w:ascii="Arial" w:eastAsia="Calibri" w:hAnsi="Arial" w:cs="Arial"/>
        <w:b/>
        <w:bCs/>
        <w:iCs/>
        <w:color w:val="0077CF"/>
        <w:sz w:val="15"/>
        <w:szCs w:val="15"/>
      </w:rPr>
      <w:t>Consip S.p.A. a socio unico</w:t>
    </w:r>
  </w:p>
  <w:p w14:paraId="740F55A9" w14:textId="77777777" w:rsidR="00E84ABB" w:rsidRPr="001B3BB2" w:rsidRDefault="00E84ABB" w:rsidP="00E84ABB">
    <w:pPr>
      <w:rPr>
        <w:rFonts w:ascii="Arial" w:eastAsia="Calibri" w:hAnsi="Arial" w:cs="Arial"/>
        <w:iCs/>
        <w:color w:val="0077CF"/>
        <w:sz w:val="15"/>
        <w:szCs w:val="15"/>
      </w:rPr>
    </w:pPr>
    <w:r w:rsidRPr="001B3BB2">
      <w:rPr>
        <w:rFonts w:ascii="Arial" w:eastAsia="Calibri" w:hAnsi="Arial" w:cs="Arial"/>
        <w:iCs/>
        <w:color w:val="0077CF"/>
        <w:sz w:val="15"/>
        <w:szCs w:val="15"/>
      </w:rPr>
      <w:t>Sede Legale: Via Isonzo 19/E – 00198 Roma</w:t>
    </w:r>
  </w:p>
  <w:p w14:paraId="0B562D8F" w14:textId="77777777" w:rsidR="00E84ABB" w:rsidRPr="001B3BB2" w:rsidRDefault="00E84ABB" w:rsidP="00E84ABB">
    <w:pPr>
      <w:rPr>
        <w:rFonts w:ascii="Arial" w:eastAsia="Calibri" w:hAnsi="Arial" w:cs="Arial"/>
        <w:iCs/>
        <w:color w:val="0077CF"/>
        <w:sz w:val="15"/>
        <w:szCs w:val="15"/>
      </w:rPr>
    </w:pPr>
    <w:r w:rsidRPr="001B3BB2">
      <w:rPr>
        <w:rFonts w:ascii="Arial" w:eastAsia="Calibri" w:hAnsi="Arial" w:cs="Arial"/>
        <w:iCs/>
        <w:color w:val="0077CF"/>
        <w:sz w:val="15"/>
        <w:szCs w:val="15"/>
      </w:rPr>
      <w:t xml:space="preserve">T +39 06 85449.1 – F +39 06 85449 281 – </w:t>
    </w:r>
    <w:hyperlink r:id="rId1" w:history="1">
      <w:r w:rsidRPr="00B70896">
        <w:rPr>
          <w:rStyle w:val="Collegamentoipertestuale"/>
          <w:rFonts w:ascii="Arial" w:eastAsia="Calibri" w:hAnsi="Arial" w:cs="Arial"/>
          <w:iCs/>
          <w:sz w:val="15"/>
          <w:szCs w:val="15"/>
        </w:rPr>
        <w:t>www.consip.it</w:t>
      </w:r>
    </w:hyperlink>
  </w:p>
  <w:p w14:paraId="041E6F7D" w14:textId="77777777" w:rsidR="00E84ABB" w:rsidRPr="001B3BB2" w:rsidRDefault="00E84ABB" w:rsidP="00E84ABB">
    <w:pPr>
      <w:rPr>
        <w:rFonts w:ascii="Arial" w:eastAsia="Calibri" w:hAnsi="Arial" w:cs="Arial"/>
        <w:iCs/>
        <w:color w:val="0077CF"/>
        <w:sz w:val="15"/>
        <w:szCs w:val="15"/>
      </w:rPr>
    </w:pPr>
    <w:r w:rsidRPr="001B3BB2">
      <w:rPr>
        <w:rFonts w:ascii="Arial" w:eastAsia="Calibri" w:hAnsi="Arial" w:cs="Arial"/>
        <w:iCs/>
        <w:color w:val="0077CF"/>
        <w:sz w:val="15"/>
        <w:szCs w:val="15"/>
      </w:rPr>
      <w:t xml:space="preserve">Capitale Sociale € 5.200.000,00 </w:t>
    </w:r>
    <w:proofErr w:type="spellStart"/>
    <w:r w:rsidRPr="001B3BB2">
      <w:rPr>
        <w:rFonts w:ascii="Arial" w:eastAsia="Calibri" w:hAnsi="Arial" w:cs="Arial"/>
        <w:iCs/>
        <w:color w:val="0077CF"/>
        <w:sz w:val="15"/>
        <w:szCs w:val="15"/>
      </w:rPr>
      <w:t>i.v</w:t>
    </w:r>
    <w:proofErr w:type="spellEnd"/>
    <w:r w:rsidRPr="001B3BB2">
      <w:rPr>
        <w:rFonts w:ascii="Arial" w:eastAsia="Calibri" w:hAnsi="Arial" w:cs="Arial"/>
        <w:iCs/>
        <w:color w:val="0077CF"/>
        <w:sz w:val="15"/>
        <w:szCs w:val="15"/>
      </w:rPr>
      <w:t>. C.F. e P.IVA 05359681003</w:t>
    </w:r>
  </w:p>
  <w:p w14:paraId="713249BF" w14:textId="1EA7CC27" w:rsidR="00DC69C7" w:rsidRDefault="00E84ABB" w:rsidP="00E84ABB">
    <w:pPr>
      <w:pStyle w:val="Pidipagina"/>
      <w:spacing w:line="276" w:lineRule="auto"/>
      <w:rPr>
        <w:rFonts w:ascii="Calibri" w:hAnsi="Calibri"/>
        <w:color w:val="808080"/>
        <w:sz w:val="16"/>
        <w:szCs w:val="16"/>
      </w:rPr>
    </w:pPr>
    <w:proofErr w:type="spellStart"/>
    <w:proofErr w:type="gramStart"/>
    <w:r w:rsidRPr="001B3BB2">
      <w:rPr>
        <w:rFonts w:ascii="Arial" w:eastAsia="Calibri" w:hAnsi="Arial" w:cs="Arial"/>
        <w:iCs/>
        <w:color w:val="0077CF"/>
        <w:sz w:val="15"/>
        <w:szCs w:val="15"/>
      </w:rPr>
      <w:t>Iscr.Reg.Imp.c</w:t>
    </w:r>
    <w:proofErr w:type="spellEnd"/>
    <w:proofErr w:type="gramEnd"/>
    <w:r w:rsidRPr="001B3BB2">
      <w:rPr>
        <w:rFonts w:ascii="Arial" w:eastAsia="Calibri" w:hAnsi="Arial" w:cs="Arial"/>
        <w:iCs/>
        <w:color w:val="0077CF"/>
        <w:sz w:val="15"/>
        <w:szCs w:val="15"/>
      </w:rPr>
      <w:t xml:space="preserve">/o </w:t>
    </w:r>
    <w:proofErr w:type="spellStart"/>
    <w:r w:rsidRPr="001B3BB2">
      <w:rPr>
        <w:rFonts w:ascii="Arial" w:eastAsia="Calibri" w:hAnsi="Arial" w:cs="Arial"/>
        <w:iCs/>
        <w:color w:val="0077CF"/>
        <w:sz w:val="15"/>
        <w:szCs w:val="15"/>
      </w:rPr>
      <w:t>C.I.I.A</w:t>
    </w:r>
    <w:proofErr w:type="spellEnd"/>
    <w:r w:rsidRPr="001B3BB2">
      <w:rPr>
        <w:rFonts w:ascii="Arial" w:eastAsia="Calibri" w:hAnsi="Arial" w:cs="Arial"/>
        <w:iCs/>
        <w:color w:val="0077CF"/>
        <w:sz w:val="15"/>
        <w:szCs w:val="15"/>
      </w:rPr>
      <w:t xml:space="preserve">. Roma 05359681003 </w:t>
    </w:r>
    <w:proofErr w:type="spellStart"/>
    <w:r w:rsidRPr="001B3BB2">
      <w:rPr>
        <w:rFonts w:ascii="Arial" w:eastAsia="Calibri" w:hAnsi="Arial" w:cs="Arial"/>
        <w:iCs/>
        <w:color w:val="0077CF"/>
        <w:sz w:val="15"/>
        <w:szCs w:val="15"/>
      </w:rPr>
      <w:t>Iscr.R.E.A</w:t>
    </w:r>
    <w:proofErr w:type="spellEnd"/>
    <w:r w:rsidRPr="001B3BB2">
      <w:rPr>
        <w:rFonts w:ascii="Arial" w:eastAsia="Calibri" w:hAnsi="Arial" w:cs="Arial"/>
        <w:iCs/>
        <w:color w:val="0077CF"/>
        <w:sz w:val="15"/>
        <w:szCs w:val="15"/>
      </w:rPr>
      <w:t>. N.878407</w:t>
    </w:r>
    <w:r w:rsidR="00522FB0">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1B7D8" w14:textId="77777777" w:rsidR="00F47C08" w:rsidRDefault="00F47C08">
      <w:r>
        <w:separator/>
      </w:r>
    </w:p>
  </w:footnote>
  <w:footnote w:type="continuationSeparator" w:id="0">
    <w:p w14:paraId="193B66BA" w14:textId="77777777" w:rsidR="00F47C08" w:rsidRDefault="00F47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F3338" w14:textId="77777777" w:rsidR="00DC69C7" w:rsidRDefault="00522FB0">
    <w:pPr>
      <w:pStyle w:val="Intestazione"/>
    </w:pPr>
    <w:r>
      <w:rPr>
        <w:noProof/>
      </w:rPr>
      <w:drawing>
        <wp:anchor distT="0" distB="0" distL="114300" distR="114300" simplePos="0" relativeHeight="251654144" behindDoc="1" locked="0" layoutInCell="1" allowOverlap="1" wp14:anchorId="778D3D87" wp14:editId="007E6466">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01FFB" w14:textId="6364E509" w:rsidR="00DC69C7" w:rsidRDefault="00E40754">
    <w:pPr>
      <w:pStyle w:val="Intestazione"/>
    </w:pPr>
    <w:r w:rsidRPr="00ED187A">
      <w:rPr>
        <w:rFonts w:cs="Arial"/>
        <w:noProof/>
        <w:color w:val="0077CF"/>
        <w:sz w:val="16"/>
        <w:szCs w:val="16"/>
      </w:rPr>
      <w:drawing>
        <wp:anchor distT="0" distB="0" distL="114300" distR="114300" simplePos="0" relativeHeight="251665408" behindDoc="0" locked="0" layoutInCell="1" allowOverlap="1" wp14:anchorId="30B37AE3" wp14:editId="0387FBAE">
          <wp:simplePos x="0" y="0"/>
          <wp:positionH relativeFrom="column">
            <wp:posOffset>0</wp:posOffset>
          </wp:positionH>
          <wp:positionV relativeFrom="page">
            <wp:posOffset>449580</wp:posOffset>
          </wp:positionV>
          <wp:extent cx="1245235" cy="306841"/>
          <wp:effectExtent l="0" t="0" r="0" b="0"/>
          <wp:wrapNone/>
          <wp:docPr id="1315067738" name="Immagine 1315067738"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067738" name="Immagine 1315067738" descr="Immagine che contiene Elementi grafici, Carattere, grafic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82746" cy="3160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FEF19" w14:textId="75CA658E" w:rsidR="00DC69C7" w:rsidRDefault="00E40754">
    <w:pPr>
      <w:pStyle w:val="Intestazione"/>
    </w:pPr>
    <w:r w:rsidRPr="00ED187A">
      <w:rPr>
        <w:rFonts w:cs="Arial"/>
        <w:noProof/>
        <w:color w:val="0077CF"/>
        <w:sz w:val="16"/>
        <w:szCs w:val="16"/>
      </w:rPr>
      <w:drawing>
        <wp:anchor distT="0" distB="0" distL="114300" distR="114300" simplePos="0" relativeHeight="251663360" behindDoc="0" locked="0" layoutInCell="1" allowOverlap="1" wp14:anchorId="70A6DE1D" wp14:editId="5B97BE47">
          <wp:simplePos x="0" y="0"/>
          <wp:positionH relativeFrom="column">
            <wp:posOffset>0</wp:posOffset>
          </wp:positionH>
          <wp:positionV relativeFrom="page">
            <wp:posOffset>449580</wp:posOffset>
          </wp:positionV>
          <wp:extent cx="1245235" cy="306841"/>
          <wp:effectExtent l="0" t="0" r="0" b="0"/>
          <wp:wrapNone/>
          <wp:docPr id="463912499" name="Immagine 463912499"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2499" name="Immagine 463912499" descr="Immagine che contiene Elementi grafici, Carattere, grafic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82746" cy="3160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FD3540"/>
    <w:multiLevelType w:val="multilevel"/>
    <w:tmpl w:val="FF0281AC"/>
    <w:lvl w:ilvl="0">
      <w:start w:val="1"/>
      <w:numFmt w:val="lowerLetter"/>
      <w:lvlText w:val="%1)"/>
      <w:lvlJc w:val="left"/>
      <w:pPr>
        <w:tabs>
          <w:tab w:val="left" w:pos="2844"/>
        </w:tabs>
      </w:pPr>
      <w:rPr>
        <w:rFonts w:ascii="Arial" w:eastAsia="Calibri" w:hAnsi="Arial" w:cs="Arial" w:hint="default"/>
        <w:color w:val="000000"/>
        <w:spacing w:val="0"/>
        <w:w w:val="100"/>
        <w:sz w:val="20"/>
        <w:szCs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AB37E2"/>
    <w:multiLevelType w:val="hybridMultilevel"/>
    <w:tmpl w:val="29180500"/>
    <w:lvl w:ilvl="0" w:tplc="04100001">
      <w:start w:val="1"/>
      <w:numFmt w:val="bullet"/>
      <w:lvlText w:val=""/>
      <w:lvlJc w:val="left"/>
      <w:pPr>
        <w:ind w:left="1514" w:hanging="360"/>
      </w:pPr>
      <w:rPr>
        <w:rFonts w:ascii="Symbol" w:hAnsi="Symbol" w:hint="default"/>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3"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24421FEF"/>
    <w:multiLevelType w:val="hybridMultilevel"/>
    <w:tmpl w:val="8842B92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30B7124E"/>
    <w:multiLevelType w:val="hybridMultilevel"/>
    <w:tmpl w:val="DEF0264E"/>
    <w:lvl w:ilvl="0" w:tplc="04100001">
      <w:start w:val="1"/>
      <w:numFmt w:val="bullet"/>
      <w:lvlText w:val=""/>
      <w:lvlJc w:val="left"/>
      <w:pPr>
        <w:ind w:left="502" w:hanging="360"/>
      </w:pPr>
      <w:rPr>
        <w:rFonts w:ascii="Symbol" w:hAnsi="Symbol"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15:restartNumberingAfterBreak="0">
    <w:nsid w:val="30C06BF2"/>
    <w:multiLevelType w:val="hybridMultilevel"/>
    <w:tmpl w:val="8E4EB572"/>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8" w15:restartNumberingAfterBreak="0">
    <w:nsid w:val="39471191"/>
    <w:multiLevelType w:val="multilevel"/>
    <w:tmpl w:val="50EAA8F4"/>
    <w:lvl w:ilvl="0">
      <w:start w:val="1"/>
      <w:numFmt w:val="lowerLetter"/>
      <w:lvlText w:val="%1."/>
      <w:lvlJc w:val="left"/>
      <w:rPr>
        <w:rFonts w:ascii="Tahoma" w:eastAsia="Tahoma" w:hAnsi="Tahoma"/>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0" w15:restartNumberingAfterBreak="0">
    <w:nsid w:val="48AA6FDB"/>
    <w:multiLevelType w:val="hybridMultilevel"/>
    <w:tmpl w:val="CAC22F6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15:restartNumberingAfterBreak="0">
    <w:nsid w:val="556A1094"/>
    <w:multiLevelType w:val="hybridMultilevel"/>
    <w:tmpl w:val="40405376"/>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BC63B8"/>
    <w:multiLevelType w:val="hybridMultilevel"/>
    <w:tmpl w:val="ADC28F32"/>
    <w:lvl w:ilvl="0" w:tplc="04100001">
      <w:start w:val="1"/>
      <w:numFmt w:val="bullet"/>
      <w:lvlText w:val=""/>
      <w:lvlJc w:val="left"/>
      <w:pPr>
        <w:ind w:left="1514" w:hanging="360"/>
      </w:pPr>
      <w:rPr>
        <w:rFonts w:ascii="Symbol" w:hAnsi="Symbol" w:hint="default"/>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15"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4331893">
    <w:abstractNumId w:val="9"/>
  </w:num>
  <w:num w:numId="2" w16cid:durableId="755787675">
    <w:abstractNumId w:val="11"/>
  </w:num>
  <w:num w:numId="3" w16cid:durableId="712732595">
    <w:abstractNumId w:val="12"/>
  </w:num>
  <w:num w:numId="4" w16cid:durableId="1993557533">
    <w:abstractNumId w:val="15"/>
  </w:num>
  <w:num w:numId="5" w16cid:durableId="1597666539">
    <w:abstractNumId w:val="6"/>
  </w:num>
  <w:num w:numId="6" w16cid:durableId="745341491">
    <w:abstractNumId w:val="3"/>
  </w:num>
  <w:num w:numId="7" w16cid:durableId="560210964">
    <w:abstractNumId w:val="9"/>
  </w:num>
  <w:num w:numId="8" w16cid:durableId="1080523875">
    <w:abstractNumId w:val="9"/>
  </w:num>
  <w:num w:numId="9" w16cid:durableId="374892506">
    <w:abstractNumId w:val="9"/>
  </w:num>
  <w:num w:numId="10" w16cid:durableId="1530138792">
    <w:abstractNumId w:val="9"/>
  </w:num>
  <w:num w:numId="11" w16cid:durableId="469783013">
    <w:abstractNumId w:val="9"/>
  </w:num>
  <w:num w:numId="12" w16cid:durableId="1783383283">
    <w:abstractNumId w:val="9"/>
  </w:num>
  <w:num w:numId="13" w16cid:durableId="1714621690">
    <w:abstractNumId w:val="7"/>
  </w:num>
  <w:num w:numId="14" w16cid:durableId="3869200">
    <w:abstractNumId w:val="9"/>
  </w:num>
  <w:num w:numId="15" w16cid:durableId="1173642063">
    <w:abstractNumId w:val="9"/>
  </w:num>
  <w:num w:numId="16" w16cid:durableId="634718939">
    <w:abstractNumId w:val="9"/>
  </w:num>
  <w:num w:numId="17" w16cid:durableId="1864705653">
    <w:abstractNumId w:val="2"/>
  </w:num>
  <w:num w:numId="18" w16cid:durableId="2091459981">
    <w:abstractNumId w:val="9"/>
  </w:num>
  <w:num w:numId="19" w16cid:durableId="1235436525">
    <w:abstractNumId w:val="9"/>
  </w:num>
  <w:num w:numId="20" w16cid:durableId="1815489478">
    <w:abstractNumId w:val="13"/>
  </w:num>
  <w:num w:numId="21" w16cid:durableId="2124349482">
    <w:abstractNumId w:val="9"/>
  </w:num>
  <w:num w:numId="22" w16cid:durableId="967853559">
    <w:abstractNumId w:val="14"/>
  </w:num>
  <w:num w:numId="23" w16cid:durableId="231545595">
    <w:abstractNumId w:val="10"/>
  </w:num>
  <w:num w:numId="24" w16cid:durableId="2081443327">
    <w:abstractNumId w:val="4"/>
  </w:num>
  <w:num w:numId="25" w16cid:durableId="1224753527">
    <w:abstractNumId w:val="5"/>
  </w:num>
  <w:num w:numId="26" w16cid:durableId="794642577">
    <w:abstractNumId w:val="9"/>
  </w:num>
  <w:num w:numId="27" w16cid:durableId="723453843">
    <w:abstractNumId w:val="9"/>
  </w:num>
  <w:num w:numId="28" w16cid:durableId="238448113">
    <w:abstractNumId w:val="9"/>
  </w:num>
  <w:num w:numId="29" w16cid:durableId="2078942243">
    <w:abstractNumId w:val="9"/>
  </w:num>
  <w:num w:numId="30" w16cid:durableId="345446098">
    <w:abstractNumId w:val="0"/>
  </w:num>
  <w:num w:numId="31" w16cid:durableId="1311515019">
    <w:abstractNumId w:val="8"/>
  </w:num>
  <w:num w:numId="32" w16cid:durableId="39860294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C7"/>
    <w:rsid w:val="00001077"/>
    <w:rsid w:val="000108FC"/>
    <w:rsid w:val="00020547"/>
    <w:rsid w:val="000220D1"/>
    <w:rsid w:val="00025E2F"/>
    <w:rsid w:val="000314F3"/>
    <w:rsid w:val="0003401D"/>
    <w:rsid w:val="0003522A"/>
    <w:rsid w:val="00035582"/>
    <w:rsid w:val="000444AF"/>
    <w:rsid w:val="0006309B"/>
    <w:rsid w:val="00065378"/>
    <w:rsid w:val="000656C1"/>
    <w:rsid w:val="00071B5D"/>
    <w:rsid w:val="00075711"/>
    <w:rsid w:val="0009753E"/>
    <w:rsid w:val="000A468D"/>
    <w:rsid w:val="000A6AE7"/>
    <w:rsid w:val="000B1954"/>
    <w:rsid w:val="000C47F9"/>
    <w:rsid w:val="000C4AAE"/>
    <w:rsid w:val="000D1487"/>
    <w:rsid w:val="000D7891"/>
    <w:rsid w:val="000E5416"/>
    <w:rsid w:val="00110273"/>
    <w:rsid w:val="0011332C"/>
    <w:rsid w:val="00137DC9"/>
    <w:rsid w:val="00150B0A"/>
    <w:rsid w:val="001832D8"/>
    <w:rsid w:val="00197D59"/>
    <w:rsid w:val="001A5BCF"/>
    <w:rsid w:val="001A774C"/>
    <w:rsid w:val="001B7E29"/>
    <w:rsid w:val="001C386E"/>
    <w:rsid w:val="001C57CE"/>
    <w:rsid w:val="001E0E0E"/>
    <w:rsid w:val="001E3EB8"/>
    <w:rsid w:val="001E5E39"/>
    <w:rsid w:val="001F1FE9"/>
    <w:rsid w:val="001F75EF"/>
    <w:rsid w:val="00201386"/>
    <w:rsid w:val="002058A9"/>
    <w:rsid w:val="002111C0"/>
    <w:rsid w:val="002303E9"/>
    <w:rsid w:val="002305D9"/>
    <w:rsid w:val="00233A4A"/>
    <w:rsid w:val="002350B9"/>
    <w:rsid w:val="00263CBB"/>
    <w:rsid w:val="0026425D"/>
    <w:rsid w:val="002B6B66"/>
    <w:rsid w:val="002E2411"/>
    <w:rsid w:val="002E2866"/>
    <w:rsid w:val="002E4CBA"/>
    <w:rsid w:val="002F4898"/>
    <w:rsid w:val="00301E44"/>
    <w:rsid w:val="003033C6"/>
    <w:rsid w:val="00306039"/>
    <w:rsid w:val="003142E6"/>
    <w:rsid w:val="00332414"/>
    <w:rsid w:val="003377BD"/>
    <w:rsid w:val="0035596E"/>
    <w:rsid w:val="003624BA"/>
    <w:rsid w:val="00371588"/>
    <w:rsid w:val="0038158C"/>
    <w:rsid w:val="0038384E"/>
    <w:rsid w:val="00390E2D"/>
    <w:rsid w:val="00395317"/>
    <w:rsid w:val="003A473B"/>
    <w:rsid w:val="003A6567"/>
    <w:rsid w:val="003B1F5D"/>
    <w:rsid w:val="003C332B"/>
    <w:rsid w:val="003D167F"/>
    <w:rsid w:val="003E5860"/>
    <w:rsid w:val="003E7E69"/>
    <w:rsid w:val="003F3DD1"/>
    <w:rsid w:val="00401664"/>
    <w:rsid w:val="00421C94"/>
    <w:rsid w:val="00434F6B"/>
    <w:rsid w:val="00435013"/>
    <w:rsid w:val="0043714A"/>
    <w:rsid w:val="00451C75"/>
    <w:rsid w:val="004713A7"/>
    <w:rsid w:val="0047351E"/>
    <w:rsid w:val="004A31B4"/>
    <w:rsid w:val="004C63E6"/>
    <w:rsid w:val="004E3C48"/>
    <w:rsid w:val="00522FB0"/>
    <w:rsid w:val="00523F34"/>
    <w:rsid w:val="00526E8C"/>
    <w:rsid w:val="00544C04"/>
    <w:rsid w:val="00551595"/>
    <w:rsid w:val="00554CEB"/>
    <w:rsid w:val="005554D1"/>
    <w:rsid w:val="00564F7E"/>
    <w:rsid w:val="0058726C"/>
    <w:rsid w:val="005941CD"/>
    <w:rsid w:val="005B35F1"/>
    <w:rsid w:val="005D4E9A"/>
    <w:rsid w:val="005E6060"/>
    <w:rsid w:val="00611F5C"/>
    <w:rsid w:val="006133C1"/>
    <w:rsid w:val="00635045"/>
    <w:rsid w:val="00651FA7"/>
    <w:rsid w:val="0065557C"/>
    <w:rsid w:val="0067245A"/>
    <w:rsid w:val="006C2B32"/>
    <w:rsid w:val="006C6627"/>
    <w:rsid w:val="006E1453"/>
    <w:rsid w:val="0070093F"/>
    <w:rsid w:val="00707F09"/>
    <w:rsid w:val="00712C58"/>
    <w:rsid w:val="0071357F"/>
    <w:rsid w:val="00723C2E"/>
    <w:rsid w:val="00731B16"/>
    <w:rsid w:val="00742E03"/>
    <w:rsid w:val="00743A36"/>
    <w:rsid w:val="00744B0A"/>
    <w:rsid w:val="00760262"/>
    <w:rsid w:val="00774F1F"/>
    <w:rsid w:val="007D5E67"/>
    <w:rsid w:val="007F245E"/>
    <w:rsid w:val="00804660"/>
    <w:rsid w:val="008053DE"/>
    <w:rsid w:val="008129E5"/>
    <w:rsid w:val="00813FB3"/>
    <w:rsid w:val="008205B1"/>
    <w:rsid w:val="00843418"/>
    <w:rsid w:val="00856353"/>
    <w:rsid w:val="008614FC"/>
    <w:rsid w:val="00864FAF"/>
    <w:rsid w:val="00866D82"/>
    <w:rsid w:val="00872576"/>
    <w:rsid w:val="008725B2"/>
    <w:rsid w:val="00877534"/>
    <w:rsid w:val="008829F6"/>
    <w:rsid w:val="0089500D"/>
    <w:rsid w:val="008C06DC"/>
    <w:rsid w:val="008D1F48"/>
    <w:rsid w:val="008F2A57"/>
    <w:rsid w:val="00922B03"/>
    <w:rsid w:val="009239CF"/>
    <w:rsid w:val="00932C4A"/>
    <w:rsid w:val="009448FE"/>
    <w:rsid w:val="00957E55"/>
    <w:rsid w:val="009648E5"/>
    <w:rsid w:val="00972D5B"/>
    <w:rsid w:val="00982A26"/>
    <w:rsid w:val="00985E8F"/>
    <w:rsid w:val="009B7D7F"/>
    <w:rsid w:val="009C39E5"/>
    <w:rsid w:val="009D3F9A"/>
    <w:rsid w:val="009F1C24"/>
    <w:rsid w:val="009F4E03"/>
    <w:rsid w:val="00A0079E"/>
    <w:rsid w:val="00A14BAD"/>
    <w:rsid w:val="00A174DE"/>
    <w:rsid w:val="00A45F13"/>
    <w:rsid w:val="00A510E6"/>
    <w:rsid w:val="00A73ADD"/>
    <w:rsid w:val="00A762DE"/>
    <w:rsid w:val="00A864B4"/>
    <w:rsid w:val="00A9311B"/>
    <w:rsid w:val="00AA175F"/>
    <w:rsid w:val="00AB4AB2"/>
    <w:rsid w:val="00AC0DE0"/>
    <w:rsid w:val="00AE0161"/>
    <w:rsid w:val="00AE123F"/>
    <w:rsid w:val="00AE2838"/>
    <w:rsid w:val="00AE5C11"/>
    <w:rsid w:val="00B144E3"/>
    <w:rsid w:val="00B15CB1"/>
    <w:rsid w:val="00B20661"/>
    <w:rsid w:val="00B32254"/>
    <w:rsid w:val="00B47273"/>
    <w:rsid w:val="00B55FF9"/>
    <w:rsid w:val="00B8184B"/>
    <w:rsid w:val="00B856EA"/>
    <w:rsid w:val="00B92197"/>
    <w:rsid w:val="00B92F93"/>
    <w:rsid w:val="00B93B34"/>
    <w:rsid w:val="00BA364B"/>
    <w:rsid w:val="00BB6238"/>
    <w:rsid w:val="00BE1EA6"/>
    <w:rsid w:val="00BE5016"/>
    <w:rsid w:val="00C07642"/>
    <w:rsid w:val="00C2781D"/>
    <w:rsid w:val="00C30E26"/>
    <w:rsid w:val="00C31593"/>
    <w:rsid w:val="00C34D7B"/>
    <w:rsid w:val="00C54086"/>
    <w:rsid w:val="00C54206"/>
    <w:rsid w:val="00C61AC5"/>
    <w:rsid w:val="00C6388A"/>
    <w:rsid w:val="00C81A77"/>
    <w:rsid w:val="00C90BE8"/>
    <w:rsid w:val="00C92BE1"/>
    <w:rsid w:val="00C93E91"/>
    <w:rsid w:val="00CB23AE"/>
    <w:rsid w:val="00CB4246"/>
    <w:rsid w:val="00CC0B06"/>
    <w:rsid w:val="00CC1A95"/>
    <w:rsid w:val="00CC37FF"/>
    <w:rsid w:val="00CC5361"/>
    <w:rsid w:val="00CC7345"/>
    <w:rsid w:val="00CC7935"/>
    <w:rsid w:val="00CD2EA4"/>
    <w:rsid w:val="00CE34DA"/>
    <w:rsid w:val="00D06AD4"/>
    <w:rsid w:val="00D14283"/>
    <w:rsid w:val="00D22690"/>
    <w:rsid w:val="00D31658"/>
    <w:rsid w:val="00D32B13"/>
    <w:rsid w:val="00D45DE9"/>
    <w:rsid w:val="00D56DC1"/>
    <w:rsid w:val="00D60418"/>
    <w:rsid w:val="00D7150A"/>
    <w:rsid w:val="00D77D10"/>
    <w:rsid w:val="00D95DB5"/>
    <w:rsid w:val="00DA2603"/>
    <w:rsid w:val="00DB01FE"/>
    <w:rsid w:val="00DB501D"/>
    <w:rsid w:val="00DC5D33"/>
    <w:rsid w:val="00DC69C7"/>
    <w:rsid w:val="00DD5757"/>
    <w:rsid w:val="00DD6EC0"/>
    <w:rsid w:val="00E005E3"/>
    <w:rsid w:val="00E03B20"/>
    <w:rsid w:val="00E052B5"/>
    <w:rsid w:val="00E11514"/>
    <w:rsid w:val="00E34DA2"/>
    <w:rsid w:val="00E3587A"/>
    <w:rsid w:val="00E40754"/>
    <w:rsid w:val="00E46E1E"/>
    <w:rsid w:val="00E51D13"/>
    <w:rsid w:val="00E64D57"/>
    <w:rsid w:val="00E71E12"/>
    <w:rsid w:val="00E84ABB"/>
    <w:rsid w:val="00EA7344"/>
    <w:rsid w:val="00EB321B"/>
    <w:rsid w:val="00EC116B"/>
    <w:rsid w:val="00EC757B"/>
    <w:rsid w:val="00EF2327"/>
    <w:rsid w:val="00EF5438"/>
    <w:rsid w:val="00F267C1"/>
    <w:rsid w:val="00F47C08"/>
    <w:rsid w:val="00F54876"/>
    <w:rsid w:val="00F62E70"/>
    <w:rsid w:val="00F63051"/>
    <w:rsid w:val="00F66000"/>
    <w:rsid w:val="00F81AF9"/>
    <w:rsid w:val="00F87923"/>
    <w:rsid w:val="00F9208E"/>
    <w:rsid w:val="00F92D36"/>
    <w:rsid w:val="00F971F5"/>
    <w:rsid w:val="00FB1EE4"/>
    <w:rsid w:val="00FC6F65"/>
    <w:rsid w:val="00FC7B18"/>
    <w:rsid w:val="00FD1E4F"/>
    <w:rsid w:val="00FD7009"/>
    <w:rsid w:val="00FF2F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D0C54"/>
  <w15:docId w15:val="{B3288E45-0BC0-480B-BB5D-90FE1692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E5860"/>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Pr>
      <w:rFonts w:ascii="Arial" w:hAnsi="Arial"/>
      <w:b/>
      <w:sz w:val="22"/>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aliases w:val="Equipment,List_TIS,Figure_name,Numbered Indented Text,lp1,List Paragraph11,List Paragraph Char Char Char,List Paragraph Char Char,b1,Number_1,List Paragraph2,new,SGLText List Paragraph,Colorful List - Accent 11,Bullets,MEF Titolo 1,列出段落"/>
    <w:basedOn w:val="Normale"/>
    <w:link w:val="ParagrafoelencoCarattere"/>
    <w:uiPriority w:val="34"/>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 w:type="paragraph" w:customStyle="1" w:styleId="Corpotestotitoli">
    <w:name w:val="Corpo testo titoli"/>
    <w:basedOn w:val="Corpotesto"/>
    <w:rsid w:val="00C6388A"/>
    <w:pPr>
      <w:overflowPunct/>
      <w:autoSpaceDE/>
      <w:autoSpaceDN/>
      <w:adjustRightInd/>
      <w:spacing w:before="240"/>
      <w:ind w:left="794"/>
      <w:jc w:val="both"/>
      <w:textAlignment w:val="auto"/>
    </w:pPr>
    <w:rPr>
      <w:rFonts w:ascii="Open Sans" w:hAnsi="Open Sans"/>
      <w:i w:val="0"/>
      <w:sz w:val="20"/>
    </w:rPr>
  </w:style>
  <w:style w:type="paragraph" w:customStyle="1" w:styleId="Titoli14bold">
    <w:name w:val="Titoli 14 bold"/>
    <w:basedOn w:val="Normale"/>
    <w:rsid w:val="00DD6EC0"/>
    <w:pPr>
      <w:keepNext/>
      <w:spacing w:line="300" w:lineRule="atLeast"/>
    </w:pPr>
    <w:rPr>
      <w:rFonts w:ascii="Calibri" w:hAnsi="Calibri"/>
      <w:b/>
      <w:sz w:val="28"/>
    </w:rPr>
  </w:style>
  <w:style w:type="paragraph" w:customStyle="1" w:styleId="NormaleFili">
    <w:name w:val="Normale Fili"/>
    <w:basedOn w:val="Normale"/>
    <w:link w:val="NormaleFiliCarattere"/>
    <w:qFormat/>
    <w:rsid w:val="00FB1EE4"/>
    <w:pPr>
      <w:spacing w:before="120" w:after="120"/>
      <w:jc w:val="both"/>
    </w:pPr>
    <w:rPr>
      <w:rFonts w:ascii="Calibri" w:hAnsi="Calibri"/>
      <w:sz w:val="20"/>
      <w:szCs w:val="20"/>
    </w:rPr>
  </w:style>
  <w:style w:type="character" w:customStyle="1" w:styleId="NormaleFiliCarattere">
    <w:name w:val="Normale Fili Carattere"/>
    <w:link w:val="NormaleFili"/>
    <w:rsid w:val="00FB1EE4"/>
    <w:rPr>
      <w:rFonts w:ascii="Calibri" w:hAnsi="Calibri"/>
    </w:rPr>
  </w:style>
  <w:style w:type="character" w:customStyle="1" w:styleId="ParagrafoelencoCarattere">
    <w:name w:val="Paragrafo elenco Carattere"/>
    <w:aliases w:val="Equipment Carattere,List_TIS Carattere,Figure_name Carattere,Numbered Indented Text Carattere,lp1 Carattere,List Paragraph11 Carattere,List Paragraph Char Char Char Carattere,List Paragraph Char Char Carattere,b1 Carattere"/>
    <w:basedOn w:val="Carpredefinitoparagrafo"/>
    <w:link w:val="Paragrafoelenco"/>
    <w:uiPriority w:val="34"/>
    <w:qFormat/>
    <w:rsid w:val="0043714A"/>
    <w:rPr>
      <w:sz w:val="24"/>
      <w:szCs w:val="24"/>
    </w:rPr>
  </w:style>
  <w:style w:type="paragraph" w:styleId="Rientrocorpodeltesto3">
    <w:name w:val="Body Text Indent 3"/>
    <w:basedOn w:val="Normale"/>
    <w:link w:val="Rientrocorpodeltesto3Carattere"/>
    <w:semiHidden/>
    <w:unhideWhenUsed/>
    <w:rsid w:val="00E84ABB"/>
    <w:pPr>
      <w:spacing w:after="120"/>
      <w:ind w:left="283"/>
    </w:pPr>
    <w:rPr>
      <w:sz w:val="16"/>
      <w:szCs w:val="16"/>
    </w:rPr>
  </w:style>
  <w:style w:type="character" w:customStyle="1" w:styleId="Rientrocorpodeltesto3Carattere">
    <w:name w:val="Rientro corpo del testo 3 Carattere"/>
    <w:basedOn w:val="Carpredefinitoparagrafo"/>
    <w:link w:val="Rientrocorpodeltesto3"/>
    <w:semiHidden/>
    <w:rsid w:val="00E84A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06FBC-D5FD-48C7-BE13-6E0E97D1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1343</Words>
  <Characters>7660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Salvatori Andrea</dc:creator>
  <cp:lastModifiedBy>Antonucci Fabio</cp:lastModifiedBy>
  <cp:revision>4</cp:revision>
  <dcterms:created xsi:type="dcterms:W3CDTF">2025-09-16T07:31:00Z</dcterms:created>
  <dcterms:modified xsi:type="dcterms:W3CDTF">2025-09-16T14:12:00Z</dcterms:modified>
</cp:coreProperties>
</file>