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D91AC" w14:textId="77777777" w:rsidR="000D33DC" w:rsidRPr="00C6636A" w:rsidRDefault="000D33DC" w:rsidP="000D33DC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39EA551E" w14:textId="77777777" w:rsidR="000D33DC" w:rsidRPr="00C6636A" w:rsidRDefault="000D33DC" w:rsidP="000D33DC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0222DA" w:rsidRDefault="003275FE" w:rsidP="009124AA">
      <w:pPr>
        <w:pStyle w:val="Default"/>
        <w:spacing w:after="12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F4F6163" w14:textId="456FC0D5" w:rsidR="00DB442B" w:rsidRPr="00901B63" w:rsidRDefault="000D33DC" w:rsidP="00901B63">
      <w:pPr>
        <w:pStyle w:val="Default"/>
        <w:spacing w:after="120" w:line="360" w:lineRule="auto"/>
        <w:jc w:val="both"/>
        <w:rPr>
          <w:rFonts w:ascii="Arial" w:eastAsia="Times New Roman" w:hAnsi="Arial" w:cs="Arial"/>
          <w:i/>
          <w:iCs/>
          <w:color w:val="auto"/>
          <w:sz w:val="20"/>
          <w:szCs w:val="20"/>
        </w:rPr>
      </w:pPr>
      <w:bookmarkStart w:id="0" w:name="_Hlk213226914"/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</w:t>
      </w:r>
      <w:r w:rsidR="00901B63">
        <w:rPr>
          <w:rFonts w:ascii="Arial" w:eastAsia="Times New Roman" w:hAnsi="Arial" w:cs="Arial"/>
          <w:color w:val="auto"/>
          <w:sz w:val="20"/>
          <w:szCs w:val="20"/>
        </w:rPr>
        <w:t>_______________________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____________________________________nato a ________________________</w:t>
      </w:r>
      <w:r w:rsidR="00901B63">
        <w:rPr>
          <w:rFonts w:ascii="Arial" w:eastAsia="Times New Roman" w:hAnsi="Arial" w:cs="Arial"/>
          <w:color w:val="auto"/>
          <w:sz w:val="20"/>
          <w:szCs w:val="20"/>
        </w:rPr>
        <w:t>______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 con riferimento all’Accordo di riservatezza sottoscritto in data __________________, relativo al</w:t>
      </w:r>
      <w:r w:rsidRPr="000D33DC">
        <w:rPr>
          <w:rFonts w:ascii="Arial" w:eastAsia="Times New Roman" w:hAnsi="Arial" w:cs="Arial"/>
          <w:color w:val="auto"/>
          <w:sz w:val="20"/>
          <w:szCs w:val="20"/>
        </w:rPr>
        <w:t xml:space="preserve">la Consultazione di mercato che ha ad oggetto l’acquisizione </w:t>
      </w:r>
      <w:r w:rsidR="00DB442B" w:rsidRPr="000D33DC">
        <w:rPr>
          <w:rFonts w:ascii="Arial" w:eastAsia="Times New Roman" w:hAnsi="Arial" w:cs="Arial"/>
          <w:color w:val="auto"/>
          <w:sz w:val="20"/>
          <w:szCs w:val="20"/>
        </w:rPr>
        <w:t xml:space="preserve">di </w:t>
      </w:r>
      <w:r w:rsidR="00C70785">
        <w:rPr>
          <w:rFonts w:ascii="Arial" w:eastAsia="Times New Roman" w:hAnsi="Arial" w:cs="Arial"/>
          <w:i/>
          <w:iCs/>
          <w:color w:val="auto"/>
          <w:sz w:val="20"/>
          <w:szCs w:val="20"/>
        </w:rPr>
        <w:t>Sottoscrizioni</w:t>
      </w:r>
      <w:r w:rsidRPr="00901B63">
        <w:rPr>
          <w:rFonts w:ascii="Arial" w:eastAsia="Times New Roman" w:hAnsi="Arial" w:cs="Arial"/>
          <w:i/>
          <w:iCs/>
          <w:color w:val="auto"/>
          <w:sz w:val="20"/>
          <w:szCs w:val="20"/>
        </w:rPr>
        <w:t xml:space="preserve"> CAST e</w:t>
      </w:r>
      <w:r w:rsidR="00DB442B" w:rsidRPr="00901B63">
        <w:rPr>
          <w:rFonts w:ascii="Arial" w:eastAsia="Times New Roman" w:hAnsi="Arial" w:cs="Arial"/>
          <w:i/>
          <w:iCs/>
          <w:color w:val="auto"/>
          <w:sz w:val="20"/>
          <w:szCs w:val="20"/>
        </w:rPr>
        <w:t xml:space="preserve"> supporto specialistico per </w:t>
      </w:r>
      <w:r w:rsidR="00C70785">
        <w:rPr>
          <w:rFonts w:ascii="Arial" w:eastAsia="Times New Roman" w:hAnsi="Arial" w:cs="Arial"/>
          <w:i/>
          <w:iCs/>
          <w:color w:val="auto"/>
          <w:sz w:val="20"/>
          <w:szCs w:val="20"/>
        </w:rPr>
        <w:t>INAIL</w:t>
      </w:r>
    </w:p>
    <w:bookmarkEnd w:id="0"/>
    <w:p w14:paraId="386E4878" w14:textId="74201EED" w:rsidR="003275FE" w:rsidRPr="000222DA" w:rsidRDefault="003275FE" w:rsidP="00DB442B">
      <w:pPr>
        <w:pStyle w:val="Default"/>
        <w:spacing w:after="120" w:line="360" w:lineRule="auto"/>
        <w:jc w:val="center"/>
        <w:rPr>
          <w:rFonts w:asciiTheme="minorHAnsi" w:eastAsia="Times New Roman" w:hAnsiTheme="minorHAnsi" w:cstheme="minorHAnsi"/>
          <w:b/>
          <w:bCs/>
          <w:color w:val="auto"/>
          <w:sz w:val="20"/>
          <w:szCs w:val="20"/>
        </w:rPr>
      </w:pPr>
      <w:r w:rsidRPr="000222DA">
        <w:rPr>
          <w:rFonts w:asciiTheme="minorHAnsi" w:eastAsia="Times New Roman" w:hAnsiTheme="minorHAnsi" w:cstheme="minorHAnsi"/>
          <w:b/>
          <w:bCs/>
          <w:color w:val="auto"/>
          <w:sz w:val="20"/>
          <w:szCs w:val="20"/>
        </w:rPr>
        <w:t>dichiara</w:t>
      </w:r>
    </w:p>
    <w:p w14:paraId="551646BD" w14:textId="6B55D04C" w:rsidR="00724FA1" w:rsidRPr="00901B63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901B63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901B63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901B63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901B63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901B63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901B63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901B63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901B63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901B63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901B63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901B63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901B63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0222DA" w:rsidRDefault="003275FE" w:rsidP="003275FE">
      <w:pPr>
        <w:pStyle w:val="Default"/>
        <w:spacing w:after="120" w:line="360" w:lineRule="auto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</w:p>
    <w:p w14:paraId="296832BE" w14:textId="77777777" w:rsidR="003275FE" w:rsidRPr="000222DA" w:rsidRDefault="003275FE" w:rsidP="003275FE">
      <w:pPr>
        <w:pStyle w:val="Default"/>
        <w:spacing w:after="120" w:line="360" w:lineRule="auto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</w:p>
    <w:p w14:paraId="7D505DAE" w14:textId="099AA3A3" w:rsidR="003275FE" w:rsidRPr="006B267E" w:rsidRDefault="003275FE" w:rsidP="003275FE">
      <w:pPr>
        <w:pStyle w:val="Default"/>
        <w:spacing w:after="120" w:line="360" w:lineRule="auto"/>
        <w:jc w:val="right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0222DA">
        <w:rPr>
          <w:rFonts w:asciiTheme="minorHAnsi" w:hAnsiTheme="minorHAnsi" w:cstheme="minorHAnsi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6B267E" w:rsidRDefault="00583E8E" w:rsidP="009124AA">
      <w:pPr>
        <w:pStyle w:val="Default"/>
        <w:spacing w:after="120" w:line="276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27325AD4" w14:textId="77777777" w:rsidR="005B3C91" w:rsidRPr="002C05AF" w:rsidRDefault="005B3C91" w:rsidP="006A57ED">
      <w:pPr>
        <w:tabs>
          <w:tab w:val="left" w:pos="2928"/>
        </w:tabs>
        <w:spacing w:after="240" w:line="240" w:lineRule="auto"/>
        <w:rPr>
          <w:sz w:val="18"/>
          <w:szCs w:val="18"/>
        </w:rPr>
      </w:pPr>
    </w:p>
    <w:sectPr w:rsidR="005B3C91" w:rsidRPr="002C05AF" w:rsidSect="00A6147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701" w:bottom="1985" w:left="1701" w:header="709" w:footer="7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4AECB" w14:textId="77777777" w:rsidR="00577A59" w:rsidRDefault="00577A59" w:rsidP="0023386A">
      <w:pPr>
        <w:spacing w:after="0" w:line="240" w:lineRule="auto"/>
      </w:pPr>
      <w:r>
        <w:separator/>
      </w:r>
    </w:p>
  </w:endnote>
  <w:endnote w:type="continuationSeparator" w:id="0">
    <w:p w14:paraId="1A784C4C" w14:textId="77777777" w:rsidR="00577A59" w:rsidRDefault="00577A59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p w14:paraId="23C9EC83" w14:textId="3B2CE5A9" w:rsidR="009527AD" w:rsidRPr="009124AA" w:rsidRDefault="009124AA" w:rsidP="009527AD">
        <w:pPr>
          <w:pStyle w:val="Pidipagina"/>
          <w:pBdr>
            <w:top w:val="single" w:sz="4" w:space="1" w:color="auto"/>
          </w:pBdr>
          <w:rPr>
            <w:rFonts w:cstheme="minorHAnsi"/>
            <w:iCs/>
            <w:sz w:val="16"/>
            <w:szCs w:val="16"/>
          </w:rPr>
        </w:pPr>
        <w:r w:rsidRPr="007F0A2A">
          <w:rPr>
            <w:rFonts w:cstheme="minorHAnsi"/>
            <w:iCs/>
            <w:noProof/>
            <w:sz w:val="16"/>
            <w:szCs w:val="16"/>
            <w:lang w:eastAsia="it-IT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19EB11C6" wp14:editId="6A15AAAD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19685</wp:posOffset>
                  </wp:positionV>
                  <wp:extent cx="685800" cy="236220"/>
                  <wp:effectExtent l="0" t="0" r="0" b="0"/>
                  <wp:wrapNone/>
                  <wp:docPr id="2" name="Casella di tes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0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85C6C0" w14:textId="4901B834" w:rsidR="009124AA" w:rsidRPr="000C65D9" w:rsidRDefault="009124AA" w:rsidP="009124AA">
                              <w:pPr>
                                <w:pStyle w:val="Pidipagina"/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pag. 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49070A"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 di 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49070A"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  <w:p w14:paraId="0126892C" w14:textId="77777777" w:rsidR="009124AA" w:rsidRDefault="009124AA" w:rsidP="009124AA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9EB11C6"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6" type="#_x0000_t202" style="position:absolute;margin-left:379.35pt;margin-top:1.55pt;width:54pt;height:1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5MyDAIAAPUDAAAOAAAAZHJzL2Uyb0RvYy54bWysU9uO2yAQfa/Uf0C8N07cJM1acVbbbFNV&#10;2l6kbT8AYxyjYoYOJHb69R1wNhtt36rygIAZDmfOHNa3Q2fYUaHXYEs+m0w5U1ZCre2+5D++796s&#10;OPNB2FoYsKrkJ+X57eb1q3XvCpVDC6ZWyAjE+qJ3JW9DcEWWedmqTvgJOGUp2AB2ItAW91mNoif0&#10;zmT5dLrMesDaIUjlPZ3ej0G+SfhNo2T42jReBWZKTtxCmjHNVZyzzVoUexSu1fJMQ/wDi05oS49e&#10;oO5FEOyA+i+oTksED02YSOgyaBotVaqBqplNX1Tz2AqnUi0kjncXmfz/g5Vfjo/uG7IwvIeBGpiK&#10;8O4B5E/PLGxbYffqDhH6VomaHp5FybLe+eJ8NUrtCx9Bqv4z1NRkcQiQgIYGu6gK1ckInRpwuoiu&#10;hsAkHS5Xi9WUIpJC+dtlnqemZKJ4uuzQh48KOhYXJUfqaQIXxwcfIhlRPKXEtzwYXe+0MWmD+2pr&#10;kB0F9X+XRuL/Is1Y1pf8ZpEvErKFeD9Zo9OB/Gl0V3JiSWN0TBTjg61TShDajGtiYuxZnSjIKE0Y&#10;qoESo0oV1CfSCWH0If0bWrSAvznryYMl978OAhVn5pMlrW9m83k0bdrMF+9IGobXkeo6IqwkqJIH&#10;zsblNiSjRx0s3FFPGp30emZy5kreSjKe/0E07/U+ZT3/1s0fAAAA//8DAFBLAwQUAAYACAAAACEA&#10;2wx5ht0AAAAIAQAADwAAAGRycy9kb3ducmV2LnhtbEyPQU+DQBSE7yb+h80z8WLsUtsCIkujJhqv&#10;rf0BD3gFIvuWsNtC/73Pkz1OZjLzTb6dba/ONPrOsYHlIgJFXLm648bA4fvjMQXlA3KNvWMycCEP&#10;2+L2JsesdhPv6LwPjZIS9hkaaEMYMq191ZJFv3ADsXhHN1oMIsdG1yNOUm57/RRFsbbYsSy0ONB7&#10;S9XP/mQNHL+mh83zVH6GQ7Jbx2/YJaW7GHN/N7++gAo0h/8w/OELOhTCVLoT1171BpJNmkjUwGoJ&#10;Svw0jkWXBtbRCnSR6+sDxS8AAAD//wMAUEsBAi0AFAAGAAgAAAAhALaDOJL+AAAA4QEAABMAAAAA&#10;AAAAAAAAAAAAAAAAAFtDb250ZW50X1R5cGVzXS54bWxQSwECLQAUAAYACAAAACEAOP0h/9YAAACU&#10;AQAACwAAAAAAAAAAAAAAAAAvAQAAX3JlbHMvLnJlbHNQSwECLQAUAAYACAAAACEANDOTMgwCAAD1&#10;AwAADgAAAAAAAAAAAAAAAAAuAgAAZHJzL2Uyb0RvYy54bWxQSwECLQAUAAYACAAAACEA2wx5ht0A&#10;AAAIAQAADwAAAAAAAAAAAAAAAABmBAAAZHJzL2Rvd25yZXYueG1sUEsFBgAAAAAEAAQA8wAAAHAF&#10;AAAAAA==&#10;" stroked="f">
                  <v:textbox>
                    <w:txbxContent>
                      <w:p w14:paraId="2285C6C0" w14:textId="4901B834" w:rsidR="009124AA" w:rsidRPr="000C65D9" w:rsidRDefault="009124AA" w:rsidP="009124AA">
                        <w:pPr>
                          <w:pStyle w:val="Pidipagina"/>
                          <w:jc w:val="right"/>
                          <w:rPr>
                            <w:color w:val="808080" w:themeColor="background1" w:themeShade="80"/>
                          </w:rPr>
                        </w:pP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pag. 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>PAGE   \* MERGEFORMAT</w:instrTex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 w:rsidR="0049070A"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4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 di 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 w:rsidR="0049070A"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0126892C" w14:textId="77777777" w:rsidR="009124AA" w:rsidRDefault="009124AA" w:rsidP="009124AA">
                        <w:pPr>
                          <w:jc w:val="right"/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9527AD" w:rsidRPr="009124AA">
          <w:rPr>
            <w:rFonts w:cstheme="minorHAnsi"/>
            <w:iCs/>
            <w:noProof/>
            <w:sz w:val="16"/>
            <w:szCs w:val="16"/>
            <w:lang w:eastAsia="it-IT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0B9F8C77" wp14:editId="02DC7592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19685</wp:posOffset>
                  </wp:positionV>
                  <wp:extent cx="685800" cy="236220"/>
                  <wp:effectExtent l="0" t="0" r="0" b="0"/>
                  <wp:wrapNone/>
                  <wp:docPr id="1522775017" name="Casella di tes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0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00F715" w14:textId="77777777" w:rsidR="009527AD" w:rsidRPr="000C65D9" w:rsidRDefault="009527AD" w:rsidP="009527AD">
                              <w:pPr>
                                <w:pStyle w:val="Pidipagina"/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pag. 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 di 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  <w:p w14:paraId="1D139169" w14:textId="77777777" w:rsidR="009527AD" w:rsidRDefault="009527AD" w:rsidP="009527AD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B9F8C77" id="_x0000_s1027" type="#_x0000_t202" style="position:absolute;margin-left:379.35pt;margin-top:1.55pt;width:54pt;height:1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<v:textbox>
                    <w:txbxContent>
                      <w:p w14:paraId="0100F715" w14:textId="77777777" w:rsidR="009527AD" w:rsidRPr="000C65D9" w:rsidRDefault="009527AD" w:rsidP="009527AD">
                        <w:pPr>
                          <w:pStyle w:val="Pidipagina"/>
                          <w:jc w:val="right"/>
                          <w:rPr>
                            <w:color w:val="808080" w:themeColor="background1" w:themeShade="80"/>
                          </w:rPr>
                        </w:pP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pag. 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>PAGE   \* MERGEFORMAT</w:instrTex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1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 di 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1D139169" w14:textId="77777777" w:rsidR="009527AD" w:rsidRDefault="009527AD" w:rsidP="009527AD">
                        <w:pPr>
                          <w:jc w:val="right"/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9527AD" w:rsidRPr="009124AA">
          <w:rPr>
            <w:rFonts w:cstheme="minorHAnsi"/>
            <w:iCs/>
            <w:sz w:val="16"/>
            <w:szCs w:val="16"/>
          </w:rPr>
          <w:t>Accordo di riservatezza per la consultazione di mercato</w:t>
        </w:r>
      </w:p>
      <w:p w14:paraId="14832CFB" w14:textId="77777777" w:rsidR="009527AD" w:rsidRPr="009124AA" w:rsidRDefault="009527AD" w:rsidP="009527AD">
        <w:pPr>
          <w:pStyle w:val="Pidipagina"/>
          <w:rPr>
            <w:rFonts w:cstheme="minorHAnsi"/>
            <w:iCs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>Ver. 1.</w:t>
        </w:r>
        <w:r>
          <w:rPr>
            <w:rFonts w:cstheme="minorHAnsi"/>
            <w:iCs/>
            <w:sz w:val="16"/>
            <w:szCs w:val="16"/>
          </w:rPr>
          <w:t>3</w:t>
        </w:r>
        <w:r w:rsidRPr="009124AA">
          <w:rPr>
            <w:rFonts w:cstheme="minorHAnsi"/>
            <w:iCs/>
            <w:sz w:val="16"/>
            <w:szCs w:val="16"/>
          </w:rPr>
          <w:t xml:space="preserve"> – </w:t>
        </w:r>
        <w:r>
          <w:rPr>
            <w:rFonts w:cstheme="minorHAnsi"/>
            <w:iCs/>
            <w:sz w:val="16"/>
            <w:szCs w:val="16"/>
          </w:rPr>
          <w:t>01</w:t>
        </w:r>
        <w:r w:rsidRPr="009124AA">
          <w:rPr>
            <w:rFonts w:cstheme="minorHAnsi"/>
            <w:iCs/>
            <w:sz w:val="16"/>
            <w:szCs w:val="16"/>
          </w:rPr>
          <w:t>/0</w:t>
        </w:r>
        <w:r>
          <w:rPr>
            <w:rFonts w:cstheme="minorHAnsi"/>
            <w:iCs/>
            <w:sz w:val="16"/>
            <w:szCs w:val="16"/>
          </w:rPr>
          <w:t>2</w:t>
        </w:r>
        <w:r w:rsidRPr="009124AA">
          <w:rPr>
            <w:rFonts w:cstheme="minorHAnsi"/>
            <w:iCs/>
            <w:sz w:val="16"/>
            <w:szCs w:val="16"/>
          </w:rPr>
          <w:t>/2024</w:t>
        </w:r>
      </w:p>
      <w:p w14:paraId="07614AAD" w14:textId="77777777" w:rsidR="009527AD" w:rsidRPr="009124AA" w:rsidRDefault="009527AD" w:rsidP="009527AD">
        <w:pPr>
          <w:pStyle w:val="Pidipagina"/>
          <w:rPr>
            <w:rFonts w:cstheme="minorHAnsi"/>
            <w:iCs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 xml:space="preserve">Classificazione: Consip </w:t>
        </w:r>
        <w:proofErr w:type="spellStart"/>
        <w:r w:rsidRPr="009124AA">
          <w:rPr>
            <w:rFonts w:cstheme="minorHAnsi"/>
            <w:iCs/>
            <w:sz w:val="16"/>
            <w:szCs w:val="16"/>
          </w:rPr>
          <w:t>Internal</w:t>
        </w:r>
        <w:proofErr w:type="spellEnd"/>
      </w:p>
      <w:p w14:paraId="3A7A947F" w14:textId="77777777" w:rsidR="009527AD" w:rsidRPr="009124AA" w:rsidRDefault="009527AD" w:rsidP="009527AD">
        <w:pPr>
          <w:pStyle w:val="Pidipagina"/>
          <w:rPr>
            <w:rFonts w:ascii="Calibri" w:hAnsi="Calibri"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>Codice documento</w:t>
        </w:r>
        <w:r w:rsidRPr="009124AA">
          <w:rPr>
            <w:rFonts w:cstheme="minorHAnsi"/>
            <w:noProof/>
            <w:sz w:val="16"/>
            <w:szCs w:val="16"/>
          </w:rPr>
          <w:t xml:space="preserve"> </w:t>
        </w:r>
        <w:r w:rsidRPr="009124AA">
          <w:rPr>
            <w:rFonts w:cstheme="minorHAnsi"/>
            <w:iCs/>
            <w:sz w:val="16"/>
            <w:szCs w:val="16"/>
          </w:rPr>
          <w:t>SGQ1_MODU_000223_00</w:t>
        </w:r>
      </w:p>
      <w:p w14:paraId="13A60C0D" w14:textId="6574E489" w:rsidR="005B3C91" w:rsidRPr="009124AA" w:rsidRDefault="00000000" w:rsidP="009124AA">
        <w:pPr>
          <w:pStyle w:val="Pidipagina"/>
          <w:rPr>
            <w:rFonts w:ascii="Calibri" w:hAnsi="Calibri"/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49853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61451993" w14:textId="0E568BDF" w:rsidR="00C70785" w:rsidRPr="007856E9" w:rsidRDefault="00C70785" w:rsidP="007856E9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color w:val="0079D6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Dichiarazione OE</w: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 xml:space="preserve">per 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  <w:r w:rsidRPr="00A15128">
              <w:rPr>
                <w:rFonts w:ascii="Arial" w:hAnsi="Arial" w:cs="Arial"/>
                <w:color w:val="0079D6"/>
                <w:sz w:val="15"/>
                <w:szCs w:val="15"/>
              </w:rPr>
              <w:t xml:space="preserve"> </w:t>
            </w:r>
            <w:r w:rsidRPr="00C31161">
              <w:rPr>
                <w:rFonts w:ascii="Arial" w:hAnsi="Arial" w:cs="Arial"/>
                <w:color w:val="0079D6"/>
                <w:sz w:val="15"/>
                <w:szCs w:val="15"/>
              </w:rPr>
              <w:t xml:space="preserve">per </w:t>
            </w:r>
            <w:proofErr w:type="spellStart"/>
            <w:r w:rsidR="007856E9" w:rsidRPr="00672171">
              <w:rPr>
                <w:rFonts w:ascii="Arial" w:hAnsi="Arial" w:cs="Arial"/>
                <w:color w:val="0079D6"/>
                <w:sz w:val="14"/>
                <w:szCs w:val="14"/>
              </w:rPr>
              <w:t>per</w:t>
            </w:r>
            <w:proofErr w:type="spellEnd"/>
            <w:r w:rsidR="007856E9" w:rsidRPr="00672171">
              <w:rPr>
                <w:rFonts w:ascii="Arial" w:hAnsi="Arial" w:cs="Arial"/>
                <w:color w:val="0079D6"/>
                <w:sz w:val="14"/>
                <w:szCs w:val="14"/>
              </w:rPr>
              <w:t xml:space="preserve"> acquisizione di </w:t>
            </w:r>
            <w:r w:rsidR="007856E9">
              <w:rPr>
                <w:rFonts w:ascii="Arial" w:hAnsi="Arial" w:cs="Arial"/>
                <w:color w:val="0079D6"/>
                <w:sz w:val="14"/>
                <w:szCs w:val="14"/>
              </w:rPr>
              <w:t xml:space="preserve">licenze </w:t>
            </w:r>
            <w:proofErr w:type="spellStart"/>
            <w:r w:rsidR="007856E9">
              <w:rPr>
                <w:rFonts w:ascii="Arial" w:hAnsi="Arial" w:cs="Arial"/>
                <w:color w:val="0079D6"/>
                <w:sz w:val="14"/>
                <w:szCs w:val="14"/>
              </w:rPr>
              <w:t>Zend</w:t>
            </w:r>
            <w:proofErr w:type="spellEnd"/>
            <w:r w:rsidR="007856E9">
              <w:rPr>
                <w:rFonts w:ascii="Arial" w:hAnsi="Arial" w:cs="Arial"/>
                <w:color w:val="0079D6"/>
                <w:sz w:val="14"/>
                <w:szCs w:val="14"/>
              </w:rPr>
              <w:t>, servizi di</w:t>
            </w:r>
            <w:r w:rsidR="007856E9" w:rsidRPr="00672171">
              <w:rPr>
                <w:rFonts w:ascii="Arial" w:hAnsi="Arial" w:cs="Arial"/>
                <w:color w:val="0079D6"/>
                <w:sz w:val="14"/>
                <w:szCs w:val="14"/>
              </w:rPr>
              <w:t xml:space="preserve"> supporto specialistico</w:t>
            </w:r>
            <w:r w:rsidR="007856E9">
              <w:rPr>
                <w:rFonts w:ascii="Arial" w:hAnsi="Arial" w:cs="Arial"/>
                <w:color w:val="0079D6"/>
                <w:sz w:val="14"/>
                <w:szCs w:val="14"/>
              </w:rPr>
              <w:t xml:space="preserve"> e formazione</w:t>
            </w:r>
            <w:r w:rsidR="007856E9" w:rsidRPr="00672171">
              <w:rPr>
                <w:rFonts w:ascii="Arial" w:hAnsi="Arial" w:cs="Arial"/>
                <w:color w:val="0079D6"/>
                <w:sz w:val="14"/>
                <w:szCs w:val="14"/>
              </w:rPr>
              <w:t xml:space="preserve"> per </w:t>
            </w:r>
            <w:r w:rsidR="007856E9">
              <w:rPr>
                <w:rFonts w:ascii="Arial" w:hAnsi="Arial" w:cs="Arial"/>
                <w:color w:val="0079D6"/>
                <w:sz w:val="14"/>
                <w:szCs w:val="14"/>
              </w:rPr>
              <w:t>Sogei</w:t>
            </w:r>
          </w:p>
          <w:p w14:paraId="32F300A8" w14:textId="77777777" w:rsidR="00C70785" w:rsidRPr="00E86717" w:rsidRDefault="00C70785" w:rsidP="00C70785">
            <w:pPr>
              <w:pStyle w:val="Pidipagina"/>
              <w:spacing w:line="100" w:lineRule="atLeast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 novembre 2025</w:t>
            </w:r>
          </w:p>
          <w:p w14:paraId="2F6D0838" w14:textId="0416A549" w:rsidR="00C70785" w:rsidRPr="00474F36" w:rsidRDefault="00C70785" w:rsidP="00C70785">
            <w:pPr>
              <w:pStyle w:val="Pidipagina"/>
              <w:spacing w:line="100" w:lineRule="atLeast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Pr="00474F36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: </w:t>
            </w:r>
            <w:r w:rsidRPr="00474F36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D606FF" wp14:editId="49D7399B">
                      <wp:simplePos x="0" y="0"/>
                      <wp:positionH relativeFrom="column">
                        <wp:posOffset>4653280</wp:posOffset>
                      </wp:positionH>
                      <wp:positionV relativeFrom="paragraph">
                        <wp:posOffset>101600</wp:posOffset>
                      </wp:positionV>
                      <wp:extent cx="882015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69FA65" w14:textId="77777777" w:rsidR="00C70785" w:rsidRPr="00E86717" w:rsidRDefault="00C70785" w:rsidP="00C70785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4BB7B26F" w14:textId="77777777" w:rsidR="00C70785" w:rsidRPr="009726EE" w:rsidRDefault="00C70785" w:rsidP="00C7078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D606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366.4pt;margin-top:8pt;width:69.45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kpTDwIAAPwDAAAOAAAAZHJzL2Uyb0RvYy54bWysU11v2yAUfZ+0/4B4X5x4SZdacaouXaZJ&#10;3YfU7gdgjGM0zGUXEjv79bvgNI26t2o8IC4XDueee1jdDJ1hB4Vegy35bDLlTFkJtba7kv983L5b&#10;cuaDsLUwYFXJj8rzm/XbN6veFSqHFkytkBGI9UXvSt6G4Ios87JVnfATcMpSsgHsRKAQd1mNoif0&#10;zmT5dHqV9YC1Q5DKe9q9G5N8nfCbRsnwvWm8CsyUnLiFNGOaqzhn65Uodihcq+WJhngFi05oS4+e&#10;oe5EEGyP+h+oTksED02YSOgyaBotVaqBqplNX1Tz0AqnUi0kjndnmfz/g5XfDg/uB7IwfISBGpiK&#10;8O4e5C/PLGxaYXfqFhH6VomaHp5FybLe+eJ0NUrtCx9Bqv4r1NRksQ+QgIYGu6gK1ckInRpwPIuu&#10;hsAkbS6XVPmCM0mp/P1VnqemZKJ4uuzQh88KOhYXJUfqaQIXh3sfIhlRPB2Jb3kwut5qY1KAu2pj&#10;kB0E9X+bRuL/4pixrC/59SJfJGQL8X6yRqcD+dPojohO4xgdE8X4ZOt0JAhtxjUxMfakThRklCYM&#10;1cB0TdXFu1GsCuojyYUw2pG+Dy1awD+c9WTFkvvfe4GKM/PFkuTXs/k8ejcF88UHUojhZaa6zAgr&#10;CarkgbNxuQnJ71EOC7fUmkYn2Z6ZnCiTxZKap+8QPXwZp1PPn3b9FwAA//8DAFBLAwQUAAYACAAA&#10;ACEADtY9/N0AAAAJAQAADwAAAGRycy9kb3ducmV2LnhtbEyPwU7DMBBE70j8g7VIXBB1mtK4hDgV&#10;IIG4tvQDnHibRMTrKHab9O9ZTvQ4mtHMm2I7u16ccQydJw3LRQICqfa2o0bD4fvjcQMiREPW9J5Q&#10;wwUDbMvbm8Lk1k+0w/M+NoJLKORGQxvjkEsZ6hadCQs/ILF39KMzkeXYSDuaictdL9MkyaQzHfFC&#10;awZ8b7H+2Z+chuPX9LB+nqrPeFC7p+zNdKryF63v7+bXFxAR5/gfhj98RoeSmSp/IhtEr0GtUkaP&#10;bGT8iQMbtVQgKg3rVQqyLOT1g/IXAAD//wMAUEsBAi0AFAAGAAgAAAAhALaDOJL+AAAA4QEAABMA&#10;AAAAAAAAAAAAAAAAAAAAAFtDb250ZW50X1R5cGVzXS54bWxQSwECLQAUAAYACAAAACEAOP0h/9YA&#10;AACUAQAACwAAAAAAAAAAAAAAAAAvAQAAX3JlbHMvLnJlbHNQSwECLQAUAAYACAAAACEAmP5KUw8C&#10;AAD8AwAADgAAAAAAAAAAAAAAAAAuAgAAZHJzL2Uyb0RvYy54bWxQSwECLQAUAAYACAAAACEADtY9&#10;/N0AAAAJAQAADwAAAAAAAAAAAAAAAABpBAAAZHJzL2Rvd25yZXYueG1sUEsFBgAAAAAEAAQA8wAA&#10;AHMFAAAAAA==&#10;" stroked="f">
                      <v:textbox>
                        <w:txbxContent>
                          <w:p w14:paraId="1B69FA65" w14:textId="77777777" w:rsidR="00C70785" w:rsidRPr="00E86717" w:rsidRDefault="00C70785" w:rsidP="00C70785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4BB7B26F" w14:textId="77777777" w:rsidR="00C70785" w:rsidRPr="009726EE" w:rsidRDefault="00C70785" w:rsidP="00C70785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4F36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Ambito pubblico </w:t>
            </w:r>
          </w:p>
          <w:p w14:paraId="04E1285C" w14:textId="77777777" w:rsidR="00C70785" w:rsidRPr="002909A7" w:rsidRDefault="00C70785" w:rsidP="00C70785">
            <w:pPr>
              <w:pStyle w:val="Pidipagina"/>
              <w:spacing w:line="100" w:lineRule="atLeast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474F36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474F36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474F36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  <w:p w14:paraId="3C6B5394" w14:textId="50DBDE52" w:rsidR="005B3C91" w:rsidRDefault="005B3C91" w:rsidP="00901B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33E2" w14:textId="77777777" w:rsidR="00577A59" w:rsidRDefault="00577A59" w:rsidP="0023386A">
      <w:pPr>
        <w:spacing w:after="0" w:line="240" w:lineRule="auto"/>
      </w:pPr>
      <w:r>
        <w:separator/>
      </w:r>
    </w:p>
  </w:footnote>
  <w:footnote w:type="continuationSeparator" w:id="0">
    <w:p w14:paraId="4E23F3DC" w14:textId="77777777" w:rsidR="00577A59" w:rsidRDefault="00577A59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14BB095" w:rsidR="005D4742" w:rsidRPr="005D4742" w:rsidRDefault="006747F4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3F7613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1FC20D00" wp14:editId="505A34CA">
          <wp:simplePos x="0" y="0"/>
          <wp:positionH relativeFrom="column">
            <wp:posOffset>-1060450</wp:posOffset>
          </wp:positionH>
          <wp:positionV relativeFrom="paragraph">
            <wp:posOffset>-419735</wp:posOffset>
          </wp:positionV>
          <wp:extent cx="1333500" cy="1143000"/>
          <wp:effectExtent l="0" t="0" r="0" b="0"/>
          <wp:wrapTight wrapText="bothSides">
            <wp:wrapPolygon edited="0">
              <wp:start x="0" y="0"/>
              <wp:lineTo x="0" y="21240"/>
              <wp:lineTo x="21291" y="21240"/>
              <wp:lineTo x="21291" y="0"/>
              <wp:lineTo x="0" y="0"/>
            </wp:wrapPolygon>
          </wp:wrapTight>
          <wp:docPr id="603246657" name="Immagine 603246657" descr="Consip marchio blu x d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ip marchio blu x d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3FB9" w14:textId="60938AE3" w:rsidR="005B3C91" w:rsidRDefault="00F00DCD">
    <w:pPr>
      <w:pStyle w:val="Intestazione"/>
    </w:pPr>
    <w:r w:rsidRPr="00ED187A">
      <w:rPr>
        <w:rFonts w:cs="Arial"/>
        <w:noProof/>
        <w:color w:val="0077CF"/>
        <w:sz w:val="16"/>
        <w:szCs w:val="16"/>
      </w:rPr>
      <w:drawing>
        <wp:anchor distT="0" distB="0" distL="114300" distR="114300" simplePos="0" relativeHeight="251669504" behindDoc="0" locked="0" layoutInCell="1" allowOverlap="1" wp14:anchorId="17441630" wp14:editId="2A13DC3F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245235" cy="306841"/>
          <wp:effectExtent l="0" t="0" r="0" b="0"/>
          <wp:wrapNone/>
          <wp:docPr id="463912499" name="Immagine 463912499" descr="Immagine che contiene Elementi grafici, Carattere, grafic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912499" name="Immagine 463912499" descr="Immagine che contiene Elementi grafici, Carattere, grafic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46" cy="316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282A"/>
    <w:rsid w:val="000222DA"/>
    <w:rsid w:val="0002561D"/>
    <w:rsid w:val="00025A1A"/>
    <w:rsid w:val="00044425"/>
    <w:rsid w:val="0005262F"/>
    <w:rsid w:val="00061E8D"/>
    <w:rsid w:val="00070CDF"/>
    <w:rsid w:val="00090D28"/>
    <w:rsid w:val="0009127B"/>
    <w:rsid w:val="000915D3"/>
    <w:rsid w:val="000A1815"/>
    <w:rsid w:val="000A362E"/>
    <w:rsid w:val="000A4E0F"/>
    <w:rsid w:val="000C3CDB"/>
    <w:rsid w:val="000C6C40"/>
    <w:rsid w:val="000D0F73"/>
    <w:rsid w:val="000D23DB"/>
    <w:rsid w:val="000D33DC"/>
    <w:rsid w:val="000D7123"/>
    <w:rsid w:val="000E5EFF"/>
    <w:rsid w:val="000E62B2"/>
    <w:rsid w:val="000F47DB"/>
    <w:rsid w:val="00104E45"/>
    <w:rsid w:val="00112183"/>
    <w:rsid w:val="00120357"/>
    <w:rsid w:val="0013680E"/>
    <w:rsid w:val="00151E3F"/>
    <w:rsid w:val="001B330F"/>
    <w:rsid w:val="001C5D1D"/>
    <w:rsid w:val="001C767F"/>
    <w:rsid w:val="001D77CB"/>
    <w:rsid w:val="001E7AD4"/>
    <w:rsid w:val="001F10DC"/>
    <w:rsid w:val="001F201A"/>
    <w:rsid w:val="001F2290"/>
    <w:rsid w:val="00202A67"/>
    <w:rsid w:val="0022151C"/>
    <w:rsid w:val="0023386A"/>
    <w:rsid w:val="00236945"/>
    <w:rsid w:val="00247F0F"/>
    <w:rsid w:val="002769BF"/>
    <w:rsid w:val="002929C2"/>
    <w:rsid w:val="002A04F5"/>
    <w:rsid w:val="002C05AF"/>
    <w:rsid w:val="002D4DCA"/>
    <w:rsid w:val="002E5C3E"/>
    <w:rsid w:val="002E5D8D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D5909"/>
    <w:rsid w:val="003E7EA6"/>
    <w:rsid w:val="003F26D1"/>
    <w:rsid w:val="00421058"/>
    <w:rsid w:val="004223DF"/>
    <w:rsid w:val="00426C09"/>
    <w:rsid w:val="004372A6"/>
    <w:rsid w:val="00437856"/>
    <w:rsid w:val="004520FC"/>
    <w:rsid w:val="00474F36"/>
    <w:rsid w:val="004752D1"/>
    <w:rsid w:val="0049070A"/>
    <w:rsid w:val="00497586"/>
    <w:rsid w:val="004E05BC"/>
    <w:rsid w:val="004E7FA7"/>
    <w:rsid w:val="004F3A59"/>
    <w:rsid w:val="00501C85"/>
    <w:rsid w:val="00501ED6"/>
    <w:rsid w:val="00502E7A"/>
    <w:rsid w:val="00511FE5"/>
    <w:rsid w:val="00515793"/>
    <w:rsid w:val="005174A1"/>
    <w:rsid w:val="005257D5"/>
    <w:rsid w:val="00526DCA"/>
    <w:rsid w:val="00541C19"/>
    <w:rsid w:val="00542B79"/>
    <w:rsid w:val="00573D1B"/>
    <w:rsid w:val="00577A59"/>
    <w:rsid w:val="005817D0"/>
    <w:rsid w:val="0058180B"/>
    <w:rsid w:val="00583E8E"/>
    <w:rsid w:val="005B3C91"/>
    <w:rsid w:val="005B3FAF"/>
    <w:rsid w:val="005C5F56"/>
    <w:rsid w:val="005C618B"/>
    <w:rsid w:val="005D4742"/>
    <w:rsid w:val="005E1C45"/>
    <w:rsid w:val="005E6A08"/>
    <w:rsid w:val="005F7355"/>
    <w:rsid w:val="00601ACD"/>
    <w:rsid w:val="00601E07"/>
    <w:rsid w:val="00607DFA"/>
    <w:rsid w:val="0061709E"/>
    <w:rsid w:val="00621F7D"/>
    <w:rsid w:val="00646518"/>
    <w:rsid w:val="0066012C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40A11"/>
    <w:rsid w:val="00742598"/>
    <w:rsid w:val="00750450"/>
    <w:rsid w:val="00763CAE"/>
    <w:rsid w:val="00766BA2"/>
    <w:rsid w:val="007856E9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01B63"/>
    <w:rsid w:val="009124AA"/>
    <w:rsid w:val="0091341A"/>
    <w:rsid w:val="00941151"/>
    <w:rsid w:val="00942C34"/>
    <w:rsid w:val="009462E8"/>
    <w:rsid w:val="009527AD"/>
    <w:rsid w:val="00963948"/>
    <w:rsid w:val="0097002D"/>
    <w:rsid w:val="0098089C"/>
    <w:rsid w:val="009820EE"/>
    <w:rsid w:val="009C30D3"/>
    <w:rsid w:val="009C4088"/>
    <w:rsid w:val="009C461E"/>
    <w:rsid w:val="009D6831"/>
    <w:rsid w:val="009E1485"/>
    <w:rsid w:val="00A31A53"/>
    <w:rsid w:val="00A32011"/>
    <w:rsid w:val="00A6147A"/>
    <w:rsid w:val="00A62A1E"/>
    <w:rsid w:val="00A6349E"/>
    <w:rsid w:val="00A83AB2"/>
    <w:rsid w:val="00AA2D52"/>
    <w:rsid w:val="00AA44EF"/>
    <w:rsid w:val="00AA5A30"/>
    <w:rsid w:val="00AA5F43"/>
    <w:rsid w:val="00AB144F"/>
    <w:rsid w:val="00AB65FD"/>
    <w:rsid w:val="00AD3AAD"/>
    <w:rsid w:val="00AD4F82"/>
    <w:rsid w:val="00AE72BA"/>
    <w:rsid w:val="00B35D4D"/>
    <w:rsid w:val="00B41711"/>
    <w:rsid w:val="00B54EB7"/>
    <w:rsid w:val="00B932C1"/>
    <w:rsid w:val="00B96DD8"/>
    <w:rsid w:val="00BA267E"/>
    <w:rsid w:val="00BA2DFB"/>
    <w:rsid w:val="00BA5ADA"/>
    <w:rsid w:val="00BB6420"/>
    <w:rsid w:val="00BD5F1A"/>
    <w:rsid w:val="00BD68BE"/>
    <w:rsid w:val="00BE79A8"/>
    <w:rsid w:val="00BF508D"/>
    <w:rsid w:val="00BF54AE"/>
    <w:rsid w:val="00C01744"/>
    <w:rsid w:val="00C0387A"/>
    <w:rsid w:val="00C06D79"/>
    <w:rsid w:val="00C41B78"/>
    <w:rsid w:val="00C44D82"/>
    <w:rsid w:val="00C52ACD"/>
    <w:rsid w:val="00C52D58"/>
    <w:rsid w:val="00C55EE7"/>
    <w:rsid w:val="00C62714"/>
    <w:rsid w:val="00C70785"/>
    <w:rsid w:val="00C71763"/>
    <w:rsid w:val="00C83E35"/>
    <w:rsid w:val="00CD5439"/>
    <w:rsid w:val="00D130D4"/>
    <w:rsid w:val="00D46081"/>
    <w:rsid w:val="00D5254C"/>
    <w:rsid w:val="00D84985"/>
    <w:rsid w:val="00D91BFB"/>
    <w:rsid w:val="00DA3F04"/>
    <w:rsid w:val="00DB442B"/>
    <w:rsid w:val="00DB6C38"/>
    <w:rsid w:val="00DE54A0"/>
    <w:rsid w:val="00DE7978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47EEA"/>
    <w:rsid w:val="00E571AA"/>
    <w:rsid w:val="00E60589"/>
    <w:rsid w:val="00E65E3C"/>
    <w:rsid w:val="00E72D3C"/>
    <w:rsid w:val="00E72D61"/>
    <w:rsid w:val="00E93391"/>
    <w:rsid w:val="00EA2CDE"/>
    <w:rsid w:val="00EB236D"/>
    <w:rsid w:val="00EB553F"/>
    <w:rsid w:val="00EE7D0D"/>
    <w:rsid w:val="00EF3C54"/>
    <w:rsid w:val="00F00DCD"/>
    <w:rsid w:val="00F01348"/>
    <w:rsid w:val="00F12712"/>
    <w:rsid w:val="00F15F5F"/>
    <w:rsid w:val="00F23F6A"/>
    <w:rsid w:val="00F363B6"/>
    <w:rsid w:val="00F45240"/>
    <w:rsid w:val="00F54991"/>
    <w:rsid w:val="00F60952"/>
    <w:rsid w:val="00F67765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981</Characters>
  <Application>Microsoft Office Word</Application>
  <DocSecurity>0</DocSecurity>
  <Lines>31</Lines>
  <Paragraphs>13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2026-09-17T06:21:00Z</dcterms:created>
  <dcterms:modified xsi:type="dcterms:W3CDTF">2026-09-17T06:21:00Z</dcterms:modified>
</cp:coreProperties>
</file>