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03622F1" w14:textId="52D92848" w:rsidR="006C414B" w:rsidRPr="00AF5832" w:rsidRDefault="0041043F" w:rsidP="00AF5832">
      <w:pPr>
        <w:pStyle w:val="Titolocopertina"/>
      </w:pPr>
      <w:r w:rsidRPr="00AF5832">
        <w:t>FORNITURA DI SISTEMI STORAGE DELL OBJECTS</w:t>
      </w:r>
      <w:r>
        <w:t>CALE</w:t>
      </w:r>
      <w:r w:rsidR="001A1401">
        <w:t xml:space="preserve"> E RELATIVI SERVIZI</w:t>
      </w:r>
    </w:p>
    <w:p w14:paraId="37E72927" w14:textId="77777777" w:rsidR="006C414B" w:rsidRPr="008B19A2" w:rsidRDefault="006C414B">
      <w:pPr>
        <w:spacing w:line="276" w:lineRule="auto"/>
        <w:ind w:left="284"/>
        <w:jc w:val="both"/>
        <w:rPr>
          <w:rFonts w:asciiTheme="minorHAnsi" w:hAnsiTheme="minorHAnsi" w:cs="Arial"/>
          <w:b/>
          <w:bCs/>
          <w:color w:val="0077CF"/>
          <w:sz w:val="20"/>
          <w:szCs w:val="20"/>
        </w:rPr>
      </w:pP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01C79C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61D8A331" w14:textId="77777777" w:rsidR="006C414B" w:rsidRPr="008B19A2"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8B19A2"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8B19A2"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8B19A2" w:rsidRDefault="00A82C5B">
      <w:pPr>
        <w:pStyle w:val="Titoli14bold"/>
        <w:ind w:left="284"/>
        <w:rPr>
          <w:color w:val="0077CF"/>
        </w:rPr>
      </w:pPr>
      <w:r w:rsidRPr="008B19A2">
        <w:rPr>
          <w:color w:val="0077CF"/>
        </w:rPr>
        <w:t>DOCUMENTO DI CONSULTAZIONE DEL MERCATO</w:t>
      </w:r>
    </w:p>
    <w:p w14:paraId="241B86FD" w14:textId="25CC7C4B" w:rsidR="006C414B" w:rsidRPr="008B19A2" w:rsidRDefault="00A82C5B">
      <w:pPr>
        <w:pStyle w:val="Titoli14bold"/>
        <w:ind w:left="284"/>
        <w:rPr>
          <w:color w:val="0077CF"/>
        </w:rPr>
      </w:pPr>
      <w:r w:rsidRPr="008B19A2">
        <w:rPr>
          <w:color w:val="0077CF"/>
        </w:rPr>
        <w:t xml:space="preserve">QUESTIONARIO </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744437" w:rsidRDefault="00A82C5B">
      <w:pPr>
        <w:spacing w:line="276" w:lineRule="auto"/>
        <w:ind w:left="284"/>
        <w:jc w:val="both"/>
        <w:rPr>
          <w:rFonts w:asciiTheme="minorHAnsi" w:hAnsiTheme="minorHAnsi" w:cs="Arial"/>
          <w:b/>
          <w:bCs/>
          <w:i/>
          <w:color w:val="000000" w:themeColor="text1"/>
          <w:sz w:val="20"/>
          <w:szCs w:val="20"/>
        </w:rPr>
      </w:pPr>
      <w:r w:rsidRPr="00744437">
        <w:rPr>
          <w:rFonts w:asciiTheme="minorHAnsi" w:hAnsiTheme="minorHAnsi" w:cs="Arial"/>
          <w:b/>
          <w:bCs/>
          <w:i/>
          <w:color w:val="000000" w:themeColor="text1"/>
          <w:sz w:val="20"/>
          <w:szCs w:val="20"/>
        </w:rPr>
        <w:t>Da inviare a mezzo mail all’indirizzo:</w:t>
      </w:r>
    </w:p>
    <w:p w14:paraId="72B45D1F" w14:textId="77777777" w:rsidR="006C414B" w:rsidRPr="00744437" w:rsidRDefault="006C414B">
      <w:pPr>
        <w:spacing w:line="276" w:lineRule="auto"/>
        <w:ind w:left="284"/>
        <w:jc w:val="both"/>
        <w:rPr>
          <w:rFonts w:asciiTheme="minorHAnsi" w:hAnsiTheme="minorHAnsi" w:cs="Arial"/>
          <w:bCs/>
          <w:color w:val="000000" w:themeColor="text1"/>
          <w:sz w:val="20"/>
          <w:szCs w:val="20"/>
        </w:rPr>
      </w:pPr>
    </w:p>
    <w:p w14:paraId="287FB1AC" w14:textId="2A0C6AD6" w:rsidR="006C414B" w:rsidRPr="00C82B9E" w:rsidRDefault="0041043F">
      <w:pPr>
        <w:spacing w:line="276" w:lineRule="auto"/>
        <w:ind w:left="284"/>
        <w:jc w:val="both"/>
        <w:rPr>
          <w:rFonts w:ascii="Arial" w:hAnsi="Arial" w:cs="Arial"/>
          <w:sz w:val="22"/>
          <w:szCs w:val="22"/>
        </w:rPr>
      </w:pPr>
      <w:hyperlink r:id="rId11" w:history="1">
        <w:r w:rsidRPr="00C82B9E">
          <w:rPr>
            <w:rStyle w:val="Collegamentoipertestuale"/>
            <w:rFonts w:ascii="Arial" w:hAnsi="Arial" w:cs="Arial"/>
            <w:sz w:val="22"/>
            <w:szCs w:val="22"/>
          </w:rPr>
          <w:t>ictconsip@postacert.consip.it</w:t>
        </w:r>
      </w:hyperlink>
    </w:p>
    <w:p w14:paraId="31275337" w14:textId="77777777" w:rsidR="0041043F" w:rsidRPr="008B19A2" w:rsidRDefault="0041043F">
      <w:pPr>
        <w:spacing w:line="276" w:lineRule="auto"/>
        <w:ind w:left="284"/>
        <w:jc w:val="both"/>
        <w:rPr>
          <w:rFonts w:asciiTheme="minorHAnsi" w:hAnsiTheme="minorHAnsi" w:cs="Arial"/>
          <w:b/>
          <w:bCs/>
          <w:color w:val="0077CF"/>
          <w:sz w:val="20"/>
          <w:szCs w:val="20"/>
        </w:rPr>
      </w:pPr>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Pr="00C82B9E" w:rsidRDefault="006C414B">
      <w:pPr>
        <w:spacing w:line="276" w:lineRule="auto"/>
        <w:ind w:left="284"/>
        <w:jc w:val="both"/>
        <w:rPr>
          <w:rFonts w:asciiTheme="minorHAnsi" w:hAnsiTheme="minorHAnsi" w:cs="Arial"/>
          <w:bCs/>
          <w:sz w:val="20"/>
          <w:szCs w:val="20"/>
        </w:rPr>
      </w:pPr>
    </w:p>
    <w:p w14:paraId="4FE5B5CB" w14:textId="6A36E99C" w:rsidR="006C414B" w:rsidRDefault="00A82C5B">
      <w:pPr>
        <w:spacing w:line="276" w:lineRule="auto"/>
        <w:ind w:left="284"/>
        <w:jc w:val="both"/>
        <w:rPr>
          <w:rFonts w:asciiTheme="minorHAnsi" w:hAnsiTheme="minorHAnsi" w:cs="Arial"/>
          <w:bCs/>
          <w:sz w:val="20"/>
          <w:szCs w:val="20"/>
        </w:rPr>
      </w:pPr>
      <w:r>
        <w:rPr>
          <w:rFonts w:asciiTheme="minorHAnsi" w:hAnsiTheme="minorHAnsi" w:cs="Arial"/>
          <w:bCs/>
          <w:sz w:val="20"/>
          <w:szCs w:val="20"/>
        </w:rPr>
        <w:t>Roma</w:t>
      </w:r>
      <w:r w:rsidR="00560A5F">
        <w:rPr>
          <w:rFonts w:asciiTheme="minorHAnsi" w:hAnsiTheme="minorHAnsi" w:cs="Arial"/>
          <w:bCs/>
          <w:sz w:val="20"/>
          <w:szCs w:val="20"/>
        </w:rPr>
        <w:t xml:space="preserve"> </w:t>
      </w:r>
      <w:r w:rsidR="00176FAF">
        <w:rPr>
          <w:rFonts w:asciiTheme="minorHAnsi" w:hAnsiTheme="minorHAnsi" w:cs="Arial"/>
          <w:bCs/>
          <w:sz w:val="20"/>
          <w:szCs w:val="20"/>
        </w:rPr>
        <w:t>04</w:t>
      </w:r>
      <w:r w:rsidRPr="00A2247B">
        <w:rPr>
          <w:rFonts w:asciiTheme="minorHAnsi" w:hAnsiTheme="minorHAnsi" w:cs="Arial"/>
          <w:bCs/>
          <w:sz w:val="20"/>
          <w:szCs w:val="20"/>
        </w:rPr>
        <w:t>/</w:t>
      </w:r>
      <w:r w:rsidR="00176FAF" w:rsidRPr="00C82B9E">
        <w:rPr>
          <w:rFonts w:asciiTheme="minorHAnsi" w:hAnsiTheme="minorHAnsi" w:cs="Arial"/>
          <w:bCs/>
          <w:sz w:val="20"/>
          <w:szCs w:val="20"/>
        </w:rPr>
        <w:t>0</w:t>
      </w:r>
      <w:r w:rsidR="00176FAF">
        <w:rPr>
          <w:rFonts w:asciiTheme="minorHAnsi" w:hAnsiTheme="minorHAnsi" w:cs="Arial"/>
          <w:bCs/>
          <w:sz w:val="20"/>
          <w:szCs w:val="20"/>
        </w:rPr>
        <w:t>5</w:t>
      </w:r>
      <w:r w:rsidRPr="00C82B9E">
        <w:rPr>
          <w:rFonts w:asciiTheme="minorHAnsi" w:hAnsiTheme="minorHAnsi" w:cs="Arial"/>
          <w:bCs/>
          <w:sz w:val="20"/>
          <w:szCs w:val="20"/>
        </w:rPr>
        <w:t>/</w:t>
      </w:r>
      <w:r w:rsidR="00C94AC8" w:rsidRPr="00C82B9E">
        <w:rPr>
          <w:rFonts w:asciiTheme="minorHAnsi" w:hAnsiTheme="minorHAnsi" w:cs="Arial"/>
          <w:bCs/>
          <w:sz w:val="20"/>
          <w:szCs w:val="20"/>
        </w:rPr>
        <w:t>202</w:t>
      </w:r>
      <w:r w:rsidR="00C94AC8" w:rsidRPr="00CB475E">
        <w:rPr>
          <w:rFonts w:asciiTheme="minorHAnsi" w:hAnsiTheme="minorHAnsi" w:cs="Arial"/>
          <w:bCs/>
          <w:sz w:val="20"/>
          <w:szCs w:val="20"/>
        </w:rPr>
        <w:t>6</w:t>
      </w:r>
    </w:p>
    <w:p w14:paraId="3A7C07DC" w14:textId="77777777" w:rsidR="006C414B" w:rsidRDefault="00A82C5B">
      <w:pPr>
        <w:ind w:left="284"/>
        <w:rPr>
          <w:rFonts w:asciiTheme="minorHAnsi" w:hAnsiTheme="minorHAnsi" w:cs="Arial"/>
          <w:bCs/>
          <w:sz w:val="20"/>
          <w:szCs w:val="20"/>
        </w:rPr>
      </w:pPr>
      <w:r>
        <w:rPr>
          <w:rFonts w:asciiTheme="minorHAnsi" w:hAnsiTheme="minorHAnsi" w:cs="Arial"/>
          <w:bCs/>
          <w:sz w:val="20"/>
          <w:szCs w:val="20"/>
        </w:rPr>
        <w:br w:type="page"/>
      </w:r>
    </w:p>
    <w:p w14:paraId="434657F7" w14:textId="78CDDC08" w:rsidR="006C414B" w:rsidRPr="00744437" w:rsidRDefault="00A82C5B" w:rsidP="00216305">
      <w:pPr>
        <w:spacing w:line="300" w:lineRule="atLeast"/>
        <w:ind w:left="284"/>
        <w:jc w:val="both"/>
        <w:rPr>
          <w:rFonts w:ascii="Arial" w:hAnsi="Arial" w:cs="Arial"/>
          <w:b/>
          <w:bCs/>
          <w:color w:val="0077CF"/>
          <w:sz w:val="22"/>
          <w:szCs w:val="22"/>
        </w:rPr>
      </w:pPr>
      <w:r w:rsidRPr="00744437">
        <w:rPr>
          <w:rFonts w:ascii="Arial" w:hAnsi="Arial" w:cs="Arial"/>
          <w:b/>
          <w:bCs/>
          <w:color w:val="0077CF"/>
          <w:sz w:val="22"/>
          <w:szCs w:val="22"/>
        </w:rPr>
        <w:lastRenderedPageBreak/>
        <w:t>Premessa</w:t>
      </w:r>
      <w:r w:rsidRPr="00744437">
        <w:rPr>
          <w:rFonts w:ascii="Arial" w:hAnsi="Arial" w:cs="Arial"/>
          <w:b/>
          <w:bCs/>
          <w:color w:val="0077CF"/>
          <w:sz w:val="22"/>
          <w:szCs w:val="22"/>
        </w:rPr>
        <w:tab/>
      </w:r>
    </w:p>
    <w:p w14:paraId="6C209BC2" w14:textId="77777777" w:rsidR="00744437" w:rsidRPr="00744437" w:rsidRDefault="00744437" w:rsidP="00216305">
      <w:pPr>
        <w:spacing w:line="300" w:lineRule="atLeast"/>
        <w:ind w:left="284"/>
        <w:jc w:val="both"/>
        <w:rPr>
          <w:rFonts w:ascii="Arial" w:hAnsi="Arial" w:cs="Arial"/>
          <w:bCs/>
          <w:color w:val="0077CF"/>
          <w:sz w:val="20"/>
          <w:szCs w:val="20"/>
        </w:rPr>
      </w:pPr>
    </w:p>
    <w:p w14:paraId="75C58726" w14:textId="77777777" w:rsidR="006C414B" w:rsidRPr="00C82B9E" w:rsidRDefault="00A82C5B" w:rsidP="00C82B9E">
      <w:pPr>
        <w:pStyle w:val="BodyText21"/>
        <w:spacing w:line="300" w:lineRule="atLeast"/>
        <w:ind w:left="284"/>
        <w:rPr>
          <w:rFonts w:ascii="Arial" w:hAnsi="Arial" w:cs="Arial"/>
          <w:sz w:val="20"/>
          <w:szCs w:val="20"/>
        </w:rPr>
      </w:pPr>
      <w:r w:rsidRPr="00C82B9E">
        <w:rPr>
          <w:rFonts w:ascii="Arial" w:hAnsi="Arial" w:cs="Arial"/>
          <w:sz w:val="20"/>
          <w:szCs w:val="20"/>
        </w:rPr>
        <w:t>Nell'ambito delle attività contrattuali poste in essere dalla SOGEI S.p.A., Consip S.p.A., tramite apposita Convenzione nonché dall’art. 4, comma 3-bis e comma 3-ter del D.L. n. 95/2012, convertito con L. n. 135/2012, svolge il ruolo di Centrale di Committenza. In ragione del ruolo rivestito, la Consip S.p.a., intende quindi procedere alla pubblicazione della presente Consultazione del mercato.</w:t>
      </w:r>
    </w:p>
    <w:p w14:paraId="748E728F" w14:textId="77777777" w:rsidR="006C414B" w:rsidRPr="00744437" w:rsidRDefault="006C414B" w:rsidP="00216305">
      <w:pPr>
        <w:pStyle w:val="BodyText21"/>
        <w:spacing w:line="300" w:lineRule="atLeast"/>
        <w:ind w:left="284"/>
        <w:rPr>
          <w:rFonts w:ascii="Arial" w:hAnsi="Arial" w:cs="Arial"/>
          <w:bCs/>
          <w:sz w:val="20"/>
          <w:szCs w:val="20"/>
        </w:rPr>
      </w:pPr>
    </w:p>
    <w:p w14:paraId="17CDDCCD" w14:textId="77777777" w:rsidR="006C414B" w:rsidRPr="00744437" w:rsidRDefault="00A82C5B" w:rsidP="00216305">
      <w:pPr>
        <w:pStyle w:val="BodyText21"/>
        <w:spacing w:line="300" w:lineRule="atLeast"/>
        <w:ind w:left="284"/>
        <w:rPr>
          <w:rFonts w:ascii="Arial" w:hAnsi="Arial" w:cs="Arial"/>
          <w:sz w:val="20"/>
          <w:szCs w:val="20"/>
        </w:rPr>
      </w:pPr>
      <w:r w:rsidRPr="00744437">
        <w:rPr>
          <w:rFonts w:ascii="Arial" w:hAnsi="Arial" w:cs="Arial"/>
          <w:sz w:val="20"/>
          <w:szCs w:val="20"/>
        </w:rPr>
        <w:t>Il presente documento di consultazione del mercato</w:t>
      </w:r>
      <w:r w:rsidR="00046B5D" w:rsidRPr="00744437">
        <w:rPr>
          <w:rFonts w:ascii="Arial" w:hAnsi="Arial" w:cs="Arial"/>
          <w:sz w:val="20"/>
          <w:szCs w:val="20"/>
        </w:rPr>
        <w:t xml:space="preserve"> </w:t>
      </w:r>
      <w:r w:rsidRPr="00744437">
        <w:rPr>
          <w:rFonts w:ascii="Arial" w:hAnsi="Arial" w:cs="Arial"/>
          <w:sz w:val="20"/>
          <w:szCs w:val="20"/>
        </w:rPr>
        <w:t xml:space="preserve">ha l’obiettivo di: </w:t>
      </w:r>
    </w:p>
    <w:p w14:paraId="4F9C59E5" w14:textId="77777777" w:rsidR="006C414B" w:rsidRPr="00C82B9E" w:rsidRDefault="00A82C5B" w:rsidP="00216305">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C82B9E">
        <w:rPr>
          <w:rFonts w:ascii="Arial" w:hAnsi="Arial" w:cs="Arial"/>
          <w:color w:val="000000" w:themeColor="text1"/>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C82B9E" w:rsidRDefault="00A82C5B" w:rsidP="00216305">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C82B9E">
        <w:rPr>
          <w:rFonts w:ascii="Arial" w:hAnsi="Arial" w:cs="Arial"/>
          <w:color w:val="000000" w:themeColor="text1"/>
          <w:sz w:val="20"/>
          <w:szCs w:val="20"/>
        </w:rPr>
        <w:t>ottenere la più proficua partecipazione da parte dei soggetti interessati;</w:t>
      </w:r>
    </w:p>
    <w:p w14:paraId="54F7C2D3" w14:textId="77777777" w:rsidR="006C414B" w:rsidRPr="00C82B9E" w:rsidRDefault="00A82C5B" w:rsidP="00216305">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C82B9E">
        <w:rPr>
          <w:rFonts w:ascii="Arial" w:hAnsi="Arial" w:cs="Arial"/>
          <w:color w:val="000000" w:themeColor="text1"/>
          <w:sz w:val="20"/>
          <w:szCs w:val="20"/>
        </w:rPr>
        <w:t>pubblicizzare al meglio le caratteristiche qualitative e tecniche dei beni e servizi oggetto di analisi;</w:t>
      </w:r>
    </w:p>
    <w:p w14:paraId="3FF9F09E" w14:textId="6C4BB146" w:rsidR="006C414B" w:rsidRPr="00C82B9E" w:rsidRDefault="00A82C5B" w:rsidP="00216305">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C82B9E">
        <w:rPr>
          <w:rFonts w:ascii="Arial" w:hAnsi="Arial" w:cs="Arial"/>
          <w:color w:val="000000" w:themeColor="text1"/>
          <w:sz w:val="20"/>
          <w:szCs w:val="20"/>
        </w:rPr>
        <w:t>ricevere, da parte dei soggetti interessati, osservazioni e suggerimenti per una più compiuta conoscenza del mercato</w:t>
      </w:r>
      <w:r w:rsidR="0041043F">
        <w:rPr>
          <w:rFonts w:ascii="Arial" w:hAnsi="Arial" w:cs="Arial"/>
          <w:color w:val="000000" w:themeColor="text1"/>
          <w:sz w:val="20"/>
          <w:szCs w:val="20"/>
        </w:rPr>
        <w:t>.</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24FEF158" w14:textId="384DB5E3"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In merito all’iniziativa </w:t>
      </w:r>
      <w:r w:rsidR="00560A5F">
        <w:rPr>
          <w:rFonts w:ascii="Arial" w:hAnsi="Arial" w:cs="Arial"/>
          <w:bCs/>
          <w:sz w:val="20"/>
          <w:szCs w:val="20"/>
        </w:rPr>
        <w:t xml:space="preserve">per la </w:t>
      </w:r>
      <w:r w:rsidR="00560A5F" w:rsidRPr="00560A5F">
        <w:rPr>
          <w:rFonts w:ascii="Arial" w:hAnsi="Arial" w:cs="Arial"/>
          <w:bCs/>
          <w:sz w:val="20"/>
          <w:szCs w:val="20"/>
        </w:rPr>
        <w:t xml:space="preserve">fornitura di sistemi storage </w:t>
      </w:r>
      <w:r w:rsidR="00560A5F">
        <w:rPr>
          <w:rFonts w:ascii="Arial" w:hAnsi="Arial" w:cs="Arial"/>
          <w:bCs/>
          <w:sz w:val="20"/>
          <w:szCs w:val="20"/>
        </w:rPr>
        <w:t>D</w:t>
      </w:r>
      <w:r w:rsidR="00560A5F" w:rsidRPr="00560A5F">
        <w:rPr>
          <w:rFonts w:ascii="Arial" w:hAnsi="Arial" w:cs="Arial"/>
          <w:bCs/>
          <w:sz w:val="20"/>
          <w:szCs w:val="20"/>
        </w:rPr>
        <w:t xml:space="preserve">ell </w:t>
      </w:r>
      <w:proofErr w:type="spellStart"/>
      <w:r w:rsidR="00560A5F">
        <w:rPr>
          <w:rFonts w:ascii="Arial" w:hAnsi="Arial" w:cs="Arial"/>
          <w:bCs/>
          <w:sz w:val="20"/>
          <w:szCs w:val="20"/>
        </w:rPr>
        <w:t>O</w:t>
      </w:r>
      <w:r w:rsidR="00560A5F" w:rsidRPr="00560A5F">
        <w:rPr>
          <w:rFonts w:ascii="Arial" w:hAnsi="Arial" w:cs="Arial"/>
          <w:bCs/>
          <w:sz w:val="20"/>
          <w:szCs w:val="20"/>
        </w:rPr>
        <w:t>bject</w:t>
      </w:r>
      <w:r w:rsidR="00560A5F">
        <w:rPr>
          <w:rFonts w:ascii="Arial" w:hAnsi="Arial" w:cs="Arial"/>
          <w:bCs/>
          <w:sz w:val="20"/>
          <w:szCs w:val="20"/>
        </w:rPr>
        <w:t>S</w:t>
      </w:r>
      <w:r w:rsidR="00560A5F" w:rsidRPr="00560A5F">
        <w:rPr>
          <w:rFonts w:ascii="Arial" w:hAnsi="Arial" w:cs="Arial"/>
          <w:bCs/>
          <w:sz w:val="20"/>
          <w:szCs w:val="20"/>
        </w:rPr>
        <w:t>cale</w:t>
      </w:r>
      <w:proofErr w:type="spellEnd"/>
      <w:r w:rsidRPr="00744437">
        <w:rPr>
          <w:rFonts w:ascii="Arial" w:hAnsi="Arial" w:cs="Arial"/>
          <w:bCs/>
          <w:color w:val="0077CF"/>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Pr="00744437">
        <w:rPr>
          <w:rFonts w:ascii="Arial" w:hAnsi="Arial" w:cs="Arial"/>
          <w:b/>
          <w:bCs/>
          <w:sz w:val="20"/>
          <w:szCs w:val="20"/>
          <w:u w:val="single"/>
        </w:rPr>
        <w:t>15 giorni solari</w:t>
      </w:r>
      <w:r w:rsidRPr="00744437">
        <w:rPr>
          <w:rFonts w:ascii="Arial" w:hAnsi="Arial" w:cs="Arial"/>
          <w:bCs/>
          <w:sz w:val="20"/>
          <w:szCs w:val="20"/>
          <w:u w:val="single"/>
        </w:rPr>
        <w:t xml:space="preserve"> dalla data odierna</w:t>
      </w:r>
      <w:r w:rsidRPr="00744437">
        <w:rPr>
          <w:rFonts w:ascii="Arial" w:hAnsi="Arial" w:cs="Arial"/>
          <w:bCs/>
          <w:color w:val="FF0000"/>
          <w:sz w:val="20"/>
          <w:szCs w:val="20"/>
        </w:rPr>
        <w:t xml:space="preserve"> </w:t>
      </w:r>
      <w:r w:rsidRPr="00744437">
        <w:rPr>
          <w:rFonts w:ascii="Arial" w:hAnsi="Arial" w:cs="Arial"/>
          <w:bCs/>
          <w:sz w:val="20"/>
          <w:szCs w:val="20"/>
        </w:rPr>
        <w:t xml:space="preserve">all’indirizzo PEC </w:t>
      </w:r>
      <w:hyperlink r:id="rId12" w:history="1">
        <w:r w:rsidR="00560A5F" w:rsidRPr="0067323F">
          <w:rPr>
            <w:rStyle w:val="Collegamentoipertestuale"/>
            <w:rFonts w:ascii="Arial" w:hAnsi="Arial" w:cs="Arial"/>
          </w:rPr>
          <w:softHyphen/>
        </w:r>
        <w:r w:rsidR="00560A5F" w:rsidRPr="0067323F">
          <w:rPr>
            <w:rStyle w:val="Collegamentoipertestuale"/>
            <w:rFonts w:ascii="Arial" w:hAnsi="Arial" w:cs="Arial"/>
          </w:rPr>
          <w:softHyphen/>
        </w:r>
        <w:r w:rsidR="00560A5F" w:rsidRPr="0067323F">
          <w:rPr>
            <w:rStyle w:val="Collegamentoipertestuale"/>
            <w:rFonts w:ascii="Arial" w:hAnsi="Arial" w:cs="Arial"/>
          </w:rPr>
          <w:softHyphen/>
        </w:r>
        <w:hyperlink r:id="rId13" w:history="1">
          <w:r w:rsidR="00560A5F" w:rsidRPr="0067323F">
            <w:rPr>
              <w:rStyle w:val="Collegamentoipertestuale"/>
              <w:rFonts w:ascii="Arial" w:hAnsi="Arial" w:cs="Arial"/>
              <w:sz w:val="20"/>
              <w:szCs w:val="20"/>
            </w:rPr>
            <w:t>ictconsip@postacert.consip.it</w:t>
          </w:r>
        </w:hyperlink>
      </w:hyperlink>
      <w:r w:rsidRPr="00744437">
        <w:rPr>
          <w:rFonts w:ascii="Arial" w:hAnsi="Arial" w:cs="Arial"/>
          <w:bCs/>
          <w:sz w:val="20"/>
          <w:szCs w:val="20"/>
        </w:rPr>
        <w:t>.</w:t>
      </w:r>
      <w:r w:rsidRPr="00744437">
        <w:rPr>
          <w:rFonts w:ascii="Arial" w:hAnsi="Arial" w:cs="Arial"/>
          <w:bCs/>
          <w:color w:val="0070C0"/>
          <w:sz w:val="20"/>
          <w:szCs w:val="20"/>
        </w:rPr>
        <w:tab/>
      </w:r>
    </w:p>
    <w:p w14:paraId="637D72FD"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18C84801" w14:textId="77777777" w:rsidR="00560A5F"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3D9224B9" w14:textId="0B3F5B7E" w:rsidR="006C414B" w:rsidRDefault="00560A5F" w:rsidP="00216305">
      <w:pPr>
        <w:spacing w:line="300" w:lineRule="atLeast"/>
        <w:ind w:left="284"/>
        <w:jc w:val="both"/>
        <w:rPr>
          <w:rFonts w:asciiTheme="minorHAnsi" w:hAnsiTheme="minorHAnsi" w:cs="Arial"/>
          <w:bCs/>
          <w:sz w:val="20"/>
          <w:szCs w:val="20"/>
        </w:rPr>
      </w:pPr>
      <w:r w:rsidRPr="006B6C20">
        <w:rPr>
          <w:rFonts w:ascii="Arial" w:hAnsi="Arial" w:cs="Arial"/>
          <w:bCs/>
          <w:sz w:val="20"/>
          <w:szCs w:val="20"/>
        </w:rPr>
        <w:t xml:space="preserve">Qualora necessario, Consip si riserva la facoltà di coinvolgere, in incontri di approfondimento </w:t>
      </w:r>
      <w:proofErr w:type="spellStart"/>
      <w:r w:rsidRPr="006B6C20">
        <w:rPr>
          <w:rFonts w:ascii="Arial" w:hAnsi="Arial" w:cs="Arial"/>
          <w:bCs/>
          <w:i/>
          <w:iCs/>
          <w:sz w:val="20"/>
          <w:szCs w:val="20"/>
        </w:rPr>
        <w:t>one</w:t>
      </w:r>
      <w:r w:rsidRPr="006B6C20">
        <w:rPr>
          <w:rFonts w:ascii="Cambria Math" w:hAnsi="Cambria Math" w:cs="Cambria Math"/>
          <w:bCs/>
          <w:i/>
          <w:iCs/>
          <w:sz w:val="20"/>
          <w:szCs w:val="20"/>
        </w:rPr>
        <w:t>‑</w:t>
      </w:r>
      <w:r w:rsidRPr="006B6C20">
        <w:rPr>
          <w:rFonts w:ascii="Arial" w:hAnsi="Arial" w:cs="Arial"/>
          <w:bCs/>
          <w:i/>
          <w:iCs/>
          <w:sz w:val="20"/>
          <w:szCs w:val="20"/>
        </w:rPr>
        <w:t>to</w:t>
      </w:r>
      <w:r w:rsidRPr="006B6C20">
        <w:rPr>
          <w:rFonts w:ascii="Cambria Math" w:hAnsi="Cambria Math" w:cs="Cambria Math"/>
          <w:bCs/>
          <w:i/>
          <w:iCs/>
          <w:sz w:val="20"/>
          <w:szCs w:val="20"/>
        </w:rPr>
        <w:t>‑</w:t>
      </w:r>
      <w:r w:rsidRPr="006B6C20">
        <w:rPr>
          <w:rFonts w:ascii="Arial" w:hAnsi="Arial" w:cs="Arial"/>
          <w:bCs/>
          <w:i/>
          <w:iCs/>
          <w:sz w:val="20"/>
          <w:szCs w:val="20"/>
        </w:rPr>
        <w:t>one</w:t>
      </w:r>
      <w:proofErr w:type="spellEnd"/>
      <w:r w:rsidRPr="006B6C20">
        <w:rPr>
          <w:rFonts w:ascii="Arial" w:hAnsi="Arial" w:cs="Arial"/>
          <w:bCs/>
          <w:sz w:val="20"/>
          <w:szCs w:val="20"/>
        </w:rPr>
        <w:t>, tutti o parte degli operatori economici che manifesteranno interesse per la presente procedura tramite la compilazione del presente questionario</w:t>
      </w:r>
      <w:r>
        <w:rPr>
          <w:rFonts w:ascii="Arial" w:hAnsi="Arial" w:cs="Arial"/>
          <w:bCs/>
          <w:sz w:val="20"/>
          <w:szCs w:val="20"/>
        </w:rPr>
        <w:t>.</w:t>
      </w:r>
      <w:r w:rsidR="00A82C5B">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w:t>
      </w:r>
      <w:r w:rsidRPr="008B19A2">
        <w:rPr>
          <w:rFonts w:ascii="Arial" w:hAnsi="Arial" w:cs="Arial"/>
          <w:bCs/>
          <w:sz w:val="20"/>
          <w:szCs w:val="20"/>
        </w:rPr>
        <w:lastRenderedPageBreak/>
        <w:t xml:space="preserve">e nel caso ottenere, la rettifica e, ove possibile, la cancellazione o, ancora, la limitazione del 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4"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5A66E044" w:rsidR="006C414B" w:rsidRDefault="00A82C5B" w:rsidP="00C82B9E">
      <w:pPr>
        <w:pStyle w:val="Titolo1"/>
        <w:numPr>
          <w:ilvl w:val="0"/>
          <w:numId w:val="0"/>
        </w:numPr>
        <w:ind w:left="360"/>
        <w:jc w:val="both"/>
      </w:pPr>
      <w:r>
        <w:rPr>
          <w:rFonts w:asciiTheme="minorHAnsi" w:hAnsiTheme="minorHAnsi"/>
          <w:sz w:val="20"/>
          <w:szCs w:val="20"/>
        </w:rPr>
        <w:br w:type="page"/>
      </w:r>
      <w:r w:rsidR="008B24EF" w:rsidRPr="008B24EF">
        <w:rPr>
          <w:color w:val="0070C0"/>
        </w:rPr>
        <w:lastRenderedPageBreak/>
        <w:t>BREVE DESCRIZIONE DELL’INIZIATIVA</w:t>
      </w:r>
      <w:r w:rsidR="008B24EF" w:rsidRPr="00817F0F">
        <w:t xml:space="preserve"> </w:t>
      </w:r>
    </w:p>
    <w:p w14:paraId="53B452DA" w14:textId="77777777" w:rsidR="005F7C84" w:rsidRDefault="005F7C84" w:rsidP="00744437">
      <w:pPr>
        <w:spacing w:line="360" w:lineRule="auto"/>
        <w:jc w:val="both"/>
        <w:rPr>
          <w:rFonts w:ascii="Arial" w:hAnsi="Arial" w:cs="Arial"/>
          <w:bCs/>
          <w:color w:val="0077CF"/>
          <w:sz w:val="20"/>
          <w:szCs w:val="20"/>
        </w:rPr>
      </w:pPr>
    </w:p>
    <w:p w14:paraId="29108EC9" w14:textId="77F48EF2" w:rsidR="00CE6CAB" w:rsidRPr="00290DEE" w:rsidRDefault="00CE6CAB" w:rsidP="00FA18AC">
      <w:pPr>
        <w:spacing w:line="276" w:lineRule="auto"/>
        <w:jc w:val="both"/>
        <w:rPr>
          <w:rFonts w:ascii="Arial" w:hAnsi="Arial" w:cs="Arial"/>
          <w:bCs/>
          <w:sz w:val="20"/>
          <w:szCs w:val="20"/>
        </w:rPr>
      </w:pPr>
      <w:r w:rsidRPr="00290DEE">
        <w:rPr>
          <w:rFonts w:ascii="Arial" w:hAnsi="Arial" w:cs="Arial"/>
          <w:bCs/>
          <w:sz w:val="20"/>
          <w:szCs w:val="20"/>
        </w:rPr>
        <w:t>Sogei S.p.A., attraverso le architetture tecnologiche presenti nei propri data center, assicura l’erogazione di servizi essenziali di pubblica utilità, tra cui l’archiviazione e la conservazione a lungo termine di documenti e dati di elevata rilevanza strategica, soggetti a specifici vincoli normativi che ne impongono la consultabilità e la fruibilità continuativa nel tempo.</w:t>
      </w:r>
      <w:r w:rsidR="009D3EC0">
        <w:rPr>
          <w:rFonts w:ascii="Arial" w:hAnsi="Arial" w:cs="Arial"/>
          <w:bCs/>
          <w:sz w:val="20"/>
          <w:szCs w:val="20"/>
        </w:rPr>
        <w:t xml:space="preserve"> </w:t>
      </w:r>
    </w:p>
    <w:p w14:paraId="05A88619" w14:textId="66DA6B9D" w:rsidR="00043A0C" w:rsidRDefault="00043A0C" w:rsidP="00043A0C">
      <w:pPr>
        <w:spacing w:before="240" w:line="276" w:lineRule="auto"/>
        <w:jc w:val="both"/>
        <w:rPr>
          <w:rFonts w:ascii="Arial" w:hAnsi="Arial" w:cs="Arial"/>
          <w:bCs/>
          <w:sz w:val="20"/>
          <w:szCs w:val="20"/>
        </w:rPr>
      </w:pPr>
      <w:r w:rsidRPr="00043A0C">
        <w:rPr>
          <w:rFonts w:ascii="Arial" w:hAnsi="Arial" w:cs="Arial"/>
          <w:bCs/>
          <w:sz w:val="20"/>
          <w:szCs w:val="20"/>
        </w:rPr>
        <w:t xml:space="preserve">Parte dei servizi essenziali sopra indicati utilizza archivi storici ospitati sulla piattaforma EMC </w:t>
      </w:r>
      <w:proofErr w:type="spellStart"/>
      <w:r w:rsidRPr="00043A0C">
        <w:rPr>
          <w:rFonts w:ascii="Arial" w:hAnsi="Arial" w:cs="Arial"/>
          <w:bCs/>
          <w:sz w:val="20"/>
          <w:szCs w:val="20"/>
        </w:rPr>
        <w:t>Centera</w:t>
      </w:r>
      <w:proofErr w:type="spellEnd"/>
      <w:r w:rsidRPr="00043A0C">
        <w:rPr>
          <w:rFonts w:ascii="Arial" w:hAnsi="Arial" w:cs="Arial"/>
          <w:bCs/>
          <w:sz w:val="20"/>
          <w:szCs w:val="20"/>
        </w:rPr>
        <w:t>, attualmente supportata in regime di “Post-Standard Support”. I nuovi dati da archiviare sono invece indirizzati verso la piattaforma tecnologica Dell ECS/</w:t>
      </w:r>
      <w:proofErr w:type="spellStart"/>
      <w:r w:rsidRPr="00043A0C">
        <w:rPr>
          <w:rFonts w:ascii="Arial" w:hAnsi="Arial" w:cs="Arial"/>
          <w:bCs/>
          <w:sz w:val="20"/>
          <w:szCs w:val="20"/>
        </w:rPr>
        <w:t>ObjectScale</w:t>
      </w:r>
      <w:proofErr w:type="spellEnd"/>
      <w:r w:rsidRPr="00043A0C">
        <w:rPr>
          <w:rFonts w:ascii="Arial" w:hAnsi="Arial" w:cs="Arial"/>
          <w:bCs/>
          <w:sz w:val="20"/>
          <w:szCs w:val="20"/>
        </w:rPr>
        <w:t xml:space="preserve"> (oggi denominata Dell </w:t>
      </w:r>
      <w:proofErr w:type="spellStart"/>
      <w:r w:rsidRPr="00043A0C">
        <w:rPr>
          <w:rFonts w:ascii="Arial" w:hAnsi="Arial" w:cs="Arial"/>
          <w:bCs/>
          <w:sz w:val="20"/>
          <w:szCs w:val="20"/>
        </w:rPr>
        <w:t>ObjectScale</w:t>
      </w:r>
      <w:proofErr w:type="spellEnd"/>
      <w:r w:rsidRPr="00043A0C">
        <w:rPr>
          <w:rFonts w:ascii="Arial" w:hAnsi="Arial" w:cs="Arial"/>
          <w:bCs/>
          <w:sz w:val="20"/>
          <w:szCs w:val="20"/>
        </w:rPr>
        <w:t xml:space="preserve">), che ospita anche i servizi sviluppati tramite API </w:t>
      </w:r>
      <w:proofErr w:type="spellStart"/>
      <w:r w:rsidRPr="00043A0C">
        <w:rPr>
          <w:rFonts w:ascii="Arial" w:hAnsi="Arial" w:cs="Arial"/>
          <w:bCs/>
          <w:sz w:val="20"/>
          <w:szCs w:val="20"/>
        </w:rPr>
        <w:t>Atmos</w:t>
      </w:r>
      <w:proofErr w:type="spellEnd"/>
      <w:r w:rsidRPr="00043A0C">
        <w:rPr>
          <w:rFonts w:ascii="Arial" w:hAnsi="Arial" w:cs="Arial"/>
          <w:bCs/>
          <w:sz w:val="20"/>
          <w:szCs w:val="20"/>
        </w:rPr>
        <w:t xml:space="preserve">, precedentemente residenti su una piattaforma hardware dedicata EMC </w:t>
      </w:r>
      <w:proofErr w:type="spellStart"/>
      <w:r w:rsidRPr="00043A0C">
        <w:rPr>
          <w:rFonts w:ascii="Arial" w:hAnsi="Arial" w:cs="Arial"/>
          <w:bCs/>
          <w:sz w:val="20"/>
          <w:szCs w:val="20"/>
        </w:rPr>
        <w:t>Atmos</w:t>
      </w:r>
      <w:proofErr w:type="spellEnd"/>
      <w:r w:rsidRPr="00043A0C">
        <w:rPr>
          <w:rFonts w:ascii="Arial" w:hAnsi="Arial" w:cs="Arial"/>
          <w:bCs/>
          <w:sz w:val="20"/>
          <w:szCs w:val="20"/>
        </w:rPr>
        <w:t>, ora migrata e dismessa</w:t>
      </w:r>
      <w:r>
        <w:rPr>
          <w:rFonts w:ascii="Arial" w:hAnsi="Arial" w:cs="Arial"/>
          <w:bCs/>
          <w:sz w:val="20"/>
          <w:szCs w:val="20"/>
        </w:rPr>
        <w:t xml:space="preserve">. </w:t>
      </w:r>
      <w:r w:rsidRPr="00290DEE">
        <w:rPr>
          <w:rFonts w:ascii="Arial" w:hAnsi="Arial" w:cs="Arial"/>
          <w:bCs/>
          <w:sz w:val="20"/>
          <w:szCs w:val="20"/>
        </w:rPr>
        <w:t xml:space="preserve">La stessa piattaforma Dell </w:t>
      </w:r>
      <w:proofErr w:type="spellStart"/>
      <w:proofErr w:type="gramStart"/>
      <w:r w:rsidRPr="00290DEE">
        <w:rPr>
          <w:rFonts w:ascii="Arial" w:hAnsi="Arial" w:cs="Arial"/>
          <w:bCs/>
          <w:sz w:val="20"/>
          <w:szCs w:val="20"/>
        </w:rPr>
        <w:t>ObjectScale</w:t>
      </w:r>
      <w:proofErr w:type="spellEnd"/>
      <w:proofErr w:type="gramEnd"/>
      <w:r w:rsidRPr="00290DEE">
        <w:rPr>
          <w:rFonts w:ascii="Arial" w:hAnsi="Arial" w:cs="Arial"/>
          <w:bCs/>
          <w:sz w:val="20"/>
          <w:szCs w:val="20"/>
        </w:rPr>
        <w:t xml:space="preserve"> viene utilizzata da Sogei anche a supporto dei servizi di</w:t>
      </w:r>
      <w:r>
        <w:rPr>
          <w:rFonts w:ascii="Arial" w:hAnsi="Arial" w:cs="Arial"/>
          <w:bCs/>
          <w:sz w:val="20"/>
          <w:szCs w:val="20"/>
        </w:rPr>
        <w:t xml:space="preserve"> </w:t>
      </w:r>
      <w:r w:rsidRPr="00290DEE">
        <w:rPr>
          <w:rFonts w:ascii="Arial" w:hAnsi="Arial" w:cs="Arial"/>
          <w:bCs/>
          <w:sz w:val="20"/>
          <w:szCs w:val="20"/>
        </w:rPr>
        <w:t xml:space="preserve">Archiviazione, Conservazione Digitale </w:t>
      </w:r>
      <w:r>
        <w:rPr>
          <w:rFonts w:ascii="Arial" w:hAnsi="Arial" w:cs="Arial"/>
          <w:bCs/>
          <w:sz w:val="20"/>
          <w:szCs w:val="20"/>
        </w:rPr>
        <w:t xml:space="preserve">e </w:t>
      </w:r>
      <w:r w:rsidRPr="00290DEE">
        <w:rPr>
          <w:rFonts w:ascii="Arial" w:hAnsi="Arial" w:cs="Arial"/>
          <w:bCs/>
          <w:sz w:val="20"/>
          <w:szCs w:val="20"/>
        </w:rPr>
        <w:t>Condivisione Documentale.</w:t>
      </w:r>
    </w:p>
    <w:p w14:paraId="6BD12667" w14:textId="0DE3FB3F" w:rsidR="00C72C1D" w:rsidRPr="00290DEE" w:rsidRDefault="006F44C6" w:rsidP="00C82B9E">
      <w:pPr>
        <w:spacing w:before="240" w:line="276" w:lineRule="auto"/>
        <w:jc w:val="both"/>
        <w:rPr>
          <w:rFonts w:ascii="Arial" w:hAnsi="Arial" w:cs="Arial"/>
          <w:bCs/>
          <w:sz w:val="20"/>
          <w:szCs w:val="20"/>
        </w:rPr>
      </w:pPr>
      <w:r>
        <w:rPr>
          <w:rFonts w:ascii="Arial" w:hAnsi="Arial" w:cs="Arial"/>
          <w:bCs/>
          <w:sz w:val="20"/>
          <w:szCs w:val="20"/>
        </w:rPr>
        <w:t>La</w:t>
      </w:r>
      <w:r w:rsidR="00F17F5C" w:rsidRPr="00290DEE">
        <w:rPr>
          <w:rFonts w:ascii="Arial" w:hAnsi="Arial" w:cs="Arial"/>
          <w:bCs/>
          <w:sz w:val="20"/>
          <w:szCs w:val="20"/>
        </w:rPr>
        <w:t xml:space="preserve"> </w:t>
      </w:r>
      <w:r w:rsidRPr="006F44C6">
        <w:rPr>
          <w:rFonts w:ascii="Arial" w:hAnsi="Arial" w:cs="Arial"/>
          <w:bCs/>
          <w:sz w:val="20"/>
          <w:szCs w:val="20"/>
        </w:rPr>
        <w:t xml:space="preserve">piattaforma </w:t>
      </w:r>
      <w:r>
        <w:rPr>
          <w:rFonts w:ascii="Arial" w:hAnsi="Arial" w:cs="Arial"/>
          <w:bCs/>
          <w:sz w:val="20"/>
          <w:szCs w:val="20"/>
        </w:rPr>
        <w:t xml:space="preserve">tecnologica esistente </w:t>
      </w:r>
      <w:r w:rsidRPr="006F44C6">
        <w:rPr>
          <w:rFonts w:ascii="Arial" w:hAnsi="Arial" w:cs="Arial"/>
          <w:bCs/>
          <w:sz w:val="20"/>
          <w:szCs w:val="20"/>
        </w:rPr>
        <w:t xml:space="preserve">Dell </w:t>
      </w:r>
      <w:proofErr w:type="spellStart"/>
      <w:proofErr w:type="gramStart"/>
      <w:r w:rsidRPr="006F44C6">
        <w:rPr>
          <w:rFonts w:ascii="Arial" w:hAnsi="Arial" w:cs="Arial"/>
          <w:bCs/>
          <w:sz w:val="20"/>
          <w:szCs w:val="20"/>
        </w:rPr>
        <w:t>ObjectScale</w:t>
      </w:r>
      <w:proofErr w:type="spellEnd"/>
      <w:proofErr w:type="gramEnd"/>
      <w:r w:rsidR="009D3EC0">
        <w:rPr>
          <w:rFonts w:ascii="Arial" w:hAnsi="Arial" w:cs="Arial"/>
          <w:bCs/>
          <w:sz w:val="20"/>
          <w:szCs w:val="20"/>
        </w:rPr>
        <w:t>,</w:t>
      </w:r>
      <w:r w:rsidR="00F17F5C" w:rsidRPr="00290DEE">
        <w:rPr>
          <w:rFonts w:ascii="Arial" w:hAnsi="Arial" w:cs="Arial"/>
          <w:bCs/>
          <w:sz w:val="20"/>
          <w:szCs w:val="20"/>
        </w:rPr>
        <w:t xml:space="preserve"> che non si limita a svolgere il ruolo di repository passivo dei dati, soddisfa elevati criteri di governance, sicurezza, privacy e disponibilità, garantendo </w:t>
      </w:r>
      <w:r w:rsidR="00AA2B16">
        <w:rPr>
          <w:rFonts w:ascii="Arial" w:hAnsi="Arial" w:cs="Arial"/>
          <w:bCs/>
          <w:sz w:val="20"/>
          <w:szCs w:val="20"/>
        </w:rPr>
        <w:t xml:space="preserve">pertanto </w:t>
      </w:r>
      <w:r w:rsidR="00F17F5C" w:rsidRPr="00290DEE">
        <w:rPr>
          <w:rFonts w:ascii="Arial" w:hAnsi="Arial" w:cs="Arial"/>
          <w:bCs/>
          <w:sz w:val="20"/>
          <w:szCs w:val="20"/>
        </w:rPr>
        <w:t xml:space="preserve">la qualità e l’affidabilità dei servizi sopra </w:t>
      </w:r>
      <w:r w:rsidR="00307AF1" w:rsidRPr="00290DEE">
        <w:rPr>
          <w:rFonts w:ascii="Arial" w:hAnsi="Arial" w:cs="Arial"/>
          <w:bCs/>
          <w:sz w:val="20"/>
          <w:szCs w:val="20"/>
        </w:rPr>
        <w:t>citati</w:t>
      </w:r>
      <w:r w:rsidR="003E6087" w:rsidRPr="00290DEE">
        <w:rPr>
          <w:rFonts w:ascii="Arial" w:hAnsi="Arial" w:cs="Arial"/>
          <w:bCs/>
          <w:sz w:val="20"/>
          <w:szCs w:val="20"/>
        </w:rPr>
        <w:t xml:space="preserve">, </w:t>
      </w:r>
      <w:r w:rsidR="00F17F5C" w:rsidRPr="00290DEE">
        <w:rPr>
          <w:rFonts w:ascii="Arial" w:hAnsi="Arial" w:cs="Arial"/>
          <w:bCs/>
          <w:sz w:val="20"/>
          <w:szCs w:val="20"/>
        </w:rPr>
        <w:t>tutti di rilevanza strategica per la criticità dei dati trattati</w:t>
      </w:r>
      <w:r w:rsidR="003E6087" w:rsidRPr="00290DEE">
        <w:rPr>
          <w:rFonts w:ascii="Arial" w:hAnsi="Arial" w:cs="Arial"/>
          <w:bCs/>
          <w:sz w:val="20"/>
          <w:szCs w:val="20"/>
        </w:rPr>
        <w:t>.</w:t>
      </w:r>
    </w:p>
    <w:p w14:paraId="16C0E2A4" w14:textId="77777777" w:rsidR="00C72C1D" w:rsidRPr="00290DEE" w:rsidRDefault="00C72C1D" w:rsidP="000F35FD">
      <w:pPr>
        <w:spacing w:line="276" w:lineRule="auto"/>
        <w:jc w:val="both"/>
        <w:rPr>
          <w:rFonts w:ascii="Arial" w:hAnsi="Arial" w:cs="Arial"/>
          <w:bCs/>
          <w:sz w:val="20"/>
          <w:szCs w:val="20"/>
        </w:rPr>
      </w:pPr>
    </w:p>
    <w:p w14:paraId="4C5C2898" w14:textId="67983444" w:rsidR="005F7C84" w:rsidRPr="00290DEE" w:rsidRDefault="005F7C84" w:rsidP="005F7C84">
      <w:pPr>
        <w:spacing w:line="276" w:lineRule="auto"/>
        <w:jc w:val="both"/>
        <w:rPr>
          <w:rFonts w:ascii="Arial" w:hAnsi="Arial" w:cs="Arial"/>
          <w:bCs/>
          <w:sz w:val="20"/>
          <w:szCs w:val="20"/>
        </w:rPr>
      </w:pPr>
      <w:r w:rsidRPr="00290DEE">
        <w:rPr>
          <w:rFonts w:ascii="Arial" w:hAnsi="Arial" w:cs="Arial"/>
          <w:bCs/>
          <w:sz w:val="20"/>
          <w:szCs w:val="20"/>
        </w:rPr>
        <w:t xml:space="preserve">Grazie a queste caratteristiche, nonché al supporto </w:t>
      </w:r>
      <w:r w:rsidR="00307AF1" w:rsidRPr="00D03D1B">
        <w:rPr>
          <w:rFonts w:ascii="Arial" w:hAnsi="Arial" w:cs="Arial"/>
          <w:bCs/>
          <w:sz w:val="20"/>
          <w:szCs w:val="20"/>
        </w:rPr>
        <w:t xml:space="preserve">(nativo) </w:t>
      </w:r>
      <w:r w:rsidRPr="00D03D1B">
        <w:rPr>
          <w:rFonts w:ascii="Arial" w:hAnsi="Arial" w:cs="Arial"/>
          <w:bCs/>
          <w:sz w:val="20"/>
          <w:szCs w:val="20"/>
        </w:rPr>
        <w:t xml:space="preserve">della tecnologia Object Storage </w:t>
      </w:r>
      <w:r w:rsidR="00F17F5C" w:rsidRPr="00D03D1B">
        <w:rPr>
          <w:rFonts w:ascii="Arial" w:hAnsi="Arial" w:cs="Arial"/>
          <w:bCs/>
          <w:sz w:val="20"/>
          <w:szCs w:val="20"/>
        </w:rPr>
        <w:t>e delle</w:t>
      </w:r>
      <w:r w:rsidRPr="00D03D1B">
        <w:rPr>
          <w:rFonts w:ascii="Arial" w:hAnsi="Arial" w:cs="Arial"/>
          <w:bCs/>
          <w:sz w:val="20"/>
          <w:szCs w:val="20"/>
        </w:rPr>
        <w:t xml:space="preserve"> API </w:t>
      </w:r>
      <w:proofErr w:type="spellStart"/>
      <w:r w:rsidRPr="00D03D1B">
        <w:rPr>
          <w:rFonts w:ascii="Arial" w:hAnsi="Arial" w:cs="Arial"/>
          <w:bCs/>
          <w:sz w:val="20"/>
          <w:szCs w:val="20"/>
        </w:rPr>
        <w:t>Atmos</w:t>
      </w:r>
      <w:proofErr w:type="spellEnd"/>
      <w:r w:rsidRPr="00D03D1B">
        <w:rPr>
          <w:rFonts w:ascii="Arial" w:hAnsi="Arial" w:cs="Arial"/>
          <w:bCs/>
          <w:sz w:val="20"/>
          <w:szCs w:val="20"/>
        </w:rPr>
        <w:t xml:space="preserve"> </w:t>
      </w:r>
      <w:r w:rsidR="00043C7B">
        <w:rPr>
          <w:rFonts w:ascii="Arial" w:hAnsi="Arial" w:cs="Arial"/>
          <w:bCs/>
          <w:sz w:val="20"/>
          <w:szCs w:val="20"/>
        </w:rPr>
        <w:t xml:space="preserve">e </w:t>
      </w:r>
      <w:proofErr w:type="spellStart"/>
      <w:r w:rsidR="00043C7B">
        <w:rPr>
          <w:rFonts w:ascii="Arial" w:hAnsi="Arial" w:cs="Arial"/>
          <w:bCs/>
          <w:sz w:val="20"/>
          <w:szCs w:val="20"/>
        </w:rPr>
        <w:t>Centera</w:t>
      </w:r>
      <w:proofErr w:type="spellEnd"/>
      <w:r w:rsidR="00043C7B">
        <w:rPr>
          <w:rFonts w:ascii="Arial" w:hAnsi="Arial" w:cs="Arial"/>
          <w:bCs/>
          <w:sz w:val="20"/>
          <w:szCs w:val="20"/>
        </w:rPr>
        <w:t xml:space="preserve"> </w:t>
      </w:r>
      <w:r w:rsidR="003E6087" w:rsidRPr="00D03D1B">
        <w:rPr>
          <w:rFonts w:ascii="Arial" w:hAnsi="Arial" w:cs="Arial"/>
          <w:bCs/>
          <w:sz w:val="20"/>
          <w:szCs w:val="20"/>
        </w:rPr>
        <w:t>–</w:t>
      </w:r>
      <w:r w:rsidRPr="00D03D1B">
        <w:rPr>
          <w:rFonts w:ascii="Arial" w:hAnsi="Arial" w:cs="Arial"/>
          <w:bCs/>
          <w:sz w:val="20"/>
          <w:szCs w:val="20"/>
        </w:rPr>
        <w:t xml:space="preserve"> </w:t>
      </w:r>
      <w:r w:rsidR="00043C7B">
        <w:rPr>
          <w:rFonts w:ascii="Arial" w:hAnsi="Arial" w:cs="Arial"/>
          <w:bCs/>
          <w:sz w:val="20"/>
          <w:szCs w:val="20"/>
        </w:rPr>
        <w:t>API e tecnologia di storage disponibile e già</w:t>
      </w:r>
      <w:r w:rsidRPr="00D03D1B">
        <w:rPr>
          <w:rFonts w:ascii="Arial" w:hAnsi="Arial" w:cs="Arial"/>
          <w:bCs/>
          <w:sz w:val="20"/>
          <w:szCs w:val="20"/>
        </w:rPr>
        <w:t xml:space="preserve"> in uso sulla piattaforma Dell </w:t>
      </w:r>
      <w:proofErr w:type="spellStart"/>
      <w:r w:rsidRPr="00D03D1B">
        <w:rPr>
          <w:rFonts w:ascii="Arial" w:hAnsi="Arial" w:cs="Arial"/>
          <w:bCs/>
          <w:sz w:val="20"/>
          <w:szCs w:val="20"/>
        </w:rPr>
        <w:t>ObjectScale</w:t>
      </w:r>
      <w:proofErr w:type="spellEnd"/>
      <w:r w:rsidRPr="00D03D1B">
        <w:rPr>
          <w:rFonts w:ascii="Arial" w:hAnsi="Arial" w:cs="Arial"/>
          <w:bCs/>
          <w:sz w:val="20"/>
          <w:szCs w:val="20"/>
        </w:rPr>
        <w:t xml:space="preserve"> </w:t>
      </w:r>
      <w:r w:rsidR="003E6087" w:rsidRPr="00D03D1B">
        <w:rPr>
          <w:rFonts w:ascii="Arial" w:hAnsi="Arial" w:cs="Arial"/>
          <w:bCs/>
          <w:sz w:val="20"/>
          <w:szCs w:val="20"/>
        </w:rPr>
        <w:t>–</w:t>
      </w:r>
      <w:r w:rsidRPr="00D03D1B">
        <w:rPr>
          <w:rFonts w:ascii="Arial" w:hAnsi="Arial" w:cs="Arial"/>
          <w:bCs/>
          <w:sz w:val="20"/>
          <w:szCs w:val="20"/>
        </w:rPr>
        <w:t xml:space="preserve"> l</w:t>
      </w:r>
      <w:r w:rsidRPr="00290DEE">
        <w:rPr>
          <w:rFonts w:ascii="Arial" w:hAnsi="Arial" w:cs="Arial"/>
          <w:bCs/>
          <w:sz w:val="20"/>
          <w:szCs w:val="20"/>
        </w:rPr>
        <w:t xml:space="preserve">a </w:t>
      </w:r>
      <w:r w:rsidR="00F5365A" w:rsidRPr="00F5365A">
        <w:rPr>
          <w:rFonts w:ascii="Arial" w:hAnsi="Arial" w:cs="Arial"/>
          <w:bCs/>
          <w:sz w:val="20"/>
          <w:szCs w:val="20"/>
        </w:rPr>
        <w:t xml:space="preserve">piattaforma tecnologica Dell </w:t>
      </w:r>
      <w:proofErr w:type="spellStart"/>
      <w:proofErr w:type="gramStart"/>
      <w:r w:rsidR="00F5365A" w:rsidRPr="00F5365A">
        <w:rPr>
          <w:rFonts w:ascii="Arial" w:hAnsi="Arial" w:cs="Arial"/>
          <w:bCs/>
          <w:sz w:val="20"/>
          <w:szCs w:val="20"/>
        </w:rPr>
        <w:t>ObjectScale</w:t>
      </w:r>
      <w:proofErr w:type="spellEnd"/>
      <w:proofErr w:type="gramEnd"/>
      <w:r w:rsidR="00F5365A">
        <w:rPr>
          <w:rFonts w:ascii="Arial" w:hAnsi="Arial" w:cs="Arial"/>
          <w:bCs/>
          <w:sz w:val="20"/>
          <w:szCs w:val="20"/>
        </w:rPr>
        <w:t xml:space="preserve"> in esercizio </w:t>
      </w:r>
      <w:r w:rsidRPr="00290DEE">
        <w:rPr>
          <w:rFonts w:ascii="Arial" w:hAnsi="Arial" w:cs="Arial"/>
          <w:bCs/>
          <w:sz w:val="20"/>
          <w:szCs w:val="20"/>
        </w:rPr>
        <w:t>rappresenta per Sogei un pattern architetturale di riferimento per tutti i servizi che richiedono la gestione, l’archiviazione e la conservazione dei dati.</w:t>
      </w:r>
    </w:p>
    <w:p w14:paraId="3707EDCD" w14:textId="77777777" w:rsidR="007F52C6" w:rsidRPr="00290DEE" w:rsidRDefault="007F52C6" w:rsidP="000F35FD">
      <w:pPr>
        <w:spacing w:line="276" w:lineRule="auto"/>
        <w:jc w:val="both"/>
        <w:rPr>
          <w:rFonts w:ascii="Arial" w:hAnsi="Arial" w:cs="Arial"/>
          <w:bCs/>
          <w:sz w:val="20"/>
          <w:szCs w:val="20"/>
        </w:rPr>
      </w:pPr>
    </w:p>
    <w:p w14:paraId="21794839" w14:textId="77777777" w:rsidR="000F634D" w:rsidRPr="00290DEE" w:rsidRDefault="000F634D" w:rsidP="000F634D">
      <w:pPr>
        <w:spacing w:line="276" w:lineRule="auto"/>
        <w:jc w:val="both"/>
        <w:rPr>
          <w:rFonts w:ascii="Arial" w:hAnsi="Arial" w:cs="Arial"/>
          <w:bCs/>
          <w:sz w:val="20"/>
          <w:szCs w:val="20"/>
        </w:rPr>
      </w:pPr>
      <w:r w:rsidRPr="00290DEE">
        <w:rPr>
          <w:rFonts w:ascii="Arial" w:hAnsi="Arial" w:cs="Arial"/>
          <w:bCs/>
          <w:sz w:val="20"/>
          <w:szCs w:val="20"/>
        </w:rPr>
        <w:t>È altresì rilevante sottolineare la ricorrenza e la sistematica confluenza di iniziative progettuali, sia di natura evolutiva che di refresh tecnologico, che nel tempo continuano ad appoggiarsi a tale piattaforma, generando una domanda costante e strutturata di servizi ICT correlati.</w:t>
      </w:r>
    </w:p>
    <w:p w14:paraId="34C2FC04" w14:textId="05ED4551" w:rsidR="002A55FC" w:rsidRPr="00290DEE" w:rsidRDefault="001215AA" w:rsidP="002A55FC">
      <w:pPr>
        <w:spacing w:line="276" w:lineRule="auto"/>
        <w:jc w:val="both"/>
        <w:rPr>
          <w:rFonts w:ascii="Arial" w:hAnsi="Arial" w:cs="Arial"/>
          <w:bCs/>
          <w:sz w:val="20"/>
          <w:szCs w:val="20"/>
        </w:rPr>
      </w:pPr>
      <w:r w:rsidRPr="00290DEE">
        <w:rPr>
          <w:rFonts w:ascii="Arial" w:hAnsi="Arial" w:cs="Arial"/>
          <w:bCs/>
          <w:sz w:val="20"/>
          <w:szCs w:val="20"/>
        </w:rPr>
        <w:t>Di conseguenza le</w:t>
      </w:r>
      <w:r w:rsidR="002A55FC" w:rsidRPr="00290DEE">
        <w:rPr>
          <w:rFonts w:ascii="Arial" w:hAnsi="Arial" w:cs="Arial"/>
          <w:bCs/>
          <w:sz w:val="20"/>
          <w:szCs w:val="20"/>
        </w:rPr>
        <w:t xml:space="preserve"> quantità dei dati archiviati sono in costante e significativo aumento, non solo a causa degli attuali flussi applicativi, ma anche per </w:t>
      </w:r>
      <w:r w:rsidRPr="00290DEE">
        <w:rPr>
          <w:rFonts w:ascii="Arial" w:hAnsi="Arial" w:cs="Arial"/>
          <w:bCs/>
          <w:sz w:val="20"/>
          <w:szCs w:val="20"/>
        </w:rPr>
        <w:t xml:space="preserve">la frequente </w:t>
      </w:r>
      <w:r w:rsidR="002A55FC" w:rsidRPr="00290DEE">
        <w:rPr>
          <w:rFonts w:ascii="Arial" w:hAnsi="Arial" w:cs="Arial"/>
          <w:bCs/>
          <w:sz w:val="20"/>
          <w:szCs w:val="20"/>
        </w:rPr>
        <w:t>attivazione di nuovi servizi.</w:t>
      </w:r>
    </w:p>
    <w:p w14:paraId="7CC7D5C9" w14:textId="77777777" w:rsidR="002A55FC" w:rsidRPr="00290DEE" w:rsidRDefault="002A55FC" w:rsidP="000F35FD">
      <w:pPr>
        <w:spacing w:line="276" w:lineRule="auto"/>
        <w:jc w:val="both"/>
        <w:rPr>
          <w:rFonts w:ascii="Arial" w:hAnsi="Arial" w:cs="Arial"/>
          <w:bCs/>
          <w:sz w:val="20"/>
          <w:szCs w:val="20"/>
        </w:rPr>
      </w:pPr>
    </w:p>
    <w:p w14:paraId="7C5F2244" w14:textId="1CA69C20" w:rsidR="0095681D" w:rsidRDefault="00CE6CAB">
      <w:pPr>
        <w:spacing w:line="276" w:lineRule="auto"/>
        <w:jc w:val="both"/>
        <w:rPr>
          <w:rFonts w:ascii="Arial" w:hAnsi="Arial" w:cs="Arial"/>
          <w:bCs/>
          <w:sz w:val="20"/>
          <w:szCs w:val="20"/>
        </w:rPr>
      </w:pPr>
      <w:r w:rsidRPr="00C82B9E">
        <w:rPr>
          <w:rFonts w:ascii="Arial" w:hAnsi="Arial" w:cs="Arial"/>
          <w:bCs/>
          <w:sz w:val="20"/>
          <w:szCs w:val="20"/>
        </w:rPr>
        <w:t xml:space="preserve">Nel contesto </w:t>
      </w:r>
      <w:r w:rsidR="00307AF1" w:rsidRPr="00290DEE">
        <w:rPr>
          <w:rFonts w:ascii="Arial" w:hAnsi="Arial" w:cs="Arial"/>
          <w:bCs/>
          <w:sz w:val="20"/>
          <w:szCs w:val="20"/>
        </w:rPr>
        <w:t>rappresentato</w:t>
      </w:r>
      <w:r w:rsidR="001215AA" w:rsidRPr="00290DEE">
        <w:rPr>
          <w:rFonts w:ascii="Arial" w:hAnsi="Arial" w:cs="Arial"/>
          <w:bCs/>
          <w:sz w:val="20"/>
          <w:szCs w:val="20"/>
        </w:rPr>
        <w:t xml:space="preserve"> </w:t>
      </w:r>
      <w:r w:rsidRPr="00290DEE">
        <w:rPr>
          <w:rFonts w:ascii="Arial" w:hAnsi="Arial" w:cs="Arial"/>
          <w:bCs/>
          <w:sz w:val="20"/>
          <w:szCs w:val="20"/>
        </w:rPr>
        <w:t xml:space="preserve">e </w:t>
      </w:r>
      <w:r w:rsidR="002F0088" w:rsidRPr="00290DEE">
        <w:rPr>
          <w:rFonts w:ascii="Arial" w:hAnsi="Arial" w:cs="Arial"/>
          <w:bCs/>
          <w:sz w:val="20"/>
          <w:szCs w:val="20"/>
        </w:rPr>
        <w:t xml:space="preserve">nell’ambito del suo ruolo di supporto al Ministero dell’Economia e Finanze e ad altri Clienti Istituzionali, </w:t>
      </w:r>
      <w:r w:rsidRPr="00290DEE">
        <w:rPr>
          <w:rFonts w:ascii="Arial" w:hAnsi="Arial" w:cs="Arial"/>
          <w:bCs/>
          <w:sz w:val="20"/>
          <w:szCs w:val="20"/>
        </w:rPr>
        <w:t xml:space="preserve">Sogei S.p.A. </w:t>
      </w:r>
      <w:r w:rsidR="007A6C57" w:rsidRPr="00290DEE">
        <w:rPr>
          <w:rFonts w:ascii="Arial" w:hAnsi="Arial" w:cs="Arial"/>
          <w:bCs/>
          <w:sz w:val="20"/>
          <w:szCs w:val="20"/>
        </w:rPr>
        <w:t>ha manifestato la</w:t>
      </w:r>
      <w:r w:rsidR="002F0088" w:rsidRPr="00290DEE">
        <w:rPr>
          <w:rFonts w:ascii="Arial" w:hAnsi="Arial" w:cs="Arial"/>
          <w:bCs/>
          <w:sz w:val="20"/>
          <w:szCs w:val="20"/>
        </w:rPr>
        <w:t xml:space="preserve"> necessità di </w:t>
      </w:r>
      <w:r w:rsidR="00387FF4" w:rsidRPr="00290DEE">
        <w:rPr>
          <w:rFonts w:ascii="Arial" w:hAnsi="Arial" w:cs="Arial"/>
          <w:bCs/>
          <w:sz w:val="20"/>
          <w:szCs w:val="20"/>
        </w:rPr>
        <w:t>disporre</w:t>
      </w:r>
      <w:r w:rsidR="002F0088" w:rsidRPr="00C82B9E">
        <w:rPr>
          <w:rFonts w:ascii="Arial" w:hAnsi="Arial" w:cs="Arial"/>
          <w:bCs/>
          <w:sz w:val="20"/>
          <w:szCs w:val="20"/>
        </w:rPr>
        <w:t xml:space="preserve"> </w:t>
      </w:r>
      <w:r w:rsidR="007A6C57" w:rsidRPr="00290DEE">
        <w:rPr>
          <w:rFonts w:ascii="Arial" w:hAnsi="Arial" w:cs="Arial"/>
          <w:bCs/>
          <w:sz w:val="20"/>
          <w:szCs w:val="20"/>
        </w:rPr>
        <w:t xml:space="preserve">di nuovi nodi di storage Dell </w:t>
      </w:r>
      <w:proofErr w:type="spellStart"/>
      <w:proofErr w:type="gramStart"/>
      <w:r w:rsidR="007A6C57" w:rsidRPr="00290DEE">
        <w:rPr>
          <w:rFonts w:ascii="Arial" w:hAnsi="Arial" w:cs="Arial"/>
          <w:bCs/>
          <w:sz w:val="20"/>
          <w:szCs w:val="20"/>
        </w:rPr>
        <w:t>ObjectScale</w:t>
      </w:r>
      <w:proofErr w:type="spellEnd"/>
      <w:proofErr w:type="gramEnd"/>
      <w:r w:rsidR="002F0088" w:rsidRPr="00C82B9E">
        <w:rPr>
          <w:rFonts w:ascii="Arial" w:hAnsi="Arial" w:cs="Arial"/>
          <w:bCs/>
          <w:sz w:val="20"/>
          <w:szCs w:val="20"/>
        </w:rPr>
        <w:t xml:space="preserve">, </w:t>
      </w:r>
      <w:r w:rsidR="00CF0ECC">
        <w:rPr>
          <w:rFonts w:ascii="Arial" w:hAnsi="Arial" w:cs="Arial"/>
          <w:bCs/>
          <w:sz w:val="20"/>
          <w:szCs w:val="20"/>
        </w:rPr>
        <w:t xml:space="preserve">al fine di </w:t>
      </w:r>
      <w:r w:rsidR="00CF0ECC" w:rsidRPr="00D20757">
        <w:rPr>
          <w:rFonts w:ascii="Arial" w:hAnsi="Arial" w:cs="Arial"/>
          <w:bCs/>
          <w:sz w:val="20"/>
          <w:szCs w:val="20"/>
        </w:rPr>
        <w:t>indirizzare i molteplici fabbisogni di archiviazione dei dati</w:t>
      </w:r>
      <w:r w:rsidR="00CF0ECC">
        <w:rPr>
          <w:rFonts w:ascii="Arial" w:hAnsi="Arial" w:cs="Arial"/>
          <w:bCs/>
          <w:sz w:val="20"/>
          <w:szCs w:val="20"/>
        </w:rPr>
        <w:t xml:space="preserve"> e </w:t>
      </w:r>
      <w:r w:rsidR="00B33CB6" w:rsidRPr="00290DEE">
        <w:rPr>
          <w:rFonts w:ascii="Arial" w:hAnsi="Arial" w:cs="Arial"/>
          <w:bCs/>
          <w:sz w:val="20"/>
          <w:szCs w:val="20"/>
        </w:rPr>
        <w:t>rendere concretamente praticabile</w:t>
      </w:r>
      <w:r w:rsidR="00FE1BB6" w:rsidRPr="00290DEE">
        <w:rPr>
          <w:rFonts w:ascii="Arial" w:hAnsi="Arial" w:cs="Arial"/>
          <w:bCs/>
          <w:sz w:val="20"/>
          <w:szCs w:val="20"/>
        </w:rPr>
        <w:t xml:space="preserve"> </w:t>
      </w:r>
      <w:r w:rsidR="00B33CB6" w:rsidRPr="00C82B9E">
        <w:rPr>
          <w:rFonts w:ascii="Arial" w:hAnsi="Arial" w:cs="Arial"/>
          <w:bCs/>
          <w:sz w:val="20"/>
          <w:szCs w:val="20"/>
        </w:rPr>
        <w:t xml:space="preserve">la sostituzione degli storage legacy EMC </w:t>
      </w:r>
      <w:proofErr w:type="spellStart"/>
      <w:r w:rsidR="00B33CB6" w:rsidRPr="00C82B9E">
        <w:rPr>
          <w:rFonts w:ascii="Arial" w:hAnsi="Arial" w:cs="Arial"/>
          <w:bCs/>
          <w:sz w:val="20"/>
          <w:szCs w:val="20"/>
        </w:rPr>
        <w:t>Centera</w:t>
      </w:r>
      <w:proofErr w:type="spellEnd"/>
      <w:r w:rsidR="00CB7ACA">
        <w:rPr>
          <w:rFonts w:ascii="Arial" w:hAnsi="Arial" w:cs="Arial"/>
          <w:bCs/>
          <w:sz w:val="20"/>
          <w:szCs w:val="20"/>
        </w:rPr>
        <w:t>.</w:t>
      </w:r>
    </w:p>
    <w:p w14:paraId="32571989" w14:textId="3934EA15" w:rsidR="007A6C57" w:rsidRPr="00C82B9E" w:rsidRDefault="00891B35" w:rsidP="001215AA">
      <w:pPr>
        <w:spacing w:line="276" w:lineRule="auto"/>
        <w:jc w:val="both"/>
        <w:rPr>
          <w:rFonts w:ascii="Arial" w:hAnsi="Arial" w:cs="Arial"/>
          <w:bCs/>
          <w:sz w:val="20"/>
          <w:szCs w:val="20"/>
        </w:rPr>
      </w:pPr>
      <w:r w:rsidRPr="00C82B9E">
        <w:rPr>
          <w:rFonts w:ascii="Arial" w:hAnsi="Arial" w:cs="Arial"/>
          <w:bCs/>
          <w:sz w:val="20"/>
          <w:szCs w:val="20"/>
        </w:rPr>
        <w:t xml:space="preserve">Inoltre, sebbene le infrastrutture di storage legacy EMC </w:t>
      </w:r>
      <w:proofErr w:type="spellStart"/>
      <w:r w:rsidRPr="00C82B9E">
        <w:rPr>
          <w:rFonts w:ascii="Arial" w:hAnsi="Arial" w:cs="Arial"/>
          <w:bCs/>
          <w:sz w:val="20"/>
          <w:szCs w:val="20"/>
        </w:rPr>
        <w:t>Atmos</w:t>
      </w:r>
      <w:proofErr w:type="spellEnd"/>
      <w:r w:rsidRPr="00C82B9E">
        <w:rPr>
          <w:rFonts w:ascii="Arial" w:hAnsi="Arial" w:cs="Arial"/>
          <w:bCs/>
          <w:sz w:val="20"/>
          <w:szCs w:val="20"/>
        </w:rPr>
        <w:t xml:space="preserve"> non siano più in esercizio perché migrate e dismesse, i relativi dati e servizi oggi </w:t>
      </w:r>
      <w:r w:rsidR="0095681D" w:rsidRPr="00301951">
        <w:rPr>
          <w:rFonts w:ascii="Arial" w:hAnsi="Arial" w:cs="Arial"/>
          <w:bCs/>
          <w:sz w:val="20"/>
          <w:szCs w:val="20"/>
        </w:rPr>
        <w:t xml:space="preserve">sono </w:t>
      </w:r>
      <w:proofErr w:type="gramStart"/>
      <w:r w:rsidRPr="00C82B9E">
        <w:rPr>
          <w:rFonts w:ascii="Arial" w:hAnsi="Arial" w:cs="Arial"/>
          <w:bCs/>
          <w:sz w:val="20"/>
          <w:szCs w:val="20"/>
        </w:rPr>
        <w:t xml:space="preserve">erogati </w:t>
      </w:r>
      <w:r w:rsidR="009C5873">
        <w:rPr>
          <w:rFonts w:ascii="Arial" w:hAnsi="Arial" w:cs="Arial"/>
          <w:bCs/>
          <w:sz w:val="20"/>
          <w:szCs w:val="20"/>
        </w:rPr>
        <w:t xml:space="preserve"> </w:t>
      </w:r>
      <w:r w:rsidR="00311651">
        <w:rPr>
          <w:rFonts w:ascii="Arial" w:hAnsi="Arial" w:cs="Arial"/>
          <w:bCs/>
          <w:sz w:val="20"/>
          <w:szCs w:val="20"/>
        </w:rPr>
        <w:t>proprio</w:t>
      </w:r>
      <w:proofErr w:type="gramEnd"/>
      <w:r w:rsidR="00311651">
        <w:rPr>
          <w:rFonts w:ascii="Arial" w:hAnsi="Arial" w:cs="Arial"/>
          <w:bCs/>
          <w:sz w:val="20"/>
          <w:szCs w:val="20"/>
        </w:rPr>
        <w:t xml:space="preserve"> </w:t>
      </w:r>
      <w:r w:rsidR="009C5873">
        <w:rPr>
          <w:rFonts w:ascii="Arial" w:hAnsi="Arial" w:cs="Arial"/>
          <w:bCs/>
          <w:sz w:val="20"/>
          <w:szCs w:val="20"/>
        </w:rPr>
        <w:t>da</w:t>
      </w:r>
      <w:r w:rsidRPr="00C82B9E">
        <w:rPr>
          <w:rFonts w:ascii="Arial" w:hAnsi="Arial" w:cs="Arial"/>
          <w:bCs/>
          <w:sz w:val="20"/>
          <w:szCs w:val="20"/>
        </w:rPr>
        <w:t xml:space="preserve"> piattaforme Dell ECS/</w:t>
      </w:r>
      <w:proofErr w:type="spellStart"/>
      <w:proofErr w:type="gramStart"/>
      <w:r w:rsidRPr="00C82B9E">
        <w:rPr>
          <w:rFonts w:ascii="Arial" w:hAnsi="Arial" w:cs="Arial"/>
          <w:bCs/>
          <w:sz w:val="20"/>
          <w:szCs w:val="20"/>
        </w:rPr>
        <w:t>ObjectScale</w:t>
      </w:r>
      <w:proofErr w:type="spellEnd"/>
      <w:proofErr w:type="gramEnd"/>
      <w:r w:rsidRPr="00C82B9E">
        <w:rPr>
          <w:rFonts w:ascii="Arial" w:hAnsi="Arial" w:cs="Arial"/>
          <w:bCs/>
          <w:sz w:val="20"/>
          <w:szCs w:val="20"/>
        </w:rPr>
        <w:t xml:space="preserve"> esistenti</w:t>
      </w:r>
      <w:r w:rsidR="00311651">
        <w:rPr>
          <w:rFonts w:ascii="Arial" w:hAnsi="Arial" w:cs="Arial"/>
          <w:bCs/>
          <w:sz w:val="20"/>
          <w:szCs w:val="20"/>
        </w:rPr>
        <w:t xml:space="preserve">, </w:t>
      </w:r>
      <w:r w:rsidRPr="00C82B9E">
        <w:rPr>
          <w:rFonts w:ascii="Arial" w:hAnsi="Arial" w:cs="Arial"/>
          <w:bCs/>
          <w:sz w:val="20"/>
          <w:szCs w:val="20"/>
        </w:rPr>
        <w:t xml:space="preserve">grazie al protocollo </w:t>
      </w:r>
      <w:proofErr w:type="spellStart"/>
      <w:r w:rsidRPr="00C82B9E">
        <w:rPr>
          <w:rFonts w:ascii="Arial" w:hAnsi="Arial" w:cs="Arial"/>
          <w:bCs/>
          <w:sz w:val="20"/>
          <w:szCs w:val="20"/>
        </w:rPr>
        <w:t>Atmos</w:t>
      </w:r>
      <w:proofErr w:type="spellEnd"/>
      <w:r w:rsidR="00311651">
        <w:rPr>
          <w:rFonts w:ascii="Arial" w:hAnsi="Arial" w:cs="Arial"/>
          <w:bCs/>
          <w:sz w:val="20"/>
          <w:szCs w:val="20"/>
        </w:rPr>
        <w:t>,</w:t>
      </w:r>
      <w:r w:rsidRPr="00C82B9E">
        <w:rPr>
          <w:rFonts w:ascii="Arial" w:hAnsi="Arial" w:cs="Arial"/>
          <w:bCs/>
          <w:sz w:val="20"/>
          <w:szCs w:val="20"/>
        </w:rPr>
        <w:t xml:space="preserve"> supportato nativamente</w:t>
      </w:r>
      <w:r w:rsidR="00311651">
        <w:rPr>
          <w:rFonts w:ascii="Arial" w:hAnsi="Arial" w:cs="Arial"/>
          <w:bCs/>
          <w:sz w:val="20"/>
          <w:szCs w:val="20"/>
        </w:rPr>
        <w:t>,</w:t>
      </w:r>
      <w:r w:rsidRPr="00C82B9E">
        <w:rPr>
          <w:rFonts w:ascii="Arial" w:hAnsi="Arial" w:cs="Arial"/>
          <w:bCs/>
          <w:sz w:val="20"/>
          <w:szCs w:val="20"/>
        </w:rPr>
        <w:t xml:space="preserve"> </w:t>
      </w:r>
      <w:r w:rsidR="003F75AB" w:rsidRPr="003F75AB">
        <w:rPr>
          <w:rFonts w:ascii="Arial" w:hAnsi="Arial" w:cs="Arial"/>
          <w:bCs/>
          <w:sz w:val="20"/>
          <w:szCs w:val="20"/>
        </w:rPr>
        <w:t xml:space="preserve">consentendo </w:t>
      </w:r>
      <w:r w:rsidR="00311651">
        <w:rPr>
          <w:rFonts w:ascii="Arial" w:hAnsi="Arial" w:cs="Arial"/>
          <w:bCs/>
          <w:sz w:val="20"/>
          <w:szCs w:val="20"/>
        </w:rPr>
        <w:t xml:space="preserve">quindi </w:t>
      </w:r>
      <w:r w:rsidR="003F75AB" w:rsidRPr="003F75AB">
        <w:rPr>
          <w:rFonts w:ascii="Arial" w:hAnsi="Arial" w:cs="Arial"/>
          <w:bCs/>
          <w:sz w:val="20"/>
          <w:szCs w:val="20"/>
        </w:rPr>
        <w:t>alle applicazioni esistenti di continuare a operare</w:t>
      </w:r>
      <w:r w:rsidR="00311651">
        <w:rPr>
          <w:rFonts w:ascii="Arial" w:hAnsi="Arial" w:cs="Arial"/>
          <w:bCs/>
          <w:sz w:val="20"/>
          <w:szCs w:val="20"/>
        </w:rPr>
        <w:t xml:space="preserve"> su quest’ultima</w:t>
      </w:r>
      <w:r w:rsidR="003F75AB">
        <w:rPr>
          <w:rFonts w:ascii="Arial" w:hAnsi="Arial" w:cs="Arial"/>
          <w:bCs/>
          <w:sz w:val="20"/>
          <w:szCs w:val="20"/>
        </w:rPr>
        <w:t>.</w:t>
      </w:r>
    </w:p>
    <w:p w14:paraId="68F84F58" w14:textId="6DAB7E86" w:rsidR="002F0088" w:rsidRPr="00290DEE" w:rsidRDefault="007A6C57" w:rsidP="007A6C57">
      <w:pPr>
        <w:spacing w:line="276" w:lineRule="auto"/>
        <w:jc w:val="both"/>
        <w:rPr>
          <w:rFonts w:ascii="Arial" w:hAnsi="Arial" w:cs="Arial"/>
          <w:bCs/>
          <w:sz w:val="20"/>
          <w:szCs w:val="20"/>
        </w:rPr>
      </w:pPr>
      <w:r w:rsidRPr="00290DEE">
        <w:rPr>
          <w:rFonts w:ascii="Arial" w:hAnsi="Arial" w:cs="Arial"/>
          <w:bCs/>
          <w:sz w:val="20"/>
          <w:szCs w:val="20"/>
        </w:rPr>
        <w:t>L</w:t>
      </w:r>
      <w:r w:rsidR="002F0088" w:rsidRPr="00290DEE">
        <w:rPr>
          <w:rFonts w:ascii="Arial" w:hAnsi="Arial" w:cs="Arial"/>
          <w:bCs/>
          <w:sz w:val="20"/>
          <w:szCs w:val="20"/>
        </w:rPr>
        <w:t xml:space="preserve">a </w:t>
      </w:r>
      <w:r w:rsidR="00C658B4" w:rsidRPr="00290DEE">
        <w:rPr>
          <w:rFonts w:ascii="Arial" w:hAnsi="Arial" w:cs="Arial"/>
          <w:bCs/>
          <w:sz w:val="20"/>
          <w:szCs w:val="20"/>
        </w:rPr>
        <w:t xml:space="preserve">suddetta </w:t>
      </w:r>
      <w:r w:rsidR="004E2BB0" w:rsidRPr="00290DEE">
        <w:rPr>
          <w:rFonts w:ascii="Arial" w:hAnsi="Arial" w:cs="Arial"/>
          <w:bCs/>
          <w:sz w:val="20"/>
          <w:szCs w:val="20"/>
        </w:rPr>
        <w:t>piattaforma/</w:t>
      </w:r>
      <w:r w:rsidR="002F0088" w:rsidRPr="00C82B9E">
        <w:rPr>
          <w:rFonts w:ascii="Arial" w:hAnsi="Arial" w:cs="Arial"/>
          <w:bCs/>
          <w:sz w:val="20"/>
          <w:szCs w:val="20"/>
        </w:rPr>
        <w:t>tecnologia</w:t>
      </w:r>
      <w:r w:rsidR="00307AF1" w:rsidRPr="00290DEE">
        <w:rPr>
          <w:rFonts w:ascii="Arial" w:hAnsi="Arial" w:cs="Arial"/>
          <w:bCs/>
          <w:sz w:val="20"/>
          <w:szCs w:val="20"/>
        </w:rPr>
        <w:t xml:space="preserve"> </w:t>
      </w:r>
      <w:r w:rsidR="00B33CB6" w:rsidRPr="00290DEE">
        <w:rPr>
          <w:rFonts w:ascii="Arial" w:hAnsi="Arial" w:cs="Arial"/>
          <w:bCs/>
          <w:sz w:val="20"/>
          <w:szCs w:val="20"/>
        </w:rPr>
        <w:t>Dell/</w:t>
      </w:r>
      <w:proofErr w:type="spellStart"/>
      <w:proofErr w:type="gramStart"/>
      <w:r w:rsidR="00B33CB6" w:rsidRPr="00290DEE">
        <w:rPr>
          <w:rFonts w:ascii="Arial" w:hAnsi="Arial" w:cs="Arial"/>
          <w:bCs/>
          <w:sz w:val="20"/>
          <w:szCs w:val="20"/>
        </w:rPr>
        <w:t>ObjectScale</w:t>
      </w:r>
      <w:proofErr w:type="spellEnd"/>
      <w:proofErr w:type="gramEnd"/>
      <w:r w:rsidR="00394DBC">
        <w:rPr>
          <w:rFonts w:ascii="Arial" w:hAnsi="Arial" w:cs="Arial"/>
          <w:bCs/>
          <w:sz w:val="20"/>
          <w:szCs w:val="20"/>
        </w:rPr>
        <w:t xml:space="preserve"> </w:t>
      </w:r>
      <w:r w:rsidR="005B302A" w:rsidRPr="00290DEE">
        <w:rPr>
          <w:rFonts w:ascii="Arial" w:hAnsi="Arial" w:cs="Arial"/>
          <w:bCs/>
          <w:sz w:val="20"/>
          <w:szCs w:val="20"/>
        </w:rPr>
        <w:t>possiede le seguenti caratteristiche</w:t>
      </w:r>
      <w:r w:rsidR="0068543B" w:rsidRPr="00290DEE">
        <w:rPr>
          <w:rFonts w:ascii="Arial" w:hAnsi="Arial" w:cs="Arial"/>
          <w:bCs/>
          <w:sz w:val="20"/>
          <w:szCs w:val="20"/>
        </w:rPr>
        <w:t xml:space="preserve"> essenziali</w:t>
      </w:r>
      <w:r w:rsidR="00387FF4" w:rsidRPr="00290DEE">
        <w:rPr>
          <w:rFonts w:ascii="Arial" w:hAnsi="Arial" w:cs="Arial"/>
          <w:bCs/>
          <w:sz w:val="20"/>
          <w:szCs w:val="20"/>
        </w:rPr>
        <w:t>:</w:t>
      </w:r>
    </w:p>
    <w:p w14:paraId="2047E531" w14:textId="77777777" w:rsidR="00387FF4" w:rsidRPr="00290DEE" w:rsidRDefault="00387FF4" w:rsidP="007A6C57">
      <w:pPr>
        <w:spacing w:line="276" w:lineRule="auto"/>
        <w:jc w:val="both"/>
        <w:rPr>
          <w:rFonts w:ascii="Arial" w:hAnsi="Arial" w:cs="Arial"/>
          <w:bCs/>
          <w:sz w:val="20"/>
          <w:szCs w:val="20"/>
        </w:rPr>
      </w:pPr>
    </w:p>
    <w:p w14:paraId="563A178E" w14:textId="6721BE1C" w:rsidR="00387FF4" w:rsidRDefault="004E2BB0" w:rsidP="00FE1BB6">
      <w:pPr>
        <w:pStyle w:val="Paragrafoelenco"/>
        <w:numPr>
          <w:ilvl w:val="0"/>
          <w:numId w:val="8"/>
        </w:numPr>
        <w:spacing w:line="276" w:lineRule="auto"/>
        <w:jc w:val="both"/>
        <w:rPr>
          <w:rFonts w:ascii="Arial" w:hAnsi="Arial" w:cs="Arial"/>
          <w:bCs/>
          <w:sz w:val="20"/>
          <w:szCs w:val="20"/>
        </w:rPr>
      </w:pPr>
      <w:r w:rsidRPr="00290DEE">
        <w:rPr>
          <w:rFonts w:ascii="Arial" w:hAnsi="Arial" w:cs="Arial"/>
          <w:bCs/>
          <w:sz w:val="20"/>
          <w:szCs w:val="20"/>
        </w:rPr>
        <w:t>è l’</w:t>
      </w:r>
      <w:r w:rsidRPr="00C82B9E">
        <w:rPr>
          <w:rFonts w:ascii="Arial" w:hAnsi="Arial" w:cs="Arial"/>
          <w:b/>
          <w:sz w:val="20"/>
          <w:szCs w:val="20"/>
        </w:rPr>
        <w:t xml:space="preserve">unica tecnologia che </w:t>
      </w:r>
      <w:r w:rsidR="00B33CB6" w:rsidRPr="00C82B9E">
        <w:rPr>
          <w:rFonts w:ascii="Arial" w:hAnsi="Arial" w:cs="Arial"/>
          <w:b/>
          <w:sz w:val="20"/>
          <w:szCs w:val="20"/>
        </w:rPr>
        <w:t xml:space="preserve">garantisce l’accesso ai dati tramite i protocolli </w:t>
      </w:r>
      <w:r w:rsidR="00290DEE">
        <w:rPr>
          <w:rFonts w:ascii="Arial" w:hAnsi="Arial" w:cs="Arial"/>
          <w:b/>
          <w:sz w:val="20"/>
          <w:szCs w:val="20"/>
        </w:rPr>
        <w:t xml:space="preserve">legacy </w:t>
      </w:r>
      <w:r w:rsidR="00B33CB6" w:rsidRPr="00C82B9E">
        <w:rPr>
          <w:rFonts w:ascii="Arial" w:hAnsi="Arial" w:cs="Arial"/>
          <w:b/>
          <w:sz w:val="20"/>
          <w:szCs w:val="20"/>
        </w:rPr>
        <w:t xml:space="preserve">EMC </w:t>
      </w:r>
      <w:proofErr w:type="spellStart"/>
      <w:r w:rsidR="00B33CB6" w:rsidRPr="00C82B9E">
        <w:rPr>
          <w:rFonts w:ascii="Arial" w:hAnsi="Arial" w:cs="Arial"/>
          <w:b/>
          <w:sz w:val="20"/>
          <w:szCs w:val="20"/>
        </w:rPr>
        <w:t>Centera</w:t>
      </w:r>
      <w:proofErr w:type="spellEnd"/>
      <w:r w:rsidR="00B33CB6" w:rsidRPr="00C82B9E">
        <w:rPr>
          <w:rFonts w:ascii="Arial" w:hAnsi="Arial" w:cs="Arial"/>
          <w:b/>
          <w:sz w:val="20"/>
          <w:szCs w:val="20"/>
        </w:rPr>
        <w:t xml:space="preserve"> e EMC </w:t>
      </w:r>
      <w:proofErr w:type="spellStart"/>
      <w:r w:rsidR="00B33CB6" w:rsidRPr="00C82B9E">
        <w:rPr>
          <w:rFonts w:ascii="Arial" w:hAnsi="Arial" w:cs="Arial"/>
          <w:b/>
          <w:sz w:val="20"/>
          <w:szCs w:val="20"/>
        </w:rPr>
        <w:t>Atmos</w:t>
      </w:r>
      <w:proofErr w:type="spellEnd"/>
      <w:r w:rsidR="00B33CB6" w:rsidRPr="00C82B9E">
        <w:rPr>
          <w:rFonts w:ascii="Arial" w:hAnsi="Arial" w:cs="Arial"/>
          <w:bCs/>
          <w:sz w:val="20"/>
          <w:szCs w:val="20"/>
        </w:rPr>
        <w:t>, assicurando</w:t>
      </w:r>
      <w:r w:rsidR="00307AF1" w:rsidRPr="00290DEE">
        <w:rPr>
          <w:rFonts w:ascii="Arial" w:hAnsi="Arial" w:cs="Arial"/>
          <w:bCs/>
          <w:sz w:val="20"/>
          <w:szCs w:val="20"/>
        </w:rPr>
        <w:t xml:space="preserve">, attraverso la compatibilità con </w:t>
      </w:r>
      <w:r w:rsidR="00462397" w:rsidRPr="00290DEE">
        <w:rPr>
          <w:rFonts w:ascii="Arial" w:hAnsi="Arial" w:cs="Arial"/>
          <w:bCs/>
          <w:sz w:val="20"/>
          <w:szCs w:val="20"/>
        </w:rPr>
        <w:t xml:space="preserve">i suddetti </w:t>
      </w:r>
      <w:r w:rsidR="00307AF1" w:rsidRPr="00290DEE">
        <w:rPr>
          <w:rFonts w:ascii="Arial" w:hAnsi="Arial" w:cs="Arial"/>
          <w:bCs/>
          <w:sz w:val="20"/>
          <w:szCs w:val="20"/>
        </w:rPr>
        <w:t>protocoll</w:t>
      </w:r>
      <w:r w:rsidR="00462397" w:rsidRPr="00290DEE">
        <w:rPr>
          <w:rFonts w:ascii="Arial" w:hAnsi="Arial" w:cs="Arial"/>
          <w:bCs/>
          <w:sz w:val="20"/>
          <w:szCs w:val="20"/>
        </w:rPr>
        <w:t>i</w:t>
      </w:r>
      <w:r w:rsidR="00307AF1" w:rsidRPr="00290DEE">
        <w:rPr>
          <w:rFonts w:ascii="Arial" w:hAnsi="Arial" w:cs="Arial"/>
          <w:bCs/>
          <w:sz w:val="20"/>
          <w:szCs w:val="20"/>
        </w:rPr>
        <w:t>,</w:t>
      </w:r>
      <w:r w:rsidR="00B33CB6" w:rsidRPr="00C82B9E">
        <w:rPr>
          <w:rFonts w:ascii="Arial" w:hAnsi="Arial" w:cs="Arial"/>
          <w:bCs/>
          <w:sz w:val="20"/>
          <w:szCs w:val="20"/>
        </w:rPr>
        <w:t xml:space="preserve"> piena interoperabilità con gli storage esistenti</w:t>
      </w:r>
      <w:r w:rsidR="00B33CB6" w:rsidRPr="00290DEE">
        <w:rPr>
          <w:rFonts w:ascii="Arial" w:hAnsi="Arial" w:cs="Arial"/>
          <w:bCs/>
          <w:sz w:val="20"/>
          <w:szCs w:val="20"/>
        </w:rPr>
        <w:t>;</w:t>
      </w:r>
    </w:p>
    <w:p w14:paraId="4B2A03D9" w14:textId="1D044C2D" w:rsidR="004E2BB0" w:rsidRPr="00290DEE" w:rsidRDefault="004E2BB0" w:rsidP="00C82B9E">
      <w:pPr>
        <w:pStyle w:val="Paragrafoelenco"/>
        <w:numPr>
          <w:ilvl w:val="0"/>
          <w:numId w:val="8"/>
        </w:numPr>
        <w:spacing w:line="276" w:lineRule="auto"/>
        <w:jc w:val="both"/>
        <w:rPr>
          <w:rFonts w:ascii="Arial" w:hAnsi="Arial" w:cs="Arial"/>
          <w:bCs/>
          <w:sz w:val="20"/>
          <w:szCs w:val="20"/>
        </w:rPr>
      </w:pPr>
      <w:r w:rsidRPr="00290DEE">
        <w:rPr>
          <w:rFonts w:ascii="Arial" w:hAnsi="Arial" w:cs="Arial"/>
          <w:bCs/>
          <w:sz w:val="20"/>
          <w:szCs w:val="20"/>
        </w:rPr>
        <w:lastRenderedPageBreak/>
        <w:t>è l’</w:t>
      </w:r>
      <w:r w:rsidRPr="00C82B9E">
        <w:rPr>
          <w:rFonts w:ascii="Arial" w:hAnsi="Arial" w:cs="Arial"/>
          <w:b/>
          <w:sz w:val="20"/>
          <w:szCs w:val="20"/>
        </w:rPr>
        <w:t xml:space="preserve">unica soluzione certificata </w:t>
      </w:r>
      <w:r w:rsidR="00307AF1" w:rsidRPr="00C82B9E">
        <w:rPr>
          <w:rFonts w:ascii="Arial" w:hAnsi="Arial" w:cs="Arial"/>
          <w:b/>
          <w:sz w:val="20"/>
          <w:szCs w:val="20"/>
        </w:rPr>
        <w:t>di</w:t>
      </w:r>
      <w:r w:rsidRPr="00C82B9E">
        <w:rPr>
          <w:rFonts w:ascii="Arial" w:hAnsi="Arial" w:cs="Arial"/>
          <w:b/>
          <w:sz w:val="20"/>
          <w:szCs w:val="20"/>
        </w:rPr>
        <w:t xml:space="preserve"> storage a oggetti On-Prem</w:t>
      </w:r>
      <w:r w:rsidR="00B60972" w:rsidRPr="00C82B9E">
        <w:rPr>
          <w:rFonts w:ascii="Arial" w:hAnsi="Arial" w:cs="Arial"/>
          <w:b/>
          <w:sz w:val="20"/>
          <w:szCs w:val="20"/>
        </w:rPr>
        <w:t>ise</w:t>
      </w:r>
      <w:r w:rsidRPr="00C82B9E">
        <w:rPr>
          <w:rFonts w:ascii="Arial" w:hAnsi="Arial" w:cs="Arial"/>
          <w:b/>
          <w:sz w:val="20"/>
          <w:szCs w:val="20"/>
        </w:rPr>
        <w:t xml:space="preserve"> per l’archiviazione dei dati provenienti da sistemi esistenti Dell Data Domain e Dell </w:t>
      </w:r>
      <w:proofErr w:type="spellStart"/>
      <w:r w:rsidRPr="00C82B9E">
        <w:rPr>
          <w:rFonts w:ascii="Arial" w:hAnsi="Arial" w:cs="Arial"/>
          <w:b/>
          <w:sz w:val="20"/>
          <w:szCs w:val="20"/>
        </w:rPr>
        <w:t>PowerScale</w:t>
      </w:r>
      <w:proofErr w:type="spellEnd"/>
      <w:r w:rsidRPr="00C82B9E">
        <w:rPr>
          <w:rFonts w:ascii="Arial" w:hAnsi="Arial" w:cs="Arial"/>
          <w:b/>
          <w:sz w:val="20"/>
          <w:szCs w:val="20"/>
        </w:rPr>
        <w:t>/</w:t>
      </w:r>
      <w:proofErr w:type="spellStart"/>
      <w:r w:rsidRPr="00C82B9E">
        <w:rPr>
          <w:rFonts w:ascii="Arial" w:hAnsi="Arial" w:cs="Arial"/>
          <w:b/>
          <w:sz w:val="20"/>
          <w:szCs w:val="20"/>
        </w:rPr>
        <w:t>Isilon</w:t>
      </w:r>
      <w:proofErr w:type="spellEnd"/>
      <w:r w:rsidRPr="00290DEE">
        <w:rPr>
          <w:rFonts w:ascii="Arial" w:hAnsi="Arial" w:cs="Arial"/>
          <w:bCs/>
          <w:sz w:val="20"/>
          <w:szCs w:val="20"/>
        </w:rPr>
        <w:t>;</w:t>
      </w:r>
    </w:p>
    <w:p w14:paraId="42F236E1" w14:textId="77777777" w:rsidR="00FE1BB6" w:rsidRPr="00290DEE" w:rsidRDefault="00FE1BB6" w:rsidP="00FE1BB6">
      <w:pPr>
        <w:pStyle w:val="Paragrafoelenco"/>
        <w:numPr>
          <w:ilvl w:val="0"/>
          <w:numId w:val="8"/>
        </w:numPr>
        <w:spacing w:line="276" w:lineRule="auto"/>
        <w:jc w:val="both"/>
        <w:rPr>
          <w:rFonts w:ascii="Arial" w:hAnsi="Arial" w:cs="Arial"/>
          <w:bCs/>
          <w:sz w:val="20"/>
          <w:szCs w:val="20"/>
        </w:rPr>
      </w:pPr>
      <w:r w:rsidRPr="00290DEE">
        <w:rPr>
          <w:rFonts w:ascii="Arial" w:hAnsi="Arial" w:cs="Arial"/>
          <w:bCs/>
          <w:sz w:val="20"/>
          <w:szCs w:val="20"/>
        </w:rPr>
        <w:t xml:space="preserve">la scelta della soluzione individuata </w:t>
      </w:r>
      <w:r w:rsidR="004E2BB0" w:rsidRPr="00290DEE">
        <w:rPr>
          <w:rFonts w:ascii="Arial" w:hAnsi="Arial" w:cs="Arial"/>
          <w:bCs/>
          <w:sz w:val="20"/>
          <w:szCs w:val="20"/>
        </w:rPr>
        <w:t xml:space="preserve">permette </w:t>
      </w:r>
      <w:r w:rsidRPr="00290DEE">
        <w:rPr>
          <w:rFonts w:ascii="Arial" w:hAnsi="Arial" w:cs="Arial"/>
          <w:bCs/>
          <w:sz w:val="20"/>
          <w:szCs w:val="20"/>
        </w:rPr>
        <w:t>di eseguire la</w:t>
      </w:r>
      <w:r w:rsidR="004E2BB0" w:rsidRPr="00290DEE">
        <w:rPr>
          <w:rFonts w:ascii="Arial" w:hAnsi="Arial" w:cs="Arial"/>
          <w:bCs/>
          <w:sz w:val="20"/>
          <w:szCs w:val="20"/>
        </w:rPr>
        <w:t xml:space="preserve"> </w:t>
      </w:r>
      <w:r w:rsidR="00B33CB6" w:rsidRPr="00290DEE">
        <w:rPr>
          <w:rFonts w:ascii="Arial" w:hAnsi="Arial" w:cs="Arial"/>
          <w:bCs/>
          <w:sz w:val="20"/>
          <w:szCs w:val="20"/>
        </w:rPr>
        <w:t>migrazione</w:t>
      </w:r>
      <w:r w:rsidRPr="00290DEE">
        <w:rPr>
          <w:rFonts w:ascii="Arial" w:hAnsi="Arial" w:cs="Arial"/>
          <w:bCs/>
          <w:sz w:val="20"/>
          <w:szCs w:val="20"/>
        </w:rPr>
        <w:t>:</w:t>
      </w:r>
    </w:p>
    <w:p w14:paraId="33833F7C" w14:textId="7A7AC2B3" w:rsidR="00B33CB6" w:rsidRPr="00290DEE" w:rsidRDefault="00B33CB6" w:rsidP="00C82B9E">
      <w:pPr>
        <w:pStyle w:val="Paragrafoelenco"/>
        <w:numPr>
          <w:ilvl w:val="0"/>
          <w:numId w:val="10"/>
        </w:numPr>
        <w:spacing w:line="276" w:lineRule="auto"/>
        <w:jc w:val="both"/>
        <w:rPr>
          <w:rFonts w:ascii="Arial" w:hAnsi="Arial" w:cs="Arial"/>
          <w:bCs/>
          <w:sz w:val="20"/>
          <w:szCs w:val="20"/>
        </w:rPr>
      </w:pPr>
      <w:r w:rsidRPr="00290DEE">
        <w:rPr>
          <w:rFonts w:ascii="Arial" w:hAnsi="Arial" w:cs="Arial"/>
          <w:bCs/>
          <w:sz w:val="20"/>
          <w:szCs w:val="20"/>
        </w:rPr>
        <w:t>dei dati</w:t>
      </w:r>
      <w:r w:rsidRPr="00C82B9E">
        <w:rPr>
          <w:rFonts w:ascii="Arial" w:hAnsi="Arial" w:cs="Arial"/>
          <w:bCs/>
          <w:sz w:val="20"/>
          <w:szCs w:val="20"/>
        </w:rPr>
        <w:t xml:space="preserve"> senza </w:t>
      </w:r>
      <w:r w:rsidR="004913DD" w:rsidRPr="00290DEE">
        <w:rPr>
          <w:rFonts w:ascii="Arial" w:hAnsi="Arial" w:cs="Arial"/>
          <w:bCs/>
          <w:sz w:val="20"/>
          <w:szCs w:val="20"/>
        </w:rPr>
        <w:t xml:space="preserve">necessità di </w:t>
      </w:r>
      <w:r w:rsidRPr="00C82B9E">
        <w:rPr>
          <w:rFonts w:ascii="Arial" w:hAnsi="Arial" w:cs="Arial"/>
          <w:bCs/>
          <w:sz w:val="20"/>
          <w:szCs w:val="20"/>
        </w:rPr>
        <w:t xml:space="preserve">modifica </w:t>
      </w:r>
      <w:r w:rsidR="00FE1BB6" w:rsidRPr="00290DEE">
        <w:rPr>
          <w:rFonts w:ascii="Arial" w:hAnsi="Arial" w:cs="Arial"/>
          <w:bCs/>
          <w:sz w:val="20"/>
          <w:szCs w:val="20"/>
        </w:rPr>
        <w:t>della</w:t>
      </w:r>
      <w:r w:rsidRPr="00C82B9E">
        <w:rPr>
          <w:rFonts w:ascii="Arial" w:hAnsi="Arial" w:cs="Arial"/>
          <w:bCs/>
          <w:sz w:val="20"/>
          <w:szCs w:val="20"/>
        </w:rPr>
        <w:t xml:space="preserve"> loro struttura, consentendo il mantenimento delle applicazioni attualmente in uso, senza necessità di reingegnerizzazione o adattamento</w:t>
      </w:r>
      <w:r w:rsidRPr="00290DEE">
        <w:rPr>
          <w:rFonts w:ascii="Arial" w:hAnsi="Arial" w:cs="Arial"/>
          <w:bCs/>
          <w:sz w:val="20"/>
          <w:szCs w:val="20"/>
        </w:rPr>
        <w:t>;</w:t>
      </w:r>
    </w:p>
    <w:p w14:paraId="673A9AA4" w14:textId="48EB2E0B" w:rsidR="004913DD" w:rsidRPr="00290DEE" w:rsidRDefault="004913DD">
      <w:pPr>
        <w:pStyle w:val="Paragrafoelenco"/>
        <w:numPr>
          <w:ilvl w:val="0"/>
          <w:numId w:val="10"/>
        </w:numPr>
        <w:spacing w:line="276" w:lineRule="auto"/>
        <w:jc w:val="both"/>
        <w:rPr>
          <w:rFonts w:ascii="Arial" w:hAnsi="Arial" w:cs="Arial"/>
          <w:bCs/>
          <w:sz w:val="20"/>
          <w:szCs w:val="20"/>
        </w:rPr>
      </w:pPr>
      <w:r w:rsidRPr="00290DEE">
        <w:rPr>
          <w:rFonts w:ascii="Arial" w:hAnsi="Arial" w:cs="Arial"/>
          <w:bCs/>
          <w:sz w:val="20"/>
          <w:szCs w:val="20"/>
        </w:rPr>
        <w:t>mediante strumenti nativi, che assicurano la consistenza dell’informazione e permettono l’esecuzione parallela delle copie su nodi multipli, con benefici in termini di performance e affidabilità</w:t>
      </w:r>
      <w:r w:rsidR="00307AF1" w:rsidRPr="00290DEE">
        <w:rPr>
          <w:rFonts w:ascii="Arial" w:hAnsi="Arial" w:cs="Arial"/>
          <w:bCs/>
          <w:sz w:val="20"/>
          <w:szCs w:val="20"/>
        </w:rPr>
        <w:t>.</w:t>
      </w:r>
    </w:p>
    <w:p w14:paraId="498AF431" w14:textId="4A39E501" w:rsidR="00B60972" w:rsidRPr="00290DEE" w:rsidRDefault="00B60972" w:rsidP="00B60972">
      <w:pPr>
        <w:pStyle w:val="Paragrafoelenco"/>
        <w:numPr>
          <w:ilvl w:val="0"/>
          <w:numId w:val="8"/>
        </w:numPr>
        <w:spacing w:line="276" w:lineRule="auto"/>
        <w:jc w:val="both"/>
        <w:rPr>
          <w:rFonts w:ascii="Arial" w:hAnsi="Arial" w:cs="Arial"/>
          <w:bCs/>
          <w:sz w:val="20"/>
          <w:szCs w:val="20"/>
        </w:rPr>
      </w:pPr>
      <w:r w:rsidRPr="00290DEE">
        <w:rPr>
          <w:rFonts w:ascii="Arial" w:hAnsi="Arial" w:cs="Arial"/>
          <w:bCs/>
          <w:sz w:val="20"/>
          <w:szCs w:val="20"/>
        </w:rPr>
        <w:t xml:space="preserve">l’adozione della piattaforma non comporta </w:t>
      </w:r>
      <w:r w:rsidRPr="00C82B9E">
        <w:rPr>
          <w:rFonts w:ascii="Arial" w:hAnsi="Arial" w:cs="Arial"/>
          <w:bCs/>
          <w:sz w:val="20"/>
          <w:szCs w:val="20"/>
        </w:rPr>
        <w:t xml:space="preserve">modifiche </w:t>
      </w:r>
      <w:r w:rsidRPr="00290DEE">
        <w:rPr>
          <w:rFonts w:ascii="Arial" w:hAnsi="Arial" w:cs="Arial"/>
          <w:bCs/>
          <w:sz w:val="20"/>
          <w:szCs w:val="20"/>
        </w:rPr>
        <w:t>del</w:t>
      </w:r>
      <w:r w:rsidRPr="00C82B9E">
        <w:rPr>
          <w:rFonts w:ascii="Arial" w:hAnsi="Arial" w:cs="Arial"/>
          <w:bCs/>
          <w:sz w:val="20"/>
          <w:szCs w:val="20"/>
        </w:rPr>
        <w:t xml:space="preserve">l’architettura applicativa né </w:t>
      </w:r>
      <w:r w:rsidRPr="00290DEE">
        <w:rPr>
          <w:rFonts w:ascii="Arial" w:hAnsi="Arial" w:cs="Arial"/>
          <w:bCs/>
          <w:sz w:val="20"/>
          <w:szCs w:val="20"/>
        </w:rPr>
        <w:t>dei</w:t>
      </w:r>
      <w:r w:rsidRPr="00C82B9E">
        <w:rPr>
          <w:rFonts w:ascii="Arial" w:hAnsi="Arial" w:cs="Arial"/>
          <w:bCs/>
          <w:sz w:val="20"/>
          <w:szCs w:val="20"/>
        </w:rPr>
        <w:t xml:space="preserve"> requisiti infrastrutturali, assicurando la continuità dei servizi di pubblica utilità erogati</w:t>
      </w:r>
      <w:r w:rsidRPr="00290DEE">
        <w:rPr>
          <w:rFonts w:ascii="Arial" w:hAnsi="Arial" w:cs="Arial"/>
          <w:bCs/>
          <w:sz w:val="20"/>
          <w:szCs w:val="20"/>
        </w:rPr>
        <w:t>.</w:t>
      </w:r>
    </w:p>
    <w:p w14:paraId="52FA599F" w14:textId="77777777" w:rsidR="00121749" w:rsidRPr="00290DEE" w:rsidRDefault="00121749">
      <w:pPr>
        <w:spacing w:line="276" w:lineRule="auto"/>
        <w:jc w:val="both"/>
        <w:rPr>
          <w:rFonts w:ascii="Arial" w:hAnsi="Arial" w:cs="Arial"/>
          <w:bCs/>
          <w:sz w:val="20"/>
          <w:szCs w:val="20"/>
        </w:rPr>
      </w:pPr>
    </w:p>
    <w:p w14:paraId="397F8992" w14:textId="3D91DD8A" w:rsidR="004913DD" w:rsidRPr="00C82B9E" w:rsidRDefault="008B2723" w:rsidP="00C82B9E">
      <w:pPr>
        <w:spacing w:line="276" w:lineRule="auto"/>
        <w:jc w:val="both"/>
        <w:rPr>
          <w:rFonts w:ascii="Arial" w:hAnsi="Arial" w:cs="Arial"/>
          <w:bCs/>
          <w:sz w:val="20"/>
          <w:szCs w:val="20"/>
        </w:rPr>
      </w:pPr>
      <w:r w:rsidRPr="00290DEE">
        <w:rPr>
          <w:rFonts w:ascii="Arial" w:hAnsi="Arial" w:cs="Arial"/>
          <w:bCs/>
          <w:sz w:val="20"/>
          <w:szCs w:val="20"/>
        </w:rPr>
        <w:t xml:space="preserve">A ciò si aggiunge la </w:t>
      </w:r>
      <w:r w:rsidR="004913DD" w:rsidRPr="00C82B9E">
        <w:rPr>
          <w:rFonts w:ascii="Arial" w:hAnsi="Arial" w:cs="Arial"/>
          <w:bCs/>
          <w:sz w:val="20"/>
          <w:szCs w:val="20"/>
        </w:rPr>
        <w:t>disponibilità di supporto specialistico del fornitore Dell</w:t>
      </w:r>
      <w:r w:rsidR="00B60972" w:rsidRPr="00290DEE">
        <w:rPr>
          <w:rFonts w:ascii="Arial" w:hAnsi="Arial" w:cs="Arial"/>
          <w:bCs/>
          <w:sz w:val="20"/>
          <w:szCs w:val="20"/>
        </w:rPr>
        <w:t xml:space="preserve"> </w:t>
      </w:r>
      <w:r w:rsidR="00B93D00" w:rsidRPr="00290DEE">
        <w:rPr>
          <w:rFonts w:ascii="Arial" w:hAnsi="Arial" w:cs="Arial"/>
          <w:bCs/>
          <w:sz w:val="20"/>
          <w:szCs w:val="20"/>
        </w:rPr>
        <w:t>–</w:t>
      </w:r>
      <w:r w:rsidR="00B60972" w:rsidRPr="00290DEE">
        <w:rPr>
          <w:rFonts w:ascii="Arial" w:hAnsi="Arial" w:cs="Arial"/>
          <w:bCs/>
          <w:sz w:val="20"/>
          <w:szCs w:val="20"/>
        </w:rPr>
        <w:t xml:space="preserve"> brand proprietario della soluzione tecnologica su cui sono indirizzate le </w:t>
      </w:r>
      <w:r w:rsidR="00B60972" w:rsidRPr="00C82B9E">
        <w:rPr>
          <w:rFonts w:ascii="Arial" w:hAnsi="Arial" w:cs="Arial"/>
          <w:bCs/>
          <w:sz w:val="20"/>
          <w:szCs w:val="20"/>
        </w:rPr>
        <w:t>molteplici necessità di archiviazione dati</w:t>
      </w:r>
      <w:r w:rsidR="00B60972" w:rsidRPr="00290DEE">
        <w:rPr>
          <w:rFonts w:ascii="Arial" w:hAnsi="Arial" w:cs="Arial"/>
          <w:bCs/>
          <w:sz w:val="20"/>
          <w:szCs w:val="20"/>
        </w:rPr>
        <w:t xml:space="preserve"> </w:t>
      </w:r>
      <w:r w:rsidR="00462397" w:rsidRPr="00290DEE">
        <w:rPr>
          <w:rFonts w:ascii="Arial" w:hAnsi="Arial" w:cs="Arial"/>
          <w:bCs/>
          <w:sz w:val="20"/>
          <w:szCs w:val="20"/>
        </w:rPr>
        <w:t xml:space="preserve">espresse </w:t>
      </w:r>
      <w:r w:rsidR="00B93D00" w:rsidRPr="00290DEE">
        <w:rPr>
          <w:rFonts w:ascii="Arial" w:hAnsi="Arial" w:cs="Arial"/>
          <w:bCs/>
          <w:sz w:val="20"/>
          <w:szCs w:val="20"/>
        </w:rPr>
        <w:t>–</w:t>
      </w:r>
      <w:r w:rsidR="00B60972" w:rsidRPr="00290DEE">
        <w:rPr>
          <w:rFonts w:ascii="Arial" w:hAnsi="Arial" w:cs="Arial"/>
          <w:bCs/>
          <w:sz w:val="20"/>
          <w:szCs w:val="20"/>
        </w:rPr>
        <w:t xml:space="preserve"> </w:t>
      </w:r>
      <w:r w:rsidR="0068543B" w:rsidRPr="00C82B9E">
        <w:rPr>
          <w:rFonts w:ascii="Arial" w:hAnsi="Arial" w:cs="Arial"/>
          <w:b/>
          <w:sz w:val="20"/>
          <w:szCs w:val="20"/>
        </w:rPr>
        <w:t>unico soggetto</w:t>
      </w:r>
      <w:r w:rsidR="004913DD" w:rsidRPr="00C82B9E">
        <w:rPr>
          <w:rFonts w:ascii="Arial" w:hAnsi="Arial" w:cs="Arial"/>
          <w:b/>
          <w:sz w:val="20"/>
          <w:szCs w:val="20"/>
        </w:rPr>
        <w:t xml:space="preserve"> in grado di fornire servizi di migrazione e supporto per le piattaforme EMC </w:t>
      </w:r>
      <w:proofErr w:type="spellStart"/>
      <w:r w:rsidR="004913DD" w:rsidRPr="00C82B9E">
        <w:rPr>
          <w:rFonts w:ascii="Arial" w:hAnsi="Arial" w:cs="Arial"/>
          <w:b/>
          <w:sz w:val="20"/>
          <w:szCs w:val="20"/>
        </w:rPr>
        <w:t>Centera</w:t>
      </w:r>
      <w:proofErr w:type="spellEnd"/>
      <w:r w:rsidR="00B93D00">
        <w:rPr>
          <w:rFonts w:ascii="Arial" w:hAnsi="Arial" w:cs="Arial"/>
          <w:b/>
          <w:sz w:val="20"/>
          <w:szCs w:val="20"/>
        </w:rPr>
        <w:t xml:space="preserve">, attualmente in uso e </w:t>
      </w:r>
      <w:r w:rsidR="00B93D00" w:rsidRPr="00B93D00">
        <w:rPr>
          <w:rFonts w:ascii="Arial" w:hAnsi="Arial" w:cs="Arial"/>
          <w:b/>
          <w:sz w:val="20"/>
          <w:szCs w:val="20"/>
        </w:rPr>
        <w:t xml:space="preserve">ufficialmente dichiarate in </w:t>
      </w:r>
      <w:r w:rsidR="00B93D00">
        <w:rPr>
          <w:rFonts w:ascii="Arial" w:hAnsi="Arial" w:cs="Arial"/>
          <w:b/>
          <w:sz w:val="20"/>
          <w:szCs w:val="20"/>
        </w:rPr>
        <w:t>“</w:t>
      </w:r>
      <w:r w:rsidR="00B93D00" w:rsidRPr="00B93D00">
        <w:rPr>
          <w:rFonts w:ascii="Arial" w:hAnsi="Arial" w:cs="Arial"/>
          <w:b/>
          <w:sz w:val="20"/>
          <w:szCs w:val="20"/>
        </w:rPr>
        <w:t>end-of-life</w:t>
      </w:r>
      <w:r w:rsidR="00B93D00">
        <w:rPr>
          <w:rFonts w:ascii="Arial" w:hAnsi="Arial" w:cs="Arial"/>
          <w:b/>
          <w:sz w:val="20"/>
          <w:szCs w:val="20"/>
        </w:rPr>
        <w:t>”</w:t>
      </w:r>
      <w:r w:rsidR="004913DD" w:rsidRPr="00C82B9E">
        <w:rPr>
          <w:rFonts w:ascii="Arial" w:hAnsi="Arial" w:cs="Arial"/>
          <w:b/>
          <w:sz w:val="20"/>
          <w:szCs w:val="20"/>
        </w:rPr>
        <w:t xml:space="preserve">, </w:t>
      </w:r>
      <w:r w:rsidR="00B93D00">
        <w:rPr>
          <w:rFonts w:ascii="Arial" w:hAnsi="Arial" w:cs="Arial"/>
          <w:b/>
          <w:sz w:val="20"/>
          <w:szCs w:val="20"/>
        </w:rPr>
        <w:t xml:space="preserve">dunque </w:t>
      </w:r>
      <w:r w:rsidR="009C5873">
        <w:rPr>
          <w:rFonts w:ascii="Arial" w:hAnsi="Arial" w:cs="Arial"/>
          <w:b/>
          <w:sz w:val="20"/>
          <w:szCs w:val="20"/>
        </w:rPr>
        <w:t xml:space="preserve">altrimenti </w:t>
      </w:r>
      <w:r w:rsidR="004E2BB0" w:rsidRPr="00C82B9E">
        <w:rPr>
          <w:rFonts w:ascii="Arial" w:hAnsi="Arial" w:cs="Arial"/>
          <w:b/>
          <w:sz w:val="20"/>
          <w:szCs w:val="20"/>
        </w:rPr>
        <w:t xml:space="preserve">prive di assistenza software perché in </w:t>
      </w:r>
      <w:r w:rsidR="004913DD" w:rsidRPr="00C82B9E">
        <w:rPr>
          <w:rFonts w:ascii="Arial" w:hAnsi="Arial" w:cs="Arial"/>
          <w:b/>
          <w:sz w:val="20"/>
          <w:szCs w:val="20"/>
        </w:rPr>
        <w:t>regime di “</w:t>
      </w:r>
      <w:r w:rsidR="004913DD" w:rsidRPr="00C82B9E">
        <w:rPr>
          <w:rFonts w:ascii="Arial" w:hAnsi="Arial" w:cs="Arial"/>
          <w:b/>
          <w:i/>
          <w:iCs/>
          <w:sz w:val="20"/>
          <w:szCs w:val="20"/>
        </w:rPr>
        <w:t>Post-Standard Support</w:t>
      </w:r>
      <w:r w:rsidR="004E2BB0" w:rsidRPr="00C82B9E">
        <w:rPr>
          <w:rFonts w:ascii="Arial" w:hAnsi="Arial" w:cs="Arial"/>
          <w:bCs/>
          <w:sz w:val="20"/>
          <w:szCs w:val="20"/>
        </w:rPr>
        <w:t>.</w:t>
      </w:r>
    </w:p>
    <w:p w14:paraId="5377B752" w14:textId="0A9B5CBC" w:rsidR="00387FF4" w:rsidRDefault="00387FF4">
      <w:pPr>
        <w:spacing w:line="276" w:lineRule="auto"/>
        <w:ind w:left="360"/>
        <w:jc w:val="both"/>
        <w:rPr>
          <w:rFonts w:ascii="Arial" w:hAnsi="Arial" w:cs="Arial"/>
          <w:bCs/>
          <w:sz w:val="20"/>
          <w:szCs w:val="20"/>
        </w:rPr>
      </w:pPr>
    </w:p>
    <w:p w14:paraId="677F385E" w14:textId="1FECD0AD" w:rsidR="00CF0ECC" w:rsidRPr="00D20757" w:rsidRDefault="00B93D00" w:rsidP="00CF0ECC">
      <w:pPr>
        <w:spacing w:line="276" w:lineRule="auto"/>
        <w:jc w:val="both"/>
        <w:rPr>
          <w:rFonts w:ascii="Arial" w:hAnsi="Arial" w:cs="Arial"/>
          <w:bCs/>
          <w:sz w:val="20"/>
          <w:szCs w:val="20"/>
        </w:rPr>
      </w:pPr>
      <w:r w:rsidRPr="00D20757">
        <w:rPr>
          <w:rFonts w:ascii="Arial" w:hAnsi="Arial" w:cs="Arial"/>
          <w:bCs/>
          <w:sz w:val="20"/>
          <w:szCs w:val="20"/>
        </w:rPr>
        <w:t xml:space="preserve">L’infrastruttura di Object Storage Dell </w:t>
      </w:r>
      <w:proofErr w:type="spellStart"/>
      <w:proofErr w:type="gramStart"/>
      <w:r w:rsidRPr="00D20757">
        <w:rPr>
          <w:rFonts w:ascii="Arial" w:hAnsi="Arial" w:cs="Arial"/>
          <w:bCs/>
          <w:sz w:val="20"/>
          <w:szCs w:val="20"/>
        </w:rPr>
        <w:t>ObjectScale</w:t>
      </w:r>
      <w:proofErr w:type="spellEnd"/>
      <w:proofErr w:type="gramEnd"/>
      <w:r w:rsidRPr="00D20757">
        <w:rPr>
          <w:rFonts w:ascii="Arial" w:hAnsi="Arial" w:cs="Arial"/>
          <w:bCs/>
          <w:sz w:val="20"/>
          <w:szCs w:val="20"/>
        </w:rPr>
        <w:t xml:space="preserve"> necessita di essere ampliata non solo in termini di capacità di storage disponibile, ma anche in termini di numero di cluster, al fine di garantire una gestione efficiente e bilanciata dei </w:t>
      </w:r>
      <w:proofErr w:type="spellStart"/>
      <w:r w:rsidRPr="00D20757">
        <w:rPr>
          <w:rFonts w:ascii="Arial" w:hAnsi="Arial" w:cs="Arial"/>
          <w:bCs/>
          <w:sz w:val="20"/>
          <w:szCs w:val="20"/>
        </w:rPr>
        <w:t>workload</w:t>
      </w:r>
      <w:proofErr w:type="spellEnd"/>
      <w:r w:rsidRPr="00D20757">
        <w:rPr>
          <w:rFonts w:ascii="Arial" w:hAnsi="Arial" w:cs="Arial"/>
          <w:bCs/>
          <w:sz w:val="20"/>
          <w:szCs w:val="20"/>
        </w:rPr>
        <w:t xml:space="preserve"> applicativi</w:t>
      </w:r>
      <w:r w:rsidR="008B24EF">
        <w:rPr>
          <w:rFonts w:ascii="Arial" w:hAnsi="Arial" w:cs="Arial"/>
          <w:bCs/>
          <w:sz w:val="20"/>
          <w:szCs w:val="20"/>
        </w:rPr>
        <w:t>.</w:t>
      </w:r>
    </w:p>
    <w:p w14:paraId="737F3417" w14:textId="77777777" w:rsidR="009350EB" w:rsidRPr="00290DEE" w:rsidRDefault="009350EB" w:rsidP="000F35FD">
      <w:pPr>
        <w:spacing w:line="276" w:lineRule="auto"/>
        <w:jc w:val="both"/>
        <w:rPr>
          <w:rFonts w:ascii="Arial" w:hAnsi="Arial" w:cs="Arial"/>
          <w:bCs/>
          <w:sz w:val="20"/>
          <w:szCs w:val="20"/>
        </w:rPr>
      </w:pPr>
    </w:p>
    <w:p w14:paraId="38D16621" w14:textId="27AA2E02" w:rsidR="002F0088" w:rsidRPr="00C82B9E" w:rsidRDefault="002F0088" w:rsidP="00C82B9E">
      <w:pPr>
        <w:spacing w:line="276" w:lineRule="auto"/>
        <w:jc w:val="both"/>
        <w:rPr>
          <w:rFonts w:ascii="Arial" w:hAnsi="Arial" w:cs="Arial"/>
          <w:bCs/>
          <w:sz w:val="20"/>
          <w:szCs w:val="20"/>
        </w:rPr>
      </w:pPr>
      <w:r w:rsidRPr="00290DEE">
        <w:rPr>
          <w:rFonts w:ascii="Arial" w:hAnsi="Arial" w:cs="Arial"/>
          <w:bCs/>
          <w:sz w:val="20"/>
          <w:szCs w:val="20"/>
        </w:rPr>
        <w:t xml:space="preserve">A tal fine Consip sta valutando la possibilità di definire con tempestività una iniziativa di acquisizione per conto della Committente, </w:t>
      </w:r>
      <w:r w:rsidR="00394DBC">
        <w:rPr>
          <w:rFonts w:ascii="Arial" w:hAnsi="Arial" w:cs="Arial"/>
          <w:bCs/>
          <w:sz w:val="20"/>
          <w:szCs w:val="20"/>
        </w:rPr>
        <w:t xml:space="preserve">il cui oggetto </w:t>
      </w:r>
      <w:r w:rsidR="000A3384">
        <w:rPr>
          <w:rFonts w:ascii="Arial" w:hAnsi="Arial" w:cs="Arial"/>
          <w:bCs/>
          <w:sz w:val="20"/>
          <w:szCs w:val="20"/>
        </w:rPr>
        <w:t>è</w:t>
      </w:r>
      <w:r w:rsidR="009C5873" w:rsidRPr="000A3384">
        <w:rPr>
          <w:rFonts w:ascii="Arial" w:hAnsi="Arial" w:cs="Arial"/>
          <w:bCs/>
          <w:sz w:val="20"/>
          <w:szCs w:val="20"/>
        </w:rPr>
        <w:t xml:space="preserve"> rappresentato nella sezione “oggetto della fornitura”.</w:t>
      </w:r>
      <w:r w:rsidR="00891B35" w:rsidRPr="000A3384">
        <w:rPr>
          <w:rFonts w:ascii="Arial" w:hAnsi="Arial" w:cs="Arial"/>
          <w:bCs/>
          <w:sz w:val="20"/>
          <w:szCs w:val="20"/>
        </w:rPr>
        <w:t xml:space="preserve"> </w:t>
      </w:r>
    </w:p>
    <w:p w14:paraId="2966DE48" w14:textId="76E04832" w:rsidR="002F0088" w:rsidRPr="00951CD2" w:rsidRDefault="002F0088" w:rsidP="00744437">
      <w:pPr>
        <w:spacing w:line="360" w:lineRule="auto"/>
        <w:jc w:val="both"/>
        <w:rPr>
          <w:rFonts w:ascii="Arial" w:hAnsi="Arial" w:cs="Arial"/>
          <w:bCs/>
          <w:color w:val="0077CF"/>
          <w:sz w:val="20"/>
          <w:szCs w:val="20"/>
        </w:rPr>
      </w:pPr>
    </w:p>
    <w:p w14:paraId="210AE2AB" w14:textId="77777777" w:rsidR="006C414B" w:rsidRDefault="006C414B">
      <w:pPr>
        <w:spacing w:line="360" w:lineRule="auto"/>
        <w:ind w:left="284"/>
        <w:jc w:val="both"/>
        <w:rPr>
          <w:rFonts w:ascii="Arial" w:hAnsi="Arial" w:cs="Arial"/>
          <w:bCs/>
          <w:color w:val="FF0000"/>
          <w:sz w:val="20"/>
          <w:szCs w:val="20"/>
        </w:rPr>
      </w:pPr>
    </w:p>
    <w:p w14:paraId="4C8FEAF6" w14:textId="46B3D55F" w:rsidR="002F0088" w:rsidRDefault="00345759" w:rsidP="00690953">
      <w:pPr>
        <w:pStyle w:val="Titolo1"/>
        <w:numPr>
          <w:ilvl w:val="0"/>
          <w:numId w:val="0"/>
        </w:numPr>
        <w:ind w:left="360"/>
        <w:jc w:val="both"/>
        <w:rPr>
          <w:color w:val="0070C0"/>
        </w:rPr>
      </w:pPr>
      <w:r>
        <w:rPr>
          <w:color w:val="0070C0"/>
        </w:rPr>
        <w:t>OGGETTO DELLA FORNITURA</w:t>
      </w:r>
    </w:p>
    <w:p w14:paraId="475B6FD2" w14:textId="2DAB1238" w:rsidR="00494C31" w:rsidRPr="00C82B9E" w:rsidRDefault="00494C31" w:rsidP="00494C31">
      <w:pPr>
        <w:pStyle w:val="Corpotestotitoli"/>
        <w:ind w:left="0"/>
        <w:rPr>
          <w:rFonts w:ascii="Arial" w:hAnsi="Arial" w:cs="Arial"/>
        </w:rPr>
      </w:pPr>
      <w:r w:rsidRPr="00C82B9E">
        <w:rPr>
          <w:rFonts w:ascii="Arial" w:hAnsi="Arial" w:cs="Arial"/>
        </w:rPr>
        <w:t>Per tutte le esigenze d</w:t>
      </w:r>
      <w:r>
        <w:rPr>
          <w:rFonts w:ascii="Arial" w:hAnsi="Arial" w:cs="Arial"/>
        </w:rPr>
        <w:t>i</w:t>
      </w:r>
      <w:r w:rsidRPr="00C82B9E">
        <w:rPr>
          <w:rFonts w:ascii="Arial" w:hAnsi="Arial" w:cs="Arial"/>
        </w:rPr>
        <w:t xml:space="preserve"> seguito descritte, le licenze </w:t>
      </w:r>
      <w:r w:rsidR="008B24EF">
        <w:rPr>
          <w:rFonts w:ascii="Arial" w:hAnsi="Arial" w:cs="Arial"/>
        </w:rPr>
        <w:t>s</w:t>
      </w:r>
      <w:r w:rsidRPr="00C82B9E">
        <w:rPr>
          <w:rFonts w:ascii="Arial" w:hAnsi="Arial" w:cs="Arial"/>
        </w:rPr>
        <w:t>oftware, basate sulla capacità disco RAW dei nodi</w:t>
      </w:r>
      <w:r w:rsidR="00CF0ECC">
        <w:rPr>
          <w:rFonts w:ascii="Arial" w:hAnsi="Arial" w:cs="Arial"/>
        </w:rPr>
        <w:t xml:space="preserve"> indicati</w:t>
      </w:r>
      <w:r w:rsidRPr="00C82B9E">
        <w:rPr>
          <w:rFonts w:ascii="Arial" w:hAnsi="Arial" w:cs="Arial"/>
        </w:rPr>
        <w:t>, devono comprendere tutte le funzionalità avanzate di ECS/</w:t>
      </w:r>
      <w:proofErr w:type="spellStart"/>
      <w:proofErr w:type="gramStart"/>
      <w:r w:rsidRPr="00C82B9E">
        <w:rPr>
          <w:rFonts w:ascii="Arial" w:hAnsi="Arial" w:cs="Arial"/>
        </w:rPr>
        <w:t>ObjectScale</w:t>
      </w:r>
      <w:proofErr w:type="spellEnd"/>
      <w:proofErr w:type="gramEnd"/>
      <w:r w:rsidRPr="00C82B9E">
        <w:rPr>
          <w:rFonts w:ascii="Arial" w:hAnsi="Arial" w:cs="Arial"/>
        </w:rPr>
        <w:t xml:space="preserve"> attualmente in uso, </w:t>
      </w:r>
      <w:r w:rsidR="009C5873">
        <w:rPr>
          <w:rFonts w:ascii="Arial" w:hAnsi="Arial" w:cs="Arial"/>
        </w:rPr>
        <w:t>e in particolare</w:t>
      </w:r>
      <w:r w:rsidRPr="00C82B9E">
        <w:rPr>
          <w:rFonts w:ascii="Arial" w:hAnsi="Arial" w:cs="Arial"/>
        </w:rPr>
        <w:t>:</w:t>
      </w:r>
    </w:p>
    <w:p w14:paraId="19DD9D1D" w14:textId="1B4C7DF1" w:rsidR="00494C31" w:rsidRPr="00C82B9E" w:rsidRDefault="00494C31" w:rsidP="00494C31">
      <w:pPr>
        <w:pStyle w:val="Paragrafoelenco"/>
        <w:numPr>
          <w:ilvl w:val="0"/>
          <w:numId w:val="16"/>
        </w:numPr>
        <w:jc w:val="both"/>
        <w:rPr>
          <w:rFonts w:ascii="Arial" w:hAnsi="Arial" w:cs="Arial"/>
          <w:sz w:val="20"/>
          <w:szCs w:val="20"/>
        </w:rPr>
      </w:pPr>
      <w:r w:rsidRPr="00C82B9E">
        <w:rPr>
          <w:rFonts w:ascii="Arial" w:hAnsi="Arial" w:cs="Arial"/>
          <w:sz w:val="20"/>
          <w:szCs w:val="20"/>
        </w:rPr>
        <w:t xml:space="preserve">Replica multi-site con Strong </w:t>
      </w:r>
      <w:proofErr w:type="spellStart"/>
      <w:r w:rsidRPr="00C82B9E">
        <w:rPr>
          <w:rFonts w:ascii="Arial" w:hAnsi="Arial" w:cs="Arial"/>
          <w:sz w:val="20"/>
          <w:szCs w:val="20"/>
        </w:rPr>
        <w:t>Consistency</w:t>
      </w:r>
      <w:proofErr w:type="spellEnd"/>
      <w:r w:rsidR="00CF0ECC">
        <w:rPr>
          <w:rFonts w:ascii="Arial" w:hAnsi="Arial" w:cs="Arial"/>
          <w:sz w:val="20"/>
          <w:szCs w:val="20"/>
        </w:rPr>
        <w:t>;</w:t>
      </w:r>
    </w:p>
    <w:p w14:paraId="65E1227F" w14:textId="7A2F70EA" w:rsidR="00494C31" w:rsidRPr="00C82B9E" w:rsidRDefault="00494C31" w:rsidP="00494C31">
      <w:pPr>
        <w:pStyle w:val="Paragrafoelenco"/>
        <w:numPr>
          <w:ilvl w:val="0"/>
          <w:numId w:val="16"/>
        </w:numPr>
        <w:jc w:val="both"/>
        <w:rPr>
          <w:rFonts w:ascii="Arial" w:hAnsi="Arial" w:cs="Arial"/>
          <w:sz w:val="20"/>
          <w:szCs w:val="20"/>
        </w:rPr>
      </w:pPr>
      <w:r w:rsidRPr="00C82B9E">
        <w:rPr>
          <w:rFonts w:ascii="Arial" w:hAnsi="Arial" w:cs="Arial"/>
          <w:sz w:val="20"/>
          <w:szCs w:val="20"/>
        </w:rPr>
        <w:t>Accesso Active-Active multi-site</w:t>
      </w:r>
      <w:r w:rsidR="00CF0ECC">
        <w:rPr>
          <w:rFonts w:ascii="Arial" w:hAnsi="Arial" w:cs="Arial"/>
          <w:sz w:val="20"/>
          <w:szCs w:val="20"/>
        </w:rPr>
        <w:t>;</w:t>
      </w:r>
    </w:p>
    <w:p w14:paraId="08F54E7D" w14:textId="28F2A52E" w:rsidR="00494C31" w:rsidRPr="00C82B9E" w:rsidRDefault="00494C31" w:rsidP="00494C31">
      <w:pPr>
        <w:pStyle w:val="Paragrafoelenco"/>
        <w:numPr>
          <w:ilvl w:val="0"/>
          <w:numId w:val="16"/>
        </w:numPr>
        <w:jc w:val="both"/>
        <w:rPr>
          <w:rFonts w:ascii="Arial" w:hAnsi="Arial" w:cs="Arial"/>
          <w:sz w:val="20"/>
          <w:szCs w:val="20"/>
          <w:lang w:val="en-US"/>
        </w:rPr>
      </w:pPr>
      <w:r w:rsidRPr="00C82B9E">
        <w:rPr>
          <w:rFonts w:ascii="Arial" w:hAnsi="Arial" w:cs="Arial"/>
          <w:sz w:val="20"/>
          <w:szCs w:val="20"/>
          <w:lang w:val="en-US"/>
        </w:rPr>
        <w:t xml:space="preserve">Data-at-rest (D@RE) and encrypted inter-site replication </w:t>
      </w:r>
      <w:proofErr w:type="gramStart"/>
      <w:r w:rsidRPr="00C82B9E">
        <w:rPr>
          <w:rFonts w:ascii="Arial" w:hAnsi="Arial" w:cs="Arial"/>
          <w:sz w:val="20"/>
          <w:szCs w:val="20"/>
          <w:lang w:val="en-US"/>
        </w:rPr>
        <w:t>traffic</w:t>
      </w:r>
      <w:r w:rsidR="00CF0ECC">
        <w:rPr>
          <w:rFonts w:ascii="Arial" w:hAnsi="Arial" w:cs="Arial"/>
          <w:sz w:val="20"/>
          <w:szCs w:val="20"/>
          <w:lang w:val="en-US"/>
        </w:rPr>
        <w:t>;</w:t>
      </w:r>
      <w:proofErr w:type="gramEnd"/>
    </w:p>
    <w:p w14:paraId="45D0B78C" w14:textId="467B6874" w:rsidR="00494C31" w:rsidRPr="00C82B9E" w:rsidRDefault="00494C31" w:rsidP="00494C31">
      <w:pPr>
        <w:pStyle w:val="Paragrafoelenco"/>
        <w:numPr>
          <w:ilvl w:val="0"/>
          <w:numId w:val="16"/>
        </w:numPr>
        <w:jc w:val="both"/>
        <w:rPr>
          <w:rFonts w:ascii="Arial" w:hAnsi="Arial" w:cs="Arial"/>
          <w:sz w:val="20"/>
          <w:szCs w:val="20"/>
        </w:rPr>
      </w:pPr>
      <w:r w:rsidRPr="00C82B9E">
        <w:rPr>
          <w:rFonts w:ascii="Arial" w:hAnsi="Arial" w:cs="Arial"/>
          <w:sz w:val="20"/>
          <w:szCs w:val="20"/>
        </w:rPr>
        <w:t>Accesso tramite multiprotocollo: S3, CAS, ATMOS, SWIFT, NFS, CIFS (plugin)</w:t>
      </w:r>
      <w:r w:rsidR="00CF0ECC">
        <w:rPr>
          <w:rFonts w:ascii="Arial" w:hAnsi="Arial" w:cs="Arial"/>
          <w:sz w:val="20"/>
          <w:szCs w:val="20"/>
        </w:rPr>
        <w:t>;</w:t>
      </w:r>
    </w:p>
    <w:p w14:paraId="731E6127" w14:textId="0391AFBD" w:rsidR="00494C31" w:rsidRPr="00C82B9E" w:rsidRDefault="00494C31" w:rsidP="00494C31">
      <w:pPr>
        <w:pStyle w:val="Paragrafoelenco"/>
        <w:numPr>
          <w:ilvl w:val="0"/>
          <w:numId w:val="16"/>
        </w:numPr>
        <w:jc w:val="both"/>
        <w:rPr>
          <w:rFonts w:ascii="Arial" w:hAnsi="Arial" w:cs="Arial"/>
          <w:sz w:val="20"/>
          <w:szCs w:val="20"/>
        </w:rPr>
      </w:pPr>
      <w:r w:rsidRPr="00C82B9E">
        <w:rPr>
          <w:rFonts w:ascii="Arial" w:hAnsi="Arial" w:cs="Arial"/>
          <w:sz w:val="20"/>
          <w:szCs w:val="20"/>
        </w:rPr>
        <w:t xml:space="preserve">WORM e </w:t>
      </w:r>
      <w:proofErr w:type="spellStart"/>
      <w:r w:rsidRPr="00C82B9E">
        <w:rPr>
          <w:rFonts w:ascii="Arial" w:hAnsi="Arial" w:cs="Arial"/>
          <w:sz w:val="20"/>
          <w:szCs w:val="20"/>
        </w:rPr>
        <w:t>Retention</w:t>
      </w:r>
      <w:proofErr w:type="spellEnd"/>
      <w:r w:rsidRPr="00C82B9E">
        <w:rPr>
          <w:rFonts w:ascii="Arial" w:hAnsi="Arial" w:cs="Arial"/>
          <w:sz w:val="20"/>
          <w:szCs w:val="20"/>
        </w:rPr>
        <w:t xml:space="preserve"> in Compliance</w:t>
      </w:r>
      <w:r w:rsidR="00CF0ECC">
        <w:rPr>
          <w:rFonts w:ascii="Arial" w:hAnsi="Arial" w:cs="Arial"/>
          <w:sz w:val="20"/>
          <w:szCs w:val="20"/>
        </w:rPr>
        <w:t>;</w:t>
      </w:r>
    </w:p>
    <w:p w14:paraId="6F821990" w14:textId="5E17A3A3" w:rsidR="00494C31" w:rsidRPr="00C82B9E" w:rsidRDefault="00494C31" w:rsidP="00494C31">
      <w:pPr>
        <w:pStyle w:val="Paragrafoelenco"/>
        <w:numPr>
          <w:ilvl w:val="0"/>
          <w:numId w:val="16"/>
        </w:numPr>
        <w:jc w:val="both"/>
        <w:rPr>
          <w:rFonts w:ascii="Arial" w:hAnsi="Arial" w:cs="Arial"/>
          <w:sz w:val="20"/>
          <w:szCs w:val="20"/>
        </w:rPr>
      </w:pPr>
      <w:r w:rsidRPr="00C82B9E">
        <w:rPr>
          <w:rFonts w:ascii="Arial" w:hAnsi="Arial" w:cs="Arial"/>
          <w:sz w:val="20"/>
          <w:szCs w:val="20"/>
        </w:rPr>
        <w:t>Quote</w:t>
      </w:r>
      <w:r w:rsidR="00CF0ECC">
        <w:rPr>
          <w:rFonts w:ascii="Arial" w:hAnsi="Arial" w:cs="Arial"/>
          <w:sz w:val="20"/>
          <w:szCs w:val="20"/>
        </w:rPr>
        <w:t>;</w:t>
      </w:r>
    </w:p>
    <w:p w14:paraId="6D1BA804" w14:textId="7CD1FC48" w:rsidR="00494C31" w:rsidRPr="00C82B9E" w:rsidRDefault="00494C31" w:rsidP="00494C31">
      <w:pPr>
        <w:pStyle w:val="Paragrafoelenco"/>
        <w:numPr>
          <w:ilvl w:val="0"/>
          <w:numId w:val="16"/>
        </w:numPr>
        <w:jc w:val="both"/>
        <w:rPr>
          <w:rFonts w:ascii="Arial" w:hAnsi="Arial" w:cs="Arial"/>
          <w:sz w:val="20"/>
          <w:szCs w:val="20"/>
        </w:rPr>
      </w:pPr>
      <w:proofErr w:type="spellStart"/>
      <w:r w:rsidRPr="00C82B9E">
        <w:rPr>
          <w:rFonts w:ascii="Arial" w:hAnsi="Arial" w:cs="Arial"/>
          <w:sz w:val="20"/>
          <w:szCs w:val="20"/>
        </w:rPr>
        <w:t>Multitenacy</w:t>
      </w:r>
      <w:proofErr w:type="spellEnd"/>
      <w:r w:rsidR="00CF0ECC">
        <w:rPr>
          <w:rFonts w:ascii="Arial" w:hAnsi="Arial" w:cs="Arial"/>
          <w:sz w:val="20"/>
          <w:szCs w:val="20"/>
        </w:rPr>
        <w:t>;</w:t>
      </w:r>
    </w:p>
    <w:p w14:paraId="59098149" w14:textId="1727C30A" w:rsidR="00494C31" w:rsidRPr="00C82B9E" w:rsidRDefault="00494C31" w:rsidP="00494C31">
      <w:pPr>
        <w:pStyle w:val="Paragrafoelenco"/>
        <w:numPr>
          <w:ilvl w:val="0"/>
          <w:numId w:val="16"/>
        </w:numPr>
        <w:jc w:val="both"/>
        <w:rPr>
          <w:rFonts w:ascii="Arial" w:hAnsi="Arial" w:cs="Arial"/>
          <w:sz w:val="20"/>
          <w:szCs w:val="20"/>
        </w:rPr>
      </w:pPr>
      <w:proofErr w:type="spellStart"/>
      <w:r w:rsidRPr="00C82B9E">
        <w:rPr>
          <w:rFonts w:ascii="Arial" w:hAnsi="Arial" w:cs="Arial"/>
          <w:sz w:val="20"/>
          <w:szCs w:val="20"/>
        </w:rPr>
        <w:t>Versioning</w:t>
      </w:r>
      <w:proofErr w:type="spellEnd"/>
      <w:r w:rsidR="00CF0ECC">
        <w:rPr>
          <w:rFonts w:ascii="Arial" w:hAnsi="Arial" w:cs="Arial"/>
          <w:sz w:val="20"/>
          <w:szCs w:val="20"/>
        </w:rPr>
        <w:t>;</w:t>
      </w:r>
    </w:p>
    <w:p w14:paraId="5CB1B3A5" w14:textId="323BD4A9" w:rsidR="00494C31" w:rsidRPr="00C82B9E" w:rsidRDefault="00494C31" w:rsidP="00494C31">
      <w:pPr>
        <w:pStyle w:val="Paragrafoelenco"/>
        <w:numPr>
          <w:ilvl w:val="0"/>
          <w:numId w:val="16"/>
        </w:numPr>
        <w:jc w:val="both"/>
        <w:rPr>
          <w:rFonts w:ascii="Arial" w:hAnsi="Arial" w:cs="Arial"/>
          <w:sz w:val="20"/>
          <w:szCs w:val="20"/>
        </w:rPr>
      </w:pPr>
      <w:r w:rsidRPr="00C82B9E">
        <w:rPr>
          <w:rFonts w:ascii="Arial" w:hAnsi="Arial" w:cs="Arial"/>
          <w:sz w:val="20"/>
          <w:szCs w:val="20"/>
        </w:rPr>
        <w:t>Metadata tagging e Metadata Search</w:t>
      </w:r>
      <w:r w:rsidR="00CF0ECC">
        <w:rPr>
          <w:rFonts w:ascii="Arial" w:hAnsi="Arial" w:cs="Arial"/>
          <w:sz w:val="20"/>
          <w:szCs w:val="20"/>
        </w:rPr>
        <w:t>.</w:t>
      </w:r>
    </w:p>
    <w:p w14:paraId="53E4D4D5" w14:textId="77777777" w:rsidR="008B24EF" w:rsidRDefault="008B24EF" w:rsidP="00494C31">
      <w:pPr>
        <w:rPr>
          <w:rFonts w:ascii="Arial" w:hAnsi="Arial" w:cs="Arial"/>
          <w:sz w:val="20"/>
          <w:szCs w:val="20"/>
        </w:rPr>
      </w:pPr>
    </w:p>
    <w:p w14:paraId="784D9550" w14:textId="16E6BF0B" w:rsidR="00494C31" w:rsidRDefault="00494C31" w:rsidP="00494C31">
      <w:pPr>
        <w:rPr>
          <w:rFonts w:ascii="Arial" w:hAnsi="Arial" w:cs="Arial"/>
          <w:sz w:val="20"/>
          <w:szCs w:val="20"/>
        </w:rPr>
      </w:pPr>
    </w:p>
    <w:p w14:paraId="6CAB833B" w14:textId="2D3BD486" w:rsidR="00494C31" w:rsidRPr="00C82B9E" w:rsidRDefault="00494C31" w:rsidP="00494C31">
      <w:pPr>
        <w:rPr>
          <w:rFonts w:ascii="Arial" w:hAnsi="Arial" w:cs="Arial"/>
          <w:sz w:val="20"/>
          <w:szCs w:val="20"/>
        </w:rPr>
      </w:pPr>
      <w:r>
        <w:rPr>
          <w:rFonts w:ascii="Arial" w:hAnsi="Arial" w:cs="Arial"/>
          <w:sz w:val="20"/>
          <w:szCs w:val="20"/>
        </w:rPr>
        <w:t xml:space="preserve">Segue dettaglio delle </w:t>
      </w:r>
      <w:r w:rsidR="009C5873">
        <w:rPr>
          <w:rFonts w:ascii="Arial" w:hAnsi="Arial" w:cs="Arial"/>
          <w:sz w:val="20"/>
          <w:szCs w:val="20"/>
        </w:rPr>
        <w:t xml:space="preserve">specifiche </w:t>
      </w:r>
      <w:r>
        <w:rPr>
          <w:rFonts w:ascii="Arial" w:hAnsi="Arial" w:cs="Arial"/>
          <w:sz w:val="20"/>
          <w:szCs w:val="20"/>
        </w:rPr>
        <w:t>esigenze</w:t>
      </w:r>
      <w:r w:rsidR="008B24EF">
        <w:rPr>
          <w:rFonts w:ascii="Arial" w:hAnsi="Arial" w:cs="Arial"/>
          <w:sz w:val="20"/>
          <w:szCs w:val="20"/>
        </w:rPr>
        <w:t>.</w:t>
      </w:r>
    </w:p>
    <w:p w14:paraId="353015C8" w14:textId="77777777" w:rsidR="00494C31" w:rsidRPr="00C82B9E" w:rsidRDefault="00494C31" w:rsidP="00C82B9E"/>
    <w:p w14:paraId="264D1296" w14:textId="213EBD42" w:rsidR="00B93D00" w:rsidRPr="00C82B9E" w:rsidRDefault="00B93D00" w:rsidP="00C82B9E">
      <w:pPr>
        <w:pStyle w:val="Titolo1"/>
        <w:rPr>
          <w:sz w:val="20"/>
          <w:szCs w:val="20"/>
        </w:rPr>
      </w:pPr>
      <w:r w:rsidRPr="00C82B9E">
        <w:rPr>
          <w:sz w:val="20"/>
          <w:szCs w:val="20"/>
        </w:rPr>
        <w:lastRenderedPageBreak/>
        <w:t>DISMISSIONE DELLO STORAGE EMC CENTERA</w:t>
      </w:r>
    </w:p>
    <w:p w14:paraId="122D6ACB" w14:textId="0A41A9AD" w:rsidR="005B322B" w:rsidRDefault="00B93D00" w:rsidP="002022AB">
      <w:pPr>
        <w:spacing w:line="276" w:lineRule="auto"/>
        <w:jc w:val="both"/>
        <w:rPr>
          <w:rFonts w:ascii="Arial" w:hAnsi="Arial" w:cs="Arial"/>
          <w:bCs/>
          <w:sz w:val="20"/>
          <w:szCs w:val="20"/>
        </w:rPr>
      </w:pPr>
      <w:r>
        <w:rPr>
          <w:rFonts w:ascii="Arial" w:hAnsi="Arial" w:cs="Arial"/>
          <w:bCs/>
          <w:sz w:val="20"/>
          <w:szCs w:val="20"/>
        </w:rPr>
        <w:t xml:space="preserve">Per la dismissione dello storage </w:t>
      </w:r>
      <w:r w:rsidRPr="00B93D00">
        <w:rPr>
          <w:rFonts w:ascii="Arial" w:hAnsi="Arial" w:cs="Arial"/>
          <w:bCs/>
          <w:sz w:val="20"/>
          <w:szCs w:val="20"/>
        </w:rPr>
        <w:t xml:space="preserve">EMC </w:t>
      </w:r>
      <w:proofErr w:type="spellStart"/>
      <w:r w:rsidRPr="00B93D00">
        <w:rPr>
          <w:rFonts w:ascii="Arial" w:hAnsi="Arial" w:cs="Arial"/>
          <w:bCs/>
          <w:sz w:val="20"/>
          <w:szCs w:val="20"/>
        </w:rPr>
        <w:t>Centera</w:t>
      </w:r>
      <w:proofErr w:type="spellEnd"/>
      <w:r w:rsidR="00393EBC">
        <w:rPr>
          <w:rFonts w:ascii="Arial" w:hAnsi="Arial" w:cs="Arial"/>
          <w:bCs/>
          <w:sz w:val="20"/>
          <w:szCs w:val="20"/>
        </w:rPr>
        <w:t xml:space="preserve">, oggi </w:t>
      </w:r>
      <w:r w:rsidR="008B24EF">
        <w:rPr>
          <w:rFonts w:ascii="Arial" w:hAnsi="Arial" w:cs="Arial"/>
          <w:bCs/>
          <w:sz w:val="20"/>
          <w:szCs w:val="20"/>
        </w:rPr>
        <w:t xml:space="preserve">in </w:t>
      </w:r>
      <w:r w:rsidR="008B24EF" w:rsidRPr="008B24EF">
        <w:rPr>
          <w:rFonts w:ascii="Arial" w:hAnsi="Arial" w:cs="Arial"/>
          <w:bCs/>
          <w:sz w:val="20"/>
          <w:szCs w:val="20"/>
        </w:rPr>
        <w:t>End Of Standard Support</w:t>
      </w:r>
      <w:r w:rsidR="00393EBC">
        <w:rPr>
          <w:rFonts w:ascii="Arial" w:hAnsi="Arial" w:cs="Arial"/>
          <w:bCs/>
          <w:sz w:val="20"/>
          <w:szCs w:val="20"/>
        </w:rPr>
        <w:t>,</w:t>
      </w:r>
      <w:r>
        <w:rPr>
          <w:rFonts w:ascii="Arial" w:hAnsi="Arial" w:cs="Arial"/>
          <w:bCs/>
          <w:sz w:val="20"/>
          <w:szCs w:val="20"/>
        </w:rPr>
        <w:t xml:space="preserve"> e passaggio al sistema </w:t>
      </w:r>
      <w:r w:rsidRPr="00B93D00">
        <w:rPr>
          <w:rFonts w:ascii="Arial" w:hAnsi="Arial" w:cs="Arial"/>
          <w:bCs/>
          <w:sz w:val="20"/>
          <w:szCs w:val="20"/>
        </w:rPr>
        <w:t xml:space="preserve">Dell </w:t>
      </w:r>
      <w:proofErr w:type="spellStart"/>
      <w:proofErr w:type="gramStart"/>
      <w:r w:rsidRPr="00B93D00">
        <w:rPr>
          <w:rFonts w:ascii="Arial" w:hAnsi="Arial" w:cs="Arial"/>
          <w:bCs/>
          <w:sz w:val="20"/>
          <w:szCs w:val="20"/>
        </w:rPr>
        <w:t>ObjectScale</w:t>
      </w:r>
      <w:proofErr w:type="spellEnd"/>
      <w:proofErr w:type="gramEnd"/>
      <w:r>
        <w:rPr>
          <w:rFonts w:ascii="Arial" w:hAnsi="Arial" w:cs="Arial"/>
          <w:bCs/>
          <w:sz w:val="20"/>
          <w:szCs w:val="20"/>
        </w:rPr>
        <w:t xml:space="preserve"> è necessaria </w:t>
      </w:r>
      <w:r w:rsidR="006B6B0A">
        <w:rPr>
          <w:rFonts w:ascii="Arial" w:hAnsi="Arial" w:cs="Arial"/>
          <w:bCs/>
          <w:sz w:val="20"/>
          <w:szCs w:val="20"/>
        </w:rPr>
        <w:t>una n</w:t>
      </w:r>
      <w:r w:rsidRPr="00B93D00">
        <w:rPr>
          <w:rFonts w:ascii="Arial" w:hAnsi="Arial" w:cs="Arial"/>
          <w:bCs/>
          <w:sz w:val="20"/>
          <w:szCs w:val="20"/>
        </w:rPr>
        <w:t>uova tripletta di storage ECS/</w:t>
      </w:r>
      <w:proofErr w:type="spellStart"/>
      <w:proofErr w:type="gramStart"/>
      <w:r w:rsidRPr="00B93D00">
        <w:rPr>
          <w:rFonts w:ascii="Arial" w:hAnsi="Arial" w:cs="Arial"/>
          <w:bCs/>
          <w:sz w:val="20"/>
          <w:szCs w:val="20"/>
        </w:rPr>
        <w:t>ObjectScale</w:t>
      </w:r>
      <w:proofErr w:type="spellEnd"/>
      <w:proofErr w:type="gramEnd"/>
      <w:r w:rsidR="00393EBC">
        <w:rPr>
          <w:rFonts w:ascii="Arial" w:hAnsi="Arial" w:cs="Arial"/>
          <w:bCs/>
          <w:sz w:val="20"/>
          <w:szCs w:val="20"/>
        </w:rPr>
        <w:t xml:space="preserve"> </w:t>
      </w:r>
      <w:r w:rsidR="005B322B">
        <w:rPr>
          <w:rFonts w:ascii="Arial" w:hAnsi="Arial" w:cs="Arial"/>
          <w:bCs/>
          <w:sz w:val="20"/>
          <w:szCs w:val="20"/>
        </w:rPr>
        <w:t xml:space="preserve">su </w:t>
      </w:r>
      <w:r w:rsidR="005B322B" w:rsidRPr="00B93D00">
        <w:rPr>
          <w:rFonts w:ascii="Arial" w:hAnsi="Arial" w:cs="Arial"/>
          <w:bCs/>
          <w:sz w:val="20"/>
          <w:szCs w:val="20"/>
        </w:rPr>
        <w:t>3 siti</w:t>
      </w:r>
      <w:r w:rsidR="005B322B">
        <w:rPr>
          <w:rFonts w:ascii="Arial" w:hAnsi="Arial" w:cs="Arial"/>
          <w:bCs/>
          <w:sz w:val="20"/>
          <w:szCs w:val="20"/>
        </w:rPr>
        <w:t xml:space="preserve"> fisici distinti</w:t>
      </w:r>
      <w:r w:rsidR="00E76B90">
        <w:rPr>
          <w:rFonts w:ascii="Arial" w:hAnsi="Arial" w:cs="Arial"/>
          <w:bCs/>
          <w:sz w:val="20"/>
          <w:szCs w:val="20"/>
        </w:rPr>
        <w:t xml:space="preserve"> </w:t>
      </w:r>
      <w:r w:rsidR="00E76B90" w:rsidRPr="00C82B9E">
        <w:rPr>
          <w:rFonts w:ascii="Arial" w:hAnsi="Arial" w:cs="Arial"/>
          <w:b/>
          <w:sz w:val="20"/>
          <w:szCs w:val="20"/>
        </w:rPr>
        <w:t>per complessivi 18 nodi</w:t>
      </w:r>
      <w:r w:rsidR="005B322B">
        <w:rPr>
          <w:rFonts w:ascii="Arial" w:hAnsi="Arial" w:cs="Arial"/>
          <w:bCs/>
          <w:sz w:val="20"/>
          <w:szCs w:val="20"/>
        </w:rPr>
        <w:t>:</w:t>
      </w:r>
    </w:p>
    <w:p w14:paraId="241F4CBE" w14:textId="77777777" w:rsidR="00CF7731" w:rsidRDefault="00CF7731" w:rsidP="002022AB">
      <w:pPr>
        <w:spacing w:line="276" w:lineRule="auto"/>
        <w:jc w:val="both"/>
        <w:rPr>
          <w:rFonts w:ascii="Arial" w:hAnsi="Arial" w:cs="Arial"/>
          <w:bCs/>
          <w:sz w:val="20"/>
          <w:szCs w:val="20"/>
        </w:rPr>
      </w:pPr>
    </w:p>
    <w:p w14:paraId="408D4D00" w14:textId="760B8868" w:rsidR="005B322B" w:rsidRPr="00C82B9E" w:rsidRDefault="00B93D00" w:rsidP="00C82B9E">
      <w:pPr>
        <w:pStyle w:val="Paragrafoelenco"/>
        <w:numPr>
          <w:ilvl w:val="0"/>
          <w:numId w:val="23"/>
        </w:numPr>
        <w:spacing w:line="276" w:lineRule="auto"/>
        <w:jc w:val="both"/>
        <w:rPr>
          <w:rFonts w:ascii="Arial" w:hAnsi="Arial" w:cs="Arial"/>
          <w:bCs/>
          <w:sz w:val="20"/>
          <w:szCs w:val="20"/>
        </w:rPr>
      </w:pPr>
      <w:r w:rsidRPr="00C82B9E">
        <w:rPr>
          <w:rFonts w:ascii="Arial" w:hAnsi="Arial" w:cs="Arial"/>
          <w:b/>
          <w:sz w:val="20"/>
          <w:szCs w:val="20"/>
        </w:rPr>
        <w:t>6 Nodi EX5000S</w:t>
      </w:r>
      <w:r w:rsidR="00690953" w:rsidRPr="00C82B9E">
        <w:rPr>
          <w:rFonts w:ascii="Arial" w:hAnsi="Arial" w:cs="Arial"/>
          <w:b/>
          <w:sz w:val="20"/>
          <w:szCs w:val="20"/>
        </w:rPr>
        <w:t xml:space="preserve"> </w:t>
      </w:r>
      <w:r w:rsidRPr="00C82B9E">
        <w:rPr>
          <w:rFonts w:ascii="Arial" w:hAnsi="Arial" w:cs="Arial"/>
          <w:b/>
          <w:sz w:val="20"/>
          <w:szCs w:val="20"/>
        </w:rPr>
        <w:t>-</w:t>
      </w:r>
      <w:r w:rsidR="00690953" w:rsidRPr="00C82B9E">
        <w:rPr>
          <w:rFonts w:ascii="Arial" w:hAnsi="Arial" w:cs="Arial"/>
          <w:b/>
          <w:sz w:val="20"/>
          <w:szCs w:val="20"/>
        </w:rPr>
        <w:t xml:space="preserve"> </w:t>
      </w:r>
      <w:r w:rsidRPr="00C82B9E">
        <w:rPr>
          <w:rFonts w:ascii="Arial" w:hAnsi="Arial" w:cs="Arial"/>
          <w:b/>
          <w:sz w:val="20"/>
          <w:szCs w:val="20"/>
        </w:rPr>
        <w:t xml:space="preserve">1000TB – Totale 6000TB RAW </w:t>
      </w:r>
      <w:r w:rsidR="005B322B" w:rsidRPr="00C82B9E">
        <w:rPr>
          <w:rFonts w:ascii="Arial" w:hAnsi="Arial" w:cs="Arial"/>
          <w:b/>
          <w:sz w:val="20"/>
          <w:szCs w:val="20"/>
        </w:rPr>
        <w:t xml:space="preserve">su sito </w:t>
      </w:r>
      <w:proofErr w:type="spellStart"/>
      <w:r w:rsidR="005B322B" w:rsidRPr="00C82B9E">
        <w:rPr>
          <w:rFonts w:ascii="Arial" w:hAnsi="Arial" w:cs="Arial"/>
          <w:b/>
          <w:bCs/>
          <w:sz w:val="20"/>
          <w:szCs w:val="20"/>
        </w:rPr>
        <w:t>Availability</w:t>
      </w:r>
      <w:proofErr w:type="spellEnd"/>
      <w:r w:rsidR="005B322B" w:rsidRPr="00C82B9E">
        <w:rPr>
          <w:rFonts w:ascii="Arial" w:hAnsi="Arial" w:cs="Arial"/>
          <w:b/>
          <w:bCs/>
          <w:sz w:val="20"/>
          <w:szCs w:val="20"/>
        </w:rPr>
        <w:t xml:space="preserve"> Zone 1</w:t>
      </w:r>
      <w:r w:rsidR="00E76B90">
        <w:rPr>
          <w:rFonts w:ascii="Arial" w:hAnsi="Arial" w:cs="Arial"/>
          <w:b/>
          <w:bCs/>
          <w:sz w:val="20"/>
          <w:szCs w:val="20"/>
        </w:rPr>
        <w:t>;</w:t>
      </w:r>
      <w:r w:rsidRPr="00C82B9E">
        <w:rPr>
          <w:rFonts w:ascii="Arial" w:hAnsi="Arial" w:cs="Arial"/>
          <w:bCs/>
          <w:sz w:val="20"/>
          <w:szCs w:val="20"/>
        </w:rPr>
        <w:t xml:space="preserve"> </w:t>
      </w:r>
    </w:p>
    <w:p w14:paraId="47800B32" w14:textId="00E5F006" w:rsidR="005B322B" w:rsidRPr="00C82B9E" w:rsidRDefault="005B322B" w:rsidP="00C82B9E">
      <w:pPr>
        <w:pStyle w:val="Paragrafoelenco"/>
        <w:numPr>
          <w:ilvl w:val="0"/>
          <w:numId w:val="23"/>
        </w:numPr>
        <w:spacing w:line="276" w:lineRule="auto"/>
        <w:jc w:val="both"/>
        <w:rPr>
          <w:rFonts w:ascii="Arial" w:hAnsi="Arial" w:cs="Arial"/>
          <w:bCs/>
          <w:sz w:val="20"/>
          <w:szCs w:val="20"/>
        </w:rPr>
      </w:pPr>
      <w:r w:rsidRPr="00C82B9E">
        <w:rPr>
          <w:rFonts w:ascii="Arial" w:hAnsi="Arial" w:cs="Arial"/>
          <w:b/>
          <w:sz w:val="20"/>
          <w:szCs w:val="20"/>
        </w:rPr>
        <w:t xml:space="preserve">6 Nodi EX5000S - 1000TB – Totale 6000TB RAW su sito </w:t>
      </w:r>
      <w:proofErr w:type="spellStart"/>
      <w:r w:rsidRPr="00C82B9E">
        <w:rPr>
          <w:rFonts w:ascii="Arial" w:hAnsi="Arial" w:cs="Arial"/>
          <w:b/>
          <w:bCs/>
          <w:sz w:val="20"/>
          <w:szCs w:val="20"/>
        </w:rPr>
        <w:t>Availability</w:t>
      </w:r>
      <w:proofErr w:type="spellEnd"/>
      <w:r w:rsidRPr="00C82B9E">
        <w:rPr>
          <w:rFonts w:ascii="Arial" w:hAnsi="Arial" w:cs="Arial"/>
          <w:b/>
          <w:bCs/>
          <w:sz w:val="20"/>
          <w:szCs w:val="20"/>
        </w:rPr>
        <w:t xml:space="preserve"> Zone 2</w:t>
      </w:r>
      <w:r w:rsidR="00E76B90">
        <w:rPr>
          <w:rFonts w:ascii="Arial" w:hAnsi="Arial" w:cs="Arial"/>
          <w:b/>
          <w:bCs/>
          <w:sz w:val="20"/>
          <w:szCs w:val="20"/>
        </w:rPr>
        <w:t>;</w:t>
      </w:r>
      <w:r w:rsidRPr="00C82B9E">
        <w:rPr>
          <w:rFonts w:ascii="Arial" w:hAnsi="Arial" w:cs="Arial"/>
          <w:b/>
          <w:bCs/>
          <w:sz w:val="20"/>
          <w:szCs w:val="20"/>
        </w:rPr>
        <w:t xml:space="preserve"> </w:t>
      </w:r>
      <w:r w:rsidRPr="00C82B9E">
        <w:rPr>
          <w:rFonts w:ascii="Arial" w:hAnsi="Arial" w:cs="Arial"/>
          <w:bCs/>
          <w:sz w:val="20"/>
          <w:szCs w:val="20"/>
        </w:rPr>
        <w:t xml:space="preserve"> </w:t>
      </w:r>
    </w:p>
    <w:p w14:paraId="0B01C317" w14:textId="361B4E5C" w:rsidR="005B322B" w:rsidRPr="00C82B9E" w:rsidRDefault="005B322B" w:rsidP="00C82B9E">
      <w:pPr>
        <w:pStyle w:val="Paragrafoelenco"/>
        <w:numPr>
          <w:ilvl w:val="0"/>
          <w:numId w:val="23"/>
        </w:numPr>
        <w:spacing w:line="276" w:lineRule="auto"/>
        <w:jc w:val="both"/>
        <w:rPr>
          <w:rFonts w:ascii="Arial" w:hAnsi="Arial" w:cs="Arial"/>
          <w:bCs/>
          <w:sz w:val="20"/>
          <w:szCs w:val="20"/>
        </w:rPr>
      </w:pPr>
      <w:r w:rsidRPr="00C82B9E">
        <w:rPr>
          <w:rFonts w:ascii="Arial" w:hAnsi="Arial" w:cs="Arial"/>
          <w:b/>
          <w:sz w:val="20"/>
          <w:szCs w:val="20"/>
        </w:rPr>
        <w:t xml:space="preserve">6 Nodi EX5000S - 1000TB – Totale 6000TB RAW su sito </w:t>
      </w:r>
      <w:proofErr w:type="spellStart"/>
      <w:r w:rsidRPr="00C82B9E">
        <w:rPr>
          <w:rFonts w:ascii="Arial" w:hAnsi="Arial" w:cs="Arial"/>
          <w:b/>
          <w:bCs/>
          <w:sz w:val="20"/>
          <w:szCs w:val="20"/>
        </w:rPr>
        <w:t>Disaster</w:t>
      </w:r>
      <w:proofErr w:type="spellEnd"/>
      <w:r w:rsidRPr="00C82B9E">
        <w:rPr>
          <w:rFonts w:ascii="Arial" w:hAnsi="Arial" w:cs="Arial"/>
          <w:b/>
          <w:bCs/>
          <w:sz w:val="20"/>
          <w:szCs w:val="20"/>
        </w:rPr>
        <w:t xml:space="preserve"> Recovery</w:t>
      </w:r>
      <w:r w:rsidR="00E76B90">
        <w:rPr>
          <w:rFonts w:ascii="Arial" w:hAnsi="Arial" w:cs="Arial"/>
          <w:b/>
          <w:bCs/>
          <w:sz w:val="20"/>
          <w:szCs w:val="20"/>
        </w:rPr>
        <w:t>;</w:t>
      </w:r>
    </w:p>
    <w:p w14:paraId="47FA30AE" w14:textId="77777777" w:rsidR="005B322B" w:rsidRDefault="005B322B" w:rsidP="002022AB">
      <w:pPr>
        <w:spacing w:line="276" w:lineRule="auto"/>
        <w:jc w:val="both"/>
        <w:rPr>
          <w:rFonts w:ascii="Arial" w:hAnsi="Arial" w:cs="Arial"/>
          <w:bCs/>
          <w:sz w:val="20"/>
          <w:szCs w:val="20"/>
        </w:rPr>
      </w:pPr>
    </w:p>
    <w:p w14:paraId="01A6E7A0" w14:textId="6EB431C7" w:rsidR="002022AB" w:rsidRDefault="006B6B0A" w:rsidP="002022AB">
      <w:pPr>
        <w:spacing w:line="276" w:lineRule="auto"/>
        <w:jc w:val="both"/>
        <w:rPr>
          <w:rFonts w:ascii="Arial" w:hAnsi="Arial" w:cs="Arial"/>
          <w:bCs/>
          <w:sz w:val="20"/>
          <w:szCs w:val="20"/>
        </w:rPr>
      </w:pPr>
      <w:r>
        <w:rPr>
          <w:rFonts w:ascii="Arial" w:hAnsi="Arial" w:cs="Arial"/>
          <w:bCs/>
          <w:sz w:val="20"/>
          <w:szCs w:val="20"/>
        </w:rPr>
        <w:t xml:space="preserve">con </w:t>
      </w:r>
      <w:r w:rsidR="00AF512C">
        <w:rPr>
          <w:rFonts w:ascii="Arial" w:hAnsi="Arial" w:cs="Arial"/>
          <w:bCs/>
          <w:sz w:val="20"/>
          <w:szCs w:val="20"/>
        </w:rPr>
        <w:t xml:space="preserve">la seguente kit List per </w:t>
      </w:r>
      <w:proofErr w:type="gramStart"/>
      <w:r w:rsidR="00AF512C">
        <w:rPr>
          <w:rFonts w:ascii="Arial" w:hAnsi="Arial" w:cs="Arial"/>
          <w:bCs/>
          <w:sz w:val="20"/>
          <w:szCs w:val="20"/>
        </w:rPr>
        <w:t>sito</w:t>
      </w:r>
      <w:r w:rsidR="008437DF">
        <w:rPr>
          <w:rFonts w:ascii="Arial" w:hAnsi="Arial" w:cs="Arial"/>
          <w:bCs/>
          <w:sz w:val="20"/>
          <w:szCs w:val="20"/>
        </w:rPr>
        <w:t>(</w:t>
      </w:r>
      <w:proofErr w:type="gramEnd"/>
      <w:r w:rsidR="008437DF">
        <w:rPr>
          <w:rFonts w:ascii="Arial" w:hAnsi="Arial" w:cs="Arial"/>
          <w:bCs/>
          <w:sz w:val="20"/>
          <w:szCs w:val="20"/>
        </w:rPr>
        <w:t>*):</w:t>
      </w:r>
    </w:p>
    <w:p w14:paraId="1EA4A726" w14:textId="77777777" w:rsidR="006B6B0A" w:rsidRDefault="006B6B0A" w:rsidP="002022AB">
      <w:pPr>
        <w:spacing w:line="276" w:lineRule="auto"/>
        <w:jc w:val="both"/>
        <w:rPr>
          <w:rFonts w:ascii="Arial" w:hAnsi="Arial" w:cs="Arial"/>
          <w:bCs/>
          <w:sz w:val="20"/>
          <w:szCs w:val="20"/>
        </w:rPr>
      </w:pPr>
    </w:p>
    <w:tbl>
      <w:tblPr>
        <w:tblStyle w:val="Grigliatabella"/>
        <w:tblW w:w="5000" w:type="pct"/>
        <w:tblLook w:val="04A0" w:firstRow="1" w:lastRow="0" w:firstColumn="1" w:lastColumn="0" w:noHBand="0" w:noVBand="1"/>
      </w:tblPr>
      <w:tblGrid>
        <w:gridCol w:w="1767"/>
        <w:gridCol w:w="3349"/>
        <w:gridCol w:w="962"/>
        <w:gridCol w:w="2558"/>
      </w:tblGrid>
      <w:tr w:rsidR="00AF512C" w:rsidRPr="00605B24" w14:paraId="557242DD" w14:textId="77777777" w:rsidTr="00C82B9E">
        <w:trPr>
          <w:trHeight w:val="289"/>
        </w:trPr>
        <w:tc>
          <w:tcPr>
            <w:tcW w:w="5000" w:type="pct"/>
            <w:gridSpan w:val="4"/>
            <w:shd w:val="clear" w:color="auto" w:fill="DBE5F1" w:themeFill="accent1" w:themeFillTint="33"/>
            <w:noWrap/>
            <w:vAlign w:val="center"/>
          </w:tcPr>
          <w:p w14:paraId="66313D45" w14:textId="77D5D0AA" w:rsidR="00605B24" w:rsidRPr="00C82B9E" w:rsidRDefault="00605B24" w:rsidP="00D20757">
            <w:pPr>
              <w:jc w:val="center"/>
              <w:rPr>
                <w:rFonts w:ascii="Arial" w:hAnsi="Arial" w:cs="Arial"/>
                <w:b/>
                <w:bCs/>
                <w:sz w:val="20"/>
                <w:szCs w:val="20"/>
              </w:rPr>
            </w:pPr>
            <w:r w:rsidRPr="00C82B9E">
              <w:rPr>
                <w:rFonts w:ascii="Arial" w:hAnsi="Arial" w:cs="Arial"/>
                <w:b/>
                <w:bCs/>
                <w:sz w:val="20"/>
                <w:szCs w:val="20"/>
              </w:rPr>
              <w:t>Configurazione sito</w:t>
            </w:r>
            <w:r w:rsidR="00690953">
              <w:rPr>
                <w:rFonts w:ascii="Arial" w:hAnsi="Arial" w:cs="Arial"/>
                <w:b/>
                <w:bCs/>
                <w:sz w:val="20"/>
                <w:szCs w:val="20"/>
              </w:rPr>
              <w:t xml:space="preserve"> </w:t>
            </w:r>
            <w:r w:rsidRPr="00C82B9E">
              <w:rPr>
                <w:rFonts w:ascii="Arial" w:hAnsi="Arial" w:cs="Arial"/>
                <w:b/>
                <w:bCs/>
                <w:sz w:val="20"/>
                <w:szCs w:val="20"/>
              </w:rPr>
              <w:t>–</w:t>
            </w:r>
            <w:r w:rsidRPr="00605B24">
              <w:rPr>
                <w:rFonts w:ascii="Arial" w:hAnsi="Arial" w:cs="Arial"/>
                <w:b/>
                <w:bCs/>
                <w:sz w:val="20"/>
                <w:szCs w:val="20"/>
              </w:rPr>
              <w:t xml:space="preserve"> </w:t>
            </w:r>
            <w:r w:rsidRPr="00C82B9E">
              <w:rPr>
                <w:rFonts w:ascii="Arial" w:hAnsi="Arial" w:cs="Arial"/>
                <w:b/>
                <w:bCs/>
                <w:sz w:val="20"/>
                <w:szCs w:val="20"/>
              </w:rPr>
              <w:t>6 Nodi EX5000S-1000TB</w:t>
            </w:r>
          </w:p>
        </w:tc>
      </w:tr>
      <w:tr w:rsidR="00690953" w:rsidRPr="00605B24" w14:paraId="31AD9298" w14:textId="77777777" w:rsidTr="00C82B9E">
        <w:trPr>
          <w:trHeight w:val="289"/>
        </w:trPr>
        <w:tc>
          <w:tcPr>
            <w:tcW w:w="1023" w:type="pct"/>
            <w:noWrap/>
            <w:vAlign w:val="center"/>
            <w:hideMark/>
          </w:tcPr>
          <w:p w14:paraId="54A18ED4" w14:textId="77777777" w:rsidR="00605B24" w:rsidRPr="00C82B9E" w:rsidRDefault="00605B24" w:rsidP="00D20757">
            <w:pPr>
              <w:jc w:val="both"/>
              <w:rPr>
                <w:rFonts w:ascii="Arial" w:hAnsi="Arial" w:cs="Arial"/>
                <w:b/>
                <w:bCs/>
                <w:sz w:val="20"/>
                <w:szCs w:val="20"/>
              </w:rPr>
            </w:pPr>
            <w:r w:rsidRPr="00C82B9E">
              <w:rPr>
                <w:rFonts w:ascii="Arial" w:hAnsi="Arial" w:cs="Arial"/>
                <w:b/>
                <w:bCs/>
                <w:sz w:val="20"/>
                <w:szCs w:val="20"/>
              </w:rPr>
              <w:t>Nome Cluster</w:t>
            </w:r>
          </w:p>
        </w:tc>
        <w:tc>
          <w:tcPr>
            <w:tcW w:w="1939" w:type="pct"/>
            <w:vAlign w:val="center"/>
          </w:tcPr>
          <w:p w14:paraId="54F13861" w14:textId="77777777" w:rsidR="00605B24" w:rsidRPr="00C82B9E" w:rsidRDefault="00605B24" w:rsidP="00D20757">
            <w:pPr>
              <w:jc w:val="both"/>
              <w:rPr>
                <w:rFonts w:ascii="Arial" w:hAnsi="Arial" w:cs="Arial"/>
                <w:b/>
                <w:bCs/>
                <w:sz w:val="20"/>
                <w:szCs w:val="20"/>
              </w:rPr>
            </w:pPr>
            <w:r w:rsidRPr="00C82B9E">
              <w:rPr>
                <w:rFonts w:ascii="Arial" w:hAnsi="Arial" w:cs="Arial"/>
                <w:b/>
                <w:bCs/>
                <w:sz w:val="20"/>
                <w:szCs w:val="20"/>
              </w:rPr>
              <w:t>Tipologia Componente</w:t>
            </w:r>
          </w:p>
        </w:tc>
        <w:tc>
          <w:tcPr>
            <w:tcW w:w="557" w:type="pct"/>
            <w:vAlign w:val="center"/>
          </w:tcPr>
          <w:p w14:paraId="450CB828" w14:textId="77777777" w:rsidR="00605B24" w:rsidRPr="00C82B9E" w:rsidRDefault="00605B24" w:rsidP="00D20757">
            <w:pPr>
              <w:jc w:val="both"/>
              <w:rPr>
                <w:rFonts w:ascii="Arial" w:hAnsi="Arial" w:cs="Arial"/>
                <w:b/>
                <w:bCs/>
                <w:sz w:val="20"/>
                <w:szCs w:val="20"/>
              </w:rPr>
            </w:pPr>
            <w:r w:rsidRPr="00C82B9E">
              <w:rPr>
                <w:rFonts w:ascii="Arial" w:hAnsi="Arial" w:cs="Arial"/>
                <w:b/>
                <w:bCs/>
                <w:sz w:val="20"/>
                <w:szCs w:val="20"/>
              </w:rPr>
              <w:t>Size</w:t>
            </w:r>
          </w:p>
        </w:tc>
        <w:tc>
          <w:tcPr>
            <w:tcW w:w="1481" w:type="pct"/>
            <w:noWrap/>
            <w:vAlign w:val="center"/>
          </w:tcPr>
          <w:p w14:paraId="1E2311D8" w14:textId="60B2F49B" w:rsidR="00605B24" w:rsidRPr="00C82B9E" w:rsidRDefault="00605B24" w:rsidP="00D20757">
            <w:pPr>
              <w:jc w:val="both"/>
              <w:rPr>
                <w:rFonts w:ascii="Arial" w:hAnsi="Arial" w:cs="Arial"/>
                <w:b/>
                <w:bCs/>
                <w:sz w:val="20"/>
                <w:szCs w:val="20"/>
                <w:lang w:val="en-US"/>
              </w:rPr>
            </w:pPr>
            <w:r w:rsidRPr="00C82B9E">
              <w:rPr>
                <w:rFonts w:ascii="Arial" w:hAnsi="Arial" w:cs="Arial"/>
                <w:b/>
                <w:bCs/>
                <w:sz w:val="20"/>
                <w:szCs w:val="20"/>
                <w:lang w:val="en-US"/>
              </w:rPr>
              <w:t>Num</w:t>
            </w:r>
            <w:r w:rsidR="009D3EC0">
              <w:rPr>
                <w:rFonts w:ascii="Arial" w:hAnsi="Arial" w:cs="Arial"/>
                <w:b/>
                <w:bCs/>
                <w:sz w:val="20"/>
                <w:szCs w:val="20"/>
                <w:lang w:val="en-US"/>
              </w:rPr>
              <w:t>.</w:t>
            </w:r>
            <w:r w:rsidRPr="00C82B9E">
              <w:rPr>
                <w:rFonts w:ascii="Arial" w:hAnsi="Arial" w:cs="Arial"/>
                <w:b/>
                <w:bCs/>
                <w:sz w:val="20"/>
                <w:szCs w:val="20"/>
                <w:lang w:val="en-US"/>
              </w:rPr>
              <w:t xml:space="preserve"> Tot</w:t>
            </w:r>
            <w:r>
              <w:rPr>
                <w:rFonts w:ascii="Arial" w:hAnsi="Arial" w:cs="Arial"/>
                <w:b/>
                <w:bCs/>
                <w:sz w:val="20"/>
                <w:szCs w:val="20"/>
                <w:lang w:val="en-US"/>
              </w:rPr>
              <w:t>.</w:t>
            </w:r>
            <w:r w:rsidRPr="00C82B9E">
              <w:rPr>
                <w:rFonts w:ascii="Arial" w:hAnsi="Arial" w:cs="Arial"/>
                <w:b/>
                <w:bCs/>
                <w:sz w:val="20"/>
                <w:szCs w:val="20"/>
                <w:lang w:val="en-US"/>
              </w:rPr>
              <w:t xml:space="preserve"> per Cluster</w:t>
            </w:r>
          </w:p>
        </w:tc>
      </w:tr>
      <w:tr w:rsidR="00690953" w:rsidRPr="00605B24" w14:paraId="525CB98D" w14:textId="77777777" w:rsidTr="00C82B9E">
        <w:trPr>
          <w:trHeight w:val="289"/>
        </w:trPr>
        <w:tc>
          <w:tcPr>
            <w:tcW w:w="1023" w:type="pct"/>
            <w:vMerge w:val="restart"/>
            <w:noWrap/>
            <w:vAlign w:val="center"/>
            <w:hideMark/>
          </w:tcPr>
          <w:p w14:paraId="790C00B7" w14:textId="77777777" w:rsidR="00CF7731" w:rsidRDefault="00605B24" w:rsidP="00D20757">
            <w:pPr>
              <w:jc w:val="both"/>
              <w:rPr>
                <w:rFonts w:ascii="Arial" w:hAnsi="Arial" w:cs="Arial"/>
                <w:sz w:val="20"/>
                <w:szCs w:val="20"/>
              </w:rPr>
            </w:pPr>
            <w:r w:rsidRPr="00C82B9E">
              <w:rPr>
                <w:rFonts w:ascii="Arial" w:hAnsi="Arial" w:cs="Arial"/>
                <w:sz w:val="20"/>
                <w:szCs w:val="20"/>
              </w:rPr>
              <w:t>Nuovo</w:t>
            </w:r>
            <w:r w:rsidR="00E76B90">
              <w:rPr>
                <w:rFonts w:ascii="Arial" w:hAnsi="Arial" w:cs="Arial"/>
                <w:sz w:val="20"/>
                <w:szCs w:val="20"/>
              </w:rPr>
              <w:t xml:space="preserve"> </w:t>
            </w:r>
            <w:r w:rsidRPr="00C82B9E">
              <w:rPr>
                <w:rFonts w:ascii="Arial" w:hAnsi="Arial" w:cs="Arial"/>
                <w:sz w:val="20"/>
                <w:szCs w:val="20"/>
              </w:rPr>
              <w:t>cluster</w:t>
            </w:r>
            <w:r>
              <w:rPr>
                <w:rFonts w:ascii="Arial" w:hAnsi="Arial" w:cs="Arial"/>
                <w:sz w:val="20"/>
                <w:szCs w:val="20"/>
              </w:rPr>
              <w:t xml:space="preserve"> </w:t>
            </w:r>
          </w:p>
          <w:p w14:paraId="578BA52B" w14:textId="5B4ECC99" w:rsidR="00605B24" w:rsidRPr="00C82B9E" w:rsidRDefault="00605B24" w:rsidP="00D20757">
            <w:pPr>
              <w:jc w:val="both"/>
              <w:rPr>
                <w:rFonts w:ascii="Arial" w:hAnsi="Arial" w:cs="Arial"/>
                <w:sz w:val="20"/>
                <w:szCs w:val="20"/>
              </w:rPr>
            </w:pPr>
            <w:r w:rsidRPr="00C82B9E">
              <w:rPr>
                <w:rFonts w:ascii="Arial" w:hAnsi="Arial" w:cs="Arial"/>
                <w:sz w:val="20"/>
                <w:szCs w:val="20"/>
              </w:rPr>
              <w:t>ECS/</w:t>
            </w:r>
            <w:proofErr w:type="spellStart"/>
            <w:r w:rsidRPr="00C82B9E">
              <w:rPr>
                <w:rFonts w:ascii="Arial" w:hAnsi="Arial" w:cs="Arial"/>
                <w:sz w:val="20"/>
                <w:szCs w:val="20"/>
              </w:rPr>
              <w:t>ObjectScale</w:t>
            </w:r>
            <w:proofErr w:type="spellEnd"/>
            <w:r w:rsidRPr="00C82B9E">
              <w:rPr>
                <w:rFonts w:ascii="Arial" w:hAnsi="Arial" w:cs="Arial"/>
                <w:sz w:val="20"/>
                <w:szCs w:val="20"/>
              </w:rPr>
              <w:t xml:space="preserve"> </w:t>
            </w:r>
          </w:p>
        </w:tc>
        <w:tc>
          <w:tcPr>
            <w:tcW w:w="1939" w:type="pct"/>
            <w:vAlign w:val="center"/>
          </w:tcPr>
          <w:p w14:paraId="234C472D" w14:textId="77777777" w:rsidR="00605B24" w:rsidRPr="00C82B9E" w:rsidRDefault="00605B24" w:rsidP="00D20757">
            <w:pPr>
              <w:rPr>
                <w:rFonts w:ascii="Arial" w:hAnsi="Arial" w:cs="Arial"/>
                <w:sz w:val="20"/>
                <w:szCs w:val="20"/>
              </w:rPr>
            </w:pPr>
            <w:r w:rsidRPr="00C82B9E">
              <w:rPr>
                <w:rFonts w:ascii="Arial" w:hAnsi="Arial" w:cs="Arial"/>
                <w:sz w:val="20"/>
                <w:szCs w:val="20"/>
              </w:rPr>
              <w:t>Dischi HDD SATA</w:t>
            </w:r>
          </w:p>
        </w:tc>
        <w:tc>
          <w:tcPr>
            <w:tcW w:w="557" w:type="pct"/>
            <w:vAlign w:val="center"/>
          </w:tcPr>
          <w:p w14:paraId="40535A0C" w14:textId="77777777" w:rsidR="00605B24" w:rsidRPr="00C82B9E" w:rsidRDefault="00605B24" w:rsidP="00D20757">
            <w:pPr>
              <w:rPr>
                <w:rFonts w:ascii="Arial" w:hAnsi="Arial" w:cs="Arial"/>
                <w:sz w:val="20"/>
                <w:szCs w:val="20"/>
              </w:rPr>
            </w:pPr>
            <w:r w:rsidRPr="00C82B9E">
              <w:rPr>
                <w:rFonts w:ascii="Arial" w:hAnsi="Arial" w:cs="Arial"/>
                <w:sz w:val="20"/>
                <w:szCs w:val="20"/>
              </w:rPr>
              <w:t>20TB</w:t>
            </w:r>
          </w:p>
        </w:tc>
        <w:tc>
          <w:tcPr>
            <w:tcW w:w="1481" w:type="pct"/>
            <w:noWrap/>
            <w:vAlign w:val="center"/>
          </w:tcPr>
          <w:p w14:paraId="58B249E3" w14:textId="0AA3C022" w:rsidR="00605B24" w:rsidRPr="00C82B9E" w:rsidRDefault="00605B24" w:rsidP="00D20757">
            <w:pPr>
              <w:rPr>
                <w:rFonts w:ascii="Arial" w:hAnsi="Arial" w:cs="Arial"/>
                <w:sz w:val="20"/>
                <w:szCs w:val="20"/>
              </w:rPr>
            </w:pPr>
            <w:r w:rsidRPr="00C82B9E">
              <w:rPr>
                <w:rFonts w:ascii="Arial" w:hAnsi="Arial" w:cs="Arial"/>
                <w:sz w:val="20"/>
                <w:szCs w:val="20"/>
              </w:rPr>
              <w:t>300</w:t>
            </w:r>
          </w:p>
        </w:tc>
      </w:tr>
      <w:tr w:rsidR="00690953" w:rsidRPr="00605B24" w14:paraId="7F4D08B6" w14:textId="77777777" w:rsidTr="00C82B9E">
        <w:trPr>
          <w:trHeight w:val="289"/>
        </w:trPr>
        <w:tc>
          <w:tcPr>
            <w:tcW w:w="1023" w:type="pct"/>
            <w:vMerge/>
            <w:noWrap/>
            <w:vAlign w:val="center"/>
          </w:tcPr>
          <w:p w14:paraId="6D972246" w14:textId="77777777" w:rsidR="00605B24" w:rsidRPr="00C82B9E" w:rsidRDefault="00605B24" w:rsidP="00D20757">
            <w:pPr>
              <w:jc w:val="both"/>
              <w:rPr>
                <w:rFonts w:ascii="Arial" w:hAnsi="Arial" w:cs="Arial"/>
                <w:sz w:val="20"/>
                <w:szCs w:val="20"/>
              </w:rPr>
            </w:pPr>
          </w:p>
        </w:tc>
        <w:tc>
          <w:tcPr>
            <w:tcW w:w="1939" w:type="pct"/>
            <w:vAlign w:val="center"/>
          </w:tcPr>
          <w:p w14:paraId="5A0AD11D" w14:textId="77777777" w:rsidR="00605B24" w:rsidRPr="00C82B9E" w:rsidRDefault="00605B24" w:rsidP="00D20757">
            <w:pPr>
              <w:rPr>
                <w:rFonts w:ascii="Arial" w:hAnsi="Arial" w:cs="Arial"/>
                <w:sz w:val="20"/>
                <w:szCs w:val="20"/>
              </w:rPr>
            </w:pPr>
            <w:r w:rsidRPr="00C82B9E">
              <w:rPr>
                <w:rFonts w:ascii="Arial" w:hAnsi="Arial" w:cs="Arial"/>
                <w:sz w:val="20"/>
                <w:szCs w:val="20"/>
              </w:rPr>
              <w:t>RAM</w:t>
            </w:r>
          </w:p>
        </w:tc>
        <w:tc>
          <w:tcPr>
            <w:tcW w:w="557" w:type="pct"/>
            <w:vAlign w:val="center"/>
          </w:tcPr>
          <w:p w14:paraId="6C051EC6" w14:textId="77777777" w:rsidR="00605B24" w:rsidRPr="00C82B9E" w:rsidRDefault="00605B24" w:rsidP="00D20757">
            <w:pPr>
              <w:rPr>
                <w:rFonts w:ascii="Arial" w:hAnsi="Arial" w:cs="Arial"/>
                <w:sz w:val="20"/>
                <w:szCs w:val="20"/>
              </w:rPr>
            </w:pPr>
            <w:r w:rsidRPr="00C82B9E">
              <w:rPr>
                <w:rFonts w:ascii="Arial" w:hAnsi="Arial" w:cs="Arial"/>
                <w:sz w:val="20"/>
                <w:szCs w:val="20"/>
              </w:rPr>
              <w:t>192GB</w:t>
            </w:r>
          </w:p>
        </w:tc>
        <w:tc>
          <w:tcPr>
            <w:tcW w:w="1481" w:type="pct"/>
            <w:noWrap/>
            <w:vAlign w:val="center"/>
          </w:tcPr>
          <w:p w14:paraId="1B7A7896" w14:textId="787A07F3" w:rsidR="00605B24" w:rsidRPr="00C82B9E" w:rsidRDefault="00605B24" w:rsidP="00D20757">
            <w:pPr>
              <w:rPr>
                <w:rFonts w:ascii="Arial" w:hAnsi="Arial" w:cs="Arial"/>
                <w:sz w:val="20"/>
                <w:szCs w:val="20"/>
              </w:rPr>
            </w:pPr>
            <w:r w:rsidRPr="00C82B9E">
              <w:rPr>
                <w:rFonts w:ascii="Arial" w:hAnsi="Arial" w:cs="Arial"/>
                <w:sz w:val="20"/>
                <w:szCs w:val="20"/>
              </w:rPr>
              <w:t>6</w:t>
            </w:r>
            <w:r>
              <w:rPr>
                <w:rFonts w:ascii="Arial" w:hAnsi="Arial" w:cs="Arial"/>
                <w:sz w:val="20"/>
                <w:szCs w:val="20"/>
              </w:rPr>
              <w:t xml:space="preserve"> </w:t>
            </w:r>
          </w:p>
        </w:tc>
      </w:tr>
      <w:tr w:rsidR="00690953" w:rsidRPr="00605B24" w14:paraId="37D35D66" w14:textId="77777777" w:rsidTr="00C82B9E">
        <w:trPr>
          <w:trHeight w:val="289"/>
        </w:trPr>
        <w:tc>
          <w:tcPr>
            <w:tcW w:w="1023" w:type="pct"/>
            <w:vMerge/>
            <w:noWrap/>
            <w:vAlign w:val="center"/>
          </w:tcPr>
          <w:p w14:paraId="634CC61F" w14:textId="77777777" w:rsidR="00605B24" w:rsidRPr="00C82B9E" w:rsidRDefault="00605B24" w:rsidP="00D20757">
            <w:pPr>
              <w:jc w:val="both"/>
              <w:rPr>
                <w:rFonts w:ascii="Arial" w:hAnsi="Arial" w:cs="Arial"/>
                <w:sz w:val="20"/>
                <w:szCs w:val="20"/>
              </w:rPr>
            </w:pPr>
          </w:p>
        </w:tc>
        <w:tc>
          <w:tcPr>
            <w:tcW w:w="1939" w:type="pct"/>
            <w:vAlign w:val="center"/>
          </w:tcPr>
          <w:p w14:paraId="13597EB6" w14:textId="77777777" w:rsidR="00605B24" w:rsidRPr="00C82B9E" w:rsidRDefault="00605B24" w:rsidP="00D20757">
            <w:pPr>
              <w:rPr>
                <w:rFonts w:ascii="Arial" w:hAnsi="Arial" w:cs="Arial"/>
                <w:sz w:val="20"/>
                <w:szCs w:val="20"/>
              </w:rPr>
            </w:pPr>
            <w:r w:rsidRPr="00C82B9E">
              <w:rPr>
                <w:rFonts w:ascii="Arial" w:hAnsi="Arial" w:cs="Arial"/>
                <w:sz w:val="20"/>
                <w:szCs w:val="20"/>
              </w:rPr>
              <w:t>Disco SSD</w:t>
            </w:r>
          </w:p>
        </w:tc>
        <w:tc>
          <w:tcPr>
            <w:tcW w:w="557" w:type="pct"/>
            <w:vAlign w:val="center"/>
          </w:tcPr>
          <w:p w14:paraId="6B5ED1B9" w14:textId="77777777" w:rsidR="00605B24" w:rsidRPr="00C82B9E" w:rsidRDefault="00605B24" w:rsidP="00D20757">
            <w:pPr>
              <w:rPr>
                <w:rFonts w:ascii="Arial" w:hAnsi="Arial" w:cs="Arial"/>
                <w:sz w:val="20"/>
                <w:szCs w:val="20"/>
              </w:rPr>
            </w:pPr>
            <w:r w:rsidRPr="00C82B9E">
              <w:rPr>
                <w:rFonts w:ascii="Arial" w:hAnsi="Arial" w:cs="Arial"/>
                <w:sz w:val="20"/>
                <w:szCs w:val="20"/>
              </w:rPr>
              <w:t>960GB</w:t>
            </w:r>
          </w:p>
        </w:tc>
        <w:tc>
          <w:tcPr>
            <w:tcW w:w="1481" w:type="pct"/>
            <w:noWrap/>
            <w:vAlign w:val="center"/>
          </w:tcPr>
          <w:p w14:paraId="2FA09C98" w14:textId="4DD7552F" w:rsidR="00605B24" w:rsidRPr="00C82B9E" w:rsidRDefault="00605B24" w:rsidP="00D20757">
            <w:pPr>
              <w:rPr>
                <w:rFonts w:ascii="Arial" w:hAnsi="Arial" w:cs="Arial"/>
                <w:sz w:val="20"/>
                <w:szCs w:val="20"/>
              </w:rPr>
            </w:pPr>
            <w:r w:rsidRPr="00C82B9E">
              <w:rPr>
                <w:rFonts w:ascii="Arial" w:hAnsi="Arial" w:cs="Arial"/>
                <w:sz w:val="20"/>
                <w:szCs w:val="20"/>
              </w:rPr>
              <w:t>6</w:t>
            </w:r>
            <w:r>
              <w:rPr>
                <w:rFonts w:ascii="Arial" w:hAnsi="Arial" w:cs="Arial"/>
                <w:sz w:val="20"/>
                <w:szCs w:val="20"/>
              </w:rPr>
              <w:t xml:space="preserve"> </w:t>
            </w:r>
          </w:p>
        </w:tc>
      </w:tr>
      <w:tr w:rsidR="00690953" w:rsidRPr="00605B24" w14:paraId="0C2E98E5" w14:textId="77777777" w:rsidTr="00C82B9E">
        <w:trPr>
          <w:trHeight w:val="289"/>
        </w:trPr>
        <w:tc>
          <w:tcPr>
            <w:tcW w:w="1023" w:type="pct"/>
            <w:vMerge/>
            <w:noWrap/>
            <w:vAlign w:val="center"/>
          </w:tcPr>
          <w:p w14:paraId="2754E378" w14:textId="77777777" w:rsidR="00605B24" w:rsidRPr="00C82B9E" w:rsidRDefault="00605B24" w:rsidP="00D20757">
            <w:pPr>
              <w:jc w:val="both"/>
              <w:rPr>
                <w:rFonts w:ascii="Arial" w:hAnsi="Arial" w:cs="Arial"/>
                <w:sz w:val="20"/>
                <w:szCs w:val="20"/>
              </w:rPr>
            </w:pPr>
          </w:p>
        </w:tc>
        <w:tc>
          <w:tcPr>
            <w:tcW w:w="1939" w:type="pct"/>
            <w:vAlign w:val="center"/>
          </w:tcPr>
          <w:p w14:paraId="7EA74443" w14:textId="77777777" w:rsidR="00605B24" w:rsidRPr="00C82B9E" w:rsidRDefault="00605B24" w:rsidP="00D20757">
            <w:pPr>
              <w:rPr>
                <w:rFonts w:ascii="Arial" w:hAnsi="Arial" w:cs="Arial"/>
                <w:sz w:val="20"/>
                <w:szCs w:val="20"/>
              </w:rPr>
            </w:pPr>
            <w:r w:rsidRPr="00C82B9E">
              <w:rPr>
                <w:rFonts w:ascii="Arial" w:hAnsi="Arial" w:cs="Arial"/>
                <w:sz w:val="20"/>
                <w:szCs w:val="20"/>
              </w:rPr>
              <w:t>Porte</w:t>
            </w:r>
          </w:p>
        </w:tc>
        <w:tc>
          <w:tcPr>
            <w:tcW w:w="557" w:type="pct"/>
            <w:vAlign w:val="center"/>
          </w:tcPr>
          <w:p w14:paraId="71F2BE17" w14:textId="77777777" w:rsidR="00605B24" w:rsidRPr="00C82B9E" w:rsidRDefault="00605B24" w:rsidP="00D20757">
            <w:pPr>
              <w:rPr>
                <w:rFonts w:ascii="Arial" w:hAnsi="Arial" w:cs="Arial"/>
                <w:sz w:val="20"/>
                <w:szCs w:val="20"/>
              </w:rPr>
            </w:pPr>
            <w:r w:rsidRPr="00C82B9E">
              <w:rPr>
                <w:rFonts w:ascii="Arial" w:hAnsi="Arial" w:cs="Arial"/>
                <w:sz w:val="20"/>
                <w:szCs w:val="20"/>
              </w:rPr>
              <w:t>25Gb</w:t>
            </w:r>
          </w:p>
        </w:tc>
        <w:tc>
          <w:tcPr>
            <w:tcW w:w="1481" w:type="pct"/>
            <w:noWrap/>
            <w:vAlign w:val="center"/>
          </w:tcPr>
          <w:p w14:paraId="08736D06" w14:textId="2EAF4A60" w:rsidR="00605B24" w:rsidRPr="00C82B9E" w:rsidRDefault="00605B24" w:rsidP="00D20757">
            <w:pPr>
              <w:rPr>
                <w:rFonts w:ascii="Arial" w:hAnsi="Arial" w:cs="Arial"/>
                <w:sz w:val="20"/>
                <w:szCs w:val="20"/>
              </w:rPr>
            </w:pPr>
            <w:r w:rsidRPr="00C82B9E">
              <w:rPr>
                <w:rFonts w:ascii="Arial" w:hAnsi="Arial" w:cs="Arial"/>
                <w:sz w:val="20"/>
                <w:szCs w:val="20"/>
              </w:rPr>
              <w:t>12</w:t>
            </w:r>
            <w:r>
              <w:rPr>
                <w:rFonts w:ascii="Arial" w:hAnsi="Arial" w:cs="Arial"/>
                <w:sz w:val="20"/>
                <w:szCs w:val="20"/>
              </w:rPr>
              <w:t xml:space="preserve"> </w:t>
            </w:r>
          </w:p>
        </w:tc>
      </w:tr>
      <w:tr w:rsidR="00690953" w:rsidRPr="00605B24" w14:paraId="297B01B9" w14:textId="77777777" w:rsidTr="00C82B9E">
        <w:trPr>
          <w:trHeight w:val="289"/>
        </w:trPr>
        <w:tc>
          <w:tcPr>
            <w:tcW w:w="1023" w:type="pct"/>
            <w:vMerge/>
            <w:noWrap/>
            <w:vAlign w:val="center"/>
          </w:tcPr>
          <w:p w14:paraId="3AD9790F" w14:textId="77777777" w:rsidR="00605B24" w:rsidRPr="00C82B9E" w:rsidRDefault="00605B24" w:rsidP="00D20757">
            <w:pPr>
              <w:jc w:val="both"/>
              <w:rPr>
                <w:rFonts w:ascii="Arial" w:hAnsi="Arial" w:cs="Arial"/>
                <w:sz w:val="20"/>
                <w:szCs w:val="20"/>
              </w:rPr>
            </w:pPr>
          </w:p>
        </w:tc>
        <w:tc>
          <w:tcPr>
            <w:tcW w:w="1939" w:type="pct"/>
            <w:vAlign w:val="center"/>
          </w:tcPr>
          <w:p w14:paraId="440605D2" w14:textId="77777777" w:rsidR="00605B24" w:rsidRPr="00C82B9E" w:rsidRDefault="00605B24" w:rsidP="00D20757">
            <w:pPr>
              <w:pStyle w:val="Default"/>
              <w:rPr>
                <w:rFonts w:ascii="Arial" w:hAnsi="Arial" w:cs="Arial"/>
                <w:sz w:val="20"/>
                <w:szCs w:val="20"/>
                <w:lang w:val="en-US"/>
              </w:rPr>
            </w:pPr>
            <w:r w:rsidRPr="00C82B9E">
              <w:rPr>
                <w:rFonts w:ascii="Arial" w:hAnsi="Arial" w:cs="Arial"/>
                <w:sz w:val="20"/>
                <w:szCs w:val="20"/>
                <w:lang w:val="en-US"/>
              </w:rPr>
              <w:t>CPU Dual Intel Xeon 6230 R 150W</w:t>
            </w:r>
          </w:p>
        </w:tc>
        <w:tc>
          <w:tcPr>
            <w:tcW w:w="557" w:type="pct"/>
            <w:vAlign w:val="center"/>
          </w:tcPr>
          <w:p w14:paraId="361A2D2B" w14:textId="77777777" w:rsidR="00605B24" w:rsidRPr="00C82B9E" w:rsidRDefault="00605B24" w:rsidP="00D20757">
            <w:pPr>
              <w:rPr>
                <w:rFonts w:ascii="Arial" w:hAnsi="Arial" w:cs="Arial"/>
                <w:sz w:val="20"/>
                <w:szCs w:val="20"/>
              </w:rPr>
            </w:pPr>
            <w:r w:rsidRPr="00C82B9E">
              <w:rPr>
                <w:rFonts w:ascii="Arial" w:hAnsi="Arial" w:cs="Arial"/>
                <w:sz w:val="20"/>
                <w:szCs w:val="20"/>
              </w:rPr>
              <w:t xml:space="preserve">26 core </w:t>
            </w:r>
          </w:p>
        </w:tc>
        <w:tc>
          <w:tcPr>
            <w:tcW w:w="1481" w:type="pct"/>
            <w:noWrap/>
            <w:vAlign w:val="center"/>
          </w:tcPr>
          <w:p w14:paraId="2543A955" w14:textId="5C86FFF9" w:rsidR="00605B24" w:rsidRPr="00C82B9E" w:rsidRDefault="00605B24" w:rsidP="00D20757">
            <w:pPr>
              <w:rPr>
                <w:rFonts w:ascii="Arial" w:hAnsi="Arial" w:cs="Arial"/>
                <w:sz w:val="20"/>
                <w:szCs w:val="20"/>
              </w:rPr>
            </w:pPr>
            <w:r w:rsidRPr="00C82B9E">
              <w:rPr>
                <w:rFonts w:ascii="Arial" w:hAnsi="Arial" w:cs="Arial"/>
                <w:sz w:val="20"/>
                <w:szCs w:val="20"/>
              </w:rPr>
              <w:t>12</w:t>
            </w:r>
            <w:r>
              <w:rPr>
                <w:rFonts w:ascii="Arial" w:hAnsi="Arial" w:cs="Arial"/>
                <w:sz w:val="20"/>
                <w:szCs w:val="20"/>
              </w:rPr>
              <w:t xml:space="preserve"> </w:t>
            </w:r>
          </w:p>
        </w:tc>
      </w:tr>
      <w:tr w:rsidR="00690953" w:rsidRPr="00605B24" w14:paraId="7A4BBDFC" w14:textId="77777777" w:rsidTr="00C82B9E">
        <w:trPr>
          <w:trHeight w:val="289"/>
        </w:trPr>
        <w:tc>
          <w:tcPr>
            <w:tcW w:w="1023" w:type="pct"/>
            <w:vMerge/>
            <w:noWrap/>
            <w:vAlign w:val="center"/>
          </w:tcPr>
          <w:p w14:paraId="4C4FBC05" w14:textId="77777777" w:rsidR="00605B24" w:rsidRPr="00C82B9E" w:rsidRDefault="00605B24" w:rsidP="00D20757">
            <w:pPr>
              <w:jc w:val="both"/>
              <w:rPr>
                <w:rFonts w:ascii="Arial" w:hAnsi="Arial" w:cs="Arial"/>
                <w:sz w:val="20"/>
                <w:szCs w:val="20"/>
              </w:rPr>
            </w:pPr>
          </w:p>
        </w:tc>
        <w:tc>
          <w:tcPr>
            <w:tcW w:w="1939" w:type="pct"/>
            <w:vAlign w:val="center"/>
          </w:tcPr>
          <w:p w14:paraId="29ECDB2B" w14:textId="77777777" w:rsidR="00605B24" w:rsidRPr="00C82B9E" w:rsidRDefault="00605B24" w:rsidP="00D20757">
            <w:pPr>
              <w:rPr>
                <w:rFonts w:ascii="Arial" w:hAnsi="Arial" w:cs="Arial"/>
                <w:sz w:val="20"/>
                <w:szCs w:val="20"/>
              </w:rPr>
            </w:pPr>
            <w:proofErr w:type="spellStart"/>
            <w:r w:rsidRPr="00C82B9E">
              <w:rPr>
                <w:rFonts w:ascii="Arial" w:hAnsi="Arial" w:cs="Arial"/>
                <w:sz w:val="20"/>
                <w:szCs w:val="20"/>
              </w:rPr>
              <w:t>TiB</w:t>
            </w:r>
            <w:proofErr w:type="spellEnd"/>
            <w:r w:rsidRPr="00C82B9E">
              <w:rPr>
                <w:rFonts w:ascii="Arial" w:hAnsi="Arial" w:cs="Arial"/>
                <w:sz w:val="20"/>
                <w:szCs w:val="20"/>
              </w:rPr>
              <w:t xml:space="preserve"> </w:t>
            </w:r>
            <w:proofErr w:type="spellStart"/>
            <w:r w:rsidRPr="00C82B9E">
              <w:rPr>
                <w:rFonts w:ascii="Arial" w:hAnsi="Arial" w:cs="Arial"/>
                <w:sz w:val="20"/>
                <w:szCs w:val="20"/>
              </w:rPr>
              <w:t>usable</w:t>
            </w:r>
            <w:proofErr w:type="spellEnd"/>
          </w:p>
        </w:tc>
        <w:tc>
          <w:tcPr>
            <w:tcW w:w="557" w:type="pct"/>
            <w:vAlign w:val="center"/>
          </w:tcPr>
          <w:p w14:paraId="7EA0C1CE" w14:textId="77777777" w:rsidR="00605B24" w:rsidRPr="00C82B9E" w:rsidRDefault="00605B24" w:rsidP="00D20757">
            <w:pPr>
              <w:rPr>
                <w:rFonts w:ascii="Arial" w:hAnsi="Arial" w:cs="Arial"/>
                <w:sz w:val="20"/>
                <w:szCs w:val="20"/>
              </w:rPr>
            </w:pPr>
            <w:proofErr w:type="spellStart"/>
            <w:r w:rsidRPr="00C82B9E">
              <w:rPr>
                <w:rFonts w:ascii="Arial" w:hAnsi="Arial" w:cs="Arial"/>
                <w:sz w:val="20"/>
                <w:szCs w:val="20"/>
              </w:rPr>
              <w:t>TiB</w:t>
            </w:r>
            <w:proofErr w:type="spellEnd"/>
          </w:p>
        </w:tc>
        <w:tc>
          <w:tcPr>
            <w:tcW w:w="1481" w:type="pct"/>
            <w:noWrap/>
            <w:vAlign w:val="center"/>
          </w:tcPr>
          <w:p w14:paraId="7837FD16" w14:textId="77777777" w:rsidR="00605B24" w:rsidRPr="00C82B9E" w:rsidRDefault="00605B24" w:rsidP="00D20757">
            <w:pPr>
              <w:rPr>
                <w:rFonts w:ascii="Arial" w:hAnsi="Arial" w:cs="Arial"/>
                <w:sz w:val="20"/>
                <w:szCs w:val="20"/>
              </w:rPr>
            </w:pPr>
            <w:r w:rsidRPr="00C82B9E">
              <w:rPr>
                <w:rFonts w:ascii="Arial" w:hAnsi="Arial" w:cs="Arial"/>
                <w:sz w:val="20"/>
                <w:szCs w:val="20"/>
              </w:rPr>
              <w:t>3606</w:t>
            </w:r>
          </w:p>
        </w:tc>
      </w:tr>
    </w:tbl>
    <w:p w14:paraId="7CE3B730" w14:textId="77777777" w:rsidR="008437DF" w:rsidRDefault="008437DF">
      <w:pPr>
        <w:spacing w:line="360" w:lineRule="auto"/>
        <w:jc w:val="both"/>
        <w:rPr>
          <w:rFonts w:ascii="Arial" w:hAnsi="Arial" w:cs="Arial"/>
          <w:bCs/>
          <w:color w:val="FF0000"/>
          <w:sz w:val="20"/>
          <w:szCs w:val="20"/>
        </w:rPr>
      </w:pPr>
    </w:p>
    <w:p w14:paraId="462E4A7D" w14:textId="666DD688" w:rsidR="008437DF" w:rsidRPr="008437DF" w:rsidRDefault="008437DF" w:rsidP="0034708F">
      <w:pPr>
        <w:spacing w:line="276" w:lineRule="auto"/>
        <w:jc w:val="both"/>
        <w:rPr>
          <w:rFonts w:ascii="Arial" w:hAnsi="Arial" w:cs="Arial"/>
          <w:bCs/>
          <w:color w:val="FF0000"/>
          <w:sz w:val="20"/>
          <w:szCs w:val="20"/>
        </w:rPr>
      </w:pPr>
      <w:r w:rsidRPr="00C82B9E">
        <w:rPr>
          <w:rFonts w:ascii="Arial" w:hAnsi="Arial" w:cs="Arial"/>
          <w:bCs/>
          <w:i/>
          <w:iCs/>
          <w:sz w:val="20"/>
          <w:szCs w:val="20"/>
        </w:rPr>
        <w:t xml:space="preserve">(*) le kit List per il sito </w:t>
      </w:r>
      <w:proofErr w:type="spellStart"/>
      <w:r w:rsidRPr="00C82B9E">
        <w:rPr>
          <w:rFonts w:ascii="Arial" w:hAnsi="Arial" w:cs="Arial"/>
          <w:bCs/>
          <w:i/>
          <w:iCs/>
          <w:sz w:val="20"/>
          <w:szCs w:val="20"/>
        </w:rPr>
        <w:t>Availability</w:t>
      </w:r>
      <w:proofErr w:type="spellEnd"/>
      <w:r w:rsidRPr="00C82B9E">
        <w:rPr>
          <w:rFonts w:ascii="Arial" w:hAnsi="Arial" w:cs="Arial"/>
          <w:bCs/>
          <w:i/>
          <w:iCs/>
          <w:sz w:val="20"/>
          <w:szCs w:val="20"/>
        </w:rPr>
        <w:t xml:space="preserve"> Zone 1, per il sito </w:t>
      </w:r>
      <w:proofErr w:type="spellStart"/>
      <w:r w:rsidRPr="00C82B9E">
        <w:rPr>
          <w:rFonts w:ascii="Arial" w:hAnsi="Arial" w:cs="Arial"/>
          <w:bCs/>
          <w:i/>
          <w:iCs/>
          <w:sz w:val="20"/>
          <w:szCs w:val="20"/>
        </w:rPr>
        <w:t>Availability</w:t>
      </w:r>
      <w:proofErr w:type="spellEnd"/>
      <w:r w:rsidRPr="00C82B9E">
        <w:rPr>
          <w:rFonts w:ascii="Arial" w:hAnsi="Arial" w:cs="Arial"/>
          <w:bCs/>
          <w:i/>
          <w:iCs/>
          <w:sz w:val="20"/>
          <w:szCs w:val="20"/>
        </w:rPr>
        <w:t xml:space="preserve"> Zone 2 e per il sito </w:t>
      </w:r>
      <w:proofErr w:type="spellStart"/>
      <w:r w:rsidRPr="00C82B9E">
        <w:rPr>
          <w:rFonts w:ascii="Arial" w:hAnsi="Arial" w:cs="Arial"/>
          <w:bCs/>
          <w:i/>
          <w:iCs/>
          <w:sz w:val="20"/>
          <w:szCs w:val="20"/>
        </w:rPr>
        <w:t>Disaster</w:t>
      </w:r>
      <w:proofErr w:type="spellEnd"/>
      <w:r w:rsidRPr="00C82B9E">
        <w:rPr>
          <w:rFonts w:ascii="Arial" w:hAnsi="Arial" w:cs="Arial"/>
          <w:bCs/>
          <w:i/>
          <w:iCs/>
          <w:sz w:val="20"/>
          <w:szCs w:val="20"/>
        </w:rPr>
        <w:t xml:space="preserve"> Recovery</w:t>
      </w:r>
      <w:r w:rsidRPr="008437DF">
        <w:rPr>
          <w:rFonts w:ascii="Arial" w:hAnsi="Arial" w:cs="Arial"/>
          <w:bCs/>
          <w:sz w:val="20"/>
          <w:szCs w:val="20"/>
        </w:rPr>
        <w:t xml:space="preserve"> </w:t>
      </w:r>
      <w:r w:rsidRPr="00C82B9E">
        <w:rPr>
          <w:rFonts w:ascii="Arial" w:hAnsi="Arial" w:cs="Arial"/>
          <w:b/>
          <w:i/>
          <w:iCs/>
          <w:sz w:val="20"/>
          <w:szCs w:val="20"/>
          <w:u w:val="single"/>
        </w:rPr>
        <w:t>sono identiche</w:t>
      </w:r>
      <w:r w:rsidRPr="00C82B9E">
        <w:rPr>
          <w:rFonts w:ascii="Arial" w:hAnsi="Arial" w:cs="Arial"/>
          <w:bCs/>
          <w:i/>
          <w:iCs/>
          <w:sz w:val="20"/>
          <w:szCs w:val="20"/>
        </w:rPr>
        <w:t>.</w:t>
      </w:r>
    </w:p>
    <w:p w14:paraId="674A1DCD" w14:textId="77777777" w:rsidR="00CF7731" w:rsidRDefault="00CF7731" w:rsidP="00C82B9E">
      <w:pPr>
        <w:spacing w:line="360" w:lineRule="auto"/>
        <w:jc w:val="both"/>
        <w:rPr>
          <w:rFonts w:ascii="Arial" w:hAnsi="Arial" w:cs="Arial"/>
          <w:bCs/>
          <w:color w:val="FF0000"/>
          <w:sz w:val="20"/>
          <w:szCs w:val="20"/>
        </w:rPr>
      </w:pPr>
    </w:p>
    <w:p w14:paraId="4C1F8E67" w14:textId="0BB2AB9D" w:rsidR="00AF512C" w:rsidRDefault="008B24EF" w:rsidP="00C82B9E">
      <w:pPr>
        <w:spacing w:line="276" w:lineRule="auto"/>
        <w:jc w:val="both"/>
        <w:rPr>
          <w:rFonts w:ascii="Arial" w:hAnsi="Arial" w:cs="Arial"/>
          <w:bCs/>
          <w:sz w:val="20"/>
          <w:szCs w:val="20"/>
        </w:rPr>
      </w:pPr>
      <w:r>
        <w:rPr>
          <w:rFonts w:ascii="Arial" w:hAnsi="Arial" w:cs="Arial"/>
          <w:bCs/>
          <w:sz w:val="20"/>
          <w:szCs w:val="20"/>
        </w:rPr>
        <w:t xml:space="preserve">In aggiunta, </w:t>
      </w:r>
      <w:r w:rsidRPr="008B24EF">
        <w:rPr>
          <w:rFonts w:ascii="Arial" w:hAnsi="Arial" w:cs="Arial"/>
          <w:bCs/>
          <w:sz w:val="20"/>
          <w:szCs w:val="20"/>
        </w:rPr>
        <w:t xml:space="preserve">si richiede </w:t>
      </w:r>
      <w:r w:rsidR="0010337E">
        <w:rPr>
          <w:rFonts w:ascii="Arial" w:hAnsi="Arial" w:cs="Arial"/>
          <w:bCs/>
          <w:sz w:val="20"/>
          <w:szCs w:val="20"/>
        </w:rPr>
        <w:t xml:space="preserve">servizio di </w:t>
      </w:r>
      <w:r w:rsidRPr="008B24EF">
        <w:rPr>
          <w:rFonts w:ascii="Arial" w:hAnsi="Arial" w:cs="Arial"/>
          <w:bCs/>
          <w:sz w:val="20"/>
          <w:szCs w:val="20"/>
        </w:rPr>
        <w:t xml:space="preserve">manutenzione HW e SW, con </w:t>
      </w:r>
      <w:r w:rsidR="005B322B">
        <w:rPr>
          <w:rFonts w:ascii="Arial" w:hAnsi="Arial" w:cs="Arial"/>
          <w:bCs/>
          <w:sz w:val="20"/>
          <w:szCs w:val="20"/>
        </w:rPr>
        <w:t xml:space="preserve">tipologia di </w:t>
      </w:r>
      <w:r w:rsidRPr="008B24EF">
        <w:rPr>
          <w:rFonts w:ascii="Arial" w:hAnsi="Arial" w:cs="Arial"/>
          <w:bCs/>
          <w:sz w:val="20"/>
          <w:szCs w:val="20"/>
        </w:rPr>
        <w:t xml:space="preserve">servizio </w:t>
      </w:r>
      <w:r w:rsidRPr="00C82B9E">
        <w:rPr>
          <w:rFonts w:ascii="Arial" w:hAnsi="Arial" w:cs="Arial"/>
          <w:bCs/>
          <w:i/>
          <w:iCs/>
          <w:sz w:val="20"/>
          <w:szCs w:val="20"/>
        </w:rPr>
        <w:t>D</w:t>
      </w:r>
      <w:r w:rsidR="005B322B" w:rsidRPr="00C82B9E">
        <w:rPr>
          <w:rFonts w:ascii="Arial" w:hAnsi="Arial" w:cs="Arial"/>
          <w:bCs/>
          <w:i/>
          <w:iCs/>
          <w:sz w:val="20"/>
          <w:szCs w:val="20"/>
        </w:rPr>
        <w:t>ell</w:t>
      </w:r>
      <w:r w:rsidRPr="00C82B9E">
        <w:rPr>
          <w:rFonts w:ascii="Arial" w:hAnsi="Arial" w:cs="Arial"/>
          <w:bCs/>
          <w:i/>
          <w:iCs/>
          <w:sz w:val="20"/>
          <w:szCs w:val="20"/>
        </w:rPr>
        <w:t xml:space="preserve"> EMC </w:t>
      </w:r>
      <w:proofErr w:type="spellStart"/>
      <w:r w:rsidRPr="00C82B9E">
        <w:rPr>
          <w:rFonts w:ascii="Arial" w:hAnsi="Arial" w:cs="Arial"/>
          <w:bCs/>
          <w:i/>
          <w:iCs/>
          <w:sz w:val="20"/>
          <w:szCs w:val="20"/>
        </w:rPr>
        <w:t>ProSupport</w:t>
      </w:r>
      <w:proofErr w:type="spellEnd"/>
      <w:r w:rsidRPr="00C82B9E">
        <w:rPr>
          <w:rFonts w:ascii="Arial" w:hAnsi="Arial" w:cs="Arial"/>
          <w:bCs/>
          <w:i/>
          <w:iCs/>
          <w:sz w:val="20"/>
          <w:szCs w:val="20"/>
        </w:rPr>
        <w:t xml:space="preserve"> Plus Mission Critical 24x7x365</w:t>
      </w:r>
      <w:r w:rsidR="00845ECD">
        <w:rPr>
          <w:rFonts w:ascii="Arial" w:hAnsi="Arial" w:cs="Arial"/>
          <w:bCs/>
          <w:sz w:val="20"/>
          <w:szCs w:val="20"/>
        </w:rPr>
        <w:t>.</w:t>
      </w:r>
      <w:r w:rsidRPr="008B24EF">
        <w:rPr>
          <w:rFonts w:ascii="Arial" w:hAnsi="Arial" w:cs="Arial"/>
          <w:bCs/>
          <w:sz w:val="20"/>
          <w:szCs w:val="20"/>
        </w:rPr>
        <w:t xml:space="preserve"> </w:t>
      </w:r>
    </w:p>
    <w:p w14:paraId="0ADAE9AE" w14:textId="77777777" w:rsidR="00AF512C" w:rsidRDefault="00AF512C">
      <w:pPr>
        <w:spacing w:line="360" w:lineRule="auto"/>
        <w:ind w:left="284"/>
        <w:jc w:val="both"/>
        <w:rPr>
          <w:rFonts w:ascii="Arial" w:hAnsi="Arial" w:cs="Arial"/>
          <w:bCs/>
          <w:sz w:val="20"/>
          <w:szCs w:val="20"/>
        </w:rPr>
      </w:pPr>
    </w:p>
    <w:p w14:paraId="689B9864" w14:textId="77777777" w:rsidR="00AF512C" w:rsidRPr="00C82B9E" w:rsidRDefault="00AF512C" w:rsidP="00C82B9E">
      <w:pPr>
        <w:pStyle w:val="Titolo1"/>
        <w:rPr>
          <w:sz w:val="20"/>
          <w:szCs w:val="20"/>
        </w:rPr>
      </w:pPr>
      <w:bookmarkStart w:id="0" w:name="_Toc222240550"/>
      <w:r w:rsidRPr="00C82B9E">
        <w:rPr>
          <w:sz w:val="20"/>
          <w:szCs w:val="20"/>
        </w:rPr>
        <w:t>CREAZIONE AMBIENTE DEDICATO ALLE APPLICAZIONI CHE UTILIZZANO API EMC ATMOS</w:t>
      </w:r>
      <w:bookmarkEnd w:id="0"/>
    </w:p>
    <w:p w14:paraId="284CAB2F" w14:textId="44E5A5EF" w:rsidR="00E76B90" w:rsidRDefault="009D4A99" w:rsidP="00E76B90">
      <w:pPr>
        <w:spacing w:line="276" w:lineRule="auto"/>
        <w:jc w:val="both"/>
        <w:rPr>
          <w:rFonts w:ascii="Arial" w:hAnsi="Arial" w:cs="Arial"/>
          <w:bCs/>
          <w:sz w:val="20"/>
          <w:szCs w:val="20"/>
        </w:rPr>
      </w:pPr>
      <w:r>
        <w:rPr>
          <w:rFonts w:ascii="Arial" w:hAnsi="Arial" w:cs="Arial"/>
          <w:bCs/>
          <w:sz w:val="20"/>
          <w:szCs w:val="20"/>
        </w:rPr>
        <w:t xml:space="preserve">Per la </w:t>
      </w:r>
      <w:r w:rsidR="00E76B90">
        <w:rPr>
          <w:rFonts w:ascii="Arial" w:hAnsi="Arial" w:cs="Arial"/>
          <w:bCs/>
          <w:sz w:val="20"/>
          <w:szCs w:val="20"/>
        </w:rPr>
        <w:t xml:space="preserve">creazione </w:t>
      </w:r>
      <w:r w:rsidRPr="009D4A99">
        <w:rPr>
          <w:rFonts w:ascii="Arial" w:hAnsi="Arial" w:cs="Arial"/>
          <w:bCs/>
          <w:sz w:val="20"/>
          <w:szCs w:val="20"/>
        </w:rPr>
        <w:t xml:space="preserve">di </w:t>
      </w:r>
      <w:r>
        <w:rPr>
          <w:rFonts w:ascii="Arial" w:hAnsi="Arial" w:cs="Arial"/>
          <w:bCs/>
          <w:sz w:val="20"/>
          <w:szCs w:val="20"/>
        </w:rPr>
        <w:t xml:space="preserve">una </w:t>
      </w:r>
      <w:r w:rsidRPr="009D4A99">
        <w:rPr>
          <w:rFonts w:ascii="Arial" w:hAnsi="Arial" w:cs="Arial"/>
          <w:bCs/>
          <w:sz w:val="20"/>
          <w:szCs w:val="20"/>
        </w:rPr>
        <w:t>infrastruttur</w:t>
      </w:r>
      <w:r>
        <w:rPr>
          <w:rFonts w:ascii="Arial" w:hAnsi="Arial" w:cs="Arial"/>
          <w:bCs/>
          <w:sz w:val="20"/>
          <w:szCs w:val="20"/>
        </w:rPr>
        <w:t>a</w:t>
      </w:r>
      <w:r w:rsidR="0010337E">
        <w:rPr>
          <w:rFonts w:ascii="Arial" w:hAnsi="Arial" w:cs="Arial"/>
          <w:bCs/>
          <w:sz w:val="20"/>
          <w:szCs w:val="20"/>
        </w:rPr>
        <w:t>/ambiente</w:t>
      </w:r>
      <w:r w:rsidRPr="009D4A99">
        <w:rPr>
          <w:rFonts w:ascii="Arial" w:hAnsi="Arial" w:cs="Arial"/>
          <w:bCs/>
          <w:sz w:val="20"/>
          <w:szCs w:val="20"/>
        </w:rPr>
        <w:t xml:space="preserve"> dedicat</w:t>
      </w:r>
      <w:r w:rsidR="00297918">
        <w:rPr>
          <w:rFonts w:ascii="Arial" w:hAnsi="Arial" w:cs="Arial"/>
          <w:bCs/>
          <w:sz w:val="20"/>
          <w:szCs w:val="20"/>
        </w:rPr>
        <w:t>a</w:t>
      </w:r>
      <w:r w:rsidR="0010337E">
        <w:rPr>
          <w:rFonts w:ascii="Arial" w:hAnsi="Arial" w:cs="Arial"/>
          <w:bCs/>
          <w:sz w:val="20"/>
          <w:szCs w:val="20"/>
        </w:rPr>
        <w:t>/o</w:t>
      </w:r>
      <w:r>
        <w:rPr>
          <w:rFonts w:ascii="Arial" w:hAnsi="Arial" w:cs="Arial"/>
          <w:bCs/>
          <w:sz w:val="20"/>
          <w:szCs w:val="20"/>
        </w:rPr>
        <w:t xml:space="preserve"> alle applicazioni che utilizzano i </w:t>
      </w:r>
      <w:r w:rsidRPr="00C82B9E">
        <w:rPr>
          <w:rFonts w:ascii="Arial" w:hAnsi="Arial" w:cs="Arial"/>
          <w:bCs/>
          <w:sz w:val="20"/>
          <w:szCs w:val="20"/>
        </w:rPr>
        <w:t xml:space="preserve">protocolli di archiviazione messi a disposizione delle API </w:t>
      </w:r>
      <w:proofErr w:type="spellStart"/>
      <w:r w:rsidRPr="00C82B9E">
        <w:rPr>
          <w:rFonts w:ascii="Arial" w:hAnsi="Arial" w:cs="Arial"/>
          <w:bCs/>
          <w:sz w:val="20"/>
          <w:szCs w:val="20"/>
        </w:rPr>
        <w:t>A</w:t>
      </w:r>
      <w:r>
        <w:rPr>
          <w:rFonts w:ascii="Arial" w:hAnsi="Arial" w:cs="Arial"/>
          <w:bCs/>
          <w:sz w:val="20"/>
          <w:szCs w:val="20"/>
        </w:rPr>
        <w:t>tmos</w:t>
      </w:r>
      <w:proofErr w:type="spellEnd"/>
      <w:r w:rsidRPr="009D4A99">
        <w:rPr>
          <w:rFonts w:ascii="Arial" w:hAnsi="Arial" w:cs="Arial"/>
          <w:bCs/>
          <w:sz w:val="20"/>
          <w:szCs w:val="20"/>
        </w:rPr>
        <w:t xml:space="preserve"> </w:t>
      </w:r>
      <w:r w:rsidR="00E76B90">
        <w:rPr>
          <w:rFonts w:ascii="Arial" w:hAnsi="Arial" w:cs="Arial"/>
          <w:bCs/>
          <w:sz w:val="20"/>
          <w:szCs w:val="20"/>
        </w:rPr>
        <w:t>è necessaria una n</w:t>
      </w:r>
      <w:r w:rsidR="00E76B90" w:rsidRPr="00B93D00">
        <w:rPr>
          <w:rFonts w:ascii="Arial" w:hAnsi="Arial" w:cs="Arial"/>
          <w:bCs/>
          <w:sz w:val="20"/>
          <w:szCs w:val="20"/>
        </w:rPr>
        <w:t>uova tripletta di storage ECS/</w:t>
      </w:r>
      <w:proofErr w:type="spellStart"/>
      <w:proofErr w:type="gramStart"/>
      <w:r w:rsidR="00E76B90" w:rsidRPr="00B93D00">
        <w:rPr>
          <w:rFonts w:ascii="Arial" w:hAnsi="Arial" w:cs="Arial"/>
          <w:bCs/>
          <w:sz w:val="20"/>
          <w:szCs w:val="20"/>
        </w:rPr>
        <w:t>ObjectScale</w:t>
      </w:r>
      <w:proofErr w:type="spellEnd"/>
      <w:proofErr w:type="gramEnd"/>
      <w:r w:rsidR="00E76B90">
        <w:rPr>
          <w:rFonts w:ascii="Arial" w:hAnsi="Arial" w:cs="Arial"/>
          <w:bCs/>
          <w:sz w:val="20"/>
          <w:szCs w:val="20"/>
        </w:rPr>
        <w:t xml:space="preserve"> su </w:t>
      </w:r>
      <w:r w:rsidR="00E76B90" w:rsidRPr="00B93D00">
        <w:rPr>
          <w:rFonts w:ascii="Arial" w:hAnsi="Arial" w:cs="Arial"/>
          <w:bCs/>
          <w:sz w:val="20"/>
          <w:szCs w:val="20"/>
        </w:rPr>
        <w:t>3 siti</w:t>
      </w:r>
      <w:r w:rsidR="00E76B90">
        <w:rPr>
          <w:rFonts w:ascii="Arial" w:hAnsi="Arial" w:cs="Arial"/>
          <w:bCs/>
          <w:sz w:val="20"/>
          <w:szCs w:val="20"/>
        </w:rPr>
        <w:t xml:space="preserve"> fisici distinti </w:t>
      </w:r>
      <w:r w:rsidR="00E76B90" w:rsidRPr="00C82B9E">
        <w:rPr>
          <w:rFonts w:ascii="Arial" w:hAnsi="Arial" w:cs="Arial"/>
          <w:b/>
          <w:sz w:val="20"/>
          <w:szCs w:val="20"/>
        </w:rPr>
        <w:t>per complessivi 18 nodi</w:t>
      </w:r>
      <w:r w:rsidR="00E76B90">
        <w:rPr>
          <w:rFonts w:ascii="Arial" w:hAnsi="Arial" w:cs="Arial"/>
          <w:bCs/>
          <w:sz w:val="20"/>
          <w:szCs w:val="20"/>
        </w:rPr>
        <w:t>:</w:t>
      </w:r>
    </w:p>
    <w:p w14:paraId="0B5D9B50" w14:textId="77777777" w:rsidR="00CF7731" w:rsidRDefault="00CF7731" w:rsidP="00E76B90">
      <w:pPr>
        <w:spacing w:line="276" w:lineRule="auto"/>
        <w:jc w:val="both"/>
        <w:rPr>
          <w:rFonts w:ascii="Arial" w:hAnsi="Arial" w:cs="Arial"/>
          <w:bCs/>
          <w:sz w:val="20"/>
          <w:szCs w:val="20"/>
        </w:rPr>
      </w:pPr>
    </w:p>
    <w:p w14:paraId="20500018" w14:textId="38BEB78C" w:rsidR="00E76B90" w:rsidRPr="00D20757" w:rsidRDefault="00E76B90" w:rsidP="00E76B90">
      <w:pPr>
        <w:pStyle w:val="Paragrafoelenco"/>
        <w:numPr>
          <w:ilvl w:val="0"/>
          <w:numId w:val="23"/>
        </w:numPr>
        <w:spacing w:line="276" w:lineRule="auto"/>
        <w:jc w:val="both"/>
        <w:rPr>
          <w:rFonts w:ascii="Arial" w:hAnsi="Arial" w:cs="Arial"/>
          <w:bCs/>
          <w:sz w:val="20"/>
          <w:szCs w:val="20"/>
        </w:rPr>
      </w:pPr>
      <w:r w:rsidRPr="00D20757">
        <w:rPr>
          <w:rFonts w:ascii="Arial" w:hAnsi="Arial" w:cs="Arial"/>
          <w:b/>
          <w:sz w:val="20"/>
          <w:szCs w:val="20"/>
        </w:rPr>
        <w:t>6 Nodi EX5000</w:t>
      </w:r>
      <w:r>
        <w:rPr>
          <w:rFonts w:ascii="Arial" w:hAnsi="Arial" w:cs="Arial"/>
          <w:b/>
          <w:sz w:val="20"/>
          <w:szCs w:val="20"/>
        </w:rPr>
        <w:t>D</w:t>
      </w:r>
      <w:r w:rsidRPr="00D20757">
        <w:rPr>
          <w:rFonts w:ascii="Arial" w:hAnsi="Arial" w:cs="Arial"/>
          <w:b/>
          <w:sz w:val="20"/>
          <w:szCs w:val="20"/>
        </w:rPr>
        <w:t xml:space="preserve"> - 1000TB – Totale 6000TB RAW su sito </w:t>
      </w:r>
      <w:proofErr w:type="spellStart"/>
      <w:r w:rsidRPr="00D20757">
        <w:rPr>
          <w:rFonts w:ascii="Arial" w:hAnsi="Arial" w:cs="Arial"/>
          <w:b/>
          <w:bCs/>
          <w:sz w:val="20"/>
          <w:szCs w:val="20"/>
        </w:rPr>
        <w:t>Availability</w:t>
      </w:r>
      <w:proofErr w:type="spellEnd"/>
      <w:r w:rsidRPr="00D20757">
        <w:rPr>
          <w:rFonts w:ascii="Arial" w:hAnsi="Arial" w:cs="Arial"/>
          <w:b/>
          <w:bCs/>
          <w:sz w:val="20"/>
          <w:szCs w:val="20"/>
        </w:rPr>
        <w:t xml:space="preserve"> Zone 1</w:t>
      </w:r>
      <w:r>
        <w:rPr>
          <w:rFonts w:ascii="Arial" w:hAnsi="Arial" w:cs="Arial"/>
          <w:b/>
          <w:bCs/>
          <w:sz w:val="20"/>
          <w:szCs w:val="20"/>
        </w:rPr>
        <w:t>;</w:t>
      </w:r>
      <w:r w:rsidRPr="00D20757">
        <w:rPr>
          <w:rFonts w:ascii="Arial" w:hAnsi="Arial" w:cs="Arial"/>
          <w:bCs/>
          <w:sz w:val="20"/>
          <w:szCs w:val="20"/>
        </w:rPr>
        <w:t xml:space="preserve"> </w:t>
      </w:r>
    </w:p>
    <w:p w14:paraId="38206047" w14:textId="431998A5" w:rsidR="00E76B90" w:rsidRPr="00D20757" w:rsidRDefault="00E76B90" w:rsidP="00E76B90">
      <w:pPr>
        <w:pStyle w:val="Paragrafoelenco"/>
        <w:numPr>
          <w:ilvl w:val="0"/>
          <w:numId w:val="23"/>
        </w:numPr>
        <w:spacing w:line="276" w:lineRule="auto"/>
        <w:jc w:val="both"/>
        <w:rPr>
          <w:rFonts w:ascii="Arial" w:hAnsi="Arial" w:cs="Arial"/>
          <w:bCs/>
          <w:sz w:val="20"/>
          <w:szCs w:val="20"/>
        </w:rPr>
      </w:pPr>
      <w:r w:rsidRPr="00D20757">
        <w:rPr>
          <w:rFonts w:ascii="Arial" w:hAnsi="Arial" w:cs="Arial"/>
          <w:b/>
          <w:sz w:val="20"/>
          <w:szCs w:val="20"/>
        </w:rPr>
        <w:t>6 Nodi EX5000</w:t>
      </w:r>
      <w:r>
        <w:rPr>
          <w:rFonts w:ascii="Arial" w:hAnsi="Arial" w:cs="Arial"/>
          <w:b/>
          <w:sz w:val="20"/>
          <w:szCs w:val="20"/>
        </w:rPr>
        <w:t>D</w:t>
      </w:r>
      <w:r w:rsidRPr="00D20757">
        <w:rPr>
          <w:rFonts w:ascii="Arial" w:hAnsi="Arial" w:cs="Arial"/>
          <w:b/>
          <w:sz w:val="20"/>
          <w:szCs w:val="20"/>
        </w:rPr>
        <w:t xml:space="preserve"> - 1000TB – Totale 6000TB RAW su sito </w:t>
      </w:r>
      <w:proofErr w:type="spellStart"/>
      <w:r w:rsidRPr="00D20757">
        <w:rPr>
          <w:rFonts w:ascii="Arial" w:hAnsi="Arial" w:cs="Arial"/>
          <w:b/>
          <w:bCs/>
          <w:sz w:val="20"/>
          <w:szCs w:val="20"/>
        </w:rPr>
        <w:t>Availability</w:t>
      </w:r>
      <w:proofErr w:type="spellEnd"/>
      <w:r w:rsidRPr="00D20757">
        <w:rPr>
          <w:rFonts w:ascii="Arial" w:hAnsi="Arial" w:cs="Arial"/>
          <w:b/>
          <w:bCs/>
          <w:sz w:val="20"/>
          <w:szCs w:val="20"/>
        </w:rPr>
        <w:t xml:space="preserve"> Zone 2</w:t>
      </w:r>
      <w:r>
        <w:rPr>
          <w:rFonts w:ascii="Arial" w:hAnsi="Arial" w:cs="Arial"/>
          <w:b/>
          <w:bCs/>
          <w:sz w:val="20"/>
          <w:szCs w:val="20"/>
        </w:rPr>
        <w:t>;</w:t>
      </w:r>
      <w:r w:rsidRPr="00D20757">
        <w:rPr>
          <w:rFonts w:ascii="Arial" w:hAnsi="Arial" w:cs="Arial"/>
          <w:b/>
          <w:bCs/>
          <w:sz w:val="20"/>
          <w:szCs w:val="20"/>
        </w:rPr>
        <w:t xml:space="preserve"> </w:t>
      </w:r>
      <w:r w:rsidRPr="00D20757">
        <w:rPr>
          <w:rFonts w:ascii="Arial" w:hAnsi="Arial" w:cs="Arial"/>
          <w:bCs/>
          <w:sz w:val="20"/>
          <w:szCs w:val="20"/>
        </w:rPr>
        <w:t xml:space="preserve"> </w:t>
      </w:r>
    </w:p>
    <w:p w14:paraId="4D1A492D" w14:textId="0F68C645" w:rsidR="00E76B90" w:rsidRPr="00D20757" w:rsidRDefault="00E76B90" w:rsidP="00E76B90">
      <w:pPr>
        <w:pStyle w:val="Paragrafoelenco"/>
        <w:numPr>
          <w:ilvl w:val="0"/>
          <w:numId w:val="23"/>
        </w:numPr>
        <w:spacing w:line="276" w:lineRule="auto"/>
        <w:jc w:val="both"/>
        <w:rPr>
          <w:rFonts w:ascii="Arial" w:hAnsi="Arial" w:cs="Arial"/>
          <w:bCs/>
          <w:sz w:val="20"/>
          <w:szCs w:val="20"/>
        </w:rPr>
      </w:pPr>
      <w:r w:rsidRPr="00D20757">
        <w:rPr>
          <w:rFonts w:ascii="Arial" w:hAnsi="Arial" w:cs="Arial"/>
          <w:b/>
          <w:sz w:val="20"/>
          <w:szCs w:val="20"/>
        </w:rPr>
        <w:t>6 Nodi EX5000</w:t>
      </w:r>
      <w:r>
        <w:rPr>
          <w:rFonts w:ascii="Arial" w:hAnsi="Arial" w:cs="Arial"/>
          <w:b/>
          <w:sz w:val="20"/>
          <w:szCs w:val="20"/>
        </w:rPr>
        <w:t>D</w:t>
      </w:r>
      <w:r w:rsidRPr="00D20757">
        <w:rPr>
          <w:rFonts w:ascii="Arial" w:hAnsi="Arial" w:cs="Arial"/>
          <w:b/>
          <w:sz w:val="20"/>
          <w:szCs w:val="20"/>
        </w:rPr>
        <w:t xml:space="preserve"> - 1000TB – Totale 6000TB RAW su sito </w:t>
      </w:r>
      <w:proofErr w:type="spellStart"/>
      <w:r w:rsidRPr="00D20757">
        <w:rPr>
          <w:rFonts w:ascii="Arial" w:hAnsi="Arial" w:cs="Arial"/>
          <w:b/>
          <w:bCs/>
          <w:sz w:val="20"/>
          <w:szCs w:val="20"/>
        </w:rPr>
        <w:t>Disaster</w:t>
      </w:r>
      <w:proofErr w:type="spellEnd"/>
      <w:r w:rsidRPr="00D20757">
        <w:rPr>
          <w:rFonts w:ascii="Arial" w:hAnsi="Arial" w:cs="Arial"/>
          <w:b/>
          <w:bCs/>
          <w:sz w:val="20"/>
          <w:szCs w:val="20"/>
        </w:rPr>
        <w:t xml:space="preserve"> Recovery</w:t>
      </w:r>
      <w:r>
        <w:rPr>
          <w:rFonts w:ascii="Arial" w:hAnsi="Arial" w:cs="Arial"/>
          <w:b/>
          <w:bCs/>
          <w:sz w:val="20"/>
          <w:szCs w:val="20"/>
        </w:rPr>
        <w:t>;</w:t>
      </w:r>
    </w:p>
    <w:p w14:paraId="047624D5" w14:textId="77777777" w:rsidR="00E76B90" w:rsidRDefault="00E76B90" w:rsidP="00E76B90">
      <w:pPr>
        <w:spacing w:line="276" w:lineRule="auto"/>
        <w:jc w:val="both"/>
        <w:rPr>
          <w:rFonts w:ascii="Arial" w:hAnsi="Arial" w:cs="Arial"/>
          <w:bCs/>
          <w:sz w:val="20"/>
          <w:szCs w:val="20"/>
        </w:rPr>
      </w:pPr>
    </w:p>
    <w:p w14:paraId="436FBEEB" w14:textId="627F1D03" w:rsidR="00E76B90" w:rsidRDefault="00E76B90" w:rsidP="00E76B90">
      <w:pPr>
        <w:spacing w:line="276" w:lineRule="auto"/>
        <w:jc w:val="both"/>
        <w:rPr>
          <w:rFonts w:ascii="Arial" w:hAnsi="Arial" w:cs="Arial"/>
          <w:bCs/>
          <w:sz w:val="20"/>
          <w:szCs w:val="20"/>
        </w:rPr>
      </w:pPr>
      <w:r>
        <w:rPr>
          <w:rFonts w:ascii="Arial" w:hAnsi="Arial" w:cs="Arial"/>
          <w:bCs/>
          <w:sz w:val="20"/>
          <w:szCs w:val="20"/>
        </w:rPr>
        <w:t>con la seguente kit List per sito (</w:t>
      </w:r>
      <w:r w:rsidR="008437DF">
        <w:rPr>
          <w:rFonts w:ascii="Arial" w:hAnsi="Arial" w:cs="Arial"/>
          <w:bCs/>
          <w:i/>
          <w:iCs/>
          <w:sz w:val="20"/>
          <w:szCs w:val="20"/>
        </w:rPr>
        <w:t>*</w:t>
      </w:r>
      <w:r>
        <w:rPr>
          <w:rFonts w:ascii="Arial" w:hAnsi="Arial" w:cs="Arial"/>
          <w:bCs/>
          <w:sz w:val="20"/>
          <w:szCs w:val="20"/>
        </w:rPr>
        <w:t>):</w:t>
      </w:r>
    </w:p>
    <w:p w14:paraId="14A62924" w14:textId="77777777" w:rsidR="00CF7731" w:rsidRDefault="00CF7731" w:rsidP="009D4A99">
      <w:pPr>
        <w:spacing w:line="276" w:lineRule="auto"/>
        <w:jc w:val="both"/>
        <w:rPr>
          <w:rFonts w:ascii="Arial" w:hAnsi="Arial" w:cs="Arial"/>
          <w:bCs/>
          <w:sz w:val="20"/>
          <w:szCs w:val="20"/>
        </w:rPr>
      </w:pPr>
    </w:p>
    <w:p w14:paraId="48EAF42C" w14:textId="77777777" w:rsidR="009D4A99" w:rsidRDefault="009D4A99" w:rsidP="009D4A99">
      <w:pPr>
        <w:spacing w:line="276" w:lineRule="auto"/>
        <w:jc w:val="both"/>
        <w:rPr>
          <w:rFonts w:ascii="Arial" w:hAnsi="Arial" w:cs="Arial"/>
          <w:bCs/>
          <w:sz w:val="20"/>
          <w:szCs w:val="20"/>
        </w:rPr>
      </w:pPr>
    </w:p>
    <w:p w14:paraId="06806FFB" w14:textId="77777777" w:rsidR="006E6F85" w:rsidRDefault="006E6F85" w:rsidP="009D4A99">
      <w:pPr>
        <w:spacing w:line="276" w:lineRule="auto"/>
        <w:jc w:val="both"/>
        <w:rPr>
          <w:rFonts w:ascii="Arial" w:hAnsi="Arial" w:cs="Arial"/>
          <w:bCs/>
          <w:sz w:val="20"/>
          <w:szCs w:val="20"/>
        </w:rPr>
      </w:pPr>
    </w:p>
    <w:tbl>
      <w:tblPr>
        <w:tblStyle w:val="Grigliatabella"/>
        <w:tblW w:w="5000" w:type="pct"/>
        <w:tblLayout w:type="fixed"/>
        <w:tblLook w:val="04A0" w:firstRow="1" w:lastRow="0" w:firstColumn="1" w:lastColumn="0" w:noHBand="0" w:noVBand="1"/>
      </w:tblPr>
      <w:tblGrid>
        <w:gridCol w:w="1838"/>
        <w:gridCol w:w="3259"/>
        <w:gridCol w:w="993"/>
        <w:gridCol w:w="2546"/>
      </w:tblGrid>
      <w:tr w:rsidR="009D4A99" w:rsidRPr="00C66631" w14:paraId="1BB7A42C" w14:textId="77777777" w:rsidTr="00C82B9E">
        <w:trPr>
          <w:trHeight w:val="289"/>
        </w:trPr>
        <w:tc>
          <w:tcPr>
            <w:tcW w:w="5000" w:type="pct"/>
            <w:gridSpan w:val="4"/>
            <w:shd w:val="clear" w:color="auto" w:fill="DBE5F1" w:themeFill="accent1" w:themeFillTint="33"/>
            <w:noWrap/>
            <w:vAlign w:val="center"/>
          </w:tcPr>
          <w:p w14:paraId="3BCF5333" w14:textId="10068AEF" w:rsidR="009D4A99" w:rsidRPr="00C82B9E" w:rsidRDefault="009D4A99" w:rsidP="00D20757">
            <w:pPr>
              <w:jc w:val="center"/>
              <w:rPr>
                <w:rFonts w:ascii="Arial" w:hAnsi="Arial" w:cs="Arial"/>
                <w:b/>
                <w:bCs/>
                <w:sz w:val="20"/>
                <w:szCs w:val="20"/>
              </w:rPr>
            </w:pPr>
            <w:r w:rsidRPr="009D4A99">
              <w:rPr>
                <w:rFonts w:ascii="Arial" w:hAnsi="Arial" w:cs="Arial"/>
                <w:b/>
                <w:bCs/>
                <w:sz w:val="20"/>
                <w:szCs w:val="20"/>
              </w:rPr>
              <w:t>Configurazione sito</w:t>
            </w:r>
            <w:r w:rsidR="00CF7731">
              <w:rPr>
                <w:rFonts w:ascii="Arial" w:hAnsi="Arial" w:cs="Arial"/>
                <w:b/>
                <w:bCs/>
                <w:sz w:val="20"/>
                <w:szCs w:val="20"/>
              </w:rPr>
              <w:t xml:space="preserve"> </w:t>
            </w:r>
            <w:r w:rsidRPr="009D4A99">
              <w:rPr>
                <w:rFonts w:ascii="Arial" w:hAnsi="Arial" w:cs="Arial"/>
                <w:b/>
                <w:bCs/>
                <w:sz w:val="20"/>
                <w:szCs w:val="20"/>
              </w:rPr>
              <w:t xml:space="preserve">– 6 Nodi </w:t>
            </w:r>
            <w:r w:rsidRPr="00C82B9E">
              <w:rPr>
                <w:rFonts w:ascii="Arial" w:hAnsi="Arial" w:cs="Arial"/>
                <w:b/>
                <w:bCs/>
                <w:sz w:val="20"/>
                <w:szCs w:val="20"/>
              </w:rPr>
              <w:t>EX5000D</w:t>
            </w:r>
            <w:r w:rsidRPr="009D4A99">
              <w:rPr>
                <w:rFonts w:ascii="Arial" w:hAnsi="Arial" w:cs="Arial"/>
                <w:b/>
                <w:bCs/>
                <w:sz w:val="20"/>
                <w:szCs w:val="20"/>
              </w:rPr>
              <w:t>-1000TB</w:t>
            </w:r>
          </w:p>
        </w:tc>
      </w:tr>
      <w:tr w:rsidR="00CF7731" w:rsidRPr="00C66631" w14:paraId="73FE88C3" w14:textId="77777777" w:rsidTr="00C82B9E">
        <w:trPr>
          <w:trHeight w:val="289"/>
        </w:trPr>
        <w:tc>
          <w:tcPr>
            <w:tcW w:w="1064" w:type="pct"/>
            <w:noWrap/>
            <w:vAlign w:val="center"/>
            <w:hideMark/>
          </w:tcPr>
          <w:p w14:paraId="6F21E65A" w14:textId="77777777" w:rsidR="009D4A99" w:rsidRPr="00C82B9E" w:rsidRDefault="009D4A99" w:rsidP="00D20757">
            <w:pPr>
              <w:jc w:val="both"/>
              <w:rPr>
                <w:rFonts w:ascii="Arial" w:hAnsi="Arial" w:cs="Arial"/>
                <w:b/>
                <w:bCs/>
                <w:sz w:val="20"/>
                <w:szCs w:val="20"/>
              </w:rPr>
            </w:pPr>
            <w:r w:rsidRPr="00C82B9E">
              <w:rPr>
                <w:rFonts w:ascii="Arial" w:hAnsi="Arial" w:cs="Arial"/>
                <w:b/>
                <w:bCs/>
                <w:sz w:val="20"/>
                <w:szCs w:val="20"/>
              </w:rPr>
              <w:t>Nome Cluster</w:t>
            </w:r>
          </w:p>
        </w:tc>
        <w:tc>
          <w:tcPr>
            <w:tcW w:w="1887" w:type="pct"/>
            <w:vAlign w:val="center"/>
          </w:tcPr>
          <w:p w14:paraId="028EF7A5" w14:textId="77777777" w:rsidR="009D4A99" w:rsidRPr="00C82B9E" w:rsidRDefault="009D4A99" w:rsidP="00D20757">
            <w:pPr>
              <w:jc w:val="both"/>
              <w:rPr>
                <w:rFonts w:ascii="Arial" w:hAnsi="Arial" w:cs="Arial"/>
                <w:b/>
                <w:bCs/>
                <w:sz w:val="20"/>
                <w:szCs w:val="20"/>
              </w:rPr>
            </w:pPr>
            <w:r w:rsidRPr="00C82B9E">
              <w:rPr>
                <w:rFonts w:ascii="Arial" w:hAnsi="Arial" w:cs="Arial"/>
                <w:b/>
                <w:bCs/>
                <w:sz w:val="20"/>
                <w:szCs w:val="20"/>
              </w:rPr>
              <w:t>Tipologia Componente</w:t>
            </w:r>
          </w:p>
        </w:tc>
        <w:tc>
          <w:tcPr>
            <w:tcW w:w="575" w:type="pct"/>
            <w:vAlign w:val="center"/>
          </w:tcPr>
          <w:p w14:paraId="41BF2C9D" w14:textId="77777777" w:rsidR="009D4A99" w:rsidRPr="00C82B9E" w:rsidRDefault="009D4A99" w:rsidP="00D20757">
            <w:pPr>
              <w:jc w:val="both"/>
              <w:rPr>
                <w:rFonts w:ascii="Arial" w:hAnsi="Arial" w:cs="Arial"/>
                <w:b/>
                <w:bCs/>
                <w:sz w:val="20"/>
                <w:szCs w:val="20"/>
              </w:rPr>
            </w:pPr>
            <w:r w:rsidRPr="00C82B9E">
              <w:rPr>
                <w:rFonts w:ascii="Arial" w:hAnsi="Arial" w:cs="Arial"/>
                <w:b/>
                <w:bCs/>
                <w:sz w:val="20"/>
                <w:szCs w:val="20"/>
              </w:rPr>
              <w:t>Size</w:t>
            </w:r>
          </w:p>
        </w:tc>
        <w:tc>
          <w:tcPr>
            <w:tcW w:w="1474" w:type="pct"/>
            <w:noWrap/>
            <w:vAlign w:val="center"/>
          </w:tcPr>
          <w:p w14:paraId="5E1F5B4D" w14:textId="5B484C23" w:rsidR="009D4A99" w:rsidRPr="00C82B9E" w:rsidRDefault="009D3EC0" w:rsidP="00D20757">
            <w:pPr>
              <w:jc w:val="both"/>
              <w:rPr>
                <w:rFonts w:ascii="Arial" w:hAnsi="Arial" w:cs="Arial"/>
                <w:b/>
                <w:bCs/>
                <w:sz w:val="20"/>
                <w:szCs w:val="20"/>
                <w:lang w:val="en-US"/>
              </w:rPr>
            </w:pPr>
            <w:r>
              <w:rPr>
                <w:rFonts w:ascii="Arial" w:hAnsi="Arial" w:cs="Arial"/>
                <w:b/>
                <w:bCs/>
                <w:sz w:val="20"/>
                <w:szCs w:val="20"/>
                <w:lang w:val="en-US"/>
              </w:rPr>
              <w:t>Num. Tot. per Cluster</w:t>
            </w:r>
          </w:p>
        </w:tc>
      </w:tr>
      <w:tr w:rsidR="00CF7731" w:rsidRPr="00C66631" w14:paraId="55F3E35B" w14:textId="77777777" w:rsidTr="00C82B9E">
        <w:trPr>
          <w:trHeight w:val="289"/>
        </w:trPr>
        <w:tc>
          <w:tcPr>
            <w:tcW w:w="1064" w:type="pct"/>
            <w:vMerge w:val="restart"/>
            <w:noWrap/>
            <w:vAlign w:val="center"/>
            <w:hideMark/>
          </w:tcPr>
          <w:p w14:paraId="06D1A158" w14:textId="77777777" w:rsidR="009D4A99" w:rsidRPr="00C82B9E" w:rsidRDefault="009D4A99" w:rsidP="00C82B9E">
            <w:pPr>
              <w:rPr>
                <w:rFonts w:ascii="Arial" w:hAnsi="Arial" w:cs="Arial"/>
                <w:sz w:val="20"/>
                <w:szCs w:val="20"/>
              </w:rPr>
            </w:pPr>
            <w:r w:rsidRPr="00C82B9E">
              <w:rPr>
                <w:rFonts w:ascii="Arial" w:hAnsi="Arial" w:cs="Arial"/>
                <w:sz w:val="20"/>
                <w:szCs w:val="20"/>
              </w:rPr>
              <w:t>Nuovo cluster ECS/</w:t>
            </w:r>
            <w:proofErr w:type="spellStart"/>
            <w:r w:rsidRPr="00C82B9E">
              <w:rPr>
                <w:rFonts w:ascii="Arial" w:hAnsi="Arial" w:cs="Arial"/>
                <w:sz w:val="20"/>
                <w:szCs w:val="20"/>
              </w:rPr>
              <w:t>ObjectScale</w:t>
            </w:r>
            <w:proofErr w:type="spellEnd"/>
          </w:p>
        </w:tc>
        <w:tc>
          <w:tcPr>
            <w:tcW w:w="1887" w:type="pct"/>
            <w:vAlign w:val="center"/>
          </w:tcPr>
          <w:p w14:paraId="3327743A" w14:textId="77777777" w:rsidR="009D4A99" w:rsidRPr="00C82B9E" w:rsidRDefault="009D4A99" w:rsidP="00D20757">
            <w:pPr>
              <w:jc w:val="both"/>
              <w:rPr>
                <w:rFonts w:ascii="Arial" w:hAnsi="Arial" w:cs="Arial"/>
                <w:sz w:val="20"/>
                <w:szCs w:val="20"/>
              </w:rPr>
            </w:pPr>
            <w:r w:rsidRPr="00C82B9E">
              <w:rPr>
                <w:rFonts w:ascii="Arial" w:hAnsi="Arial" w:cs="Arial"/>
                <w:sz w:val="20"/>
                <w:szCs w:val="20"/>
              </w:rPr>
              <w:t>Dischi HDD SATA</w:t>
            </w:r>
          </w:p>
        </w:tc>
        <w:tc>
          <w:tcPr>
            <w:tcW w:w="575" w:type="pct"/>
            <w:vAlign w:val="center"/>
          </w:tcPr>
          <w:p w14:paraId="0BA2A4F3" w14:textId="77777777" w:rsidR="009D4A99" w:rsidRPr="00C82B9E" w:rsidRDefault="009D4A99" w:rsidP="00D20757">
            <w:pPr>
              <w:jc w:val="both"/>
              <w:rPr>
                <w:rFonts w:ascii="Arial" w:hAnsi="Arial" w:cs="Arial"/>
                <w:sz w:val="20"/>
                <w:szCs w:val="20"/>
              </w:rPr>
            </w:pPr>
            <w:r w:rsidRPr="00C82B9E">
              <w:rPr>
                <w:rFonts w:ascii="Arial" w:hAnsi="Arial" w:cs="Arial"/>
                <w:sz w:val="20"/>
                <w:szCs w:val="20"/>
              </w:rPr>
              <w:t>20TB</w:t>
            </w:r>
          </w:p>
        </w:tc>
        <w:tc>
          <w:tcPr>
            <w:tcW w:w="1474" w:type="pct"/>
            <w:noWrap/>
          </w:tcPr>
          <w:p w14:paraId="799EA383" w14:textId="77777777" w:rsidR="009D4A99" w:rsidRPr="00C82B9E" w:rsidRDefault="009D4A99" w:rsidP="00D20757">
            <w:pPr>
              <w:jc w:val="both"/>
              <w:rPr>
                <w:rFonts w:ascii="Arial" w:hAnsi="Arial" w:cs="Arial"/>
                <w:sz w:val="20"/>
                <w:szCs w:val="20"/>
              </w:rPr>
            </w:pPr>
            <w:r w:rsidRPr="00C82B9E">
              <w:rPr>
                <w:rFonts w:ascii="Arial" w:hAnsi="Arial" w:cs="Arial"/>
                <w:sz w:val="20"/>
                <w:szCs w:val="20"/>
              </w:rPr>
              <w:t>300</w:t>
            </w:r>
          </w:p>
        </w:tc>
      </w:tr>
      <w:tr w:rsidR="00CF7731" w:rsidRPr="00C66631" w14:paraId="489D96BF" w14:textId="77777777" w:rsidTr="00C82B9E">
        <w:trPr>
          <w:trHeight w:val="289"/>
        </w:trPr>
        <w:tc>
          <w:tcPr>
            <w:tcW w:w="1064" w:type="pct"/>
            <w:vMerge/>
            <w:noWrap/>
            <w:vAlign w:val="center"/>
          </w:tcPr>
          <w:p w14:paraId="08660330" w14:textId="77777777" w:rsidR="009D4A99" w:rsidRPr="00C82B9E" w:rsidRDefault="009D4A99" w:rsidP="00D20757">
            <w:pPr>
              <w:jc w:val="both"/>
              <w:rPr>
                <w:rFonts w:ascii="Arial" w:hAnsi="Arial" w:cs="Arial"/>
                <w:sz w:val="20"/>
                <w:szCs w:val="20"/>
              </w:rPr>
            </w:pPr>
          </w:p>
        </w:tc>
        <w:tc>
          <w:tcPr>
            <w:tcW w:w="1887" w:type="pct"/>
            <w:vAlign w:val="center"/>
          </w:tcPr>
          <w:p w14:paraId="4C94F5D8" w14:textId="77777777" w:rsidR="009D4A99" w:rsidRPr="00C82B9E" w:rsidRDefault="009D4A99" w:rsidP="00D20757">
            <w:pPr>
              <w:jc w:val="both"/>
              <w:rPr>
                <w:rFonts w:ascii="Arial" w:hAnsi="Arial" w:cs="Arial"/>
                <w:sz w:val="20"/>
                <w:szCs w:val="20"/>
              </w:rPr>
            </w:pPr>
            <w:r w:rsidRPr="00C82B9E">
              <w:rPr>
                <w:rFonts w:ascii="Arial" w:hAnsi="Arial" w:cs="Arial"/>
                <w:sz w:val="20"/>
                <w:szCs w:val="20"/>
              </w:rPr>
              <w:t>RAM</w:t>
            </w:r>
          </w:p>
        </w:tc>
        <w:tc>
          <w:tcPr>
            <w:tcW w:w="575" w:type="pct"/>
            <w:vAlign w:val="center"/>
          </w:tcPr>
          <w:p w14:paraId="09A83C29" w14:textId="77777777" w:rsidR="009D4A99" w:rsidRPr="00C82B9E" w:rsidRDefault="009D4A99" w:rsidP="00D20757">
            <w:pPr>
              <w:jc w:val="both"/>
              <w:rPr>
                <w:rFonts w:ascii="Arial" w:hAnsi="Arial" w:cs="Arial"/>
                <w:sz w:val="20"/>
                <w:szCs w:val="20"/>
              </w:rPr>
            </w:pPr>
            <w:r w:rsidRPr="00C82B9E">
              <w:rPr>
                <w:rFonts w:ascii="Arial" w:hAnsi="Arial" w:cs="Arial"/>
                <w:sz w:val="20"/>
                <w:szCs w:val="20"/>
              </w:rPr>
              <w:t>192GB</w:t>
            </w:r>
          </w:p>
        </w:tc>
        <w:tc>
          <w:tcPr>
            <w:tcW w:w="1474" w:type="pct"/>
            <w:noWrap/>
          </w:tcPr>
          <w:p w14:paraId="16189876" w14:textId="2E0933D2" w:rsidR="0034708F" w:rsidRPr="00C82B9E" w:rsidRDefault="009D4A99" w:rsidP="00D20757">
            <w:pPr>
              <w:jc w:val="both"/>
              <w:rPr>
                <w:rFonts w:ascii="Arial" w:hAnsi="Arial" w:cs="Arial"/>
                <w:sz w:val="20"/>
                <w:szCs w:val="20"/>
              </w:rPr>
            </w:pPr>
            <w:r w:rsidRPr="00C82B9E">
              <w:rPr>
                <w:rFonts w:ascii="Arial" w:hAnsi="Arial" w:cs="Arial"/>
                <w:sz w:val="20"/>
                <w:szCs w:val="20"/>
              </w:rPr>
              <w:t>12</w:t>
            </w:r>
          </w:p>
        </w:tc>
      </w:tr>
      <w:tr w:rsidR="00CF7731" w:rsidRPr="00C66631" w14:paraId="013FECF8" w14:textId="77777777" w:rsidTr="00C82B9E">
        <w:trPr>
          <w:trHeight w:val="289"/>
        </w:trPr>
        <w:tc>
          <w:tcPr>
            <w:tcW w:w="1064" w:type="pct"/>
            <w:vMerge/>
            <w:noWrap/>
            <w:vAlign w:val="center"/>
          </w:tcPr>
          <w:p w14:paraId="60ACF9D9" w14:textId="77777777" w:rsidR="009D4A99" w:rsidRPr="00C82B9E" w:rsidRDefault="009D4A99" w:rsidP="00D20757">
            <w:pPr>
              <w:jc w:val="both"/>
              <w:rPr>
                <w:rFonts w:ascii="Arial" w:hAnsi="Arial" w:cs="Arial"/>
                <w:sz w:val="20"/>
                <w:szCs w:val="20"/>
              </w:rPr>
            </w:pPr>
          </w:p>
        </w:tc>
        <w:tc>
          <w:tcPr>
            <w:tcW w:w="1887" w:type="pct"/>
            <w:vAlign w:val="center"/>
          </w:tcPr>
          <w:p w14:paraId="66F9D937" w14:textId="77777777" w:rsidR="009D4A99" w:rsidRPr="00C82B9E" w:rsidRDefault="009D4A99" w:rsidP="00D20757">
            <w:pPr>
              <w:jc w:val="both"/>
              <w:rPr>
                <w:rFonts w:ascii="Arial" w:hAnsi="Arial" w:cs="Arial"/>
                <w:sz w:val="20"/>
                <w:szCs w:val="20"/>
              </w:rPr>
            </w:pPr>
            <w:r w:rsidRPr="00C82B9E">
              <w:rPr>
                <w:rFonts w:ascii="Arial" w:hAnsi="Arial" w:cs="Arial"/>
                <w:sz w:val="20"/>
                <w:szCs w:val="20"/>
              </w:rPr>
              <w:t>Disco SSD</w:t>
            </w:r>
          </w:p>
        </w:tc>
        <w:tc>
          <w:tcPr>
            <w:tcW w:w="575" w:type="pct"/>
            <w:vAlign w:val="center"/>
          </w:tcPr>
          <w:p w14:paraId="1A0EF597" w14:textId="77777777" w:rsidR="009D4A99" w:rsidRPr="00C82B9E" w:rsidRDefault="009D4A99" w:rsidP="00D20757">
            <w:pPr>
              <w:jc w:val="both"/>
              <w:rPr>
                <w:rFonts w:ascii="Arial" w:hAnsi="Arial" w:cs="Arial"/>
                <w:sz w:val="20"/>
                <w:szCs w:val="20"/>
              </w:rPr>
            </w:pPr>
            <w:r w:rsidRPr="00C82B9E">
              <w:rPr>
                <w:rFonts w:ascii="Arial" w:hAnsi="Arial" w:cs="Arial"/>
                <w:sz w:val="20"/>
                <w:szCs w:val="20"/>
              </w:rPr>
              <w:t>960GB</w:t>
            </w:r>
          </w:p>
        </w:tc>
        <w:tc>
          <w:tcPr>
            <w:tcW w:w="1474" w:type="pct"/>
            <w:noWrap/>
            <w:vAlign w:val="center"/>
          </w:tcPr>
          <w:p w14:paraId="4AF056D4" w14:textId="77777777" w:rsidR="009D4A99" w:rsidRPr="00C82B9E" w:rsidRDefault="009D4A99" w:rsidP="00D20757">
            <w:pPr>
              <w:jc w:val="both"/>
              <w:rPr>
                <w:rFonts w:ascii="Arial" w:hAnsi="Arial" w:cs="Arial"/>
                <w:sz w:val="20"/>
                <w:szCs w:val="20"/>
              </w:rPr>
            </w:pPr>
            <w:r w:rsidRPr="00C82B9E">
              <w:rPr>
                <w:rFonts w:ascii="Arial" w:hAnsi="Arial" w:cs="Arial"/>
                <w:sz w:val="20"/>
                <w:szCs w:val="20"/>
              </w:rPr>
              <w:t>12</w:t>
            </w:r>
          </w:p>
        </w:tc>
      </w:tr>
      <w:tr w:rsidR="00CF7731" w:rsidRPr="00C66631" w14:paraId="10A0EED1" w14:textId="77777777" w:rsidTr="00C82B9E">
        <w:trPr>
          <w:trHeight w:val="289"/>
        </w:trPr>
        <w:tc>
          <w:tcPr>
            <w:tcW w:w="1064" w:type="pct"/>
            <w:vMerge/>
            <w:noWrap/>
            <w:vAlign w:val="center"/>
          </w:tcPr>
          <w:p w14:paraId="0C72936E" w14:textId="77777777" w:rsidR="009D4A99" w:rsidRPr="00C82B9E" w:rsidRDefault="009D4A99" w:rsidP="00D20757">
            <w:pPr>
              <w:jc w:val="both"/>
              <w:rPr>
                <w:rFonts w:ascii="Arial" w:hAnsi="Arial" w:cs="Arial"/>
                <w:sz w:val="20"/>
                <w:szCs w:val="20"/>
              </w:rPr>
            </w:pPr>
          </w:p>
        </w:tc>
        <w:tc>
          <w:tcPr>
            <w:tcW w:w="1887" w:type="pct"/>
            <w:vAlign w:val="center"/>
          </w:tcPr>
          <w:p w14:paraId="228E9252" w14:textId="77777777" w:rsidR="009D4A99" w:rsidRPr="00C82B9E" w:rsidRDefault="009D4A99" w:rsidP="00D20757">
            <w:pPr>
              <w:jc w:val="both"/>
              <w:rPr>
                <w:rFonts w:ascii="Arial" w:hAnsi="Arial" w:cs="Arial"/>
                <w:sz w:val="20"/>
                <w:szCs w:val="20"/>
              </w:rPr>
            </w:pPr>
            <w:r w:rsidRPr="00C82B9E">
              <w:rPr>
                <w:rFonts w:ascii="Arial" w:hAnsi="Arial" w:cs="Arial"/>
                <w:sz w:val="20"/>
                <w:szCs w:val="20"/>
              </w:rPr>
              <w:t>Porte</w:t>
            </w:r>
          </w:p>
        </w:tc>
        <w:tc>
          <w:tcPr>
            <w:tcW w:w="575" w:type="pct"/>
            <w:vAlign w:val="center"/>
          </w:tcPr>
          <w:p w14:paraId="52900AF9" w14:textId="77777777" w:rsidR="009D4A99" w:rsidRPr="00C82B9E" w:rsidRDefault="009D4A99" w:rsidP="00D20757">
            <w:pPr>
              <w:jc w:val="both"/>
              <w:rPr>
                <w:rFonts w:ascii="Arial" w:hAnsi="Arial" w:cs="Arial"/>
                <w:sz w:val="20"/>
                <w:szCs w:val="20"/>
              </w:rPr>
            </w:pPr>
            <w:r w:rsidRPr="00C82B9E">
              <w:rPr>
                <w:rFonts w:ascii="Arial" w:hAnsi="Arial" w:cs="Arial"/>
                <w:sz w:val="20"/>
                <w:szCs w:val="20"/>
              </w:rPr>
              <w:t>25Gb</w:t>
            </w:r>
          </w:p>
        </w:tc>
        <w:tc>
          <w:tcPr>
            <w:tcW w:w="1474" w:type="pct"/>
            <w:noWrap/>
            <w:vAlign w:val="center"/>
          </w:tcPr>
          <w:p w14:paraId="7B01D6F8" w14:textId="77777777" w:rsidR="009D4A99" w:rsidRPr="00C82B9E" w:rsidRDefault="009D4A99" w:rsidP="00D20757">
            <w:pPr>
              <w:jc w:val="both"/>
              <w:rPr>
                <w:rFonts w:ascii="Arial" w:hAnsi="Arial" w:cs="Arial"/>
                <w:sz w:val="20"/>
                <w:szCs w:val="20"/>
              </w:rPr>
            </w:pPr>
            <w:r w:rsidRPr="00C82B9E">
              <w:rPr>
                <w:rFonts w:ascii="Arial" w:hAnsi="Arial" w:cs="Arial"/>
                <w:sz w:val="20"/>
                <w:szCs w:val="20"/>
              </w:rPr>
              <w:t>24</w:t>
            </w:r>
          </w:p>
        </w:tc>
      </w:tr>
      <w:tr w:rsidR="00CF7731" w:rsidRPr="00C66631" w14:paraId="44981ED5" w14:textId="77777777" w:rsidTr="00C82B9E">
        <w:trPr>
          <w:trHeight w:val="289"/>
        </w:trPr>
        <w:tc>
          <w:tcPr>
            <w:tcW w:w="1064" w:type="pct"/>
            <w:vMerge/>
            <w:noWrap/>
            <w:vAlign w:val="center"/>
          </w:tcPr>
          <w:p w14:paraId="08F6922F" w14:textId="77777777" w:rsidR="009D4A99" w:rsidRPr="00C82B9E" w:rsidRDefault="009D4A99" w:rsidP="00D20757">
            <w:pPr>
              <w:jc w:val="both"/>
              <w:rPr>
                <w:rFonts w:ascii="Arial" w:hAnsi="Arial" w:cs="Arial"/>
                <w:sz w:val="20"/>
                <w:szCs w:val="20"/>
              </w:rPr>
            </w:pPr>
          </w:p>
        </w:tc>
        <w:tc>
          <w:tcPr>
            <w:tcW w:w="1887" w:type="pct"/>
            <w:vAlign w:val="center"/>
          </w:tcPr>
          <w:p w14:paraId="7652C8C6" w14:textId="77777777" w:rsidR="009D4A99" w:rsidRPr="00C82B9E" w:rsidRDefault="009D4A99" w:rsidP="00D20757">
            <w:pPr>
              <w:pStyle w:val="Default"/>
              <w:jc w:val="both"/>
              <w:rPr>
                <w:rFonts w:ascii="Arial" w:hAnsi="Arial" w:cs="Arial"/>
                <w:sz w:val="20"/>
                <w:szCs w:val="20"/>
                <w:lang w:val="en-US"/>
              </w:rPr>
            </w:pPr>
            <w:r w:rsidRPr="00C82B9E">
              <w:rPr>
                <w:rFonts w:ascii="Arial" w:hAnsi="Arial" w:cs="Arial"/>
                <w:sz w:val="20"/>
                <w:szCs w:val="20"/>
                <w:lang w:val="en-US"/>
              </w:rPr>
              <w:t>CPU Dual Intel Xeon 6230 R 150W</w:t>
            </w:r>
          </w:p>
        </w:tc>
        <w:tc>
          <w:tcPr>
            <w:tcW w:w="575" w:type="pct"/>
          </w:tcPr>
          <w:p w14:paraId="60ED3A81" w14:textId="77777777" w:rsidR="009D4A99" w:rsidRPr="00C82B9E" w:rsidRDefault="009D4A99" w:rsidP="00D20757">
            <w:pPr>
              <w:jc w:val="both"/>
              <w:rPr>
                <w:rFonts w:ascii="Arial" w:hAnsi="Arial" w:cs="Arial"/>
                <w:sz w:val="20"/>
                <w:szCs w:val="20"/>
              </w:rPr>
            </w:pPr>
            <w:r w:rsidRPr="00C82B9E">
              <w:rPr>
                <w:rFonts w:ascii="Arial" w:hAnsi="Arial" w:cs="Arial"/>
                <w:sz w:val="20"/>
                <w:szCs w:val="20"/>
              </w:rPr>
              <w:t xml:space="preserve">26 core </w:t>
            </w:r>
          </w:p>
        </w:tc>
        <w:tc>
          <w:tcPr>
            <w:tcW w:w="1474" w:type="pct"/>
            <w:noWrap/>
            <w:vAlign w:val="center"/>
          </w:tcPr>
          <w:p w14:paraId="07EA5A55" w14:textId="77777777" w:rsidR="009D4A99" w:rsidRPr="00C82B9E" w:rsidRDefault="009D4A99" w:rsidP="00D20757">
            <w:pPr>
              <w:jc w:val="both"/>
              <w:rPr>
                <w:rFonts w:ascii="Arial" w:hAnsi="Arial" w:cs="Arial"/>
                <w:sz w:val="20"/>
                <w:szCs w:val="20"/>
              </w:rPr>
            </w:pPr>
            <w:r w:rsidRPr="00C82B9E">
              <w:rPr>
                <w:rFonts w:ascii="Arial" w:hAnsi="Arial" w:cs="Arial"/>
                <w:sz w:val="20"/>
                <w:szCs w:val="20"/>
              </w:rPr>
              <w:t>24</w:t>
            </w:r>
          </w:p>
        </w:tc>
      </w:tr>
      <w:tr w:rsidR="00CF7731" w:rsidRPr="00C66631" w14:paraId="41824EA7" w14:textId="77777777" w:rsidTr="00C82B9E">
        <w:trPr>
          <w:trHeight w:val="289"/>
        </w:trPr>
        <w:tc>
          <w:tcPr>
            <w:tcW w:w="1064" w:type="pct"/>
            <w:vMerge/>
            <w:noWrap/>
            <w:vAlign w:val="center"/>
          </w:tcPr>
          <w:p w14:paraId="1AE3B4D0" w14:textId="77777777" w:rsidR="009D4A99" w:rsidRPr="00C82B9E" w:rsidRDefault="009D4A99" w:rsidP="00D20757">
            <w:pPr>
              <w:jc w:val="both"/>
              <w:rPr>
                <w:rFonts w:ascii="Arial" w:hAnsi="Arial" w:cs="Arial"/>
                <w:sz w:val="20"/>
                <w:szCs w:val="20"/>
              </w:rPr>
            </w:pPr>
          </w:p>
        </w:tc>
        <w:tc>
          <w:tcPr>
            <w:tcW w:w="1887" w:type="pct"/>
            <w:vAlign w:val="center"/>
          </w:tcPr>
          <w:p w14:paraId="2C9C4477" w14:textId="77777777" w:rsidR="009D4A99" w:rsidRPr="00C82B9E" w:rsidRDefault="009D4A99" w:rsidP="00D20757">
            <w:pPr>
              <w:jc w:val="both"/>
              <w:rPr>
                <w:rFonts w:ascii="Arial" w:hAnsi="Arial" w:cs="Arial"/>
                <w:sz w:val="20"/>
                <w:szCs w:val="20"/>
              </w:rPr>
            </w:pPr>
            <w:proofErr w:type="spellStart"/>
            <w:r w:rsidRPr="00C82B9E">
              <w:rPr>
                <w:rFonts w:ascii="Arial" w:hAnsi="Arial" w:cs="Arial"/>
                <w:sz w:val="20"/>
                <w:szCs w:val="20"/>
              </w:rPr>
              <w:t>TiB</w:t>
            </w:r>
            <w:proofErr w:type="spellEnd"/>
            <w:r w:rsidRPr="00C82B9E">
              <w:rPr>
                <w:rFonts w:ascii="Arial" w:hAnsi="Arial" w:cs="Arial"/>
                <w:sz w:val="20"/>
                <w:szCs w:val="20"/>
              </w:rPr>
              <w:t xml:space="preserve"> </w:t>
            </w:r>
            <w:proofErr w:type="spellStart"/>
            <w:r w:rsidRPr="00C82B9E">
              <w:rPr>
                <w:rFonts w:ascii="Arial" w:hAnsi="Arial" w:cs="Arial"/>
                <w:sz w:val="20"/>
                <w:szCs w:val="20"/>
              </w:rPr>
              <w:t>usable</w:t>
            </w:r>
            <w:proofErr w:type="spellEnd"/>
          </w:p>
        </w:tc>
        <w:tc>
          <w:tcPr>
            <w:tcW w:w="575" w:type="pct"/>
          </w:tcPr>
          <w:p w14:paraId="01FB45DA" w14:textId="77777777" w:rsidR="009D4A99" w:rsidRPr="00C82B9E" w:rsidRDefault="009D4A99" w:rsidP="00D20757">
            <w:pPr>
              <w:jc w:val="both"/>
              <w:rPr>
                <w:rFonts w:ascii="Arial" w:hAnsi="Arial" w:cs="Arial"/>
                <w:sz w:val="20"/>
                <w:szCs w:val="20"/>
              </w:rPr>
            </w:pPr>
            <w:proofErr w:type="spellStart"/>
            <w:r w:rsidRPr="00C82B9E">
              <w:rPr>
                <w:rFonts w:ascii="Arial" w:hAnsi="Arial" w:cs="Arial"/>
                <w:sz w:val="20"/>
                <w:szCs w:val="20"/>
              </w:rPr>
              <w:t>TiB</w:t>
            </w:r>
            <w:proofErr w:type="spellEnd"/>
          </w:p>
        </w:tc>
        <w:tc>
          <w:tcPr>
            <w:tcW w:w="1474" w:type="pct"/>
            <w:noWrap/>
            <w:vAlign w:val="center"/>
          </w:tcPr>
          <w:p w14:paraId="1FB36DA6" w14:textId="77777777" w:rsidR="009D4A99" w:rsidRPr="00C82B9E" w:rsidRDefault="009D4A99" w:rsidP="00D20757">
            <w:pPr>
              <w:jc w:val="both"/>
              <w:rPr>
                <w:rFonts w:ascii="Arial" w:hAnsi="Arial" w:cs="Arial"/>
                <w:sz w:val="20"/>
                <w:szCs w:val="20"/>
              </w:rPr>
            </w:pPr>
            <w:r w:rsidRPr="00C82B9E">
              <w:rPr>
                <w:rFonts w:ascii="Arial" w:hAnsi="Arial" w:cs="Arial"/>
                <w:sz w:val="20"/>
                <w:szCs w:val="20"/>
              </w:rPr>
              <w:t>3606</w:t>
            </w:r>
          </w:p>
        </w:tc>
      </w:tr>
    </w:tbl>
    <w:p w14:paraId="08A0E8FE" w14:textId="77777777" w:rsidR="009D4A99" w:rsidRDefault="009D4A99" w:rsidP="009D4A99">
      <w:pPr>
        <w:spacing w:line="276" w:lineRule="auto"/>
        <w:jc w:val="both"/>
        <w:rPr>
          <w:rFonts w:ascii="Arial" w:hAnsi="Arial" w:cs="Arial"/>
          <w:bCs/>
          <w:sz w:val="20"/>
          <w:szCs w:val="20"/>
        </w:rPr>
      </w:pPr>
    </w:p>
    <w:p w14:paraId="71B92CD7" w14:textId="77777777" w:rsidR="008437DF" w:rsidRPr="008437DF" w:rsidRDefault="008437DF" w:rsidP="008437DF">
      <w:pPr>
        <w:spacing w:line="276" w:lineRule="auto"/>
        <w:jc w:val="both"/>
        <w:rPr>
          <w:rFonts w:ascii="Arial" w:hAnsi="Arial" w:cs="Arial"/>
          <w:bCs/>
          <w:color w:val="FF0000"/>
          <w:sz w:val="20"/>
          <w:szCs w:val="20"/>
        </w:rPr>
      </w:pPr>
      <w:r w:rsidRPr="00EA247D">
        <w:rPr>
          <w:rFonts w:ascii="Arial" w:hAnsi="Arial" w:cs="Arial"/>
          <w:bCs/>
          <w:i/>
          <w:iCs/>
          <w:sz w:val="20"/>
          <w:szCs w:val="20"/>
        </w:rPr>
        <w:t xml:space="preserve">(*) le kit List per il sito </w:t>
      </w:r>
      <w:proofErr w:type="spellStart"/>
      <w:r w:rsidRPr="00EA247D">
        <w:rPr>
          <w:rFonts w:ascii="Arial" w:hAnsi="Arial" w:cs="Arial"/>
          <w:bCs/>
          <w:i/>
          <w:iCs/>
          <w:sz w:val="20"/>
          <w:szCs w:val="20"/>
        </w:rPr>
        <w:t>Availability</w:t>
      </w:r>
      <w:proofErr w:type="spellEnd"/>
      <w:r w:rsidRPr="00EA247D">
        <w:rPr>
          <w:rFonts w:ascii="Arial" w:hAnsi="Arial" w:cs="Arial"/>
          <w:bCs/>
          <w:i/>
          <w:iCs/>
          <w:sz w:val="20"/>
          <w:szCs w:val="20"/>
        </w:rPr>
        <w:t xml:space="preserve"> Zone 1, per il sito </w:t>
      </w:r>
      <w:proofErr w:type="spellStart"/>
      <w:r w:rsidRPr="00EA247D">
        <w:rPr>
          <w:rFonts w:ascii="Arial" w:hAnsi="Arial" w:cs="Arial"/>
          <w:bCs/>
          <w:i/>
          <w:iCs/>
          <w:sz w:val="20"/>
          <w:szCs w:val="20"/>
        </w:rPr>
        <w:t>Availability</w:t>
      </w:r>
      <w:proofErr w:type="spellEnd"/>
      <w:r w:rsidRPr="00EA247D">
        <w:rPr>
          <w:rFonts w:ascii="Arial" w:hAnsi="Arial" w:cs="Arial"/>
          <w:bCs/>
          <w:i/>
          <w:iCs/>
          <w:sz w:val="20"/>
          <w:szCs w:val="20"/>
        </w:rPr>
        <w:t xml:space="preserve"> Zone 2 e per il sito </w:t>
      </w:r>
      <w:proofErr w:type="spellStart"/>
      <w:r w:rsidRPr="00EA247D">
        <w:rPr>
          <w:rFonts w:ascii="Arial" w:hAnsi="Arial" w:cs="Arial"/>
          <w:bCs/>
          <w:i/>
          <w:iCs/>
          <w:sz w:val="20"/>
          <w:szCs w:val="20"/>
        </w:rPr>
        <w:t>Disaster</w:t>
      </w:r>
      <w:proofErr w:type="spellEnd"/>
      <w:r w:rsidRPr="00EA247D">
        <w:rPr>
          <w:rFonts w:ascii="Arial" w:hAnsi="Arial" w:cs="Arial"/>
          <w:bCs/>
          <w:i/>
          <w:iCs/>
          <w:sz w:val="20"/>
          <w:szCs w:val="20"/>
        </w:rPr>
        <w:t xml:space="preserve"> Recovery</w:t>
      </w:r>
      <w:r w:rsidRPr="008437DF">
        <w:rPr>
          <w:rFonts w:ascii="Arial" w:hAnsi="Arial" w:cs="Arial"/>
          <w:bCs/>
          <w:sz w:val="20"/>
          <w:szCs w:val="20"/>
        </w:rPr>
        <w:t xml:space="preserve"> </w:t>
      </w:r>
      <w:r w:rsidRPr="00EA247D">
        <w:rPr>
          <w:rFonts w:ascii="Arial" w:hAnsi="Arial" w:cs="Arial"/>
          <w:b/>
          <w:i/>
          <w:iCs/>
          <w:sz w:val="20"/>
          <w:szCs w:val="20"/>
          <w:u w:val="single"/>
        </w:rPr>
        <w:t>sono identiche</w:t>
      </w:r>
      <w:r w:rsidRPr="00EA247D">
        <w:rPr>
          <w:rFonts w:ascii="Arial" w:hAnsi="Arial" w:cs="Arial"/>
          <w:bCs/>
          <w:i/>
          <w:iCs/>
          <w:sz w:val="20"/>
          <w:szCs w:val="20"/>
        </w:rPr>
        <w:t>.</w:t>
      </w:r>
    </w:p>
    <w:p w14:paraId="7C017FC8" w14:textId="77777777" w:rsidR="008437DF" w:rsidRDefault="008437DF" w:rsidP="009D4A99">
      <w:pPr>
        <w:spacing w:line="276" w:lineRule="auto"/>
        <w:jc w:val="both"/>
        <w:rPr>
          <w:rFonts w:ascii="Arial" w:hAnsi="Arial" w:cs="Arial"/>
          <w:bCs/>
          <w:sz w:val="20"/>
          <w:szCs w:val="20"/>
        </w:rPr>
      </w:pPr>
    </w:p>
    <w:p w14:paraId="44C7090E" w14:textId="72EC3FAE" w:rsidR="0010337E" w:rsidRDefault="0010337E" w:rsidP="00E76B90">
      <w:pPr>
        <w:spacing w:line="276" w:lineRule="auto"/>
        <w:jc w:val="both"/>
        <w:rPr>
          <w:rFonts w:ascii="Arial" w:hAnsi="Arial" w:cs="Arial"/>
          <w:bCs/>
          <w:sz w:val="20"/>
          <w:szCs w:val="20"/>
        </w:rPr>
      </w:pPr>
      <w:r>
        <w:rPr>
          <w:rFonts w:ascii="Arial" w:hAnsi="Arial" w:cs="Arial"/>
          <w:bCs/>
          <w:sz w:val="20"/>
          <w:szCs w:val="20"/>
        </w:rPr>
        <w:t xml:space="preserve">In aggiunta, </w:t>
      </w:r>
      <w:r w:rsidRPr="008B24EF">
        <w:rPr>
          <w:rFonts w:ascii="Arial" w:hAnsi="Arial" w:cs="Arial"/>
          <w:bCs/>
          <w:sz w:val="20"/>
          <w:szCs w:val="20"/>
        </w:rPr>
        <w:t xml:space="preserve">si richiede </w:t>
      </w:r>
      <w:r>
        <w:rPr>
          <w:rFonts w:ascii="Arial" w:hAnsi="Arial" w:cs="Arial"/>
          <w:bCs/>
          <w:sz w:val="20"/>
          <w:szCs w:val="20"/>
        </w:rPr>
        <w:t xml:space="preserve">servizio di </w:t>
      </w:r>
      <w:r w:rsidRPr="008B24EF">
        <w:rPr>
          <w:rFonts w:ascii="Arial" w:hAnsi="Arial" w:cs="Arial"/>
          <w:bCs/>
          <w:sz w:val="20"/>
          <w:szCs w:val="20"/>
        </w:rPr>
        <w:t xml:space="preserve">manutenzione HW e SW, con </w:t>
      </w:r>
      <w:r>
        <w:rPr>
          <w:rFonts w:ascii="Arial" w:hAnsi="Arial" w:cs="Arial"/>
          <w:bCs/>
          <w:sz w:val="20"/>
          <w:szCs w:val="20"/>
        </w:rPr>
        <w:t xml:space="preserve">tipologia di </w:t>
      </w:r>
      <w:r w:rsidRPr="008B24EF">
        <w:rPr>
          <w:rFonts w:ascii="Arial" w:hAnsi="Arial" w:cs="Arial"/>
          <w:bCs/>
          <w:sz w:val="20"/>
          <w:szCs w:val="20"/>
        </w:rPr>
        <w:t xml:space="preserve">servizio </w:t>
      </w:r>
      <w:r w:rsidRPr="00D20757">
        <w:rPr>
          <w:rFonts w:ascii="Arial" w:hAnsi="Arial" w:cs="Arial"/>
          <w:bCs/>
          <w:i/>
          <w:iCs/>
          <w:sz w:val="20"/>
          <w:szCs w:val="20"/>
        </w:rPr>
        <w:t xml:space="preserve">Dell EMC </w:t>
      </w:r>
      <w:proofErr w:type="spellStart"/>
      <w:r w:rsidRPr="00D20757">
        <w:rPr>
          <w:rFonts w:ascii="Arial" w:hAnsi="Arial" w:cs="Arial"/>
          <w:bCs/>
          <w:i/>
          <w:iCs/>
          <w:sz w:val="20"/>
          <w:szCs w:val="20"/>
        </w:rPr>
        <w:t>ProSupport</w:t>
      </w:r>
      <w:proofErr w:type="spellEnd"/>
      <w:r w:rsidRPr="00D20757">
        <w:rPr>
          <w:rFonts w:ascii="Arial" w:hAnsi="Arial" w:cs="Arial"/>
          <w:bCs/>
          <w:i/>
          <w:iCs/>
          <w:sz w:val="20"/>
          <w:szCs w:val="20"/>
        </w:rPr>
        <w:t xml:space="preserve"> Plus Mission Critical 24x7x365</w:t>
      </w:r>
      <w:r>
        <w:rPr>
          <w:rFonts w:ascii="Arial" w:hAnsi="Arial" w:cs="Arial"/>
          <w:bCs/>
          <w:sz w:val="20"/>
          <w:szCs w:val="20"/>
        </w:rPr>
        <w:t>.</w:t>
      </w:r>
    </w:p>
    <w:p w14:paraId="58A52C4F" w14:textId="77777777" w:rsidR="00CF7731" w:rsidRDefault="00CF7731" w:rsidP="00E76B90">
      <w:pPr>
        <w:spacing w:line="276" w:lineRule="auto"/>
        <w:jc w:val="both"/>
        <w:rPr>
          <w:rFonts w:ascii="Arial" w:hAnsi="Arial" w:cs="Arial"/>
          <w:bCs/>
          <w:sz w:val="20"/>
          <w:szCs w:val="20"/>
        </w:rPr>
      </w:pPr>
    </w:p>
    <w:p w14:paraId="78CE5CB4" w14:textId="77777777" w:rsidR="0065032F" w:rsidRDefault="00297918" w:rsidP="0065032F">
      <w:pPr>
        <w:pStyle w:val="Titolo1"/>
        <w:rPr>
          <w:sz w:val="20"/>
          <w:szCs w:val="20"/>
        </w:rPr>
      </w:pPr>
      <w:bookmarkStart w:id="1" w:name="_Toc222240551"/>
      <w:r w:rsidRPr="00C82B9E">
        <w:rPr>
          <w:sz w:val="20"/>
          <w:szCs w:val="20"/>
        </w:rPr>
        <w:t>POTENZIAMENTO/AMMODERNAMENTO DEL CLUSTER CORE</w:t>
      </w:r>
      <w:bookmarkEnd w:id="1"/>
    </w:p>
    <w:p w14:paraId="0A22142E" w14:textId="18F90602" w:rsidR="00E06B00" w:rsidRPr="00C82B9E" w:rsidRDefault="00E06B00" w:rsidP="00C82B9E">
      <w:pPr>
        <w:pStyle w:val="Titolo1"/>
        <w:numPr>
          <w:ilvl w:val="1"/>
          <w:numId w:val="28"/>
        </w:numPr>
        <w:rPr>
          <w:sz w:val="20"/>
          <w:szCs w:val="20"/>
        </w:rPr>
      </w:pPr>
      <w:r w:rsidRPr="00E06B00">
        <w:t>Potenziamento del parco installato</w:t>
      </w:r>
    </w:p>
    <w:p w14:paraId="268CAC69" w14:textId="41F96FE5" w:rsidR="0010337E" w:rsidRDefault="00297918" w:rsidP="0010337E">
      <w:pPr>
        <w:spacing w:line="276" w:lineRule="auto"/>
        <w:jc w:val="both"/>
        <w:rPr>
          <w:rFonts w:ascii="Arial" w:hAnsi="Arial" w:cs="Arial"/>
          <w:bCs/>
          <w:sz w:val="20"/>
          <w:szCs w:val="20"/>
        </w:rPr>
      </w:pPr>
      <w:r>
        <w:rPr>
          <w:rFonts w:ascii="Arial" w:hAnsi="Arial" w:cs="Arial"/>
          <w:bCs/>
          <w:sz w:val="20"/>
          <w:szCs w:val="20"/>
        </w:rPr>
        <w:t xml:space="preserve">Per il potenziamento </w:t>
      </w:r>
      <w:r w:rsidRPr="00C82B9E">
        <w:rPr>
          <w:rFonts w:ascii="Arial" w:hAnsi="Arial" w:cs="Arial"/>
          <w:bCs/>
          <w:sz w:val="20"/>
          <w:szCs w:val="20"/>
        </w:rPr>
        <w:t>del parco installato</w:t>
      </w:r>
      <w:r>
        <w:rPr>
          <w:rFonts w:ascii="Arial" w:hAnsi="Arial" w:cs="Arial"/>
          <w:bCs/>
          <w:sz w:val="20"/>
          <w:szCs w:val="20"/>
        </w:rPr>
        <w:t xml:space="preserve"> e la </w:t>
      </w:r>
      <w:r w:rsidRPr="00297918">
        <w:rPr>
          <w:rFonts w:ascii="Arial" w:hAnsi="Arial" w:cs="Arial"/>
          <w:bCs/>
          <w:sz w:val="20"/>
          <w:szCs w:val="20"/>
        </w:rPr>
        <w:t xml:space="preserve">crescita dell’attuale ambiente </w:t>
      </w:r>
      <w:r w:rsidR="00DD1420">
        <w:rPr>
          <w:rFonts w:ascii="Arial" w:hAnsi="Arial" w:cs="Arial"/>
          <w:bCs/>
          <w:sz w:val="20"/>
          <w:szCs w:val="20"/>
        </w:rPr>
        <w:t xml:space="preserve">di </w:t>
      </w:r>
      <w:r w:rsidRPr="00297918">
        <w:rPr>
          <w:rFonts w:ascii="Arial" w:hAnsi="Arial" w:cs="Arial"/>
          <w:bCs/>
          <w:sz w:val="20"/>
          <w:szCs w:val="20"/>
        </w:rPr>
        <w:t>storage ECS/</w:t>
      </w:r>
      <w:proofErr w:type="spellStart"/>
      <w:r w:rsidRPr="00297918">
        <w:rPr>
          <w:rFonts w:ascii="Arial" w:hAnsi="Arial" w:cs="Arial"/>
          <w:bCs/>
          <w:sz w:val="20"/>
          <w:szCs w:val="20"/>
        </w:rPr>
        <w:t>ObjectScale</w:t>
      </w:r>
      <w:proofErr w:type="spellEnd"/>
      <w:r w:rsidRPr="00297918">
        <w:rPr>
          <w:rFonts w:ascii="Arial" w:hAnsi="Arial" w:cs="Arial"/>
          <w:bCs/>
          <w:sz w:val="20"/>
          <w:szCs w:val="20"/>
        </w:rPr>
        <w:t xml:space="preserve"> </w:t>
      </w:r>
      <w:r w:rsidRPr="00C82B9E">
        <w:rPr>
          <w:rFonts w:ascii="Arial" w:hAnsi="Arial" w:cs="Arial"/>
          <w:b/>
          <w:i/>
          <w:iCs/>
          <w:sz w:val="20"/>
          <w:szCs w:val="20"/>
        </w:rPr>
        <w:t>Core</w:t>
      </w:r>
      <w:r w:rsidR="005065F0">
        <w:rPr>
          <w:rFonts w:ascii="Arial" w:hAnsi="Arial" w:cs="Arial"/>
          <w:bCs/>
          <w:sz w:val="20"/>
          <w:szCs w:val="20"/>
        </w:rPr>
        <w:t xml:space="preserve"> è </w:t>
      </w:r>
      <w:r w:rsidR="0010337E">
        <w:rPr>
          <w:rFonts w:ascii="Arial" w:hAnsi="Arial" w:cs="Arial"/>
          <w:bCs/>
          <w:sz w:val="20"/>
          <w:szCs w:val="20"/>
        </w:rPr>
        <w:t>necessaria una n</w:t>
      </w:r>
      <w:r w:rsidR="0010337E" w:rsidRPr="00B93D00">
        <w:rPr>
          <w:rFonts w:ascii="Arial" w:hAnsi="Arial" w:cs="Arial"/>
          <w:bCs/>
          <w:sz w:val="20"/>
          <w:szCs w:val="20"/>
        </w:rPr>
        <w:t>uova tripletta di storage ECS/</w:t>
      </w:r>
      <w:proofErr w:type="spellStart"/>
      <w:proofErr w:type="gramStart"/>
      <w:r w:rsidR="0010337E" w:rsidRPr="00B93D00">
        <w:rPr>
          <w:rFonts w:ascii="Arial" w:hAnsi="Arial" w:cs="Arial"/>
          <w:bCs/>
          <w:sz w:val="20"/>
          <w:szCs w:val="20"/>
        </w:rPr>
        <w:t>ObjectScale</w:t>
      </w:r>
      <w:proofErr w:type="spellEnd"/>
      <w:proofErr w:type="gramEnd"/>
      <w:r w:rsidR="0010337E">
        <w:rPr>
          <w:rFonts w:ascii="Arial" w:hAnsi="Arial" w:cs="Arial"/>
          <w:bCs/>
          <w:sz w:val="20"/>
          <w:szCs w:val="20"/>
        </w:rPr>
        <w:t xml:space="preserve"> su </w:t>
      </w:r>
      <w:r w:rsidR="0010337E" w:rsidRPr="00B93D00">
        <w:rPr>
          <w:rFonts w:ascii="Arial" w:hAnsi="Arial" w:cs="Arial"/>
          <w:bCs/>
          <w:sz w:val="20"/>
          <w:szCs w:val="20"/>
        </w:rPr>
        <w:t>3 siti</w:t>
      </w:r>
      <w:r w:rsidR="0010337E">
        <w:rPr>
          <w:rFonts w:ascii="Arial" w:hAnsi="Arial" w:cs="Arial"/>
          <w:bCs/>
          <w:sz w:val="20"/>
          <w:szCs w:val="20"/>
        </w:rPr>
        <w:t xml:space="preserve"> fisici distinti </w:t>
      </w:r>
      <w:r w:rsidR="0010337E" w:rsidRPr="00D20757">
        <w:rPr>
          <w:rFonts w:ascii="Arial" w:hAnsi="Arial" w:cs="Arial"/>
          <w:b/>
          <w:sz w:val="20"/>
          <w:szCs w:val="20"/>
        </w:rPr>
        <w:t xml:space="preserve">per complessivi </w:t>
      </w:r>
      <w:r w:rsidR="00DD1420">
        <w:rPr>
          <w:rFonts w:ascii="Arial" w:hAnsi="Arial" w:cs="Arial"/>
          <w:b/>
          <w:sz w:val="20"/>
          <w:szCs w:val="20"/>
        </w:rPr>
        <w:t>24</w:t>
      </w:r>
      <w:r w:rsidR="0010337E" w:rsidRPr="00D20757">
        <w:rPr>
          <w:rFonts w:ascii="Arial" w:hAnsi="Arial" w:cs="Arial"/>
          <w:b/>
          <w:sz w:val="20"/>
          <w:szCs w:val="20"/>
        </w:rPr>
        <w:t xml:space="preserve"> nodi</w:t>
      </w:r>
      <w:r w:rsidR="0010337E">
        <w:rPr>
          <w:rFonts w:ascii="Arial" w:hAnsi="Arial" w:cs="Arial"/>
          <w:bCs/>
          <w:sz w:val="20"/>
          <w:szCs w:val="20"/>
        </w:rPr>
        <w:t>:</w:t>
      </w:r>
    </w:p>
    <w:p w14:paraId="7DBF059E" w14:textId="77777777" w:rsidR="0010337E" w:rsidRDefault="0010337E" w:rsidP="0010337E">
      <w:pPr>
        <w:spacing w:line="276" w:lineRule="auto"/>
        <w:jc w:val="both"/>
        <w:rPr>
          <w:rFonts w:ascii="Arial" w:hAnsi="Arial" w:cs="Arial"/>
          <w:bCs/>
          <w:sz w:val="20"/>
          <w:szCs w:val="20"/>
        </w:rPr>
      </w:pPr>
    </w:p>
    <w:p w14:paraId="2447778F" w14:textId="41B6BB0F" w:rsidR="0010337E" w:rsidRPr="00C82B9E" w:rsidRDefault="00DD1420" w:rsidP="00DD1420">
      <w:pPr>
        <w:pStyle w:val="Paragrafoelenco"/>
        <w:numPr>
          <w:ilvl w:val="0"/>
          <w:numId w:val="23"/>
        </w:numPr>
        <w:spacing w:line="276" w:lineRule="auto"/>
        <w:jc w:val="both"/>
        <w:rPr>
          <w:rFonts w:ascii="Arial" w:hAnsi="Arial" w:cs="Arial"/>
          <w:b/>
          <w:sz w:val="20"/>
          <w:szCs w:val="20"/>
        </w:rPr>
      </w:pPr>
      <w:r>
        <w:rPr>
          <w:rFonts w:ascii="Arial" w:hAnsi="Arial" w:cs="Arial"/>
          <w:b/>
          <w:sz w:val="20"/>
          <w:szCs w:val="20"/>
        </w:rPr>
        <w:t>8</w:t>
      </w:r>
      <w:r w:rsidR="0010337E" w:rsidRPr="00D20757">
        <w:rPr>
          <w:rFonts w:ascii="Arial" w:hAnsi="Arial" w:cs="Arial"/>
          <w:b/>
          <w:sz w:val="20"/>
          <w:szCs w:val="20"/>
        </w:rPr>
        <w:t xml:space="preserve"> Nodi </w:t>
      </w:r>
      <w:proofErr w:type="spellStart"/>
      <w:r w:rsidRPr="00C82B9E">
        <w:rPr>
          <w:rFonts w:ascii="Arial" w:hAnsi="Arial" w:cs="Arial"/>
          <w:b/>
          <w:sz w:val="20"/>
          <w:szCs w:val="20"/>
        </w:rPr>
        <w:t>ObjectScale</w:t>
      </w:r>
      <w:proofErr w:type="spellEnd"/>
      <w:r w:rsidRPr="00C82B9E">
        <w:rPr>
          <w:rFonts w:ascii="Arial" w:hAnsi="Arial" w:cs="Arial"/>
          <w:b/>
          <w:sz w:val="20"/>
          <w:szCs w:val="20"/>
        </w:rPr>
        <w:t xml:space="preserve"> X560-384TB</w:t>
      </w:r>
      <w:r w:rsidR="00C10980">
        <w:rPr>
          <w:rFonts w:ascii="Arial" w:hAnsi="Arial" w:cs="Arial"/>
          <w:b/>
          <w:sz w:val="20"/>
          <w:szCs w:val="20"/>
        </w:rPr>
        <w:t xml:space="preserve"> </w:t>
      </w:r>
      <w:r w:rsidR="0010337E" w:rsidRPr="00D20757">
        <w:rPr>
          <w:rFonts w:ascii="Arial" w:hAnsi="Arial" w:cs="Arial"/>
          <w:b/>
          <w:sz w:val="20"/>
          <w:szCs w:val="20"/>
        </w:rPr>
        <w:t xml:space="preserve">– Totale </w:t>
      </w:r>
      <w:r>
        <w:rPr>
          <w:rFonts w:ascii="Arial" w:hAnsi="Arial" w:cs="Arial"/>
          <w:b/>
          <w:sz w:val="20"/>
          <w:szCs w:val="20"/>
        </w:rPr>
        <w:t>3072</w:t>
      </w:r>
      <w:r w:rsidR="0010337E" w:rsidRPr="00D20757">
        <w:rPr>
          <w:rFonts w:ascii="Arial" w:hAnsi="Arial" w:cs="Arial"/>
          <w:b/>
          <w:sz w:val="20"/>
          <w:szCs w:val="20"/>
        </w:rPr>
        <w:t xml:space="preserve">TB RAW su sito </w:t>
      </w:r>
      <w:proofErr w:type="spellStart"/>
      <w:r w:rsidR="0010337E" w:rsidRPr="00DD1420">
        <w:rPr>
          <w:rFonts w:ascii="Arial" w:hAnsi="Arial" w:cs="Arial"/>
          <w:b/>
          <w:sz w:val="20"/>
          <w:szCs w:val="20"/>
        </w:rPr>
        <w:t>Availability</w:t>
      </w:r>
      <w:proofErr w:type="spellEnd"/>
      <w:r w:rsidR="0010337E" w:rsidRPr="00DD1420">
        <w:rPr>
          <w:rFonts w:ascii="Arial" w:hAnsi="Arial" w:cs="Arial"/>
          <w:b/>
          <w:sz w:val="20"/>
          <w:szCs w:val="20"/>
        </w:rPr>
        <w:t xml:space="preserve"> Zone 1;</w:t>
      </w:r>
      <w:r w:rsidR="0010337E" w:rsidRPr="00C82B9E">
        <w:rPr>
          <w:rFonts w:ascii="Arial" w:hAnsi="Arial" w:cs="Arial"/>
          <w:b/>
          <w:sz w:val="20"/>
          <w:szCs w:val="20"/>
        </w:rPr>
        <w:t xml:space="preserve"> </w:t>
      </w:r>
    </w:p>
    <w:p w14:paraId="48397BD6" w14:textId="33618A17" w:rsidR="00DD1420" w:rsidRPr="00D20757" w:rsidRDefault="00DD1420" w:rsidP="00DD1420">
      <w:pPr>
        <w:pStyle w:val="Paragrafoelenco"/>
        <w:numPr>
          <w:ilvl w:val="0"/>
          <w:numId w:val="23"/>
        </w:numPr>
        <w:spacing w:line="276" w:lineRule="auto"/>
        <w:jc w:val="both"/>
        <w:rPr>
          <w:rFonts w:ascii="Arial" w:hAnsi="Arial" w:cs="Arial"/>
          <w:b/>
          <w:sz w:val="20"/>
          <w:szCs w:val="20"/>
        </w:rPr>
      </w:pPr>
      <w:r>
        <w:rPr>
          <w:rFonts w:ascii="Arial" w:hAnsi="Arial" w:cs="Arial"/>
          <w:b/>
          <w:sz w:val="20"/>
          <w:szCs w:val="20"/>
        </w:rPr>
        <w:t>8</w:t>
      </w:r>
      <w:r w:rsidRPr="00D20757">
        <w:rPr>
          <w:rFonts w:ascii="Arial" w:hAnsi="Arial" w:cs="Arial"/>
          <w:b/>
          <w:sz w:val="20"/>
          <w:szCs w:val="20"/>
        </w:rPr>
        <w:t xml:space="preserve"> Nodi </w:t>
      </w:r>
      <w:proofErr w:type="spellStart"/>
      <w:r w:rsidRPr="00D20757">
        <w:rPr>
          <w:rFonts w:ascii="Arial" w:hAnsi="Arial" w:cs="Arial"/>
          <w:b/>
          <w:sz w:val="20"/>
          <w:szCs w:val="20"/>
        </w:rPr>
        <w:t>ObjectScale</w:t>
      </w:r>
      <w:proofErr w:type="spellEnd"/>
      <w:r w:rsidRPr="00D20757">
        <w:rPr>
          <w:rFonts w:ascii="Arial" w:hAnsi="Arial" w:cs="Arial"/>
          <w:b/>
          <w:sz w:val="20"/>
          <w:szCs w:val="20"/>
        </w:rPr>
        <w:t xml:space="preserve"> X560-384TB</w:t>
      </w:r>
      <w:r w:rsidR="00C10980">
        <w:rPr>
          <w:rFonts w:ascii="Arial" w:hAnsi="Arial" w:cs="Arial"/>
          <w:b/>
          <w:sz w:val="20"/>
          <w:szCs w:val="20"/>
        </w:rPr>
        <w:t xml:space="preserve"> </w:t>
      </w:r>
      <w:r w:rsidRPr="00D20757">
        <w:rPr>
          <w:rFonts w:ascii="Arial" w:hAnsi="Arial" w:cs="Arial"/>
          <w:b/>
          <w:sz w:val="20"/>
          <w:szCs w:val="20"/>
        </w:rPr>
        <w:t xml:space="preserve">– Totale </w:t>
      </w:r>
      <w:r>
        <w:rPr>
          <w:rFonts w:ascii="Arial" w:hAnsi="Arial" w:cs="Arial"/>
          <w:b/>
          <w:sz w:val="20"/>
          <w:szCs w:val="20"/>
        </w:rPr>
        <w:t>3072</w:t>
      </w:r>
      <w:r w:rsidRPr="00D20757">
        <w:rPr>
          <w:rFonts w:ascii="Arial" w:hAnsi="Arial" w:cs="Arial"/>
          <w:b/>
          <w:sz w:val="20"/>
          <w:szCs w:val="20"/>
        </w:rPr>
        <w:t xml:space="preserve">TB RAW su sito </w:t>
      </w:r>
      <w:proofErr w:type="spellStart"/>
      <w:r w:rsidRPr="00DD1420">
        <w:rPr>
          <w:rFonts w:ascii="Arial" w:hAnsi="Arial" w:cs="Arial"/>
          <w:b/>
          <w:sz w:val="20"/>
          <w:szCs w:val="20"/>
        </w:rPr>
        <w:t>Availability</w:t>
      </w:r>
      <w:proofErr w:type="spellEnd"/>
      <w:r w:rsidRPr="00DD1420">
        <w:rPr>
          <w:rFonts w:ascii="Arial" w:hAnsi="Arial" w:cs="Arial"/>
          <w:b/>
          <w:sz w:val="20"/>
          <w:szCs w:val="20"/>
        </w:rPr>
        <w:t xml:space="preserve"> Zone </w:t>
      </w:r>
      <w:r>
        <w:rPr>
          <w:rFonts w:ascii="Arial" w:hAnsi="Arial" w:cs="Arial"/>
          <w:b/>
          <w:sz w:val="20"/>
          <w:szCs w:val="20"/>
        </w:rPr>
        <w:t>2</w:t>
      </w:r>
      <w:r w:rsidRPr="00DD1420">
        <w:rPr>
          <w:rFonts w:ascii="Arial" w:hAnsi="Arial" w:cs="Arial"/>
          <w:b/>
          <w:sz w:val="20"/>
          <w:szCs w:val="20"/>
        </w:rPr>
        <w:t>;</w:t>
      </w:r>
      <w:r w:rsidRPr="00D20757">
        <w:rPr>
          <w:rFonts w:ascii="Arial" w:hAnsi="Arial" w:cs="Arial"/>
          <w:b/>
          <w:sz w:val="20"/>
          <w:szCs w:val="20"/>
        </w:rPr>
        <w:t xml:space="preserve"> </w:t>
      </w:r>
    </w:p>
    <w:p w14:paraId="137CA3F0" w14:textId="298BDF2F" w:rsidR="0010337E" w:rsidRPr="00C82B9E" w:rsidRDefault="00DD1420" w:rsidP="00DD1420">
      <w:pPr>
        <w:pStyle w:val="Paragrafoelenco"/>
        <w:numPr>
          <w:ilvl w:val="0"/>
          <w:numId w:val="23"/>
        </w:numPr>
        <w:spacing w:line="276" w:lineRule="auto"/>
        <w:jc w:val="both"/>
        <w:rPr>
          <w:rFonts w:ascii="Arial" w:hAnsi="Arial" w:cs="Arial"/>
          <w:b/>
          <w:sz w:val="20"/>
          <w:szCs w:val="20"/>
        </w:rPr>
      </w:pPr>
      <w:r>
        <w:rPr>
          <w:rFonts w:ascii="Arial" w:hAnsi="Arial" w:cs="Arial"/>
          <w:b/>
          <w:sz w:val="20"/>
          <w:szCs w:val="20"/>
        </w:rPr>
        <w:t>8</w:t>
      </w:r>
      <w:r w:rsidRPr="00D20757">
        <w:rPr>
          <w:rFonts w:ascii="Arial" w:hAnsi="Arial" w:cs="Arial"/>
          <w:b/>
          <w:sz w:val="20"/>
          <w:szCs w:val="20"/>
        </w:rPr>
        <w:t xml:space="preserve"> Nodi</w:t>
      </w:r>
      <w:r>
        <w:rPr>
          <w:rFonts w:ascii="Arial" w:hAnsi="Arial" w:cs="Arial"/>
          <w:b/>
          <w:sz w:val="20"/>
          <w:szCs w:val="20"/>
        </w:rPr>
        <w:t xml:space="preserve"> </w:t>
      </w:r>
      <w:proofErr w:type="spellStart"/>
      <w:r w:rsidRPr="00D20757">
        <w:rPr>
          <w:rFonts w:ascii="Arial" w:hAnsi="Arial" w:cs="Arial"/>
          <w:b/>
          <w:sz w:val="20"/>
          <w:szCs w:val="20"/>
        </w:rPr>
        <w:t>ObjectScale</w:t>
      </w:r>
      <w:proofErr w:type="spellEnd"/>
      <w:r>
        <w:rPr>
          <w:rFonts w:ascii="Arial" w:hAnsi="Arial" w:cs="Arial"/>
          <w:b/>
          <w:sz w:val="20"/>
          <w:szCs w:val="20"/>
        </w:rPr>
        <w:t xml:space="preserve"> </w:t>
      </w:r>
      <w:r w:rsidRPr="00D20757">
        <w:rPr>
          <w:rFonts w:ascii="Arial" w:hAnsi="Arial" w:cs="Arial"/>
          <w:b/>
          <w:sz w:val="20"/>
          <w:szCs w:val="20"/>
        </w:rPr>
        <w:t>X560-384TB</w:t>
      </w:r>
      <w:r w:rsidR="00C10980">
        <w:rPr>
          <w:rFonts w:ascii="Arial" w:hAnsi="Arial" w:cs="Arial"/>
          <w:b/>
          <w:sz w:val="20"/>
          <w:szCs w:val="20"/>
        </w:rPr>
        <w:t xml:space="preserve"> </w:t>
      </w:r>
      <w:r w:rsidRPr="00D20757">
        <w:rPr>
          <w:rFonts w:ascii="Arial" w:hAnsi="Arial" w:cs="Arial"/>
          <w:b/>
          <w:sz w:val="20"/>
          <w:szCs w:val="20"/>
        </w:rPr>
        <w:t xml:space="preserve">– Totale </w:t>
      </w:r>
      <w:r>
        <w:rPr>
          <w:rFonts w:ascii="Arial" w:hAnsi="Arial" w:cs="Arial"/>
          <w:b/>
          <w:sz w:val="20"/>
          <w:szCs w:val="20"/>
        </w:rPr>
        <w:t>3072</w:t>
      </w:r>
      <w:r w:rsidRPr="00D20757">
        <w:rPr>
          <w:rFonts w:ascii="Arial" w:hAnsi="Arial" w:cs="Arial"/>
          <w:b/>
          <w:sz w:val="20"/>
          <w:szCs w:val="20"/>
        </w:rPr>
        <w:t xml:space="preserve">TB RAW su sito </w:t>
      </w:r>
      <w:proofErr w:type="spellStart"/>
      <w:r w:rsidR="0010337E" w:rsidRPr="00C82B9E">
        <w:rPr>
          <w:rFonts w:ascii="Arial" w:hAnsi="Arial" w:cs="Arial"/>
          <w:b/>
          <w:bCs/>
          <w:sz w:val="20"/>
          <w:szCs w:val="20"/>
        </w:rPr>
        <w:t>Disaster</w:t>
      </w:r>
      <w:proofErr w:type="spellEnd"/>
      <w:r w:rsidR="0010337E" w:rsidRPr="00C82B9E">
        <w:rPr>
          <w:rFonts w:ascii="Arial" w:hAnsi="Arial" w:cs="Arial"/>
          <w:b/>
          <w:bCs/>
          <w:sz w:val="20"/>
          <w:szCs w:val="20"/>
        </w:rPr>
        <w:t xml:space="preserve"> Recovery;</w:t>
      </w:r>
    </w:p>
    <w:p w14:paraId="2FA9FB71" w14:textId="77777777" w:rsidR="0010337E" w:rsidRDefault="0010337E" w:rsidP="0010337E">
      <w:pPr>
        <w:spacing w:line="276" w:lineRule="auto"/>
        <w:jc w:val="both"/>
        <w:rPr>
          <w:rFonts w:ascii="Arial" w:hAnsi="Arial" w:cs="Arial"/>
          <w:bCs/>
          <w:sz w:val="20"/>
          <w:szCs w:val="20"/>
        </w:rPr>
      </w:pPr>
    </w:p>
    <w:p w14:paraId="1BF7C855" w14:textId="53915795" w:rsidR="008437DF" w:rsidRDefault="0010337E" w:rsidP="0010337E">
      <w:pPr>
        <w:spacing w:line="276" w:lineRule="auto"/>
        <w:jc w:val="both"/>
        <w:rPr>
          <w:rFonts w:ascii="Arial" w:hAnsi="Arial" w:cs="Arial"/>
          <w:bCs/>
          <w:sz w:val="20"/>
          <w:szCs w:val="20"/>
        </w:rPr>
      </w:pPr>
      <w:r>
        <w:rPr>
          <w:rFonts w:ascii="Arial" w:hAnsi="Arial" w:cs="Arial"/>
          <w:bCs/>
          <w:sz w:val="20"/>
          <w:szCs w:val="20"/>
        </w:rPr>
        <w:t>con la seguente kit List per sito (</w:t>
      </w:r>
      <w:r w:rsidR="008437DF" w:rsidRPr="00C82B9E">
        <w:rPr>
          <w:rFonts w:ascii="Arial" w:hAnsi="Arial" w:cs="Arial"/>
          <w:bCs/>
          <w:i/>
          <w:iCs/>
          <w:sz w:val="20"/>
          <w:szCs w:val="20"/>
        </w:rPr>
        <w:t>*</w:t>
      </w:r>
      <w:r w:rsidRPr="008437DF">
        <w:rPr>
          <w:rFonts w:ascii="Arial" w:hAnsi="Arial" w:cs="Arial"/>
          <w:bCs/>
          <w:sz w:val="20"/>
          <w:szCs w:val="20"/>
        </w:rPr>
        <w:t>)</w:t>
      </w:r>
      <w:r>
        <w:rPr>
          <w:rFonts w:ascii="Arial" w:hAnsi="Arial" w:cs="Arial"/>
          <w:bCs/>
          <w:sz w:val="20"/>
          <w:szCs w:val="20"/>
        </w:rPr>
        <w:t>:</w:t>
      </w:r>
    </w:p>
    <w:p w14:paraId="4D75AC20" w14:textId="77777777" w:rsidR="005065F0" w:rsidRDefault="005065F0" w:rsidP="00C82B9E">
      <w:pPr>
        <w:spacing w:line="276" w:lineRule="auto"/>
        <w:jc w:val="both"/>
        <w:rPr>
          <w:rFonts w:ascii="Arial" w:hAnsi="Arial" w:cs="Arial"/>
          <w:bCs/>
          <w:sz w:val="20"/>
          <w:szCs w:val="20"/>
        </w:rPr>
      </w:pPr>
    </w:p>
    <w:tbl>
      <w:tblPr>
        <w:tblStyle w:val="Grigliatabella"/>
        <w:tblW w:w="8647" w:type="dxa"/>
        <w:tblInd w:w="-5" w:type="dxa"/>
        <w:tblLook w:val="04A0" w:firstRow="1" w:lastRow="0" w:firstColumn="1" w:lastColumn="0" w:noHBand="0" w:noVBand="1"/>
      </w:tblPr>
      <w:tblGrid>
        <w:gridCol w:w="1843"/>
        <w:gridCol w:w="3260"/>
        <w:gridCol w:w="993"/>
        <w:gridCol w:w="2551"/>
      </w:tblGrid>
      <w:tr w:rsidR="005065F0" w:rsidRPr="00C66631" w14:paraId="2B3683C8" w14:textId="77777777" w:rsidTr="00C82B9E">
        <w:trPr>
          <w:trHeight w:val="289"/>
        </w:trPr>
        <w:tc>
          <w:tcPr>
            <w:tcW w:w="8647" w:type="dxa"/>
            <w:gridSpan w:val="4"/>
            <w:shd w:val="clear" w:color="auto" w:fill="DBE5F1" w:themeFill="accent1" w:themeFillTint="33"/>
            <w:noWrap/>
            <w:vAlign w:val="center"/>
          </w:tcPr>
          <w:p w14:paraId="20D87613" w14:textId="6140FC63" w:rsidR="005065F0" w:rsidRPr="00C82B9E" w:rsidRDefault="005065F0" w:rsidP="005065F0">
            <w:pPr>
              <w:jc w:val="center"/>
              <w:rPr>
                <w:rFonts w:ascii="Arial" w:hAnsi="Arial" w:cs="Arial"/>
                <w:b/>
                <w:bCs/>
                <w:sz w:val="20"/>
              </w:rPr>
            </w:pPr>
            <w:r w:rsidRPr="005065F0">
              <w:rPr>
                <w:rFonts w:ascii="Arial" w:hAnsi="Arial" w:cs="Arial"/>
                <w:b/>
                <w:bCs/>
                <w:sz w:val="20"/>
                <w:szCs w:val="20"/>
              </w:rPr>
              <w:t>Configurazione sito</w:t>
            </w:r>
            <w:r w:rsidR="00DD1420">
              <w:rPr>
                <w:rFonts w:ascii="Arial" w:hAnsi="Arial" w:cs="Arial"/>
                <w:b/>
                <w:bCs/>
                <w:sz w:val="20"/>
                <w:szCs w:val="20"/>
              </w:rPr>
              <w:t xml:space="preserve"> </w:t>
            </w:r>
            <w:r w:rsidRPr="005065F0">
              <w:rPr>
                <w:rFonts w:ascii="Arial" w:hAnsi="Arial" w:cs="Arial"/>
                <w:b/>
                <w:bCs/>
                <w:sz w:val="20"/>
                <w:szCs w:val="20"/>
              </w:rPr>
              <w:t xml:space="preserve">– </w:t>
            </w:r>
            <w:r>
              <w:rPr>
                <w:rFonts w:ascii="Arial" w:hAnsi="Arial" w:cs="Arial"/>
                <w:b/>
                <w:bCs/>
                <w:sz w:val="20"/>
                <w:szCs w:val="20"/>
              </w:rPr>
              <w:t>8</w:t>
            </w:r>
            <w:r w:rsidRPr="005065F0">
              <w:rPr>
                <w:rFonts w:ascii="Arial" w:hAnsi="Arial" w:cs="Arial"/>
                <w:b/>
                <w:bCs/>
                <w:sz w:val="20"/>
                <w:szCs w:val="20"/>
              </w:rPr>
              <w:t xml:space="preserve"> Nodi X560-384TB</w:t>
            </w:r>
          </w:p>
        </w:tc>
      </w:tr>
      <w:tr w:rsidR="005065F0" w:rsidRPr="00C66631" w14:paraId="23344617" w14:textId="77777777" w:rsidTr="00C82B9E">
        <w:trPr>
          <w:trHeight w:val="289"/>
        </w:trPr>
        <w:tc>
          <w:tcPr>
            <w:tcW w:w="1843" w:type="dxa"/>
            <w:noWrap/>
            <w:vAlign w:val="center"/>
            <w:hideMark/>
          </w:tcPr>
          <w:p w14:paraId="656A5111" w14:textId="77777777" w:rsidR="005065F0" w:rsidRPr="00C82B9E" w:rsidRDefault="005065F0" w:rsidP="00D20757">
            <w:pPr>
              <w:jc w:val="both"/>
              <w:rPr>
                <w:rFonts w:ascii="Arial" w:hAnsi="Arial" w:cs="Arial"/>
                <w:b/>
                <w:bCs/>
                <w:sz w:val="20"/>
              </w:rPr>
            </w:pPr>
            <w:r w:rsidRPr="00C82B9E">
              <w:rPr>
                <w:rFonts w:ascii="Arial" w:hAnsi="Arial" w:cs="Arial"/>
                <w:b/>
                <w:bCs/>
                <w:sz w:val="20"/>
              </w:rPr>
              <w:t>Nome Cluster</w:t>
            </w:r>
          </w:p>
        </w:tc>
        <w:tc>
          <w:tcPr>
            <w:tcW w:w="3260" w:type="dxa"/>
            <w:vAlign w:val="center"/>
          </w:tcPr>
          <w:p w14:paraId="3AB4E8F8" w14:textId="77777777" w:rsidR="005065F0" w:rsidRPr="00C82B9E" w:rsidRDefault="005065F0" w:rsidP="00D20757">
            <w:pPr>
              <w:jc w:val="both"/>
              <w:rPr>
                <w:rFonts w:ascii="Arial" w:hAnsi="Arial" w:cs="Arial"/>
                <w:b/>
                <w:bCs/>
                <w:sz w:val="20"/>
              </w:rPr>
            </w:pPr>
            <w:r w:rsidRPr="00C82B9E">
              <w:rPr>
                <w:rFonts w:ascii="Arial" w:hAnsi="Arial" w:cs="Arial"/>
                <w:b/>
                <w:bCs/>
                <w:sz w:val="20"/>
              </w:rPr>
              <w:t>Tipologia Componente</w:t>
            </w:r>
          </w:p>
        </w:tc>
        <w:tc>
          <w:tcPr>
            <w:tcW w:w="993" w:type="dxa"/>
            <w:vAlign w:val="center"/>
          </w:tcPr>
          <w:p w14:paraId="495A4C3B" w14:textId="77777777" w:rsidR="005065F0" w:rsidRPr="00C82B9E" w:rsidRDefault="005065F0" w:rsidP="00D20757">
            <w:pPr>
              <w:jc w:val="both"/>
              <w:rPr>
                <w:rFonts w:ascii="Arial" w:hAnsi="Arial" w:cs="Arial"/>
                <w:b/>
                <w:bCs/>
                <w:sz w:val="20"/>
              </w:rPr>
            </w:pPr>
            <w:r w:rsidRPr="00C82B9E">
              <w:rPr>
                <w:rFonts w:ascii="Arial" w:hAnsi="Arial" w:cs="Arial"/>
                <w:b/>
                <w:bCs/>
                <w:sz w:val="20"/>
              </w:rPr>
              <w:t>Size</w:t>
            </w:r>
          </w:p>
        </w:tc>
        <w:tc>
          <w:tcPr>
            <w:tcW w:w="2551" w:type="dxa"/>
            <w:noWrap/>
            <w:vAlign w:val="center"/>
          </w:tcPr>
          <w:p w14:paraId="282B60FB" w14:textId="4002CE27" w:rsidR="005065F0" w:rsidRPr="00C82B9E" w:rsidRDefault="009D3EC0" w:rsidP="00D20757">
            <w:pPr>
              <w:jc w:val="both"/>
              <w:rPr>
                <w:rFonts w:ascii="Arial" w:hAnsi="Arial" w:cs="Arial"/>
                <w:b/>
                <w:bCs/>
                <w:sz w:val="20"/>
                <w:lang w:val="en-US"/>
              </w:rPr>
            </w:pPr>
            <w:r>
              <w:rPr>
                <w:rFonts w:ascii="Arial" w:hAnsi="Arial" w:cs="Arial"/>
                <w:b/>
                <w:bCs/>
                <w:sz w:val="20"/>
                <w:szCs w:val="20"/>
                <w:lang w:val="en-US"/>
              </w:rPr>
              <w:t>Num. Tot. per Cluster</w:t>
            </w:r>
          </w:p>
        </w:tc>
      </w:tr>
      <w:tr w:rsidR="005065F0" w:rsidRPr="00C66631" w14:paraId="2685DCB5" w14:textId="77777777" w:rsidTr="00C82B9E">
        <w:trPr>
          <w:trHeight w:val="289"/>
        </w:trPr>
        <w:tc>
          <w:tcPr>
            <w:tcW w:w="1843" w:type="dxa"/>
            <w:vMerge w:val="restart"/>
            <w:noWrap/>
            <w:vAlign w:val="center"/>
            <w:hideMark/>
          </w:tcPr>
          <w:p w14:paraId="2FB0179D" w14:textId="46AB8E73" w:rsidR="005065F0" w:rsidRDefault="005065F0" w:rsidP="00754E79">
            <w:pPr>
              <w:rPr>
                <w:rFonts w:ascii="Arial" w:hAnsi="Arial" w:cs="Arial"/>
                <w:sz w:val="20"/>
              </w:rPr>
            </w:pPr>
            <w:r w:rsidRPr="00C82B9E">
              <w:rPr>
                <w:rFonts w:ascii="Arial" w:hAnsi="Arial" w:cs="Arial"/>
                <w:sz w:val="20"/>
              </w:rPr>
              <w:t>UPGRADE nodi per cluster ECS/</w:t>
            </w:r>
            <w:proofErr w:type="spellStart"/>
            <w:r w:rsidRPr="00C82B9E">
              <w:rPr>
                <w:rFonts w:ascii="Arial" w:hAnsi="Arial" w:cs="Arial"/>
                <w:sz w:val="20"/>
              </w:rPr>
              <w:t>ObjectScale</w:t>
            </w:r>
            <w:proofErr w:type="spellEnd"/>
          </w:p>
          <w:p w14:paraId="2771B015" w14:textId="1E024023" w:rsidR="00DD1420" w:rsidRPr="00C82B9E" w:rsidRDefault="00DD1420" w:rsidP="00C82B9E">
            <w:pPr>
              <w:rPr>
                <w:rFonts w:ascii="Arial" w:hAnsi="Arial" w:cs="Arial"/>
                <w:sz w:val="20"/>
              </w:rPr>
            </w:pPr>
            <w:r>
              <w:rPr>
                <w:rFonts w:ascii="Arial" w:hAnsi="Arial" w:cs="Arial"/>
                <w:sz w:val="20"/>
              </w:rPr>
              <w:t>Core</w:t>
            </w:r>
          </w:p>
        </w:tc>
        <w:tc>
          <w:tcPr>
            <w:tcW w:w="3260" w:type="dxa"/>
            <w:vAlign w:val="center"/>
          </w:tcPr>
          <w:p w14:paraId="4F7CD34B" w14:textId="77777777" w:rsidR="005065F0" w:rsidRPr="00C82B9E" w:rsidRDefault="005065F0" w:rsidP="00D20757">
            <w:pPr>
              <w:jc w:val="both"/>
              <w:rPr>
                <w:rFonts w:ascii="Arial" w:hAnsi="Arial" w:cs="Arial"/>
                <w:sz w:val="20"/>
              </w:rPr>
            </w:pPr>
            <w:r w:rsidRPr="00C82B9E">
              <w:rPr>
                <w:rFonts w:ascii="Arial" w:hAnsi="Arial" w:cs="Arial"/>
                <w:sz w:val="20"/>
              </w:rPr>
              <w:t>Dischi HDD SATA</w:t>
            </w:r>
          </w:p>
        </w:tc>
        <w:tc>
          <w:tcPr>
            <w:tcW w:w="993" w:type="dxa"/>
            <w:vAlign w:val="center"/>
          </w:tcPr>
          <w:p w14:paraId="02C2D0E5" w14:textId="77777777" w:rsidR="005065F0" w:rsidRPr="00C82B9E" w:rsidRDefault="005065F0" w:rsidP="00D20757">
            <w:pPr>
              <w:jc w:val="both"/>
              <w:rPr>
                <w:rFonts w:ascii="Arial" w:hAnsi="Arial" w:cs="Arial"/>
                <w:sz w:val="20"/>
              </w:rPr>
            </w:pPr>
            <w:r w:rsidRPr="00C82B9E">
              <w:rPr>
                <w:rFonts w:ascii="Arial" w:hAnsi="Arial" w:cs="Arial"/>
                <w:sz w:val="20"/>
              </w:rPr>
              <w:t>16TB</w:t>
            </w:r>
          </w:p>
        </w:tc>
        <w:tc>
          <w:tcPr>
            <w:tcW w:w="2551" w:type="dxa"/>
            <w:noWrap/>
          </w:tcPr>
          <w:p w14:paraId="06D4A335" w14:textId="77777777" w:rsidR="005065F0" w:rsidRPr="00C82B9E" w:rsidRDefault="005065F0" w:rsidP="00D20757">
            <w:pPr>
              <w:jc w:val="both"/>
              <w:rPr>
                <w:rFonts w:ascii="Arial" w:hAnsi="Arial" w:cs="Arial"/>
                <w:sz w:val="20"/>
              </w:rPr>
            </w:pPr>
            <w:r w:rsidRPr="00C82B9E">
              <w:rPr>
                <w:rFonts w:ascii="Arial" w:hAnsi="Arial" w:cs="Arial"/>
                <w:sz w:val="20"/>
              </w:rPr>
              <w:t>192</w:t>
            </w:r>
          </w:p>
        </w:tc>
      </w:tr>
      <w:tr w:rsidR="005065F0" w:rsidRPr="00C66631" w14:paraId="6F8C053D" w14:textId="77777777" w:rsidTr="00C82B9E">
        <w:trPr>
          <w:trHeight w:val="289"/>
        </w:trPr>
        <w:tc>
          <w:tcPr>
            <w:tcW w:w="1843" w:type="dxa"/>
            <w:vMerge/>
            <w:noWrap/>
            <w:vAlign w:val="center"/>
          </w:tcPr>
          <w:p w14:paraId="7870DBEA" w14:textId="77777777" w:rsidR="005065F0" w:rsidRPr="00C82B9E" w:rsidRDefault="005065F0" w:rsidP="00D20757">
            <w:pPr>
              <w:jc w:val="both"/>
              <w:rPr>
                <w:rFonts w:ascii="Arial" w:hAnsi="Arial" w:cs="Arial"/>
                <w:sz w:val="20"/>
              </w:rPr>
            </w:pPr>
          </w:p>
        </w:tc>
        <w:tc>
          <w:tcPr>
            <w:tcW w:w="3260" w:type="dxa"/>
            <w:vAlign w:val="center"/>
          </w:tcPr>
          <w:p w14:paraId="1CB19E9A" w14:textId="77777777" w:rsidR="005065F0" w:rsidRPr="00C82B9E" w:rsidRDefault="005065F0" w:rsidP="00D20757">
            <w:pPr>
              <w:jc w:val="both"/>
              <w:rPr>
                <w:rFonts w:ascii="Arial" w:hAnsi="Arial" w:cs="Arial"/>
                <w:sz w:val="20"/>
              </w:rPr>
            </w:pPr>
            <w:r w:rsidRPr="00C82B9E">
              <w:rPr>
                <w:rFonts w:ascii="Arial" w:hAnsi="Arial" w:cs="Arial"/>
                <w:sz w:val="20"/>
              </w:rPr>
              <w:t>RAM</w:t>
            </w:r>
          </w:p>
        </w:tc>
        <w:tc>
          <w:tcPr>
            <w:tcW w:w="993" w:type="dxa"/>
            <w:vAlign w:val="center"/>
          </w:tcPr>
          <w:p w14:paraId="651E3C1B" w14:textId="77777777" w:rsidR="005065F0" w:rsidRPr="00C82B9E" w:rsidRDefault="005065F0" w:rsidP="00D20757">
            <w:pPr>
              <w:jc w:val="both"/>
              <w:rPr>
                <w:rFonts w:ascii="Arial" w:hAnsi="Arial" w:cs="Arial"/>
                <w:sz w:val="20"/>
              </w:rPr>
            </w:pPr>
            <w:r w:rsidRPr="00C82B9E">
              <w:rPr>
                <w:rFonts w:ascii="Arial" w:hAnsi="Arial" w:cs="Arial"/>
                <w:sz w:val="20"/>
              </w:rPr>
              <w:t>256GB</w:t>
            </w:r>
          </w:p>
        </w:tc>
        <w:tc>
          <w:tcPr>
            <w:tcW w:w="2551" w:type="dxa"/>
            <w:noWrap/>
          </w:tcPr>
          <w:p w14:paraId="53F4C08F" w14:textId="77777777" w:rsidR="005065F0" w:rsidRPr="00C82B9E" w:rsidRDefault="005065F0" w:rsidP="00D20757">
            <w:pPr>
              <w:jc w:val="both"/>
              <w:rPr>
                <w:rFonts w:ascii="Arial" w:hAnsi="Arial" w:cs="Arial"/>
                <w:sz w:val="20"/>
              </w:rPr>
            </w:pPr>
            <w:r w:rsidRPr="00C82B9E">
              <w:rPr>
                <w:rFonts w:ascii="Arial" w:hAnsi="Arial" w:cs="Arial"/>
                <w:sz w:val="20"/>
              </w:rPr>
              <w:t>8</w:t>
            </w:r>
          </w:p>
        </w:tc>
      </w:tr>
      <w:tr w:rsidR="005065F0" w:rsidRPr="00C66631" w14:paraId="6F6EA031" w14:textId="77777777" w:rsidTr="00C82B9E">
        <w:trPr>
          <w:trHeight w:val="289"/>
        </w:trPr>
        <w:tc>
          <w:tcPr>
            <w:tcW w:w="1843" w:type="dxa"/>
            <w:vMerge/>
            <w:noWrap/>
            <w:vAlign w:val="center"/>
          </w:tcPr>
          <w:p w14:paraId="69B1E673" w14:textId="77777777" w:rsidR="005065F0" w:rsidRPr="00C82B9E" w:rsidRDefault="005065F0" w:rsidP="00D20757">
            <w:pPr>
              <w:jc w:val="both"/>
              <w:rPr>
                <w:rFonts w:ascii="Arial" w:hAnsi="Arial" w:cs="Arial"/>
                <w:sz w:val="20"/>
              </w:rPr>
            </w:pPr>
          </w:p>
        </w:tc>
        <w:tc>
          <w:tcPr>
            <w:tcW w:w="3260" w:type="dxa"/>
            <w:vAlign w:val="center"/>
          </w:tcPr>
          <w:p w14:paraId="68E2BC31" w14:textId="77777777" w:rsidR="005065F0" w:rsidRPr="00C82B9E" w:rsidRDefault="005065F0" w:rsidP="00D20757">
            <w:pPr>
              <w:jc w:val="both"/>
              <w:rPr>
                <w:rFonts w:ascii="Arial" w:hAnsi="Arial" w:cs="Arial"/>
                <w:sz w:val="20"/>
              </w:rPr>
            </w:pPr>
            <w:r w:rsidRPr="00C82B9E">
              <w:rPr>
                <w:rFonts w:ascii="Arial" w:hAnsi="Arial" w:cs="Arial"/>
                <w:sz w:val="20"/>
              </w:rPr>
              <w:t>Disco SSD</w:t>
            </w:r>
          </w:p>
        </w:tc>
        <w:tc>
          <w:tcPr>
            <w:tcW w:w="993" w:type="dxa"/>
            <w:vAlign w:val="center"/>
          </w:tcPr>
          <w:p w14:paraId="5D5A8BA6" w14:textId="77777777" w:rsidR="005065F0" w:rsidRPr="00C82B9E" w:rsidRDefault="005065F0" w:rsidP="00D20757">
            <w:pPr>
              <w:jc w:val="both"/>
              <w:rPr>
                <w:rFonts w:ascii="Arial" w:hAnsi="Arial" w:cs="Arial"/>
                <w:sz w:val="20"/>
              </w:rPr>
            </w:pPr>
            <w:r w:rsidRPr="00C82B9E">
              <w:rPr>
                <w:rFonts w:ascii="Arial" w:hAnsi="Arial" w:cs="Arial"/>
                <w:sz w:val="20"/>
              </w:rPr>
              <w:t>960GB</w:t>
            </w:r>
          </w:p>
        </w:tc>
        <w:tc>
          <w:tcPr>
            <w:tcW w:w="2551" w:type="dxa"/>
            <w:noWrap/>
            <w:vAlign w:val="center"/>
          </w:tcPr>
          <w:p w14:paraId="75AC5610" w14:textId="77777777" w:rsidR="005065F0" w:rsidRPr="00C82B9E" w:rsidRDefault="005065F0" w:rsidP="00D20757">
            <w:pPr>
              <w:jc w:val="both"/>
              <w:rPr>
                <w:rFonts w:ascii="Arial" w:hAnsi="Arial" w:cs="Arial"/>
                <w:sz w:val="20"/>
              </w:rPr>
            </w:pPr>
            <w:r w:rsidRPr="00C82B9E">
              <w:rPr>
                <w:rFonts w:ascii="Arial" w:hAnsi="Arial" w:cs="Arial"/>
                <w:sz w:val="20"/>
              </w:rPr>
              <w:t>8</w:t>
            </w:r>
          </w:p>
        </w:tc>
      </w:tr>
      <w:tr w:rsidR="005065F0" w:rsidRPr="00C66631" w14:paraId="605710D9" w14:textId="77777777" w:rsidTr="00C82B9E">
        <w:trPr>
          <w:trHeight w:val="289"/>
        </w:trPr>
        <w:tc>
          <w:tcPr>
            <w:tcW w:w="1843" w:type="dxa"/>
            <w:vMerge/>
            <w:noWrap/>
            <w:vAlign w:val="center"/>
          </w:tcPr>
          <w:p w14:paraId="020465BA" w14:textId="77777777" w:rsidR="005065F0" w:rsidRPr="00C82B9E" w:rsidRDefault="005065F0" w:rsidP="00D20757">
            <w:pPr>
              <w:jc w:val="both"/>
              <w:rPr>
                <w:rFonts w:ascii="Arial" w:hAnsi="Arial" w:cs="Arial"/>
                <w:sz w:val="20"/>
              </w:rPr>
            </w:pPr>
          </w:p>
        </w:tc>
        <w:tc>
          <w:tcPr>
            <w:tcW w:w="3260" w:type="dxa"/>
            <w:vAlign w:val="center"/>
          </w:tcPr>
          <w:p w14:paraId="7DBF2FAA" w14:textId="77777777" w:rsidR="005065F0" w:rsidRPr="00C82B9E" w:rsidRDefault="005065F0" w:rsidP="00D20757">
            <w:pPr>
              <w:jc w:val="both"/>
              <w:rPr>
                <w:rFonts w:ascii="Arial" w:hAnsi="Arial" w:cs="Arial"/>
                <w:sz w:val="20"/>
              </w:rPr>
            </w:pPr>
            <w:r w:rsidRPr="00C82B9E">
              <w:rPr>
                <w:rFonts w:ascii="Arial" w:hAnsi="Arial" w:cs="Arial"/>
                <w:sz w:val="20"/>
              </w:rPr>
              <w:t>Porte</w:t>
            </w:r>
          </w:p>
        </w:tc>
        <w:tc>
          <w:tcPr>
            <w:tcW w:w="993" w:type="dxa"/>
            <w:vAlign w:val="center"/>
          </w:tcPr>
          <w:p w14:paraId="2A947536" w14:textId="77777777" w:rsidR="005065F0" w:rsidRPr="00C82B9E" w:rsidRDefault="005065F0" w:rsidP="00D20757">
            <w:pPr>
              <w:jc w:val="both"/>
              <w:rPr>
                <w:rFonts w:ascii="Arial" w:hAnsi="Arial" w:cs="Arial"/>
                <w:sz w:val="20"/>
              </w:rPr>
            </w:pPr>
            <w:r w:rsidRPr="00C82B9E">
              <w:rPr>
                <w:rFonts w:ascii="Arial" w:hAnsi="Arial" w:cs="Arial"/>
                <w:sz w:val="20"/>
              </w:rPr>
              <w:t>10Gb o 25Gb</w:t>
            </w:r>
          </w:p>
        </w:tc>
        <w:tc>
          <w:tcPr>
            <w:tcW w:w="2551" w:type="dxa"/>
            <w:noWrap/>
            <w:vAlign w:val="center"/>
          </w:tcPr>
          <w:p w14:paraId="1C616B1E" w14:textId="77777777" w:rsidR="005065F0" w:rsidRPr="00C82B9E" w:rsidRDefault="005065F0" w:rsidP="00D20757">
            <w:pPr>
              <w:jc w:val="both"/>
              <w:rPr>
                <w:rFonts w:ascii="Arial" w:hAnsi="Arial" w:cs="Arial"/>
                <w:sz w:val="20"/>
              </w:rPr>
            </w:pPr>
            <w:r w:rsidRPr="00C82B9E">
              <w:rPr>
                <w:rFonts w:ascii="Arial" w:hAnsi="Arial" w:cs="Arial"/>
                <w:sz w:val="20"/>
              </w:rPr>
              <w:t>16</w:t>
            </w:r>
          </w:p>
        </w:tc>
      </w:tr>
      <w:tr w:rsidR="005065F0" w:rsidRPr="00C66631" w14:paraId="332DB689" w14:textId="77777777" w:rsidTr="00C82B9E">
        <w:trPr>
          <w:trHeight w:val="289"/>
        </w:trPr>
        <w:tc>
          <w:tcPr>
            <w:tcW w:w="1843" w:type="dxa"/>
            <w:vMerge/>
            <w:noWrap/>
            <w:vAlign w:val="center"/>
          </w:tcPr>
          <w:p w14:paraId="072E4275" w14:textId="77777777" w:rsidR="005065F0" w:rsidRPr="00C82B9E" w:rsidRDefault="005065F0" w:rsidP="00D20757">
            <w:pPr>
              <w:jc w:val="both"/>
              <w:rPr>
                <w:rFonts w:ascii="Arial" w:hAnsi="Arial" w:cs="Arial"/>
                <w:sz w:val="20"/>
              </w:rPr>
            </w:pPr>
          </w:p>
        </w:tc>
        <w:tc>
          <w:tcPr>
            <w:tcW w:w="3260" w:type="dxa"/>
            <w:vAlign w:val="center"/>
          </w:tcPr>
          <w:p w14:paraId="14B82C04" w14:textId="77777777" w:rsidR="005065F0" w:rsidRPr="00C82B9E" w:rsidRDefault="005065F0" w:rsidP="00D20757">
            <w:pPr>
              <w:pStyle w:val="Default"/>
              <w:jc w:val="both"/>
              <w:rPr>
                <w:rFonts w:ascii="Arial" w:hAnsi="Arial" w:cs="Arial"/>
                <w:sz w:val="20"/>
                <w:szCs w:val="20"/>
              </w:rPr>
            </w:pPr>
            <w:r w:rsidRPr="00C82B9E">
              <w:rPr>
                <w:rFonts w:ascii="Arial" w:hAnsi="Arial" w:cs="Arial"/>
                <w:sz w:val="20"/>
                <w:szCs w:val="20"/>
              </w:rPr>
              <w:t>CPU Dual Intel Xeon 12 Core</w:t>
            </w:r>
          </w:p>
        </w:tc>
        <w:tc>
          <w:tcPr>
            <w:tcW w:w="993" w:type="dxa"/>
          </w:tcPr>
          <w:p w14:paraId="787D610D" w14:textId="77777777" w:rsidR="005065F0" w:rsidRPr="00C82B9E" w:rsidRDefault="005065F0" w:rsidP="00D20757">
            <w:pPr>
              <w:jc w:val="both"/>
              <w:rPr>
                <w:rFonts w:ascii="Arial" w:hAnsi="Arial" w:cs="Arial"/>
                <w:sz w:val="20"/>
              </w:rPr>
            </w:pPr>
            <w:r w:rsidRPr="00C82B9E">
              <w:rPr>
                <w:rFonts w:ascii="Arial" w:hAnsi="Arial" w:cs="Arial"/>
                <w:sz w:val="20"/>
              </w:rPr>
              <w:t>12 core</w:t>
            </w:r>
          </w:p>
        </w:tc>
        <w:tc>
          <w:tcPr>
            <w:tcW w:w="2551" w:type="dxa"/>
            <w:noWrap/>
            <w:vAlign w:val="center"/>
          </w:tcPr>
          <w:p w14:paraId="7D013A7D" w14:textId="77777777" w:rsidR="005065F0" w:rsidRPr="00C82B9E" w:rsidRDefault="005065F0" w:rsidP="00D20757">
            <w:pPr>
              <w:jc w:val="both"/>
              <w:rPr>
                <w:rFonts w:ascii="Arial" w:hAnsi="Arial" w:cs="Arial"/>
                <w:sz w:val="20"/>
              </w:rPr>
            </w:pPr>
            <w:r w:rsidRPr="00C82B9E">
              <w:rPr>
                <w:rFonts w:ascii="Arial" w:hAnsi="Arial" w:cs="Arial"/>
                <w:sz w:val="20"/>
              </w:rPr>
              <w:t>16</w:t>
            </w:r>
          </w:p>
        </w:tc>
      </w:tr>
      <w:tr w:rsidR="005065F0" w:rsidRPr="00C66631" w14:paraId="479DC752" w14:textId="77777777" w:rsidTr="00C82B9E">
        <w:trPr>
          <w:trHeight w:val="289"/>
        </w:trPr>
        <w:tc>
          <w:tcPr>
            <w:tcW w:w="1843" w:type="dxa"/>
            <w:vMerge/>
            <w:noWrap/>
            <w:vAlign w:val="center"/>
          </w:tcPr>
          <w:p w14:paraId="7BC0799C" w14:textId="77777777" w:rsidR="005065F0" w:rsidRPr="00C82B9E" w:rsidRDefault="005065F0" w:rsidP="00D20757">
            <w:pPr>
              <w:jc w:val="both"/>
              <w:rPr>
                <w:rFonts w:ascii="Arial" w:hAnsi="Arial" w:cs="Arial"/>
                <w:sz w:val="20"/>
              </w:rPr>
            </w:pPr>
          </w:p>
        </w:tc>
        <w:tc>
          <w:tcPr>
            <w:tcW w:w="3260" w:type="dxa"/>
            <w:vAlign w:val="center"/>
          </w:tcPr>
          <w:p w14:paraId="22065FB1" w14:textId="77777777" w:rsidR="005065F0" w:rsidRPr="00C82B9E" w:rsidRDefault="005065F0" w:rsidP="00D20757">
            <w:pPr>
              <w:jc w:val="both"/>
              <w:rPr>
                <w:rFonts w:ascii="Arial" w:hAnsi="Arial" w:cs="Arial"/>
                <w:sz w:val="20"/>
              </w:rPr>
            </w:pPr>
            <w:proofErr w:type="spellStart"/>
            <w:r w:rsidRPr="00C82B9E">
              <w:rPr>
                <w:rFonts w:ascii="Arial" w:hAnsi="Arial" w:cs="Arial"/>
                <w:sz w:val="20"/>
              </w:rPr>
              <w:t>TiB</w:t>
            </w:r>
            <w:proofErr w:type="spellEnd"/>
            <w:r w:rsidRPr="00C82B9E">
              <w:rPr>
                <w:rFonts w:ascii="Arial" w:hAnsi="Arial" w:cs="Arial"/>
                <w:sz w:val="20"/>
              </w:rPr>
              <w:t xml:space="preserve"> </w:t>
            </w:r>
            <w:proofErr w:type="spellStart"/>
            <w:r w:rsidRPr="00C82B9E">
              <w:rPr>
                <w:rFonts w:ascii="Arial" w:hAnsi="Arial" w:cs="Arial"/>
                <w:sz w:val="20"/>
              </w:rPr>
              <w:t>usable</w:t>
            </w:r>
            <w:proofErr w:type="spellEnd"/>
          </w:p>
        </w:tc>
        <w:tc>
          <w:tcPr>
            <w:tcW w:w="993" w:type="dxa"/>
          </w:tcPr>
          <w:p w14:paraId="6991D341" w14:textId="77777777" w:rsidR="005065F0" w:rsidRPr="00C82B9E" w:rsidRDefault="005065F0" w:rsidP="00D20757">
            <w:pPr>
              <w:jc w:val="both"/>
              <w:rPr>
                <w:rFonts w:ascii="Arial" w:hAnsi="Arial" w:cs="Arial"/>
                <w:sz w:val="20"/>
              </w:rPr>
            </w:pPr>
            <w:proofErr w:type="spellStart"/>
            <w:r w:rsidRPr="00C82B9E">
              <w:rPr>
                <w:rFonts w:ascii="Arial" w:hAnsi="Arial" w:cs="Arial"/>
                <w:sz w:val="20"/>
              </w:rPr>
              <w:t>TiB</w:t>
            </w:r>
            <w:proofErr w:type="spellEnd"/>
          </w:p>
        </w:tc>
        <w:tc>
          <w:tcPr>
            <w:tcW w:w="2551" w:type="dxa"/>
            <w:noWrap/>
            <w:vAlign w:val="center"/>
          </w:tcPr>
          <w:p w14:paraId="1A62492B" w14:textId="77777777" w:rsidR="005065F0" w:rsidRPr="00C82B9E" w:rsidRDefault="005065F0" w:rsidP="00D20757">
            <w:pPr>
              <w:jc w:val="both"/>
              <w:rPr>
                <w:rFonts w:ascii="Arial" w:hAnsi="Arial" w:cs="Arial"/>
                <w:sz w:val="20"/>
              </w:rPr>
            </w:pPr>
            <w:r w:rsidRPr="00C82B9E">
              <w:rPr>
                <w:rFonts w:ascii="Arial" w:hAnsi="Arial" w:cs="Arial"/>
                <w:sz w:val="20"/>
              </w:rPr>
              <w:t>1846</w:t>
            </w:r>
          </w:p>
        </w:tc>
      </w:tr>
    </w:tbl>
    <w:p w14:paraId="3DDC4D0D" w14:textId="77777777" w:rsidR="00297918" w:rsidRDefault="00297918">
      <w:pPr>
        <w:spacing w:line="360" w:lineRule="auto"/>
        <w:ind w:left="284"/>
        <w:jc w:val="both"/>
        <w:rPr>
          <w:rFonts w:ascii="Arial" w:hAnsi="Arial" w:cs="Arial"/>
          <w:bCs/>
          <w:sz w:val="20"/>
          <w:szCs w:val="20"/>
        </w:rPr>
      </w:pPr>
    </w:p>
    <w:p w14:paraId="4A84AFE9" w14:textId="77777777" w:rsidR="008437DF" w:rsidRPr="008437DF" w:rsidRDefault="008437DF" w:rsidP="008437DF">
      <w:pPr>
        <w:spacing w:line="276" w:lineRule="auto"/>
        <w:jc w:val="both"/>
        <w:rPr>
          <w:rFonts w:ascii="Arial" w:hAnsi="Arial" w:cs="Arial"/>
          <w:bCs/>
          <w:color w:val="FF0000"/>
          <w:sz w:val="20"/>
          <w:szCs w:val="20"/>
        </w:rPr>
      </w:pPr>
      <w:r w:rsidRPr="00EA247D">
        <w:rPr>
          <w:rFonts w:ascii="Arial" w:hAnsi="Arial" w:cs="Arial"/>
          <w:bCs/>
          <w:i/>
          <w:iCs/>
          <w:sz w:val="20"/>
          <w:szCs w:val="20"/>
        </w:rPr>
        <w:t xml:space="preserve">(*) le kit List per il sito </w:t>
      </w:r>
      <w:proofErr w:type="spellStart"/>
      <w:r w:rsidRPr="00EA247D">
        <w:rPr>
          <w:rFonts w:ascii="Arial" w:hAnsi="Arial" w:cs="Arial"/>
          <w:bCs/>
          <w:i/>
          <w:iCs/>
          <w:sz w:val="20"/>
          <w:szCs w:val="20"/>
        </w:rPr>
        <w:t>Availability</w:t>
      </w:r>
      <w:proofErr w:type="spellEnd"/>
      <w:r w:rsidRPr="00EA247D">
        <w:rPr>
          <w:rFonts w:ascii="Arial" w:hAnsi="Arial" w:cs="Arial"/>
          <w:bCs/>
          <w:i/>
          <w:iCs/>
          <w:sz w:val="20"/>
          <w:szCs w:val="20"/>
        </w:rPr>
        <w:t xml:space="preserve"> Zone 1, per il sito </w:t>
      </w:r>
      <w:proofErr w:type="spellStart"/>
      <w:r w:rsidRPr="00EA247D">
        <w:rPr>
          <w:rFonts w:ascii="Arial" w:hAnsi="Arial" w:cs="Arial"/>
          <w:bCs/>
          <w:i/>
          <w:iCs/>
          <w:sz w:val="20"/>
          <w:szCs w:val="20"/>
        </w:rPr>
        <w:t>Availability</w:t>
      </w:r>
      <w:proofErr w:type="spellEnd"/>
      <w:r w:rsidRPr="00EA247D">
        <w:rPr>
          <w:rFonts w:ascii="Arial" w:hAnsi="Arial" w:cs="Arial"/>
          <w:bCs/>
          <w:i/>
          <w:iCs/>
          <w:sz w:val="20"/>
          <w:szCs w:val="20"/>
        </w:rPr>
        <w:t xml:space="preserve"> Zone 2 e per il sito </w:t>
      </w:r>
      <w:proofErr w:type="spellStart"/>
      <w:r w:rsidRPr="00EA247D">
        <w:rPr>
          <w:rFonts w:ascii="Arial" w:hAnsi="Arial" w:cs="Arial"/>
          <w:bCs/>
          <w:i/>
          <w:iCs/>
          <w:sz w:val="20"/>
          <w:szCs w:val="20"/>
        </w:rPr>
        <w:t>Disaster</w:t>
      </w:r>
      <w:proofErr w:type="spellEnd"/>
      <w:r w:rsidRPr="00EA247D">
        <w:rPr>
          <w:rFonts w:ascii="Arial" w:hAnsi="Arial" w:cs="Arial"/>
          <w:bCs/>
          <w:i/>
          <w:iCs/>
          <w:sz w:val="20"/>
          <w:szCs w:val="20"/>
        </w:rPr>
        <w:t xml:space="preserve"> Recovery</w:t>
      </w:r>
      <w:r w:rsidRPr="008437DF">
        <w:rPr>
          <w:rFonts w:ascii="Arial" w:hAnsi="Arial" w:cs="Arial"/>
          <w:bCs/>
          <w:sz w:val="20"/>
          <w:szCs w:val="20"/>
        </w:rPr>
        <w:t xml:space="preserve"> </w:t>
      </w:r>
      <w:r w:rsidRPr="00EA247D">
        <w:rPr>
          <w:rFonts w:ascii="Arial" w:hAnsi="Arial" w:cs="Arial"/>
          <w:b/>
          <w:i/>
          <w:iCs/>
          <w:sz w:val="20"/>
          <w:szCs w:val="20"/>
          <w:u w:val="single"/>
        </w:rPr>
        <w:t>sono identiche</w:t>
      </w:r>
      <w:r w:rsidRPr="00EA247D">
        <w:rPr>
          <w:rFonts w:ascii="Arial" w:hAnsi="Arial" w:cs="Arial"/>
          <w:bCs/>
          <w:i/>
          <w:iCs/>
          <w:sz w:val="20"/>
          <w:szCs w:val="20"/>
        </w:rPr>
        <w:t>.</w:t>
      </w:r>
    </w:p>
    <w:p w14:paraId="349BF982" w14:textId="77777777" w:rsidR="008437DF" w:rsidRDefault="008437DF" w:rsidP="00C82B9E">
      <w:pPr>
        <w:spacing w:line="276" w:lineRule="auto"/>
        <w:jc w:val="both"/>
        <w:rPr>
          <w:rFonts w:ascii="Arial" w:hAnsi="Arial" w:cs="Arial"/>
          <w:bCs/>
          <w:sz w:val="20"/>
          <w:szCs w:val="20"/>
        </w:rPr>
      </w:pPr>
    </w:p>
    <w:p w14:paraId="5C087F7A" w14:textId="1950C949" w:rsidR="005065F0" w:rsidRDefault="00DD1420" w:rsidP="00C82B9E">
      <w:pPr>
        <w:spacing w:line="276" w:lineRule="auto"/>
        <w:jc w:val="both"/>
        <w:rPr>
          <w:rFonts w:ascii="Arial" w:hAnsi="Arial" w:cs="Arial"/>
          <w:bCs/>
          <w:sz w:val="20"/>
          <w:szCs w:val="20"/>
        </w:rPr>
      </w:pPr>
      <w:r>
        <w:rPr>
          <w:rFonts w:ascii="Arial" w:hAnsi="Arial" w:cs="Arial"/>
          <w:bCs/>
          <w:sz w:val="20"/>
          <w:szCs w:val="20"/>
        </w:rPr>
        <w:t xml:space="preserve">In aggiunta, </w:t>
      </w:r>
      <w:r w:rsidRPr="008B24EF">
        <w:rPr>
          <w:rFonts w:ascii="Arial" w:hAnsi="Arial" w:cs="Arial"/>
          <w:bCs/>
          <w:sz w:val="20"/>
          <w:szCs w:val="20"/>
        </w:rPr>
        <w:t xml:space="preserve">si richiede </w:t>
      </w:r>
      <w:r>
        <w:rPr>
          <w:rFonts w:ascii="Arial" w:hAnsi="Arial" w:cs="Arial"/>
          <w:bCs/>
          <w:sz w:val="20"/>
          <w:szCs w:val="20"/>
        </w:rPr>
        <w:t xml:space="preserve">servizio di </w:t>
      </w:r>
      <w:r w:rsidRPr="008B24EF">
        <w:rPr>
          <w:rFonts w:ascii="Arial" w:hAnsi="Arial" w:cs="Arial"/>
          <w:bCs/>
          <w:sz w:val="20"/>
          <w:szCs w:val="20"/>
        </w:rPr>
        <w:t xml:space="preserve">manutenzione HW e SW, con </w:t>
      </w:r>
      <w:r>
        <w:rPr>
          <w:rFonts w:ascii="Arial" w:hAnsi="Arial" w:cs="Arial"/>
          <w:bCs/>
          <w:sz w:val="20"/>
          <w:szCs w:val="20"/>
        </w:rPr>
        <w:t xml:space="preserve">tipologia di </w:t>
      </w:r>
      <w:r w:rsidRPr="008B24EF">
        <w:rPr>
          <w:rFonts w:ascii="Arial" w:hAnsi="Arial" w:cs="Arial"/>
          <w:bCs/>
          <w:sz w:val="20"/>
          <w:szCs w:val="20"/>
        </w:rPr>
        <w:t xml:space="preserve">servizio </w:t>
      </w:r>
      <w:r w:rsidRPr="00D20757">
        <w:rPr>
          <w:rFonts w:ascii="Arial" w:hAnsi="Arial" w:cs="Arial"/>
          <w:bCs/>
          <w:i/>
          <w:iCs/>
          <w:sz w:val="20"/>
          <w:szCs w:val="20"/>
        </w:rPr>
        <w:t xml:space="preserve">Dell EMC </w:t>
      </w:r>
      <w:proofErr w:type="spellStart"/>
      <w:r w:rsidRPr="00D20757">
        <w:rPr>
          <w:rFonts w:ascii="Arial" w:hAnsi="Arial" w:cs="Arial"/>
          <w:bCs/>
          <w:i/>
          <w:iCs/>
          <w:sz w:val="20"/>
          <w:szCs w:val="20"/>
        </w:rPr>
        <w:t>ProSupport</w:t>
      </w:r>
      <w:proofErr w:type="spellEnd"/>
      <w:r w:rsidRPr="00D20757">
        <w:rPr>
          <w:rFonts w:ascii="Arial" w:hAnsi="Arial" w:cs="Arial"/>
          <w:bCs/>
          <w:i/>
          <w:iCs/>
          <w:sz w:val="20"/>
          <w:szCs w:val="20"/>
        </w:rPr>
        <w:t xml:space="preserve"> Plus Mission Critical 24x7x365</w:t>
      </w:r>
      <w:r w:rsidR="006E6F85">
        <w:rPr>
          <w:rFonts w:ascii="Arial" w:hAnsi="Arial" w:cs="Arial"/>
          <w:bCs/>
          <w:sz w:val="20"/>
          <w:szCs w:val="20"/>
        </w:rPr>
        <w:t>.</w:t>
      </w:r>
    </w:p>
    <w:p w14:paraId="2965E9C2" w14:textId="77777777" w:rsidR="005065F0" w:rsidRDefault="005065F0">
      <w:pPr>
        <w:spacing w:line="360" w:lineRule="auto"/>
        <w:ind w:left="284"/>
        <w:jc w:val="both"/>
        <w:rPr>
          <w:rFonts w:ascii="Arial" w:hAnsi="Arial" w:cs="Arial"/>
          <w:bCs/>
          <w:sz w:val="20"/>
          <w:szCs w:val="20"/>
        </w:rPr>
      </w:pPr>
    </w:p>
    <w:p w14:paraId="48AA4DB9" w14:textId="77777777" w:rsidR="0065032F" w:rsidRDefault="0065032F">
      <w:pPr>
        <w:spacing w:line="360" w:lineRule="auto"/>
        <w:ind w:left="284"/>
        <w:jc w:val="both"/>
        <w:rPr>
          <w:rFonts w:ascii="Arial" w:hAnsi="Arial" w:cs="Arial"/>
          <w:bCs/>
          <w:sz w:val="20"/>
          <w:szCs w:val="20"/>
        </w:rPr>
      </w:pPr>
    </w:p>
    <w:p w14:paraId="4D496351" w14:textId="27295F1E" w:rsidR="0065032F" w:rsidRPr="00C82B9E" w:rsidRDefault="0065032F" w:rsidP="00C82B9E">
      <w:pPr>
        <w:pStyle w:val="Titolo1"/>
        <w:numPr>
          <w:ilvl w:val="1"/>
          <w:numId w:val="28"/>
        </w:numPr>
      </w:pPr>
      <w:r w:rsidRPr="0065032F">
        <w:lastRenderedPageBreak/>
        <w:t xml:space="preserve">Creazione di nuove </w:t>
      </w:r>
      <w:proofErr w:type="spellStart"/>
      <w:r w:rsidRPr="0065032F">
        <w:t>Availability</w:t>
      </w:r>
      <w:proofErr w:type="spellEnd"/>
      <w:r w:rsidRPr="0065032F">
        <w:t xml:space="preserve"> Zone</w:t>
      </w:r>
    </w:p>
    <w:p w14:paraId="51C91ECE" w14:textId="57990DDF" w:rsidR="00754E79" w:rsidRDefault="005065F0" w:rsidP="00754E79">
      <w:pPr>
        <w:spacing w:line="276" w:lineRule="auto"/>
        <w:jc w:val="both"/>
        <w:rPr>
          <w:rFonts w:ascii="Arial" w:hAnsi="Arial" w:cs="Arial"/>
          <w:bCs/>
          <w:sz w:val="20"/>
          <w:szCs w:val="20"/>
        </w:rPr>
      </w:pPr>
      <w:r>
        <w:rPr>
          <w:rFonts w:ascii="Arial" w:hAnsi="Arial" w:cs="Arial"/>
          <w:bCs/>
          <w:sz w:val="20"/>
          <w:szCs w:val="20"/>
        </w:rPr>
        <w:t>P</w:t>
      </w:r>
      <w:r w:rsidRPr="00C82B9E">
        <w:rPr>
          <w:rFonts w:ascii="Arial" w:hAnsi="Arial" w:cs="Arial"/>
          <w:bCs/>
          <w:sz w:val="20"/>
          <w:szCs w:val="20"/>
        </w:rPr>
        <w:t xml:space="preserve">er la creazione di nuove </w:t>
      </w:r>
      <w:proofErr w:type="spellStart"/>
      <w:r w:rsidRPr="00C82B9E">
        <w:rPr>
          <w:rFonts w:ascii="Arial" w:hAnsi="Arial" w:cs="Arial"/>
          <w:bCs/>
          <w:sz w:val="20"/>
          <w:szCs w:val="20"/>
        </w:rPr>
        <w:t>Availability</w:t>
      </w:r>
      <w:proofErr w:type="spellEnd"/>
      <w:r w:rsidRPr="00C82B9E">
        <w:rPr>
          <w:rFonts w:ascii="Arial" w:hAnsi="Arial" w:cs="Arial"/>
          <w:bCs/>
          <w:sz w:val="20"/>
          <w:szCs w:val="20"/>
        </w:rPr>
        <w:t xml:space="preserve"> Zone</w:t>
      </w:r>
      <w:r w:rsidR="00DD1420">
        <w:rPr>
          <w:rFonts w:ascii="Arial" w:hAnsi="Arial" w:cs="Arial"/>
          <w:bCs/>
          <w:sz w:val="20"/>
          <w:szCs w:val="20"/>
        </w:rPr>
        <w:t xml:space="preserve">, al fine di </w:t>
      </w:r>
      <w:r w:rsidR="00DD1420" w:rsidRPr="00C82B9E">
        <w:rPr>
          <w:rFonts w:ascii="Arial" w:hAnsi="Arial" w:cs="Arial"/>
          <w:bCs/>
          <w:sz w:val="20"/>
          <w:szCs w:val="20"/>
        </w:rPr>
        <w:t>incrementare la resilienza delle architetture</w:t>
      </w:r>
      <w:r w:rsidR="00754E79">
        <w:rPr>
          <w:rFonts w:ascii="Arial" w:hAnsi="Arial" w:cs="Arial"/>
          <w:bCs/>
          <w:sz w:val="20"/>
          <w:szCs w:val="20"/>
        </w:rPr>
        <w:t xml:space="preserve"> Sogei e </w:t>
      </w:r>
      <w:r w:rsidR="0065032F">
        <w:rPr>
          <w:rFonts w:ascii="Arial" w:hAnsi="Arial" w:cs="Arial"/>
          <w:bCs/>
          <w:sz w:val="20"/>
          <w:szCs w:val="20"/>
        </w:rPr>
        <w:t>la</w:t>
      </w:r>
      <w:r w:rsidR="00754E79">
        <w:rPr>
          <w:rFonts w:ascii="Arial" w:hAnsi="Arial" w:cs="Arial"/>
          <w:bCs/>
          <w:sz w:val="20"/>
          <w:szCs w:val="20"/>
        </w:rPr>
        <w:t xml:space="preserve"> </w:t>
      </w:r>
      <w:r w:rsidR="00754E79" w:rsidRPr="00754E79">
        <w:rPr>
          <w:rFonts w:ascii="Arial" w:hAnsi="Arial" w:cs="Arial"/>
          <w:bCs/>
          <w:sz w:val="20"/>
          <w:szCs w:val="20"/>
        </w:rPr>
        <w:t xml:space="preserve">Business </w:t>
      </w:r>
      <w:proofErr w:type="spellStart"/>
      <w:r w:rsidR="00754E79" w:rsidRPr="00754E79">
        <w:rPr>
          <w:rFonts w:ascii="Arial" w:hAnsi="Arial" w:cs="Arial"/>
          <w:bCs/>
          <w:sz w:val="20"/>
          <w:szCs w:val="20"/>
        </w:rPr>
        <w:t>Continuity</w:t>
      </w:r>
      <w:proofErr w:type="spellEnd"/>
      <w:r w:rsidR="00DD1420" w:rsidRPr="00C82B9E">
        <w:rPr>
          <w:rFonts w:ascii="Arial" w:hAnsi="Arial" w:cs="Arial"/>
          <w:bCs/>
          <w:sz w:val="20"/>
          <w:szCs w:val="20"/>
        </w:rPr>
        <w:t>,</w:t>
      </w:r>
      <w:r w:rsidRPr="005065F0">
        <w:rPr>
          <w:rFonts w:ascii="Arial" w:hAnsi="Arial" w:cs="Arial"/>
          <w:bCs/>
          <w:sz w:val="20"/>
          <w:szCs w:val="20"/>
        </w:rPr>
        <w:t xml:space="preserve"> </w:t>
      </w:r>
      <w:r w:rsidR="00754E79">
        <w:rPr>
          <w:rFonts w:ascii="Arial" w:hAnsi="Arial" w:cs="Arial"/>
          <w:bCs/>
          <w:sz w:val="20"/>
          <w:szCs w:val="20"/>
        </w:rPr>
        <w:t>è necessaria una n</w:t>
      </w:r>
      <w:r w:rsidR="00754E79" w:rsidRPr="00B93D00">
        <w:rPr>
          <w:rFonts w:ascii="Arial" w:hAnsi="Arial" w:cs="Arial"/>
          <w:bCs/>
          <w:sz w:val="20"/>
          <w:szCs w:val="20"/>
        </w:rPr>
        <w:t>uova tripletta di storage ECS/</w:t>
      </w:r>
      <w:proofErr w:type="spellStart"/>
      <w:proofErr w:type="gramStart"/>
      <w:r w:rsidR="00754E79" w:rsidRPr="00B93D00">
        <w:rPr>
          <w:rFonts w:ascii="Arial" w:hAnsi="Arial" w:cs="Arial"/>
          <w:bCs/>
          <w:sz w:val="20"/>
          <w:szCs w:val="20"/>
        </w:rPr>
        <w:t>ObjectScale</w:t>
      </w:r>
      <w:proofErr w:type="spellEnd"/>
      <w:proofErr w:type="gramEnd"/>
      <w:r w:rsidR="00754E79">
        <w:rPr>
          <w:rFonts w:ascii="Arial" w:hAnsi="Arial" w:cs="Arial"/>
          <w:bCs/>
          <w:sz w:val="20"/>
          <w:szCs w:val="20"/>
        </w:rPr>
        <w:t xml:space="preserve"> su </w:t>
      </w:r>
      <w:r w:rsidR="00754E79" w:rsidRPr="00B93D00">
        <w:rPr>
          <w:rFonts w:ascii="Arial" w:hAnsi="Arial" w:cs="Arial"/>
          <w:bCs/>
          <w:sz w:val="20"/>
          <w:szCs w:val="20"/>
        </w:rPr>
        <w:t>3 siti</w:t>
      </w:r>
      <w:r w:rsidR="00754E79">
        <w:rPr>
          <w:rFonts w:ascii="Arial" w:hAnsi="Arial" w:cs="Arial"/>
          <w:bCs/>
          <w:sz w:val="20"/>
          <w:szCs w:val="20"/>
        </w:rPr>
        <w:t xml:space="preserve"> fisici distinti </w:t>
      </w:r>
      <w:r w:rsidR="00754E79" w:rsidRPr="00D20757">
        <w:rPr>
          <w:rFonts w:ascii="Arial" w:hAnsi="Arial" w:cs="Arial"/>
          <w:b/>
          <w:sz w:val="20"/>
          <w:szCs w:val="20"/>
        </w:rPr>
        <w:t>per complessivi 18 nodi</w:t>
      </w:r>
      <w:r w:rsidR="00754E79">
        <w:rPr>
          <w:rFonts w:ascii="Arial" w:hAnsi="Arial" w:cs="Arial"/>
          <w:bCs/>
          <w:sz w:val="20"/>
          <w:szCs w:val="20"/>
        </w:rPr>
        <w:t>:</w:t>
      </w:r>
    </w:p>
    <w:p w14:paraId="2BAF98E9" w14:textId="77777777" w:rsidR="00754E79" w:rsidRDefault="00754E79" w:rsidP="00754E79">
      <w:pPr>
        <w:spacing w:line="276" w:lineRule="auto"/>
        <w:jc w:val="both"/>
        <w:rPr>
          <w:rFonts w:ascii="Arial" w:hAnsi="Arial" w:cs="Arial"/>
          <w:bCs/>
          <w:sz w:val="20"/>
          <w:szCs w:val="20"/>
        </w:rPr>
      </w:pPr>
    </w:p>
    <w:p w14:paraId="0A89D9F2" w14:textId="08A51EF3" w:rsidR="00754E79" w:rsidRPr="00D20757" w:rsidRDefault="00754E79" w:rsidP="00754E79">
      <w:pPr>
        <w:pStyle w:val="Paragrafoelenco"/>
        <w:numPr>
          <w:ilvl w:val="0"/>
          <w:numId w:val="23"/>
        </w:numPr>
        <w:spacing w:line="276" w:lineRule="auto"/>
        <w:jc w:val="both"/>
        <w:rPr>
          <w:rFonts w:ascii="Arial" w:hAnsi="Arial" w:cs="Arial"/>
          <w:bCs/>
          <w:sz w:val="20"/>
          <w:szCs w:val="20"/>
        </w:rPr>
      </w:pPr>
      <w:r w:rsidRPr="00D20757">
        <w:rPr>
          <w:rFonts w:ascii="Arial" w:hAnsi="Arial" w:cs="Arial"/>
          <w:b/>
          <w:sz w:val="20"/>
          <w:szCs w:val="20"/>
        </w:rPr>
        <w:t>6 Nodi EX5000S - 1</w:t>
      </w:r>
      <w:r>
        <w:rPr>
          <w:rFonts w:ascii="Arial" w:hAnsi="Arial" w:cs="Arial"/>
          <w:b/>
          <w:sz w:val="20"/>
          <w:szCs w:val="20"/>
        </w:rPr>
        <w:t>5</w:t>
      </w:r>
      <w:r w:rsidRPr="00D20757">
        <w:rPr>
          <w:rFonts w:ascii="Arial" w:hAnsi="Arial" w:cs="Arial"/>
          <w:b/>
          <w:sz w:val="20"/>
          <w:szCs w:val="20"/>
        </w:rPr>
        <w:t xml:space="preserve">00TB – Totale </w:t>
      </w:r>
      <w:r>
        <w:rPr>
          <w:rFonts w:ascii="Arial" w:hAnsi="Arial" w:cs="Arial"/>
          <w:b/>
          <w:sz w:val="20"/>
          <w:szCs w:val="20"/>
        </w:rPr>
        <w:t>9</w:t>
      </w:r>
      <w:r w:rsidRPr="00D20757">
        <w:rPr>
          <w:rFonts w:ascii="Arial" w:hAnsi="Arial" w:cs="Arial"/>
          <w:b/>
          <w:sz w:val="20"/>
          <w:szCs w:val="20"/>
        </w:rPr>
        <w:t xml:space="preserve">000TB RAW su sito </w:t>
      </w:r>
      <w:proofErr w:type="spellStart"/>
      <w:r w:rsidRPr="00D20757">
        <w:rPr>
          <w:rFonts w:ascii="Arial" w:hAnsi="Arial" w:cs="Arial"/>
          <w:b/>
          <w:bCs/>
          <w:sz w:val="20"/>
          <w:szCs w:val="20"/>
        </w:rPr>
        <w:t>Availability</w:t>
      </w:r>
      <w:proofErr w:type="spellEnd"/>
      <w:r w:rsidRPr="00D20757">
        <w:rPr>
          <w:rFonts w:ascii="Arial" w:hAnsi="Arial" w:cs="Arial"/>
          <w:b/>
          <w:bCs/>
          <w:sz w:val="20"/>
          <w:szCs w:val="20"/>
        </w:rPr>
        <w:t xml:space="preserve"> Zone 1</w:t>
      </w:r>
      <w:r>
        <w:rPr>
          <w:rFonts w:ascii="Arial" w:hAnsi="Arial" w:cs="Arial"/>
          <w:b/>
          <w:bCs/>
          <w:sz w:val="20"/>
          <w:szCs w:val="20"/>
        </w:rPr>
        <w:t>;</w:t>
      </w:r>
      <w:r w:rsidRPr="00D20757">
        <w:rPr>
          <w:rFonts w:ascii="Arial" w:hAnsi="Arial" w:cs="Arial"/>
          <w:bCs/>
          <w:sz w:val="20"/>
          <w:szCs w:val="20"/>
        </w:rPr>
        <w:t xml:space="preserve"> </w:t>
      </w:r>
    </w:p>
    <w:p w14:paraId="657ACE56" w14:textId="5298ADF1" w:rsidR="00754E79" w:rsidRPr="00D20757" w:rsidRDefault="00754E79" w:rsidP="00754E79">
      <w:pPr>
        <w:pStyle w:val="Paragrafoelenco"/>
        <w:numPr>
          <w:ilvl w:val="0"/>
          <w:numId w:val="23"/>
        </w:numPr>
        <w:spacing w:line="276" w:lineRule="auto"/>
        <w:jc w:val="both"/>
        <w:rPr>
          <w:rFonts w:ascii="Arial" w:hAnsi="Arial" w:cs="Arial"/>
          <w:bCs/>
          <w:sz w:val="20"/>
          <w:szCs w:val="20"/>
        </w:rPr>
      </w:pPr>
      <w:r w:rsidRPr="00D20757">
        <w:rPr>
          <w:rFonts w:ascii="Arial" w:hAnsi="Arial" w:cs="Arial"/>
          <w:b/>
          <w:sz w:val="20"/>
          <w:szCs w:val="20"/>
        </w:rPr>
        <w:t>6 Nodi EX5000S - 1</w:t>
      </w:r>
      <w:r>
        <w:rPr>
          <w:rFonts w:ascii="Arial" w:hAnsi="Arial" w:cs="Arial"/>
          <w:b/>
          <w:sz w:val="20"/>
          <w:szCs w:val="20"/>
        </w:rPr>
        <w:t>5</w:t>
      </w:r>
      <w:r w:rsidRPr="00D20757">
        <w:rPr>
          <w:rFonts w:ascii="Arial" w:hAnsi="Arial" w:cs="Arial"/>
          <w:b/>
          <w:sz w:val="20"/>
          <w:szCs w:val="20"/>
        </w:rPr>
        <w:t xml:space="preserve">00TB – Totale </w:t>
      </w:r>
      <w:r>
        <w:rPr>
          <w:rFonts w:ascii="Arial" w:hAnsi="Arial" w:cs="Arial"/>
          <w:b/>
          <w:sz w:val="20"/>
          <w:szCs w:val="20"/>
        </w:rPr>
        <w:t>9</w:t>
      </w:r>
      <w:r w:rsidRPr="00D20757">
        <w:rPr>
          <w:rFonts w:ascii="Arial" w:hAnsi="Arial" w:cs="Arial"/>
          <w:b/>
          <w:sz w:val="20"/>
          <w:szCs w:val="20"/>
        </w:rPr>
        <w:t xml:space="preserve">000TB RAW su sito </w:t>
      </w:r>
      <w:proofErr w:type="spellStart"/>
      <w:r w:rsidRPr="00D20757">
        <w:rPr>
          <w:rFonts w:ascii="Arial" w:hAnsi="Arial" w:cs="Arial"/>
          <w:b/>
          <w:bCs/>
          <w:sz w:val="20"/>
          <w:szCs w:val="20"/>
        </w:rPr>
        <w:t>Availability</w:t>
      </w:r>
      <w:proofErr w:type="spellEnd"/>
      <w:r w:rsidRPr="00D20757">
        <w:rPr>
          <w:rFonts w:ascii="Arial" w:hAnsi="Arial" w:cs="Arial"/>
          <w:b/>
          <w:bCs/>
          <w:sz w:val="20"/>
          <w:szCs w:val="20"/>
        </w:rPr>
        <w:t xml:space="preserve"> Zone 2</w:t>
      </w:r>
      <w:r>
        <w:rPr>
          <w:rFonts w:ascii="Arial" w:hAnsi="Arial" w:cs="Arial"/>
          <w:b/>
          <w:bCs/>
          <w:sz w:val="20"/>
          <w:szCs w:val="20"/>
        </w:rPr>
        <w:t>;</w:t>
      </w:r>
      <w:r w:rsidRPr="00D20757">
        <w:rPr>
          <w:rFonts w:ascii="Arial" w:hAnsi="Arial" w:cs="Arial"/>
          <w:b/>
          <w:bCs/>
          <w:sz w:val="20"/>
          <w:szCs w:val="20"/>
        </w:rPr>
        <w:t xml:space="preserve"> </w:t>
      </w:r>
      <w:r w:rsidRPr="00D20757">
        <w:rPr>
          <w:rFonts w:ascii="Arial" w:hAnsi="Arial" w:cs="Arial"/>
          <w:bCs/>
          <w:sz w:val="20"/>
          <w:szCs w:val="20"/>
        </w:rPr>
        <w:t xml:space="preserve"> </w:t>
      </w:r>
    </w:p>
    <w:p w14:paraId="334AA6A3" w14:textId="61C90924" w:rsidR="00754E79" w:rsidRPr="00D20757" w:rsidRDefault="00754E79" w:rsidP="00754E79">
      <w:pPr>
        <w:pStyle w:val="Paragrafoelenco"/>
        <w:numPr>
          <w:ilvl w:val="0"/>
          <w:numId w:val="23"/>
        </w:numPr>
        <w:spacing w:line="276" w:lineRule="auto"/>
        <w:jc w:val="both"/>
        <w:rPr>
          <w:rFonts w:ascii="Arial" w:hAnsi="Arial" w:cs="Arial"/>
          <w:bCs/>
          <w:sz w:val="20"/>
          <w:szCs w:val="20"/>
        </w:rPr>
      </w:pPr>
      <w:r w:rsidRPr="00D20757">
        <w:rPr>
          <w:rFonts w:ascii="Arial" w:hAnsi="Arial" w:cs="Arial"/>
          <w:b/>
          <w:sz w:val="20"/>
          <w:szCs w:val="20"/>
        </w:rPr>
        <w:t>6 Nodi EX5000S - 1</w:t>
      </w:r>
      <w:r>
        <w:rPr>
          <w:rFonts w:ascii="Arial" w:hAnsi="Arial" w:cs="Arial"/>
          <w:b/>
          <w:sz w:val="20"/>
          <w:szCs w:val="20"/>
        </w:rPr>
        <w:t>5</w:t>
      </w:r>
      <w:r w:rsidRPr="00D20757">
        <w:rPr>
          <w:rFonts w:ascii="Arial" w:hAnsi="Arial" w:cs="Arial"/>
          <w:b/>
          <w:sz w:val="20"/>
          <w:szCs w:val="20"/>
        </w:rPr>
        <w:t xml:space="preserve">00TB – Totale </w:t>
      </w:r>
      <w:r>
        <w:rPr>
          <w:rFonts w:ascii="Arial" w:hAnsi="Arial" w:cs="Arial"/>
          <w:b/>
          <w:sz w:val="20"/>
          <w:szCs w:val="20"/>
        </w:rPr>
        <w:t>9</w:t>
      </w:r>
      <w:r w:rsidRPr="00D20757">
        <w:rPr>
          <w:rFonts w:ascii="Arial" w:hAnsi="Arial" w:cs="Arial"/>
          <w:b/>
          <w:sz w:val="20"/>
          <w:szCs w:val="20"/>
        </w:rPr>
        <w:t xml:space="preserve">000TB RAW su sito </w:t>
      </w:r>
      <w:proofErr w:type="spellStart"/>
      <w:r w:rsidRPr="00D20757">
        <w:rPr>
          <w:rFonts w:ascii="Arial" w:hAnsi="Arial" w:cs="Arial"/>
          <w:b/>
          <w:bCs/>
          <w:sz w:val="20"/>
          <w:szCs w:val="20"/>
        </w:rPr>
        <w:t>Disaster</w:t>
      </w:r>
      <w:proofErr w:type="spellEnd"/>
      <w:r w:rsidRPr="00D20757">
        <w:rPr>
          <w:rFonts w:ascii="Arial" w:hAnsi="Arial" w:cs="Arial"/>
          <w:b/>
          <w:bCs/>
          <w:sz w:val="20"/>
          <w:szCs w:val="20"/>
        </w:rPr>
        <w:t xml:space="preserve"> Recovery</w:t>
      </w:r>
      <w:r>
        <w:rPr>
          <w:rFonts w:ascii="Arial" w:hAnsi="Arial" w:cs="Arial"/>
          <w:b/>
          <w:bCs/>
          <w:sz w:val="20"/>
          <w:szCs w:val="20"/>
        </w:rPr>
        <w:t>;</w:t>
      </w:r>
    </w:p>
    <w:p w14:paraId="51E79C8C" w14:textId="77777777" w:rsidR="00754E79" w:rsidRDefault="00754E79" w:rsidP="00754E79">
      <w:pPr>
        <w:spacing w:line="276" w:lineRule="auto"/>
        <w:jc w:val="both"/>
        <w:rPr>
          <w:rFonts w:ascii="Arial" w:hAnsi="Arial" w:cs="Arial"/>
          <w:bCs/>
          <w:sz w:val="20"/>
          <w:szCs w:val="20"/>
        </w:rPr>
      </w:pPr>
    </w:p>
    <w:p w14:paraId="3D6D7ED3" w14:textId="05D3BD53" w:rsidR="00754E79" w:rsidRDefault="00754E79" w:rsidP="00754E79">
      <w:pPr>
        <w:spacing w:line="276" w:lineRule="auto"/>
        <w:jc w:val="both"/>
        <w:rPr>
          <w:rFonts w:ascii="Arial" w:hAnsi="Arial" w:cs="Arial"/>
          <w:bCs/>
          <w:sz w:val="20"/>
          <w:szCs w:val="20"/>
        </w:rPr>
      </w:pPr>
      <w:r>
        <w:rPr>
          <w:rFonts w:ascii="Arial" w:hAnsi="Arial" w:cs="Arial"/>
          <w:bCs/>
          <w:sz w:val="20"/>
          <w:szCs w:val="20"/>
        </w:rPr>
        <w:t>con la seguente kit List per sito (</w:t>
      </w:r>
      <w:r w:rsidR="008437DF" w:rsidRPr="00C82B9E">
        <w:rPr>
          <w:rFonts w:ascii="Arial" w:hAnsi="Arial" w:cs="Arial"/>
          <w:bCs/>
          <w:sz w:val="20"/>
          <w:szCs w:val="20"/>
        </w:rPr>
        <w:t>*</w:t>
      </w:r>
      <w:r>
        <w:rPr>
          <w:rFonts w:ascii="Arial" w:hAnsi="Arial" w:cs="Arial"/>
          <w:bCs/>
          <w:sz w:val="20"/>
          <w:szCs w:val="20"/>
        </w:rPr>
        <w:t>):</w:t>
      </w:r>
    </w:p>
    <w:p w14:paraId="51D7693E" w14:textId="77777777" w:rsidR="00EE0A93" w:rsidRDefault="00EE0A93" w:rsidP="00EE0A93">
      <w:pPr>
        <w:spacing w:line="276" w:lineRule="auto"/>
        <w:jc w:val="both"/>
        <w:rPr>
          <w:rFonts w:ascii="Arial" w:hAnsi="Arial" w:cs="Arial"/>
          <w:bCs/>
          <w:sz w:val="20"/>
          <w:szCs w:val="20"/>
        </w:rPr>
      </w:pPr>
    </w:p>
    <w:tbl>
      <w:tblPr>
        <w:tblStyle w:val="Grigliatabella"/>
        <w:tblW w:w="8647" w:type="dxa"/>
        <w:tblInd w:w="-5" w:type="dxa"/>
        <w:tblLook w:val="04A0" w:firstRow="1" w:lastRow="0" w:firstColumn="1" w:lastColumn="0" w:noHBand="0" w:noVBand="1"/>
      </w:tblPr>
      <w:tblGrid>
        <w:gridCol w:w="1985"/>
        <w:gridCol w:w="3118"/>
        <w:gridCol w:w="993"/>
        <w:gridCol w:w="2551"/>
      </w:tblGrid>
      <w:tr w:rsidR="00EE0A93" w:rsidRPr="00C66631" w14:paraId="3CEF25DF" w14:textId="77777777" w:rsidTr="00C82B9E">
        <w:trPr>
          <w:trHeight w:val="289"/>
        </w:trPr>
        <w:tc>
          <w:tcPr>
            <w:tcW w:w="8647" w:type="dxa"/>
            <w:gridSpan w:val="4"/>
            <w:shd w:val="clear" w:color="auto" w:fill="DBE5F1" w:themeFill="accent1" w:themeFillTint="33"/>
            <w:noWrap/>
            <w:vAlign w:val="center"/>
          </w:tcPr>
          <w:p w14:paraId="6159611B" w14:textId="17C26858" w:rsidR="00EE0A93" w:rsidRPr="00C82B9E" w:rsidRDefault="00EE0A93" w:rsidP="00D20757">
            <w:pPr>
              <w:jc w:val="center"/>
              <w:rPr>
                <w:rFonts w:ascii="Arial" w:hAnsi="Arial" w:cs="Arial"/>
                <w:b/>
                <w:bCs/>
                <w:sz w:val="20"/>
              </w:rPr>
            </w:pPr>
            <w:r w:rsidRPr="005065F0">
              <w:rPr>
                <w:rFonts w:ascii="Arial" w:hAnsi="Arial" w:cs="Arial"/>
                <w:b/>
                <w:bCs/>
                <w:sz w:val="20"/>
                <w:szCs w:val="20"/>
              </w:rPr>
              <w:t xml:space="preserve">Configurazione sito – </w:t>
            </w:r>
            <w:r>
              <w:rPr>
                <w:rFonts w:ascii="Arial" w:hAnsi="Arial" w:cs="Arial"/>
                <w:b/>
                <w:bCs/>
                <w:sz w:val="20"/>
                <w:szCs w:val="20"/>
              </w:rPr>
              <w:t>6</w:t>
            </w:r>
            <w:r w:rsidRPr="005065F0">
              <w:rPr>
                <w:rFonts w:ascii="Arial" w:hAnsi="Arial" w:cs="Arial"/>
                <w:b/>
                <w:bCs/>
                <w:sz w:val="20"/>
                <w:szCs w:val="20"/>
              </w:rPr>
              <w:t xml:space="preserve"> Nodi </w:t>
            </w:r>
            <w:r w:rsidRPr="00EE0A93">
              <w:rPr>
                <w:rFonts w:ascii="Arial" w:hAnsi="Arial" w:cs="Arial"/>
                <w:b/>
                <w:bCs/>
                <w:sz w:val="20"/>
                <w:szCs w:val="20"/>
              </w:rPr>
              <w:t>EX5000S-1500TB</w:t>
            </w:r>
          </w:p>
        </w:tc>
      </w:tr>
      <w:tr w:rsidR="00EE0A93" w:rsidRPr="00C66631" w14:paraId="40322DA9" w14:textId="77777777" w:rsidTr="00C82B9E">
        <w:trPr>
          <w:trHeight w:val="289"/>
        </w:trPr>
        <w:tc>
          <w:tcPr>
            <w:tcW w:w="1985" w:type="dxa"/>
            <w:noWrap/>
            <w:vAlign w:val="center"/>
            <w:hideMark/>
          </w:tcPr>
          <w:p w14:paraId="3D8CA66A" w14:textId="77777777" w:rsidR="00EE0A93" w:rsidRPr="00C82B9E" w:rsidRDefault="00EE0A93" w:rsidP="00D20757">
            <w:pPr>
              <w:jc w:val="both"/>
              <w:rPr>
                <w:rFonts w:ascii="Arial" w:hAnsi="Arial" w:cs="Arial"/>
                <w:b/>
                <w:bCs/>
                <w:sz w:val="20"/>
              </w:rPr>
            </w:pPr>
            <w:r w:rsidRPr="00C82B9E">
              <w:rPr>
                <w:rFonts w:ascii="Arial" w:hAnsi="Arial" w:cs="Arial"/>
                <w:b/>
                <w:bCs/>
                <w:sz w:val="20"/>
              </w:rPr>
              <w:t>Nome Cluster</w:t>
            </w:r>
          </w:p>
        </w:tc>
        <w:tc>
          <w:tcPr>
            <w:tcW w:w="3118" w:type="dxa"/>
            <w:vAlign w:val="center"/>
          </w:tcPr>
          <w:p w14:paraId="57D91882" w14:textId="77777777" w:rsidR="00EE0A93" w:rsidRPr="00C82B9E" w:rsidRDefault="00EE0A93" w:rsidP="00D20757">
            <w:pPr>
              <w:jc w:val="both"/>
              <w:rPr>
                <w:rFonts w:ascii="Arial" w:hAnsi="Arial" w:cs="Arial"/>
                <w:b/>
                <w:bCs/>
                <w:sz w:val="20"/>
              </w:rPr>
            </w:pPr>
            <w:r w:rsidRPr="00C82B9E">
              <w:rPr>
                <w:rFonts w:ascii="Arial" w:hAnsi="Arial" w:cs="Arial"/>
                <w:b/>
                <w:bCs/>
                <w:sz w:val="20"/>
              </w:rPr>
              <w:t>Tipologia Componente</w:t>
            </w:r>
          </w:p>
        </w:tc>
        <w:tc>
          <w:tcPr>
            <w:tcW w:w="993" w:type="dxa"/>
            <w:vAlign w:val="center"/>
          </w:tcPr>
          <w:p w14:paraId="3E8E1190" w14:textId="77777777" w:rsidR="00EE0A93" w:rsidRPr="00C82B9E" w:rsidRDefault="00EE0A93" w:rsidP="00D20757">
            <w:pPr>
              <w:jc w:val="both"/>
              <w:rPr>
                <w:rFonts w:ascii="Arial" w:hAnsi="Arial" w:cs="Arial"/>
                <w:b/>
                <w:bCs/>
                <w:sz w:val="20"/>
              </w:rPr>
            </w:pPr>
            <w:r w:rsidRPr="00C82B9E">
              <w:rPr>
                <w:rFonts w:ascii="Arial" w:hAnsi="Arial" w:cs="Arial"/>
                <w:b/>
                <w:bCs/>
                <w:sz w:val="20"/>
              </w:rPr>
              <w:t>Size</w:t>
            </w:r>
          </w:p>
        </w:tc>
        <w:tc>
          <w:tcPr>
            <w:tcW w:w="2551" w:type="dxa"/>
            <w:noWrap/>
            <w:vAlign w:val="center"/>
          </w:tcPr>
          <w:p w14:paraId="6B448F16" w14:textId="01369AEC" w:rsidR="00EE0A93" w:rsidRPr="00C82B9E" w:rsidRDefault="009D3EC0" w:rsidP="00D20757">
            <w:pPr>
              <w:jc w:val="both"/>
              <w:rPr>
                <w:rFonts w:ascii="Arial" w:hAnsi="Arial" w:cs="Arial"/>
                <w:b/>
                <w:bCs/>
                <w:sz w:val="20"/>
                <w:lang w:val="en-US"/>
              </w:rPr>
            </w:pPr>
            <w:r>
              <w:rPr>
                <w:rFonts w:ascii="Arial" w:hAnsi="Arial" w:cs="Arial"/>
                <w:b/>
                <w:bCs/>
                <w:sz w:val="20"/>
                <w:lang w:val="en-US"/>
              </w:rPr>
              <w:t>Num. Tot. per Cluster</w:t>
            </w:r>
          </w:p>
        </w:tc>
      </w:tr>
      <w:tr w:rsidR="00EE0A93" w:rsidRPr="00C66631" w14:paraId="387C72E5" w14:textId="77777777" w:rsidTr="00C82B9E">
        <w:trPr>
          <w:trHeight w:val="289"/>
        </w:trPr>
        <w:tc>
          <w:tcPr>
            <w:tcW w:w="1985" w:type="dxa"/>
            <w:vMerge w:val="restart"/>
            <w:noWrap/>
            <w:vAlign w:val="center"/>
            <w:hideMark/>
          </w:tcPr>
          <w:p w14:paraId="37BD0470" w14:textId="77777777" w:rsidR="00EE0A93" w:rsidRPr="00EE0A93" w:rsidRDefault="00EE0A93" w:rsidP="00C82B9E">
            <w:pPr>
              <w:spacing w:line="276" w:lineRule="auto"/>
              <w:jc w:val="both"/>
              <w:rPr>
                <w:rFonts w:ascii="Arial" w:hAnsi="Arial" w:cs="Arial"/>
                <w:bCs/>
                <w:sz w:val="20"/>
                <w:szCs w:val="20"/>
              </w:rPr>
            </w:pPr>
          </w:p>
          <w:p w14:paraId="600E912C" w14:textId="6C87FB35" w:rsidR="00EE0A93" w:rsidRPr="00C82B9E" w:rsidRDefault="00EE0A93" w:rsidP="00C82B9E">
            <w:pPr>
              <w:spacing w:line="276" w:lineRule="auto"/>
              <w:rPr>
                <w:rFonts w:ascii="Arial" w:hAnsi="Arial" w:cs="Arial"/>
                <w:bCs/>
                <w:sz w:val="20"/>
                <w:szCs w:val="20"/>
              </w:rPr>
            </w:pPr>
            <w:r w:rsidRPr="00C82B9E">
              <w:rPr>
                <w:rFonts w:ascii="Arial" w:hAnsi="Arial" w:cs="Arial"/>
                <w:bCs/>
                <w:sz w:val="20"/>
                <w:szCs w:val="20"/>
              </w:rPr>
              <w:t>Nuovo cluster ECS/</w:t>
            </w:r>
            <w:proofErr w:type="spellStart"/>
            <w:r w:rsidRPr="00C82B9E">
              <w:rPr>
                <w:rFonts w:ascii="Arial" w:hAnsi="Arial" w:cs="Arial"/>
                <w:bCs/>
                <w:sz w:val="20"/>
                <w:szCs w:val="20"/>
              </w:rPr>
              <w:t>ObjectScale</w:t>
            </w:r>
            <w:proofErr w:type="spellEnd"/>
          </w:p>
          <w:p w14:paraId="29E42A97" w14:textId="77777777" w:rsidR="00EE0A93" w:rsidRPr="00C82B9E" w:rsidRDefault="00EE0A93" w:rsidP="00C82B9E">
            <w:pPr>
              <w:spacing w:line="276" w:lineRule="auto"/>
              <w:jc w:val="both"/>
              <w:rPr>
                <w:rFonts w:ascii="Arial" w:hAnsi="Arial" w:cs="Arial"/>
                <w:bCs/>
                <w:sz w:val="20"/>
                <w:szCs w:val="20"/>
              </w:rPr>
            </w:pPr>
          </w:p>
        </w:tc>
        <w:tc>
          <w:tcPr>
            <w:tcW w:w="3118" w:type="dxa"/>
            <w:vAlign w:val="center"/>
          </w:tcPr>
          <w:p w14:paraId="3142A205"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Dischi HDD SATA</w:t>
            </w:r>
          </w:p>
        </w:tc>
        <w:tc>
          <w:tcPr>
            <w:tcW w:w="993" w:type="dxa"/>
            <w:vAlign w:val="center"/>
          </w:tcPr>
          <w:p w14:paraId="644E7860"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20TB</w:t>
            </w:r>
          </w:p>
        </w:tc>
        <w:tc>
          <w:tcPr>
            <w:tcW w:w="2551" w:type="dxa"/>
            <w:noWrap/>
          </w:tcPr>
          <w:p w14:paraId="316CDD8F"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450</w:t>
            </w:r>
          </w:p>
        </w:tc>
      </w:tr>
      <w:tr w:rsidR="00EE0A93" w:rsidRPr="00C66631" w14:paraId="7EEC1057" w14:textId="77777777" w:rsidTr="00C82B9E">
        <w:trPr>
          <w:trHeight w:val="289"/>
        </w:trPr>
        <w:tc>
          <w:tcPr>
            <w:tcW w:w="1985" w:type="dxa"/>
            <w:vMerge/>
            <w:noWrap/>
            <w:vAlign w:val="center"/>
          </w:tcPr>
          <w:p w14:paraId="19507AA9" w14:textId="77777777" w:rsidR="00EE0A93" w:rsidRPr="00C82B9E" w:rsidRDefault="00EE0A93" w:rsidP="00C82B9E">
            <w:pPr>
              <w:spacing w:line="276" w:lineRule="auto"/>
              <w:jc w:val="both"/>
              <w:rPr>
                <w:rFonts w:ascii="Arial" w:hAnsi="Arial" w:cs="Arial"/>
                <w:bCs/>
                <w:sz w:val="20"/>
                <w:szCs w:val="20"/>
              </w:rPr>
            </w:pPr>
          </w:p>
        </w:tc>
        <w:tc>
          <w:tcPr>
            <w:tcW w:w="3118" w:type="dxa"/>
            <w:vAlign w:val="center"/>
          </w:tcPr>
          <w:p w14:paraId="3F7E531A"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RAM</w:t>
            </w:r>
          </w:p>
        </w:tc>
        <w:tc>
          <w:tcPr>
            <w:tcW w:w="993" w:type="dxa"/>
            <w:vAlign w:val="center"/>
          </w:tcPr>
          <w:p w14:paraId="6C46DEA4"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192GB</w:t>
            </w:r>
          </w:p>
        </w:tc>
        <w:tc>
          <w:tcPr>
            <w:tcW w:w="2551" w:type="dxa"/>
            <w:noWrap/>
          </w:tcPr>
          <w:p w14:paraId="75D81D61"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6</w:t>
            </w:r>
          </w:p>
        </w:tc>
      </w:tr>
      <w:tr w:rsidR="00EE0A93" w:rsidRPr="00C66631" w14:paraId="13FFD9D0" w14:textId="77777777" w:rsidTr="00C82B9E">
        <w:trPr>
          <w:trHeight w:val="289"/>
        </w:trPr>
        <w:tc>
          <w:tcPr>
            <w:tcW w:w="1985" w:type="dxa"/>
            <w:vMerge/>
            <w:noWrap/>
            <w:vAlign w:val="center"/>
          </w:tcPr>
          <w:p w14:paraId="413BCE6B" w14:textId="77777777" w:rsidR="00EE0A93" w:rsidRPr="00C82B9E" w:rsidRDefault="00EE0A93" w:rsidP="00C82B9E">
            <w:pPr>
              <w:spacing w:line="276" w:lineRule="auto"/>
              <w:jc w:val="both"/>
              <w:rPr>
                <w:rFonts w:ascii="Arial" w:hAnsi="Arial" w:cs="Arial"/>
                <w:bCs/>
                <w:sz w:val="20"/>
                <w:szCs w:val="20"/>
              </w:rPr>
            </w:pPr>
          </w:p>
        </w:tc>
        <w:tc>
          <w:tcPr>
            <w:tcW w:w="3118" w:type="dxa"/>
            <w:vAlign w:val="center"/>
          </w:tcPr>
          <w:p w14:paraId="2E6ABF9B"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Disco SSD</w:t>
            </w:r>
          </w:p>
        </w:tc>
        <w:tc>
          <w:tcPr>
            <w:tcW w:w="993" w:type="dxa"/>
            <w:vAlign w:val="center"/>
          </w:tcPr>
          <w:p w14:paraId="504563E4"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960GB</w:t>
            </w:r>
          </w:p>
        </w:tc>
        <w:tc>
          <w:tcPr>
            <w:tcW w:w="2551" w:type="dxa"/>
            <w:noWrap/>
            <w:vAlign w:val="center"/>
          </w:tcPr>
          <w:p w14:paraId="1115FFB7"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6</w:t>
            </w:r>
          </w:p>
        </w:tc>
      </w:tr>
      <w:tr w:rsidR="00EE0A93" w:rsidRPr="00C66631" w14:paraId="2DADF428" w14:textId="77777777" w:rsidTr="00C82B9E">
        <w:trPr>
          <w:trHeight w:val="289"/>
        </w:trPr>
        <w:tc>
          <w:tcPr>
            <w:tcW w:w="1985" w:type="dxa"/>
            <w:vMerge/>
            <w:noWrap/>
            <w:vAlign w:val="center"/>
          </w:tcPr>
          <w:p w14:paraId="5953BB3B" w14:textId="77777777" w:rsidR="00EE0A93" w:rsidRPr="00C82B9E" w:rsidRDefault="00EE0A93" w:rsidP="00C82B9E">
            <w:pPr>
              <w:spacing w:line="276" w:lineRule="auto"/>
              <w:jc w:val="both"/>
              <w:rPr>
                <w:rFonts w:ascii="Arial" w:hAnsi="Arial" w:cs="Arial"/>
                <w:bCs/>
                <w:sz w:val="20"/>
                <w:szCs w:val="20"/>
              </w:rPr>
            </w:pPr>
          </w:p>
        </w:tc>
        <w:tc>
          <w:tcPr>
            <w:tcW w:w="3118" w:type="dxa"/>
            <w:vAlign w:val="center"/>
          </w:tcPr>
          <w:p w14:paraId="7C42A8E3"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Porte</w:t>
            </w:r>
          </w:p>
        </w:tc>
        <w:tc>
          <w:tcPr>
            <w:tcW w:w="993" w:type="dxa"/>
            <w:vAlign w:val="center"/>
          </w:tcPr>
          <w:p w14:paraId="2456003B"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25Gb</w:t>
            </w:r>
          </w:p>
        </w:tc>
        <w:tc>
          <w:tcPr>
            <w:tcW w:w="2551" w:type="dxa"/>
            <w:noWrap/>
            <w:vAlign w:val="center"/>
          </w:tcPr>
          <w:p w14:paraId="1253A357"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12</w:t>
            </w:r>
          </w:p>
        </w:tc>
      </w:tr>
      <w:tr w:rsidR="00EE0A93" w:rsidRPr="00C66631" w14:paraId="6A529B5A" w14:textId="77777777" w:rsidTr="00C82B9E">
        <w:trPr>
          <w:trHeight w:val="289"/>
        </w:trPr>
        <w:tc>
          <w:tcPr>
            <w:tcW w:w="1985" w:type="dxa"/>
            <w:vMerge/>
            <w:noWrap/>
            <w:vAlign w:val="center"/>
          </w:tcPr>
          <w:p w14:paraId="057C7B2D" w14:textId="77777777" w:rsidR="00EE0A93" w:rsidRPr="00C82B9E" w:rsidRDefault="00EE0A93" w:rsidP="00C82B9E">
            <w:pPr>
              <w:spacing w:line="276" w:lineRule="auto"/>
              <w:jc w:val="both"/>
              <w:rPr>
                <w:rFonts w:ascii="Arial" w:hAnsi="Arial" w:cs="Arial"/>
                <w:bCs/>
                <w:sz w:val="20"/>
                <w:szCs w:val="20"/>
              </w:rPr>
            </w:pPr>
          </w:p>
        </w:tc>
        <w:tc>
          <w:tcPr>
            <w:tcW w:w="3118" w:type="dxa"/>
            <w:vAlign w:val="center"/>
          </w:tcPr>
          <w:p w14:paraId="138E1C41" w14:textId="77777777" w:rsidR="00EE0A93" w:rsidRPr="00C82B9E" w:rsidRDefault="00EE0A93" w:rsidP="00C82B9E">
            <w:pPr>
              <w:spacing w:line="276" w:lineRule="auto"/>
              <w:jc w:val="both"/>
              <w:rPr>
                <w:rFonts w:ascii="Arial" w:hAnsi="Arial" w:cs="Arial"/>
                <w:bCs/>
                <w:sz w:val="20"/>
                <w:szCs w:val="20"/>
                <w:lang w:val="en-US"/>
              </w:rPr>
            </w:pPr>
            <w:r w:rsidRPr="00C82B9E">
              <w:rPr>
                <w:rFonts w:ascii="Arial" w:hAnsi="Arial" w:cs="Arial"/>
                <w:bCs/>
                <w:sz w:val="20"/>
                <w:szCs w:val="20"/>
                <w:lang w:val="en-US"/>
              </w:rPr>
              <w:t>CPU Dual Intel Xeon 6230 R 150W</w:t>
            </w:r>
          </w:p>
        </w:tc>
        <w:tc>
          <w:tcPr>
            <w:tcW w:w="993" w:type="dxa"/>
          </w:tcPr>
          <w:p w14:paraId="4DDEB836"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 xml:space="preserve">26 core </w:t>
            </w:r>
          </w:p>
        </w:tc>
        <w:tc>
          <w:tcPr>
            <w:tcW w:w="2551" w:type="dxa"/>
            <w:noWrap/>
            <w:vAlign w:val="center"/>
          </w:tcPr>
          <w:p w14:paraId="744DDE35"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12</w:t>
            </w:r>
          </w:p>
        </w:tc>
      </w:tr>
      <w:tr w:rsidR="00EE0A93" w:rsidRPr="00C66631" w14:paraId="31883A7A" w14:textId="77777777" w:rsidTr="00C82B9E">
        <w:trPr>
          <w:trHeight w:val="289"/>
        </w:trPr>
        <w:tc>
          <w:tcPr>
            <w:tcW w:w="1985" w:type="dxa"/>
            <w:vMerge/>
            <w:noWrap/>
            <w:vAlign w:val="center"/>
          </w:tcPr>
          <w:p w14:paraId="7E1EAE86" w14:textId="77777777" w:rsidR="00EE0A93" w:rsidRPr="00C82B9E" w:rsidRDefault="00EE0A93" w:rsidP="00C82B9E">
            <w:pPr>
              <w:spacing w:line="276" w:lineRule="auto"/>
              <w:jc w:val="both"/>
              <w:rPr>
                <w:rFonts w:ascii="Arial" w:hAnsi="Arial" w:cs="Arial"/>
                <w:bCs/>
                <w:sz w:val="20"/>
                <w:szCs w:val="20"/>
              </w:rPr>
            </w:pPr>
          </w:p>
        </w:tc>
        <w:tc>
          <w:tcPr>
            <w:tcW w:w="3118" w:type="dxa"/>
            <w:vAlign w:val="center"/>
          </w:tcPr>
          <w:p w14:paraId="7A1A3AEB" w14:textId="77777777" w:rsidR="00EE0A93" w:rsidRPr="00C82B9E" w:rsidRDefault="00EE0A93" w:rsidP="00C82B9E">
            <w:pPr>
              <w:spacing w:line="276" w:lineRule="auto"/>
              <w:jc w:val="both"/>
              <w:rPr>
                <w:rFonts w:ascii="Arial" w:hAnsi="Arial" w:cs="Arial"/>
                <w:bCs/>
                <w:sz w:val="20"/>
                <w:szCs w:val="20"/>
              </w:rPr>
            </w:pPr>
            <w:proofErr w:type="spellStart"/>
            <w:r w:rsidRPr="00C82B9E">
              <w:rPr>
                <w:rFonts w:ascii="Arial" w:hAnsi="Arial" w:cs="Arial"/>
                <w:bCs/>
                <w:sz w:val="20"/>
                <w:szCs w:val="20"/>
              </w:rPr>
              <w:t>TiB</w:t>
            </w:r>
            <w:proofErr w:type="spellEnd"/>
            <w:r w:rsidRPr="00C82B9E">
              <w:rPr>
                <w:rFonts w:ascii="Arial" w:hAnsi="Arial" w:cs="Arial"/>
                <w:bCs/>
                <w:sz w:val="20"/>
                <w:szCs w:val="20"/>
              </w:rPr>
              <w:t xml:space="preserve"> </w:t>
            </w:r>
            <w:proofErr w:type="spellStart"/>
            <w:r w:rsidRPr="00C82B9E">
              <w:rPr>
                <w:rFonts w:ascii="Arial" w:hAnsi="Arial" w:cs="Arial"/>
                <w:bCs/>
                <w:sz w:val="20"/>
                <w:szCs w:val="20"/>
              </w:rPr>
              <w:t>usable</w:t>
            </w:r>
            <w:proofErr w:type="spellEnd"/>
          </w:p>
        </w:tc>
        <w:tc>
          <w:tcPr>
            <w:tcW w:w="993" w:type="dxa"/>
          </w:tcPr>
          <w:p w14:paraId="5B534D78" w14:textId="77777777" w:rsidR="00EE0A93" w:rsidRPr="00C82B9E" w:rsidRDefault="00EE0A93" w:rsidP="00C82B9E">
            <w:pPr>
              <w:spacing w:line="276" w:lineRule="auto"/>
              <w:jc w:val="both"/>
              <w:rPr>
                <w:rFonts w:ascii="Arial" w:hAnsi="Arial" w:cs="Arial"/>
                <w:bCs/>
                <w:sz w:val="20"/>
                <w:szCs w:val="20"/>
              </w:rPr>
            </w:pPr>
            <w:proofErr w:type="spellStart"/>
            <w:r w:rsidRPr="00C82B9E">
              <w:rPr>
                <w:rFonts w:ascii="Arial" w:hAnsi="Arial" w:cs="Arial"/>
                <w:bCs/>
                <w:sz w:val="20"/>
                <w:szCs w:val="20"/>
              </w:rPr>
              <w:t>TiB</w:t>
            </w:r>
            <w:proofErr w:type="spellEnd"/>
          </w:p>
        </w:tc>
        <w:tc>
          <w:tcPr>
            <w:tcW w:w="2551" w:type="dxa"/>
            <w:noWrap/>
            <w:vAlign w:val="center"/>
          </w:tcPr>
          <w:p w14:paraId="25CFD76D" w14:textId="77777777" w:rsidR="00EE0A93" w:rsidRPr="00C82B9E" w:rsidRDefault="00EE0A93" w:rsidP="00C82B9E">
            <w:pPr>
              <w:spacing w:line="276" w:lineRule="auto"/>
              <w:jc w:val="both"/>
              <w:rPr>
                <w:rFonts w:ascii="Arial" w:hAnsi="Arial" w:cs="Arial"/>
                <w:bCs/>
                <w:sz w:val="20"/>
                <w:szCs w:val="20"/>
              </w:rPr>
            </w:pPr>
            <w:r w:rsidRPr="00C82B9E">
              <w:rPr>
                <w:rFonts w:ascii="Arial" w:hAnsi="Arial" w:cs="Arial"/>
                <w:bCs/>
                <w:sz w:val="20"/>
                <w:szCs w:val="20"/>
              </w:rPr>
              <w:t>5.409</w:t>
            </w:r>
          </w:p>
        </w:tc>
      </w:tr>
    </w:tbl>
    <w:p w14:paraId="079363BA" w14:textId="77777777" w:rsidR="00EE0A93" w:rsidRDefault="00EE0A93" w:rsidP="00EE0A93">
      <w:pPr>
        <w:spacing w:line="276" w:lineRule="auto"/>
        <w:jc w:val="both"/>
        <w:rPr>
          <w:rFonts w:ascii="Arial" w:hAnsi="Arial" w:cs="Arial"/>
          <w:bCs/>
          <w:sz w:val="20"/>
          <w:szCs w:val="20"/>
        </w:rPr>
      </w:pPr>
    </w:p>
    <w:p w14:paraId="49478351" w14:textId="77777777" w:rsidR="008437DF" w:rsidRPr="008437DF" w:rsidRDefault="008437DF" w:rsidP="008437DF">
      <w:pPr>
        <w:spacing w:line="276" w:lineRule="auto"/>
        <w:jc w:val="both"/>
        <w:rPr>
          <w:rFonts w:ascii="Arial" w:hAnsi="Arial" w:cs="Arial"/>
          <w:bCs/>
          <w:color w:val="FF0000"/>
          <w:sz w:val="20"/>
          <w:szCs w:val="20"/>
        </w:rPr>
      </w:pPr>
      <w:r w:rsidRPr="00EA247D">
        <w:rPr>
          <w:rFonts w:ascii="Arial" w:hAnsi="Arial" w:cs="Arial"/>
          <w:bCs/>
          <w:i/>
          <w:iCs/>
          <w:sz w:val="20"/>
          <w:szCs w:val="20"/>
        </w:rPr>
        <w:t xml:space="preserve">(*) le kit List per il sito </w:t>
      </w:r>
      <w:proofErr w:type="spellStart"/>
      <w:r w:rsidRPr="00EA247D">
        <w:rPr>
          <w:rFonts w:ascii="Arial" w:hAnsi="Arial" w:cs="Arial"/>
          <w:bCs/>
          <w:i/>
          <w:iCs/>
          <w:sz w:val="20"/>
          <w:szCs w:val="20"/>
        </w:rPr>
        <w:t>Availability</w:t>
      </w:r>
      <w:proofErr w:type="spellEnd"/>
      <w:r w:rsidRPr="00EA247D">
        <w:rPr>
          <w:rFonts w:ascii="Arial" w:hAnsi="Arial" w:cs="Arial"/>
          <w:bCs/>
          <w:i/>
          <w:iCs/>
          <w:sz w:val="20"/>
          <w:szCs w:val="20"/>
        </w:rPr>
        <w:t xml:space="preserve"> Zone 1, per il sito </w:t>
      </w:r>
      <w:proofErr w:type="spellStart"/>
      <w:r w:rsidRPr="00EA247D">
        <w:rPr>
          <w:rFonts w:ascii="Arial" w:hAnsi="Arial" w:cs="Arial"/>
          <w:bCs/>
          <w:i/>
          <w:iCs/>
          <w:sz w:val="20"/>
          <w:szCs w:val="20"/>
        </w:rPr>
        <w:t>Availability</w:t>
      </w:r>
      <w:proofErr w:type="spellEnd"/>
      <w:r w:rsidRPr="00EA247D">
        <w:rPr>
          <w:rFonts w:ascii="Arial" w:hAnsi="Arial" w:cs="Arial"/>
          <w:bCs/>
          <w:i/>
          <w:iCs/>
          <w:sz w:val="20"/>
          <w:szCs w:val="20"/>
        </w:rPr>
        <w:t xml:space="preserve"> Zone 2 e per il sito </w:t>
      </w:r>
      <w:proofErr w:type="spellStart"/>
      <w:r w:rsidRPr="00EA247D">
        <w:rPr>
          <w:rFonts w:ascii="Arial" w:hAnsi="Arial" w:cs="Arial"/>
          <w:bCs/>
          <w:i/>
          <w:iCs/>
          <w:sz w:val="20"/>
          <w:szCs w:val="20"/>
        </w:rPr>
        <w:t>Disaster</w:t>
      </w:r>
      <w:proofErr w:type="spellEnd"/>
      <w:r w:rsidRPr="00EA247D">
        <w:rPr>
          <w:rFonts w:ascii="Arial" w:hAnsi="Arial" w:cs="Arial"/>
          <w:bCs/>
          <w:i/>
          <w:iCs/>
          <w:sz w:val="20"/>
          <w:szCs w:val="20"/>
        </w:rPr>
        <w:t xml:space="preserve"> Recovery</w:t>
      </w:r>
      <w:r w:rsidRPr="008437DF">
        <w:rPr>
          <w:rFonts w:ascii="Arial" w:hAnsi="Arial" w:cs="Arial"/>
          <w:bCs/>
          <w:sz w:val="20"/>
          <w:szCs w:val="20"/>
        </w:rPr>
        <w:t xml:space="preserve"> </w:t>
      </w:r>
      <w:r w:rsidRPr="00EA247D">
        <w:rPr>
          <w:rFonts w:ascii="Arial" w:hAnsi="Arial" w:cs="Arial"/>
          <w:b/>
          <w:i/>
          <w:iCs/>
          <w:sz w:val="20"/>
          <w:szCs w:val="20"/>
          <w:u w:val="single"/>
        </w:rPr>
        <w:t>sono identiche</w:t>
      </w:r>
      <w:r w:rsidRPr="00EA247D">
        <w:rPr>
          <w:rFonts w:ascii="Arial" w:hAnsi="Arial" w:cs="Arial"/>
          <w:bCs/>
          <w:i/>
          <w:iCs/>
          <w:sz w:val="20"/>
          <w:szCs w:val="20"/>
        </w:rPr>
        <w:t>.</w:t>
      </w:r>
    </w:p>
    <w:p w14:paraId="16FB0E0C" w14:textId="77777777" w:rsidR="008437DF" w:rsidRDefault="008437DF" w:rsidP="00C82B9E">
      <w:pPr>
        <w:spacing w:line="276" w:lineRule="auto"/>
        <w:jc w:val="both"/>
        <w:rPr>
          <w:rFonts w:ascii="Arial" w:hAnsi="Arial" w:cs="Arial"/>
          <w:bCs/>
          <w:sz w:val="20"/>
          <w:szCs w:val="20"/>
        </w:rPr>
      </w:pPr>
    </w:p>
    <w:p w14:paraId="5ACC8DDA" w14:textId="27659627" w:rsidR="00E76B90" w:rsidRDefault="00E76B90" w:rsidP="00754E79">
      <w:pPr>
        <w:spacing w:line="276" w:lineRule="auto"/>
        <w:jc w:val="both"/>
        <w:rPr>
          <w:rFonts w:ascii="Arial" w:hAnsi="Arial" w:cs="Arial"/>
          <w:bCs/>
          <w:sz w:val="20"/>
          <w:szCs w:val="20"/>
        </w:rPr>
      </w:pPr>
      <w:r>
        <w:rPr>
          <w:rFonts w:ascii="Arial" w:hAnsi="Arial" w:cs="Arial"/>
          <w:bCs/>
          <w:sz w:val="20"/>
          <w:szCs w:val="20"/>
        </w:rPr>
        <w:t xml:space="preserve">In aggiunta, </w:t>
      </w:r>
      <w:r w:rsidRPr="008B24EF">
        <w:rPr>
          <w:rFonts w:ascii="Arial" w:hAnsi="Arial" w:cs="Arial"/>
          <w:bCs/>
          <w:sz w:val="20"/>
          <w:szCs w:val="20"/>
        </w:rPr>
        <w:t xml:space="preserve">si richiede </w:t>
      </w:r>
      <w:r>
        <w:rPr>
          <w:rFonts w:ascii="Arial" w:hAnsi="Arial" w:cs="Arial"/>
          <w:bCs/>
          <w:sz w:val="20"/>
          <w:szCs w:val="20"/>
        </w:rPr>
        <w:t>il servizio d</w:t>
      </w:r>
      <w:r w:rsidRPr="008B24EF">
        <w:rPr>
          <w:rFonts w:ascii="Arial" w:hAnsi="Arial" w:cs="Arial"/>
          <w:bCs/>
          <w:sz w:val="20"/>
          <w:szCs w:val="20"/>
        </w:rPr>
        <w:t xml:space="preserve"> manutenzione HW e SW, con </w:t>
      </w:r>
      <w:r>
        <w:rPr>
          <w:rFonts w:ascii="Arial" w:hAnsi="Arial" w:cs="Arial"/>
          <w:bCs/>
          <w:sz w:val="20"/>
          <w:szCs w:val="20"/>
        </w:rPr>
        <w:t xml:space="preserve">tipologia di </w:t>
      </w:r>
      <w:r w:rsidRPr="008B24EF">
        <w:rPr>
          <w:rFonts w:ascii="Arial" w:hAnsi="Arial" w:cs="Arial"/>
          <w:bCs/>
          <w:sz w:val="20"/>
          <w:szCs w:val="20"/>
        </w:rPr>
        <w:t xml:space="preserve">servizio </w:t>
      </w:r>
      <w:r w:rsidRPr="00D20757">
        <w:rPr>
          <w:rFonts w:ascii="Arial" w:hAnsi="Arial" w:cs="Arial"/>
          <w:bCs/>
          <w:i/>
          <w:iCs/>
          <w:sz w:val="20"/>
          <w:szCs w:val="20"/>
        </w:rPr>
        <w:t>Dell EMC</w:t>
      </w:r>
      <w:r w:rsidR="00754E79">
        <w:rPr>
          <w:rFonts w:ascii="Arial" w:hAnsi="Arial" w:cs="Arial"/>
          <w:bCs/>
          <w:i/>
          <w:iCs/>
          <w:sz w:val="20"/>
          <w:szCs w:val="20"/>
        </w:rPr>
        <w:t xml:space="preserve"> </w:t>
      </w:r>
      <w:proofErr w:type="spellStart"/>
      <w:r w:rsidRPr="00D20757">
        <w:rPr>
          <w:rFonts w:ascii="Arial" w:hAnsi="Arial" w:cs="Arial"/>
          <w:bCs/>
          <w:i/>
          <w:iCs/>
          <w:sz w:val="20"/>
          <w:szCs w:val="20"/>
        </w:rPr>
        <w:t>ProSupport</w:t>
      </w:r>
      <w:proofErr w:type="spellEnd"/>
      <w:r w:rsidRPr="00D20757">
        <w:rPr>
          <w:rFonts w:ascii="Arial" w:hAnsi="Arial" w:cs="Arial"/>
          <w:bCs/>
          <w:i/>
          <w:iCs/>
          <w:sz w:val="20"/>
          <w:szCs w:val="20"/>
        </w:rPr>
        <w:t xml:space="preserve"> Plus Mission Critical 24x7x365</w:t>
      </w:r>
      <w:r w:rsidR="006E6F85">
        <w:rPr>
          <w:rFonts w:ascii="Arial" w:hAnsi="Arial" w:cs="Arial"/>
          <w:bCs/>
          <w:sz w:val="20"/>
          <w:szCs w:val="20"/>
        </w:rPr>
        <w:t>.</w:t>
      </w:r>
    </w:p>
    <w:p w14:paraId="7B29EF64" w14:textId="77777777" w:rsidR="008B24EF" w:rsidRDefault="008B24EF" w:rsidP="00C82B9E">
      <w:pPr>
        <w:spacing w:line="276" w:lineRule="auto"/>
        <w:jc w:val="both"/>
        <w:rPr>
          <w:rFonts w:ascii="Arial" w:hAnsi="Arial" w:cs="Arial"/>
          <w:bCs/>
          <w:sz w:val="20"/>
          <w:szCs w:val="20"/>
        </w:rPr>
      </w:pPr>
    </w:p>
    <w:p w14:paraId="54D0403C" w14:textId="1EC18A72" w:rsidR="00EE0A93" w:rsidRPr="00C82B9E" w:rsidRDefault="0065032F" w:rsidP="00C82B9E">
      <w:pPr>
        <w:pStyle w:val="Titolo1"/>
        <w:numPr>
          <w:ilvl w:val="1"/>
          <w:numId w:val="28"/>
        </w:numPr>
      </w:pPr>
      <w:r w:rsidRPr="0065032F">
        <w:t>Rinnovo generazionale del cluster ECS/</w:t>
      </w:r>
      <w:proofErr w:type="spellStart"/>
      <w:r w:rsidRPr="0065032F">
        <w:t>ObjectScale</w:t>
      </w:r>
      <w:proofErr w:type="spellEnd"/>
      <w:r w:rsidRPr="0065032F">
        <w:t xml:space="preserve"> Core</w:t>
      </w:r>
    </w:p>
    <w:p w14:paraId="3D7EF1EB" w14:textId="3257258F" w:rsidR="0065032F" w:rsidRDefault="00EE0A93" w:rsidP="0065032F">
      <w:pPr>
        <w:spacing w:line="276" w:lineRule="auto"/>
        <w:jc w:val="both"/>
        <w:rPr>
          <w:rFonts w:ascii="Arial" w:hAnsi="Arial" w:cs="Arial"/>
          <w:bCs/>
          <w:sz w:val="20"/>
          <w:szCs w:val="20"/>
        </w:rPr>
      </w:pPr>
      <w:r>
        <w:rPr>
          <w:rFonts w:ascii="Arial" w:hAnsi="Arial" w:cs="Arial"/>
          <w:bCs/>
          <w:sz w:val="20"/>
          <w:szCs w:val="20"/>
        </w:rPr>
        <w:t xml:space="preserve">Per il rinnovo generazionale e </w:t>
      </w:r>
      <w:r w:rsidR="00AC5968">
        <w:rPr>
          <w:rFonts w:ascii="Arial" w:hAnsi="Arial" w:cs="Arial"/>
          <w:bCs/>
          <w:sz w:val="20"/>
          <w:szCs w:val="20"/>
        </w:rPr>
        <w:t>ammodernamento</w:t>
      </w:r>
      <w:r w:rsidRPr="00C82B9E">
        <w:rPr>
          <w:rFonts w:ascii="Arial" w:hAnsi="Arial" w:cs="Arial"/>
          <w:bCs/>
          <w:sz w:val="20"/>
          <w:szCs w:val="20"/>
        </w:rPr>
        <w:t xml:space="preserve"> dell’attuale ECS/</w:t>
      </w:r>
      <w:proofErr w:type="spellStart"/>
      <w:r w:rsidRPr="00C82B9E">
        <w:rPr>
          <w:rFonts w:ascii="Arial" w:hAnsi="Arial" w:cs="Arial"/>
          <w:bCs/>
          <w:sz w:val="20"/>
          <w:szCs w:val="20"/>
        </w:rPr>
        <w:t>ObjectScale</w:t>
      </w:r>
      <w:proofErr w:type="spellEnd"/>
      <w:r w:rsidRPr="00C82B9E">
        <w:rPr>
          <w:rFonts w:ascii="Arial" w:hAnsi="Arial" w:cs="Arial"/>
          <w:bCs/>
          <w:sz w:val="20"/>
          <w:szCs w:val="20"/>
        </w:rPr>
        <w:t xml:space="preserve"> Core</w:t>
      </w:r>
      <w:r>
        <w:rPr>
          <w:rFonts w:ascii="Arial" w:hAnsi="Arial" w:cs="Arial"/>
          <w:bCs/>
          <w:sz w:val="20"/>
          <w:szCs w:val="20"/>
        </w:rPr>
        <w:t>, oggi basata su ECS EX300</w:t>
      </w:r>
      <w:r w:rsidR="00967150">
        <w:rPr>
          <w:rFonts w:ascii="Arial" w:hAnsi="Arial" w:cs="Arial"/>
          <w:bCs/>
          <w:sz w:val="20"/>
          <w:szCs w:val="20"/>
        </w:rPr>
        <w:t xml:space="preserve"> in previsto </w:t>
      </w:r>
      <w:r w:rsidR="00967150" w:rsidRPr="00C82B9E">
        <w:rPr>
          <w:rFonts w:ascii="Arial" w:hAnsi="Arial" w:cs="Arial"/>
          <w:bCs/>
          <w:sz w:val="20"/>
          <w:szCs w:val="20"/>
        </w:rPr>
        <w:t xml:space="preserve">End of Standard Support </w:t>
      </w:r>
      <w:r w:rsidR="00967150">
        <w:rPr>
          <w:rFonts w:ascii="Arial" w:hAnsi="Arial" w:cs="Arial"/>
          <w:bCs/>
          <w:sz w:val="20"/>
          <w:szCs w:val="20"/>
        </w:rPr>
        <w:t xml:space="preserve">luglio </w:t>
      </w:r>
      <w:r w:rsidR="00967150" w:rsidRPr="00C82B9E">
        <w:rPr>
          <w:rFonts w:ascii="Arial" w:hAnsi="Arial" w:cs="Arial"/>
          <w:bCs/>
          <w:sz w:val="20"/>
          <w:szCs w:val="20"/>
        </w:rPr>
        <w:t>2027</w:t>
      </w:r>
      <w:r>
        <w:rPr>
          <w:rFonts w:ascii="Arial" w:hAnsi="Arial" w:cs="Arial"/>
          <w:bCs/>
          <w:sz w:val="20"/>
          <w:szCs w:val="20"/>
        </w:rPr>
        <w:t>,</w:t>
      </w:r>
      <w:r w:rsidRPr="00C82B9E">
        <w:rPr>
          <w:rFonts w:ascii="Arial" w:hAnsi="Arial" w:cs="Arial"/>
          <w:bCs/>
          <w:sz w:val="20"/>
          <w:szCs w:val="20"/>
        </w:rPr>
        <w:t xml:space="preserve"> </w:t>
      </w:r>
      <w:r w:rsidR="0065032F">
        <w:rPr>
          <w:rFonts w:ascii="Arial" w:hAnsi="Arial" w:cs="Arial"/>
          <w:bCs/>
          <w:sz w:val="20"/>
          <w:szCs w:val="20"/>
        </w:rPr>
        <w:t>è necessaria una n</w:t>
      </w:r>
      <w:r w:rsidR="0065032F" w:rsidRPr="00B93D00">
        <w:rPr>
          <w:rFonts w:ascii="Arial" w:hAnsi="Arial" w:cs="Arial"/>
          <w:bCs/>
          <w:sz w:val="20"/>
          <w:szCs w:val="20"/>
        </w:rPr>
        <w:t>uova tripletta di storage ECS/</w:t>
      </w:r>
      <w:proofErr w:type="spellStart"/>
      <w:proofErr w:type="gramStart"/>
      <w:r w:rsidR="0065032F" w:rsidRPr="00B93D00">
        <w:rPr>
          <w:rFonts w:ascii="Arial" w:hAnsi="Arial" w:cs="Arial"/>
          <w:bCs/>
          <w:sz w:val="20"/>
          <w:szCs w:val="20"/>
        </w:rPr>
        <w:t>ObjectScale</w:t>
      </w:r>
      <w:proofErr w:type="spellEnd"/>
      <w:proofErr w:type="gramEnd"/>
      <w:r w:rsidR="0065032F">
        <w:rPr>
          <w:rFonts w:ascii="Arial" w:hAnsi="Arial" w:cs="Arial"/>
          <w:bCs/>
          <w:sz w:val="20"/>
          <w:szCs w:val="20"/>
        </w:rPr>
        <w:t xml:space="preserve"> su </w:t>
      </w:r>
      <w:r w:rsidR="0065032F" w:rsidRPr="00B93D00">
        <w:rPr>
          <w:rFonts w:ascii="Arial" w:hAnsi="Arial" w:cs="Arial"/>
          <w:bCs/>
          <w:sz w:val="20"/>
          <w:szCs w:val="20"/>
        </w:rPr>
        <w:t>3 siti</w:t>
      </w:r>
      <w:r w:rsidR="0065032F">
        <w:rPr>
          <w:rFonts w:ascii="Arial" w:hAnsi="Arial" w:cs="Arial"/>
          <w:bCs/>
          <w:sz w:val="20"/>
          <w:szCs w:val="20"/>
        </w:rPr>
        <w:t xml:space="preserve"> fisici distinti </w:t>
      </w:r>
      <w:r w:rsidR="0065032F" w:rsidRPr="00D20757">
        <w:rPr>
          <w:rFonts w:ascii="Arial" w:hAnsi="Arial" w:cs="Arial"/>
          <w:b/>
          <w:sz w:val="20"/>
          <w:szCs w:val="20"/>
        </w:rPr>
        <w:t xml:space="preserve">per complessivi </w:t>
      </w:r>
      <w:r w:rsidR="0065032F">
        <w:rPr>
          <w:rFonts w:ascii="Arial" w:hAnsi="Arial" w:cs="Arial"/>
          <w:b/>
          <w:sz w:val="20"/>
          <w:szCs w:val="20"/>
        </w:rPr>
        <w:t>81</w:t>
      </w:r>
      <w:r w:rsidR="0065032F" w:rsidRPr="00D20757">
        <w:rPr>
          <w:rFonts w:ascii="Arial" w:hAnsi="Arial" w:cs="Arial"/>
          <w:b/>
          <w:sz w:val="20"/>
          <w:szCs w:val="20"/>
        </w:rPr>
        <w:t xml:space="preserve"> nodi</w:t>
      </w:r>
      <w:r w:rsidR="0065032F">
        <w:rPr>
          <w:rFonts w:ascii="Arial" w:hAnsi="Arial" w:cs="Arial"/>
          <w:bCs/>
          <w:sz w:val="20"/>
          <w:szCs w:val="20"/>
        </w:rPr>
        <w:t>:</w:t>
      </w:r>
    </w:p>
    <w:p w14:paraId="4A139D16" w14:textId="77777777" w:rsidR="0065032F" w:rsidRDefault="0065032F" w:rsidP="0065032F">
      <w:pPr>
        <w:spacing w:line="276" w:lineRule="auto"/>
        <w:jc w:val="both"/>
        <w:rPr>
          <w:rFonts w:ascii="Arial" w:hAnsi="Arial" w:cs="Arial"/>
          <w:bCs/>
          <w:sz w:val="20"/>
          <w:szCs w:val="20"/>
        </w:rPr>
      </w:pPr>
    </w:p>
    <w:p w14:paraId="6D7E313A" w14:textId="4061FD86" w:rsidR="0065032F" w:rsidRPr="00D20757" w:rsidRDefault="0065032F" w:rsidP="0065032F">
      <w:pPr>
        <w:pStyle w:val="Paragrafoelenco"/>
        <w:numPr>
          <w:ilvl w:val="0"/>
          <w:numId w:val="23"/>
        </w:numPr>
        <w:spacing w:line="276" w:lineRule="auto"/>
        <w:jc w:val="both"/>
        <w:rPr>
          <w:rFonts w:ascii="Arial" w:hAnsi="Arial" w:cs="Arial"/>
          <w:bCs/>
          <w:sz w:val="20"/>
          <w:szCs w:val="20"/>
        </w:rPr>
      </w:pPr>
      <w:r>
        <w:rPr>
          <w:rFonts w:ascii="Arial" w:hAnsi="Arial" w:cs="Arial"/>
          <w:b/>
          <w:sz w:val="20"/>
          <w:szCs w:val="20"/>
        </w:rPr>
        <w:t>27</w:t>
      </w:r>
      <w:r w:rsidRPr="00D20757">
        <w:rPr>
          <w:rFonts w:ascii="Arial" w:hAnsi="Arial" w:cs="Arial"/>
          <w:b/>
          <w:sz w:val="20"/>
          <w:szCs w:val="20"/>
        </w:rPr>
        <w:t xml:space="preserve"> </w:t>
      </w:r>
      <w:r>
        <w:rPr>
          <w:rFonts w:ascii="Arial" w:hAnsi="Arial" w:cs="Arial"/>
          <w:b/>
          <w:sz w:val="20"/>
          <w:szCs w:val="20"/>
        </w:rPr>
        <w:t xml:space="preserve">nodi </w:t>
      </w:r>
      <w:r w:rsidRPr="0065032F">
        <w:rPr>
          <w:rFonts w:ascii="Arial" w:hAnsi="Arial" w:cs="Arial"/>
          <w:b/>
          <w:sz w:val="20"/>
          <w:szCs w:val="20"/>
        </w:rPr>
        <w:t>ECS/</w:t>
      </w:r>
      <w:proofErr w:type="spellStart"/>
      <w:r w:rsidRPr="0065032F">
        <w:rPr>
          <w:rFonts w:ascii="Arial" w:hAnsi="Arial" w:cs="Arial"/>
          <w:b/>
          <w:sz w:val="20"/>
          <w:szCs w:val="20"/>
        </w:rPr>
        <w:t>ObjectScale</w:t>
      </w:r>
      <w:proofErr w:type="spellEnd"/>
      <w:r w:rsidRPr="0065032F">
        <w:rPr>
          <w:rFonts w:ascii="Arial" w:hAnsi="Arial" w:cs="Arial"/>
          <w:b/>
          <w:sz w:val="20"/>
          <w:szCs w:val="20"/>
        </w:rPr>
        <w:t xml:space="preserve"> X560-384TB – Totale 10368TB RAW </w:t>
      </w:r>
      <w:r w:rsidRPr="00D20757">
        <w:rPr>
          <w:rFonts w:ascii="Arial" w:hAnsi="Arial" w:cs="Arial"/>
          <w:b/>
          <w:sz w:val="20"/>
          <w:szCs w:val="20"/>
        </w:rPr>
        <w:t xml:space="preserve">su sito </w:t>
      </w:r>
      <w:proofErr w:type="spellStart"/>
      <w:r w:rsidRPr="00D20757">
        <w:rPr>
          <w:rFonts w:ascii="Arial" w:hAnsi="Arial" w:cs="Arial"/>
          <w:b/>
          <w:bCs/>
          <w:sz w:val="20"/>
          <w:szCs w:val="20"/>
        </w:rPr>
        <w:t>Availability</w:t>
      </w:r>
      <w:proofErr w:type="spellEnd"/>
      <w:r w:rsidRPr="00D20757">
        <w:rPr>
          <w:rFonts w:ascii="Arial" w:hAnsi="Arial" w:cs="Arial"/>
          <w:b/>
          <w:bCs/>
          <w:sz w:val="20"/>
          <w:szCs w:val="20"/>
        </w:rPr>
        <w:t xml:space="preserve"> Zone 1</w:t>
      </w:r>
      <w:r>
        <w:rPr>
          <w:rFonts w:ascii="Arial" w:hAnsi="Arial" w:cs="Arial"/>
          <w:b/>
          <w:bCs/>
          <w:sz w:val="20"/>
          <w:szCs w:val="20"/>
        </w:rPr>
        <w:t>;</w:t>
      </w:r>
      <w:r w:rsidRPr="00D20757">
        <w:rPr>
          <w:rFonts w:ascii="Arial" w:hAnsi="Arial" w:cs="Arial"/>
          <w:bCs/>
          <w:sz w:val="20"/>
          <w:szCs w:val="20"/>
        </w:rPr>
        <w:t xml:space="preserve"> </w:t>
      </w:r>
    </w:p>
    <w:p w14:paraId="1D336EEA" w14:textId="134CE75C" w:rsidR="0065032F" w:rsidRPr="00D20757" w:rsidRDefault="0065032F" w:rsidP="0065032F">
      <w:pPr>
        <w:pStyle w:val="Paragrafoelenco"/>
        <w:numPr>
          <w:ilvl w:val="0"/>
          <w:numId w:val="23"/>
        </w:numPr>
        <w:spacing w:line="276" w:lineRule="auto"/>
        <w:jc w:val="both"/>
        <w:rPr>
          <w:rFonts w:ascii="Arial" w:hAnsi="Arial" w:cs="Arial"/>
          <w:bCs/>
          <w:sz w:val="20"/>
          <w:szCs w:val="20"/>
        </w:rPr>
      </w:pPr>
      <w:r>
        <w:rPr>
          <w:rFonts w:ascii="Arial" w:hAnsi="Arial" w:cs="Arial"/>
          <w:b/>
          <w:sz w:val="20"/>
          <w:szCs w:val="20"/>
        </w:rPr>
        <w:t>27</w:t>
      </w:r>
      <w:r w:rsidRPr="00D20757">
        <w:rPr>
          <w:rFonts w:ascii="Arial" w:hAnsi="Arial" w:cs="Arial"/>
          <w:b/>
          <w:sz w:val="20"/>
          <w:szCs w:val="20"/>
        </w:rPr>
        <w:t xml:space="preserve"> </w:t>
      </w:r>
      <w:r>
        <w:rPr>
          <w:rFonts w:ascii="Arial" w:hAnsi="Arial" w:cs="Arial"/>
          <w:b/>
          <w:sz w:val="20"/>
          <w:szCs w:val="20"/>
        </w:rPr>
        <w:t xml:space="preserve">nodi </w:t>
      </w:r>
      <w:r w:rsidRPr="0065032F">
        <w:rPr>
          <w:rFonts w:ascii="Arial" w:hAnsi="Arial" w:cs="Arial"/>
          <w:b/>
          <w:sz w:val="20"/>
          <w:szCs w:val="20"/>
        </w:rPr>
        <w:t>ECS/</w:t>
      </w:r>
      <w:proofErr w:type="spellStart"/>
      <w:r w:rsidRPr="0065032F">
        <w:rPr>
          <w:rFonts w:ascii="Arial" w:hAnsi="Arial" w:cs="Arial"/>
          <w:b/>
          <w:sz w:val="20"/>
          <w:szCs w:val="20"/>
        </w:rPr>
        <w:t>ObjectScale</w:t>
      </w:r>
      <w:proofErr w:type="spellEnd"/>
      <w:r w:rsidRPr="0065032F">
        <w:rPr>
          <w:rFonts w:ascii="Arial" w:hAnsi="Arial" w:cs="Arial"/>
          <w:b/>
          <w:sz w:val="20"/>
          <w:szCs w:val="20"/>
        </w:rPr>
        <w:t xml:space="preserve"> X560-384TB – Totale 10368TB RAW</w:t>
      </w:r>
      <w:r w:rsidRPr="00D20757">
        <w:rPr>
          <w:rFonts w:ascii="Arial" w:hAnsi="Arial" w:cs="Arial"/>
          <w:b/>
          <w:sz w:val="20"/>
          <w:szCs w:val="20"/>
        </w:rPr>
        <w:t xml:space="preserve"> su sito </w:t>
      </w:r>
      <w:proofErr w:type="spellStart"/>
      <w:r w:rsidRPr="00D20757">
        <w:rPr>
          <w:rFonts w:ascii="Arial" w:hAnsi="Arial" w:cs="Arial"/>
          <w:b/>
          <w:bCs/>
          <w:sz w:val="20"/>
          <w:szCs w:val="20"/>
        </w:rPr>
        <w:t>Availability</w:t>
      </w:r>
      <w:proofErr w:type="spellEnd"/>
      <w:r w:rsidRPr="00D20757">
        <w:rPr>
          <w:rFonts w:ascii="Arial" w:hAnsi="Arial" w:cs="Arial"/>
          <w:b/>
          <w:bCs/>
          <w:sz w:val="20"/>
          <w:szCs w:val="20"/>
        </w:rPr>
        <w:t xml:space="preserve"> Zone 2</w:t>
      </w:r>
      <w:r>
        <w:rPr>
          <w:rFonts w:ascii="Arial" w:hAnsi="Arial" w:cs="Arial"/>
          <w:b/>
          <w:bCs/>
          <w:sz w:val="20"/>
          <w:szCs w:val="20"/>
        </w:rPr>
        <w:t>;</w:t>
      </w:r>
      <w:r w:rsidRPr="00D20757">
        <w:rPr>
          <w:rFonts w:ascii="Arial" w:hAnsi="Arial" w:cs="Arial"/>
          <w:b/>
          <w:bCs/>
          <w:sz w:val="20"/>
          <w:szCs w:val="20"/>
        </w:rPr>
        <w:t xml:space="preserve"> </w:t>
      </w:r>
      <w:r w:rsidRPr="00D20757">
        <w:rPr>
          <w:rFonts w:ascii="Arial" w:hAnsi="Arial" w:cs="Arial"/>
          <w:bCs/>
          <w:sz w:val="20"/>
          <w:szCs w:val="20"/>
        </w:rPr>
        <w:t xml:space="preserve"> </w:t>
      </w:r>
    </w:p>
    <w:p w14:paraId="5932CFC3" w14:textId="61413478" w:rsidR="0065032F" w:rsidRPr="00D20757" w:rsidRDefault="0065032F" w:rsidP="0065032F">
      <w:pPr>
        <w:pStyle w:val="Paragrafoelenco"/>
        <w:numPr>
          <w:ilvl w:val="0"/>
          <w:numId w:val="23"/>
        </w:numPr>
        <w:spacing w:line="276" w:lineRule="auto"/>
        <w:jc w:val="both"/>
        <w:rPr>
          <w:rFonts w:ascii="Arial" w:hAnsi="Arial" w:cs="Arial"/>
          <w:bCs/>
          <w:sz w:val="20"/>
          <w:szCs w:val="20"/>
        </w:rPr>
      </w:pPr>
      <w:r>
        <w:rPr>
          <w:rFonts w:ascii="Arial" w:hAnsi="Arial" w:cs="Arial"/>
          <w:b/>
          <w:sz w:val="20"/>
          <w:szCs w:val="20"/>
        </w:rPr>
        <w:t>27</w:t>
      </w:r>
      <w:r w:rsidRPr="00D20757">
        <w:rPr>
          <w:rFonts w:ascii="Arial" w:hAnsi="Arial" w:cs="Arial"/>
          <w:b/>
          <w:sz w:val="20"/>
          <w:szCs w:val="20"/>
        </w:rPr>
        <w:t xml:space="preserve"> </w:t>
      </w:r>
      <w:r>
        <w:rPr>
          <w:rFonts w:ascii="Arial" w:hAnsi="Arial" w:cs="Arial"/>
          <w:b/>
          <w:sz w:val="20"/>
          <w:szCs w:val="20"/>
        </w:rPr>
        <w:t xml:space="preserve">nodi </w:t>
      </w:r>
      <w:r w:rsidRPr="0065032F">
        <w:rPr>
          <w:rFonts w:ascii="Arial" w:hAnsi="Arial" w:cs="Arial"/>
          <w:b/>
          <w:sz w:val="20"/>
          <w:szCs w:val="20"/>
        </w:rPr>
        <w:t>ECS/</w:t>
      </w:r>
      <w:proofErr w:type="spellStart"/>
      <w:r w:rsidRPr="0065032F">
        <w:rPr>
          <w:rFonts w:ascii="Arial" w:hAnsi="Arial" w:cs="Arial"/>
          <w:b/>
          <w:sz w:val="20"/>
          <w:szCs w:val="20"/>
        </w:rPr>
        <w:t>ObjectScale</w:t>
      </w:r>
      <w:proofErr w:type="spellEnd"/>
      <w:r w:rsidRPr="0065032F">
        <w:rPr>
          <w:rFonts w:ascii="Arial" w:hAnsi="Arial" w:cs="Arial"/>
          <w:b/>
          <w:sz w:val="20"/>
          <w:szCs w:val="20"/>
        </w:rPr>
        <w:t xml:space="preserve"> X560-384TB – Totale</w:t>
      </w:r>
      <w:r w:rsidR="009C5873">
        <w:rPr>
          <w:rFonts w:ascii="Arial" w:hAnsi="Arial" w:cs="Arial"/>
          <w:b/>
          <w:sz w:val="20"/>
          <w:szCs w:val="20"/>
        </w:rPr>
        <w:t xml:space="preserve"> </w:t>
      </w:r>
      <w:r w:rsidRPr="0065032F">
        <w:rPr>
          <w:rFonts w:ascii="Arial" w:hAnsi="Arial" w:cs="Arial"/>
          <w:b/>
          <w:sz w:val="20"/>
          <w:szCs w:val="20"/>
        </w:rPr>
        <w:t>10368TB RAW</w:t>
      </w:r>
      <w:r w:rsidRPr="00D20757">
        <w:rPr>
          <w:rFonts w:ascii="Arial" w:hAnsi="Arial" w:cs="Arial"/>
          <w:b/>
          <w:sz w:val="20"/>
          <w:szCs w:val="20"/>
        </w:rPr>
        <w:t xml:space="preserve"> su sito </w:t>
      </w:r>
      <w:proofErr w:type="spellStart"/>
      <w:r w:rsidRPr="00D20757">
        <w:rPr>
          <w:rFonts w:ascii="Arial" w:hAnsi="Arial" w:cs="Arial"/>
          <w:b/>
          <w:bCs/>
          <w:sz w:val="20"/>
          <w:szCs w:val="20"/>
        </w:rPr>
        <w:t>Disaster</w:t>
      </w:r>
      <w:proofErr w:type="spellEnd"/>
      <w:r w:rsidRPr="00D20757">
        <w:rPr>
          <w:rFonts w:ascii="Arial" w:hAnsi="Arial" w:cs="Arial"/>
          <w:b/>
          <w:bCs/>
          <w:sz w:val="20"/>
          <w:szCs w:val="20"/>
        </w:rPr>
        <w:t xml:space="preserve"> Recovery</w:t>
      </w:r>
      <w:r>
        <w:rPr>
          <w:rFonts w:ascii="Arial" w:hAnsi="Arial" w:cs="Arial"/>
          <w:b/>
          <w:bCs/>
          <w:sz w:val="20"/>
          <w:szCs w:val="20"/>
        </w:rPr>
        <w:t>;</w:t>
      </w:r>
    </w:p>
    <w:p w14:paraId="0D5953FE" w14:textId="77777777" w:rsidR="0065032F" w:rsidRDefault="0065032F" w:rsidP="0065032F">
      <w:pPr>
        <w:spacing w:line="276" w:lineRule="auto"/>
        <w:jc w:val="both"/>
        <w:rPr>
          <w:rFonts w:ascii="Arial" w:hAnsi="Arial" w:cs="Arial"/>
          <w:bCs/>
          <w:sz w:val="20"/>
          <w:szCs w:val="20"/>
        </w:rPr>
      </w:pPr>
    </w:p>
    <w:p w14:paraId="36F7FD2F" w14:textId="3DF51018" w:rsidR="0065032F" w:rsidRDefault="0065032F" w:rsidP="0065032F">
      <w:pPr>
        <w:spacing w:line="276" w:lineRule="auto"/>
        <w:jc w:val="both"/>
        <w:rPr>
          <w:rFonts w:ascii="Arial" w:hAnsi="Arial" w:cs="Arial"/>
          <w:bCs/>
          <w:sz w:val="20"/>
          <w:szCs w:val="20"/>
        </w:rPr>
      </w:pPr>
      <w:r>
        <w:rPr>
          <w:rFonts w:ascii="Arial" w:hAnsi="Arial" w:cs="Arial"/>
          <w:bCs/>
          <w:sz w:val="20"/>
          <w:szCs w:val="20"/>
        </w:rPr>
        <w:t>con la seguente kit List per sito (</w:t>
      </w:r>
      <w:r w:rsidR="008437DF" w:rsidRPr="00C82B9E">
        <w:rPr>
          <w:rFonts w:ascii="Arial" w:hAnsi="Arial" w:cs="Arial"/>
          <w:bCs/>
          <w:i/>
          <w:iCs/>
          <w:sz w:val="20"/>
          <w:szCs w:val="20"/>
        </w:rPr>
        <w:t>*</w:t>
      </w:r>
      <w:r>
        <w:rPr>
          <w:rFonts w:ascii="Arial" w:hAnsi="Arial" w:cs="Arial"/>
          <w:bCs/>
          <w:sz w:val="20"/>
          <w:szCs w:val="20"/>
        </w:rPr>
        <w:t>):</w:t>
      </w:r>
    </w:p>
    <w:p w14:paraId="6210ED01" w14:textId="77777777" w:rsidR="0065032F" w:rsidRDefault="0065032F" w:rsidP="00C66631">
      <w:pPr>
        <w:spacing w:line="276" w:lineRule="auto"/>
        <w:jc w:val="both"/>
        <w:rPr>
          <w:rFonts w:ascii="Arial" w:hAnsi="Arial" w:cs="Arial"/>
          <w:bCs/>
          <w:sz w:val="20"/>
          <w:szCs w:val="20"/>
        </w:rPr>
      </w:pPr>
    </w:p>
    <w:p w14:paraId="77B89D20" w14:textId="77777777" w:rsidR="00EB27F4" w:rsidRDefault="00EB27F4" w:rsidP="00C66631">
      <w:pPr>
        <w:spacing w:line="276" w:lineRule="auto"/>
        <w:jc w:val="both"/>
        <w:rPr>
          <w:rFonts w:ascii="Arial" w:hAnsi="Arial" w:cs="Arial"/>
          <w:bCs/>
          <w:sz w:val="20"/>
          <w:szCs w:val="20"/>
        </w:rPr>
      </w:pPr>
    </w:p>
    <w:p w14:paraId="4C5E970D" w14:textId="77777777" w:rsidR="00EB27F4" w:rsidRDefault="00EB27F4" w:rsidP="00C66631">
      <w:pPr>
        <w:spacing w:line="276" w:lineRule="auto"/>
        <w:jc w:val="both"/>
        <w:rPr>
          <w:rFonts w:ascii="Arial" w:hAnsi="Arial" w:cs="Arial"/>
          <w:bCs/>
          <w:sz w:val="20"/>
          <w:szCs w:val="20"/>
        </w:rPr>
      </w:pPr>
    </w:p>
    <w:p w14:paraId="7EC6E1D6" w14:textId="77777777" w:rsidR="006E6F85" w:rsidRDefault="006E6F85" w:rsidP="00C66631">
      <w:pPr>
        <w:spacing w:line="276" w:lineRule="auto"/>
        <w:jc w:val="both"/>
        <w:rPr>
          <w:rFonts w:ascii="Arial" w:hAnsi="Arial" w:cs="Arial"/>
          <w:bCs/>
          <w:sz w:val="20"/>
          <w:szCs w:val="20"/>
        </w:rPr>
      </w:pPr>
    </w:p>
    <w:p w14:paraId="41F5AE56" w14:textId="77777777" w:rsidR="00EE0A93" w:rsidRDefault="00EE0A93" w:rsidP="00C66631">
      <w:pPr>
        <w:spacing w:line="276" w:lineRule="auto"/>
        <w:jc w:val="both"/>
        <w:rPr>
          <w:rFonts w:ascii="Arial" w:hAnsi="Arial" w:cs="Arial"/>
          <w:bCs/>
          <w:sz w:val="20"/>
          <w:szCs w:val="20"/>
        </w:rPr>
      </w:pPr>
    </w:p>
    <w:tbl>
      <w:tblPr>
        <w:tblStyle w:val="Grigliatabella"/>
        <w:tblW w:w="8647" w:type="dxa"/>
        <w:tblInd w:w="-5" w:type="dxa"/>
        <w:tblLook w:val="04A0" w:firstRow="1" w:lastRow="0" w:firstColumn="1" w:lastColumn="0" w:noHBand="0" w:noVBand="1"/>
      </w:tblPr>
      <w:tblGrid>
        <w:gridCol w:w="1985"/>
        <w:gridCol w:w="3118"/>
        <w:gridCol w:w="993"/>
        <w:gridCol w:w="2551"/>
      </w:tblGrid>
      <w:tr w:rsidR="00EE0A93" w:rsidRPr="00C66631" w14:paraId="6B6A1BB8" w14:textId="77777777" w:rsidTr="00C82B9E">
        <w:trPr>
          <w:trHeight w:val="289"/>
        </w:trPr>
        <w:tc>
          <w:tcPr>
            <w:tcW w:w="8647" w:type="dxa"/>
            <w:gridSpan w:val="4"/>
            <w:shd w:val="clear" w:color="auto" w:fill="DBE5F1" w:themeFill="accent1" w:themeFillTint="33"/>
            <w:noWrap/>
            <w:vAlign w:val="center"/>
          </w:tcPr>
          <w:p w14:paraId="1C32FEEA" w14:textId="5448ACCC" w:rsidR="00EE0A93" w:rsidRPr="00C82B9E" w:rsidRDefault="00EE0A93" w:rsidP="00D20757">
            <w:pPr>
              <w:jc w:val="center"/>
              <w:rPr>
                <w:rFonts w:ascii="Arial" w:hAnsi="Arial" w:cs="Arial"/>
                <w:b/>
                <w:bCs/>
                <w:sz w:val="20"/>
              </w:rPr>
            </w:pPr>
            <w:r w:rsidRPr="00EE0A93">
              <w:rPr>
                <w:rFonts w:ascii="Arial" w:hAnsi="Arial" w:cs="Arial"/>
                <w:b/>
                <w:bCs/>
                <w:sz w:val="20"/>
                <w:szCs w:val="20"/>
              </w:rPr>
              <w:lastRenderedPageBreak/>
              <w:t xml:space="preserve">Configurazione sito – 27 Nodi </w:t>
            </w:r>
            <w:r w:rsidRPr="00C82B9E">
              <w:rPr>
                <w:rFonts w:ascii="Arial" w:hAnsi="Arial" w:cs="Arial"/>
                <w:b/>
                <w:bCs/>
                <w:sz w:val="20"/>
                <w:szCs w:val="20"/>
              </w:rPr>
              <w:t>X560-384TB</w:t>
            </w:r>
          </w:p>
        </w:tc>
      </w:tr>
      <w:tr w:rsidR="00EE0A93" w:rsidRPr="00C66631" w14:paraId="4C916CD8" w14:textId="77777777" w:rsidTr="00C82B9E">
        <w:trPr>
          <w:trHeight w:val="289"/>
        </w:trPr>
        <w:tc>
          <w:tcPr>
            <w:tcW w:w="1985" w:type="dxa"/>
            <w:noWrap/>
            <w:vAlign w:val="center"/>
            <w:hideMark/>
          </w:tcPr>
          <w:p w14:paraId="60B641FA" w14:textId="77777777" w:rsidR="00EE0A93" w:rsidRPr="00C82B9E" w:rsidRDefault="00EE0A93" w:rsidP="00D20757">
            <w:pPr>
              <w:jc w:val="both"/>
              <w:rPr>
                <w:rFonts w:ascii="Arial" w:hAnsi="Arial" w:cs="Arial"/>
                <w:b/>
                <w:bCs/>
                <w:sz w:val="20"/>
              </w:rPr>
            </w:pPr>
            <w:r w:rsidRPr="00C82B9E">
              <w:rPr>
                <w:rFonts w:ascii="Arial" w:hAnsi="Arial" w:cs="Arial"/>
                <w:b/>
                <w:bCs/>
                <w:sz w:val="20"/>
              </w:rPr>
              <w:t>Nome Cluster</w:t>
            </w:r>
          </w:p>
        </w:tc>
        <w:tc>
          <w:tcPr>
            <w:tcW w:w="3118" w:type="dxa"/>
            <w:vAlign w:val="center"/>
          </w:tcPr>
          <w:p w14:paraId="4B0DEF75" w14:textId="77777777" w:rsidR="00EE0A93" w:rsidRPr="00C82B9E" w:rsidRDefault="00EE0A93" w:rsidP="00D20757">
            <w:pPr>
              <w:jc w:val="both"/>
              <w:rPr>
                <w:rFonts w:ascii="Arial" w:hAnsi="Arial" w:cs="Arial"/>
                <w:b/>
                <w:bCs/>
                <w:sz w:val="20"/>
              </w:rPr>
            </w:pPr>
            <w:r w:rsidRPr="00C82B9E">
              <w:rPr>
                <w:rFonts w:ascii="Arial" w:hAnsi="Arial" w:cs="Arial"/>
                <w:b/>
                <w:bCs/>
                <w:sz w:val="20"/>
              </w:rPr>
              <w:t>Tipologia Componente</w:t>
            </w:r>
          </w:p>
        </w:tc>
        <w:tc>
          <w:tcPr>
            <w:tcW w:w="993" w:type="dxa"/>
            <w:vAlign w:val="center"/>
          </w:tcPr>
          <w:p w14:paraId="70A83AF6" w14:textId="77777777" w:rsidR="00EE0A93" w:rsidRPr="00C82B9E" w:rsidRDefault="00EE0A93" w:rsidP="00D20757">
            <w:pPr>
              <w:jc w:val="both"/>
              <w:rPr>
                <w:rFonts w:ascii="Arial" w:hAnsi="Arial" w:cs="Arial"/>
                <w:b/>
                <w:bCs/>
                <w:sz w:val="20"/>
              </w:rPr>
            </w:pPr>
            <w:r w:rsidRPr="00C82B9E">
              <w:rPr>
                <w:rFonts w:ascii="Arial" w:hAnsi="Arial" w:cs="Arial"/>
                <w:b/>
                <w:bCs/>
                <w:sz w:val="20"/>
              </w:rPr>
              <w:t>Size</w:t>
            </w:r>
          </w:p>
        </w:tc>
        <w:tc>
          <w:tcPr>
            <w:tcW w:w="2551" w:type="dxa"/>
            <w:noWrap/>
            <w:vAlign w:val="center"/>
          </w:tcPr>
          <w:p w14:paraId="00EAD8F2" w14:textId="180E96F9" w:rsidR="00EE0A93" w:rsidRPr="00C82B9E" w:rsidRDefault="00EE0A93" w:rsidP="00D20757">
            <w:pPr>
              <w:jc w:val="both"/>
              <w:rPr>
                <w:rFonts w:ascii="Arial" w:hAnsi="Arial" w:cs="Arial"/>
                <w:b/>
                <w:bCs/>
                <w:sz w:val="20"/>
                <w:lang w:val="en-US"/>
              </w:rPr>
            </w:pPr>
            <w:r w:rsidRPr="00C82B9E">
              <w:rPr>
                <w:rFonts w:ascii="Arial" w:hAnsi="Arial" w:cs="Arial"/>
                <w:b/>
                <w:bCs/>
                <w:sz w:val="20"/>
                <w:lang w:val="en-US"/>
              </w:rPr>
              <w:t>Num</w:t>
            </w:r>
            <w:r w:rsidR="00967150">
              <w:rPr>
                <w:rFonts w:ascii="Arial" w:hAnsi="Arial" w:cs="Arial"/>
                <w:b/>
                <w:bCs/>
                <w:sz w:val="20"/>
                <w:lang w:val="en-US"/>
              </w:rPr>
              <w:t>.</w:t>
            </w:r>
            <w:r w:rsidRPr="00C82B9E">
              <w:rPr>
                <w:rFonts w:ascii="Arial" w:hAnsi="Arial" w:cs="Arial"/>
                <w:b/>
                <w:bCs/>
                <w:sz w:val="20"/>
                <w:lang w:val="en-US"/>
              </w:rPr>
              <w:t xml:space="preserve"> Tot</w:t>
            </w:r>
            <w:r>
              <w:rPr>
                <w:rFonts w:ascii="Arial" w:hAnsi="Arial" w:cs="Arial"/>
                <w:b/>
                <w:bCs/>
                <w:sz w:val="20"/>
                <w:lang w:val="en-US"/>
              </w:rPr>
              <w:t>.</w:t>
            </w:r>
            <w:r w:rsidRPr="00C82B9E">
              <w:rPr>
                <w:rFonts w:ascii="Arial" w:hAnsi="Arial" w:cs="Arial"/>
                <w:b/>
                <w:bCs/>
                <w:sz w:val="20"/>
                <w:lang w:val="en-US"/>
              </w:rPr>
              <w:t xml:space="preserve"> per Cluster</w:t>
            </w:r>
          </w:p>
        </w:tc>
      </w:tr>
      <w:tr w:rsidR="00EE0A93" w:rsidRPr="00C66631" w14:paraId="063F0916" w14:textId="77777777" w:rsidTr="00C82B9E">
        <w:trPr>
          <w:trHeight w:val="289"/>
        </w:trPr>
        <w:tc>
          <w:tcPr>
            <w:tcW w:w="1985" w:type="dxa"/>
            <w:vMerge w:val="restart"/>
            <w:noWrap/>
            <w:vAlign w:val="center"/>
            <w:hideMark/>
          </w:tcPr>
          <w:p w14:paraId="02096567" w14:textId="73380747" w:rsidR="00EE0A93" w:rsidRPr="00C82B9E" w:rsidRDefault="00967150" w:rsidP="00C82B9E">
            <w:pPr>
              <w:rPr>
                <w:rFonts w:ascii="Arial" w:hAnsi="Arial" w:cs="Arial"/>
                <w:sz w:val="20"/>
              </w:rPr>
            </w:pPr>
            <w:r w:rsidRPr="00C82B9E">
              <w:rPr>
                <w:rFonts w:ascii="Arial" w:hAnsi="Arial" w:cs="Arial"/>
                <w:sz w:val="20"/>
              </w:rPr>
              <w:t xml:space="preserve">Adeguamento tecnologico e </w:t>
            </w:r>
            <w:r>
              <w:rPr>
                <w:rFonts w:ascii="Arial" w:hAnsi="Arial" w:cs="Arial"/>
                <w:bCs/>
                <w:sz w:val="20"/>
                <w:szCs w:val="20"/>
              </w:rPr>
              <w:t>ammodernamento</w:t>
            </w:r>
            <w:r w:rsidRPr="00D20757">
              <w:rPr>
                <w:rFonts w:ascii="Arial" w:hAnsi="Arial" w:cs="Arial"/>
                <w:bCs/>
                <w:sz w:val="20"/>
                <w:szCs w:val="20"/>
              </w:rPr>
              <w:t xml:space="preserve"> </w:t>
            </w:r>
            <w:r w:rsidRPr="00C82B9E">
              <w:rPr>
                <w:rFonts w:ascii="Arial" w:hAnsi="Arial" w:cs="Arial"/>
                <w:sz w:val="20"/>
              </w:rPr>
              <w:t>dell’attuale ECS/</w:t>
            </w:r>
            <w:proofErr w:type="spellStart"/>
            <w:r w:rsidRPr="00C82B9E">
              <w:rPr>
                <w:rFonts w:ascii="Arial" w:hAnsi="Arial" w:cs="Arial"/>
                <w:sz w:val="20"/>
              </w:rPr>
              <w:t>ObjectScale</w:t>
            </w:r>
            <w:proofErr w:type="spellEnd"/>
          </w:p>
        </w:tc>
        <w:tc>
          <w:tcPr>
            <w:tcW w:w="3118" w:type="dxa"/>
            <w:vAlign w:val="center"/>
          </w:tcPr>
          <w:p w14:paraId="3D83D192" w14:textId="77777777" w:rsidR="00EE0A93" w:rsidRPr="00C82B9E" w:rsidRDefault="00EE0A93" w:rsidP="00D20757">
            <w:pPr>
              <w:jc w:val="both"/>
              <w:rPr>
                <w:rFonts w:ascii="Arial" w:hAnsi="Arial" w:cs="Arial"/>
                <w:sz w:val="20"/>
              </w:rPr>
            </w:pPr>
            <w:r w:rsidRPr="00C82B9E">
              <w:rPr>
                <w:rFonts w:ascii="Arial" w:hAnsi="Arial" w:cs="Arial"/>
                <w:sz w:val="20"/>
              </w:rPr>
              <w:t>Dischi HDD SATA</w:t>
            </w:r>
          </w:p>
        </w:tc>
        <w:tc>
          <w:tcPr>
            <w:tcW w:w="993" w:type="dxa"/>
            <w:vAlign w:val="center"/>
          </w:tcPr>
          <w:p w14:paraId="050BADE1" w14:textId="77777777" w:rsidR="00EE0A93" w:rsidRPr="00C82B9E" w:rsidRDefault="00EE0A93" w:rsidP="00D20757">
            <w:pPr>
              <w:jc w:val="both"/>
              <w:rPr>
                <w:rFonts w:ascii="Arial" w:hAnsi="Arial" w:cs="Arial"/>
                <w:sz w:val="20"/>
              </w:rPr>
            </w:pPr>
            <w:r w:rsidRPr="00C82B9E">
              <w:rPr>
                <w:rFonts w:ascii="Arial" w:hAnsi="Arial" w:cs="Arial"/>
                <w:sz w:val="20"/>
              </w:rPr>
              <w:t>16TB</w:t>
            </w:r>
          </w:p>
        </w:tc>
        <w:tc>
          <w:tcPr>
            <w:tcW w:w="2551" w:type="dxa"/>
            <w:noWrap/>
          </w:tcPr>
          <w:p w14:paraId="2C1A4112" w14:textId="77777777" w:rsidR="00EE0A93" w:rsidRPr="00C82B9E" w:rsidRDefault="00EE0A93" w:rsidP="00D20757">
            <w:pPr>
              <w:jc w:val="both"/>
              <w:rPr>
                <w:rFonts w:ascii="Arial" w:hAnsi="Arial" w:cs="Arial"/>
                <w:sz w:val="20"/>
              </w:rPr>
            </w:pPr>
            <w:r w:rsidRPr="00C82B9E">
              <w:rPr>
                <w:rFonts w:ascii="Arial" w:hAnsi="Arial" w:cs="Arial"/>
                <w:sz w:val="20"/>
              </w:rPr>
              <w:t>648</w:t>
            </w:r>
          </w:p>
        </w:tc>
      </w:tr>
      <w:tr w:rsidR="00EE0A93" w:rsidRPr="00C66631" w14:paraId="64FEBB00" w14:textId="77777777" w:rsidTr="00C82B9E">
        <w:trPr>
          <w:trHeight w:val="289"/>
        </w:trPr>
        <w:tc>
          <w:tcPr>
            <w:tcW w:w="1985" w:type="dxa"/>
            <w:vMerge/>
            <w:noWrap/>
            <w:vAlign w:val="center"/>
          </w:tcPr>
          <w:p w14:paraId="3B4C57A6" w14:textId="77777777" w:rsidR="00EE0A93" w:rsidRPr="00C82B9E" w:rsidRDefault="00EE0A93" w:rsidP="00D20757">
            <w:pPr>
              <w:jc w:val="both"/>
              <w:rPr>
                <w:rFonts w:ascii="Arial" w:hAnsi="Arial" w:cs="Arial"/>
                <w:sz w:val="20"/>
              </w:rPr>
            </w:pPr>
          </w:p>
        </w:tc>
        <w:tc>
          <w:tcPr>
            <w:tcW w:w="3118" w:type="dxa"/>
            <w:vAlign w:val="center"/>
          </w:tcPr>
          <w:p w14:paraId="7ACB6028" w14:textId="77777777" w:rsidR="00EE0A93" w:rsidRPr="00C82B9E" w:rsidRDefault="00EE0A93" w:rsidP="00D20757">
            <w:pPr>
              <w:jc w:val="both"/>
              <w:rPr>
                <w:rFonts w:ascii="Arial" w:hAnsi="Arial" w:cs="Arial"/>
                <w:sz w:val="20"/>
              </w:rPr>
            </w:pPr>
            <w:r w:rsidRPr="00C82B9E">
              <w:rPr>
                <w:rFonts w:ascii="Arial" w:hAnsi="Arial" w:cs="Arial"/>
                <w:sz w:val="20"/>
              </w:rPr>
              <w:t>RAM</w:t>
            </w:r>
          </w:p>
        </w:tc>
        <w:tc>
          <w:tcPr>
            <w:tcW w:w="993" w:type="dxa"/>
            <w:vAlign w:val="center"/>
          </w:tcPr>
          <w:p w14:paraId="6734CB1A" w14:textId="77777777" w:rsidR="00EE0A93" w:rsidRPr="00C82B9E" w:rsidRDefault="00EE0A93" w:rsidP="00D20757">
            <w:pPr>
              <w:jc w:val="both"/>
              <w:rPr>
                <w:rFonts w:ascii="Arial" w:hAnsi="Arial" w:cs="Arial"/>
                <w:sz w:val="20"/>
              </w:rPr>
            </w:pPr>
            <w:r w:rsidRPr="00C82B9E">
              <w:rPr>
                <w:rFonts w:ascii="Arial" w:hAnsi="Arial" w:cs="Arial"/>
                <w:sz w:val="20"/>
              </w:rPr>
              <w:t>256GB</w:t>
            </w:r>
          </w:p>
        </w:tc>
        <w:tc>
          <w:tcPr>
            <w:tcW w:w="2551" w:type="dxa"/>
            <w:noWrap/>
          </w:tcPr>
          <w:p w14:paraId="6F6085ED" w14:textId="77777777" w:rsidR="00EE0A93" w:rsidRPr="00C82B9E" w:rsidRDefault="00EE0A93" w:rsidP="00D20757">
            <w:pPr>
              <w:jc w:val="both"/>
              <w:rPr>
                <w:rFonts w:ascii="Arial" w:hAnsi="Arial" w:cs="Arial"/>
                <w:sz w:val="20"/>
              </w:rPr>
            </w:pPr>
            <w:r w:rsidRPr="00C82B9E">
              <w:rPr>
                <w:rFonts w:ascii="Arial" w:hAnsi="Arial" w:cs="Arial"/>
                <w:sz w:val="20"/>
              </w:rPr>
              <w:t>27</w:t>
            </w:r>
          </w:p>
        </w:tc>
      </w:tr>
      <w:tr w:rsidR="00EE0A93" w:rsidRPr="00C66631" w14:paraId="450C3D21" w14:textId="77777777" w:rsidTr="00C82B9E">
        <w:trPr>
          <w:trHeight w:val="289"/>
        </w:trPr>
        <w:tc>
          <w:tcPr>
            <w:tcW w:w="1985" w:type="dxa"/>
            <w:vMerge/>
            <w:noWrap/>
            <w:vAlign w:val="center"/>
          </w:tcPr>
          <w:p w14:paraId="1B58CA0A" w14:textId="77777777" w:rsidR="00EE0A93" w:rsidRPr="00C82B9E" w:rsidRDefault="00EE0A93" w:rsidP="00D20757">
            <w:pPr>
              <w:jc w:val="both"/>
              <w:rPr>
                <w:rFonts w:ascii="Arial" w:hAnsi="Arial" w:cs="Arial"/>
                <w:sz w:val="20"/>
              </w:rPr>
            </w:pPr>
          </w:p>
        </w:tc>
        <w:tc>
          <w:tcPr>
            <w:tcW w:w="3118" w:type="dxa"/>
            <w:vAlign w:val="center"/>
          </w:tcPr>
          <w:p w14:paraId="384BAFB5" w14:textId="77777777" w:rsidR="00EE0A93" w:rsidRPr="00C82B9E" w:rsidRDefault="00EE0A93" w:rsidP="00D20757">
            <w:pPr>
              <w:jc w:val="both"/>
              <w:rPr>
                <w:rFonts w:ascii="Arial" w:hAnsi="Arial" w:cs="Arial"/>
                <w:sz w:val="20"/>
              </w:rPr>
            </w:pPr>
            <w:r w:rsidRPr="00C82B9E">
              <w:rPr>
                <w:rFonts w:ascii="Arial" w:hAnsi="Arial" w:cs="Arial"/>
                <w:sz w:val="20"/>
              </w:rPr>
              <w:t>Disco SSD</w:t>
            </w:r>
          </w:p>
        </w:tc>
        <w:tc>
          <w:tcPr>
            <w:tcW w:w="993" w:type="dxa"/>
            <w:vAlign w:val="center"/>
          </w:tcPr>
          <w:p w14:paraId="4AA096EF" w14:textId="77777777" w:rsidR="00EE0A93" w:rsidRPr="00C82B9E" w:rsidRDefault="00EE0A93" w:rsidP="00D20757">
            <w:pPr>
              <w:jc w:val="both"/>
              <w:rPr>
                <w:rFonts w:ascii="Arial" w:hAnsi="Arial" w:cs="Arial"/>
                <w:sz w:val="20"/>
              </w:rPr>
            </w:pPr>
            <w:r w:rsidRPr="00C82B9E">
              <w:rPr>
                <w:rFonts w:ascii="Arial" w:hAnsi="Arial" w:cs="Arial"/>
                <w:sz w:val="20"/>
              </w:rPr>
              <w:t>960GB</w:t>
            </w:r>
          </w:p>
        </w:tc>
        <w:tc>
          <w:tcPr>
            <w:tcW w:w="2551" w:type="dxa"/>
            <w:noWrap/>
            <w:vAlign w:val="center"/>
          </w:tcPr>
          <w:p w14:paraId="0DCB230C" w14:textId="77777777" w:rsidR="00EE0A93" w:rsidRPr="00C82B9E" w:rsidRDefault="00EE0A93" w:rsidP="00D20757">
            <w:pPr>
              <w:jc w:val="both"/>
              <w:rPr>
                <w:rFonts w:ascii="Arial" w:hAnsi="Arial" w:cs="Arial"/>
                <w:sz w:val="20"/>
              </w:rPr>
            </w:pPr>
            <w:r w:rsidRPr="00C82B9E">
              <w:rPr>
                <w:rFonts w:ascii="Arial" w:hAnsi="Arial" w:cs="Arial"/>
                <w:sz w:val="20"/>
              </w:rPr>
              <w:t>27</w:t>
            </w:r>
          </w:p>
        </w:tc>
      </w:tr>
      <w:tr w:rsidR="00EE0A93" w:rsidRPr="00C66631" w14:paraId="20A9A17A" w14:textId="77777777" w:rsidTr="00C82B9E">
        <w:trPr>
          <w:trHeight w:val="289"/>
        </w:trPr>
        <w:tc>
          <w:tcPr>
            <w:tcW w:w="1985" w:type="dxa"/>
            <w:vMerge/>
            <w:noWrap/>
            <w:vAlign w:val="center"/>
          </w:tcPr>
          <w:p w14:paraId="0191F68E" w14:textId="77777777" w:rsidR="00EE0A93" w:rsidRPr="00C82B9E" w:rsidRDefault="00EE0A93" w:rsidP="00D20757">
            <w:pPr>
              <w:jc w:val="both"/>
              <w:rPr>
                <w:rFonts w:ascii="Arial" w:hAnsi="Arial" w:cs="Arial"/>
                <w:sz w:val="20"/>
              </w:rPr>
            </w:pPr>
          </w:p>
        </w:tc>
        <w:tc>
          <w:tcPr>
            <w:tcW w:w="3118" w:type="dxa"/>
            <w:vAlign w:val="center"/>
          </w:tcPr>
          <w:p w14:paraId="57AC57B6" w14:textId="77777777" w:rsidR="00EE0A93" w:rsidRPr="00C82B9E" w:rsidRDefault="00EE0A93" w:rsidP="00D20757">
            <w:pPr>
              <w:jc w:val="both"/>
              <w:rPr>
                <w:rFonts w:ascii="Arial" w:hAnsi="Arial" w:cs="Arial"/>
                <w:sz w:val="20"/>
              </w:rPr>
            </w:pPr>
            <w:r w:rsidRPr="00C82B9E">
              <w:rPr>
                <w:rFonts w:ascii="Arial" w:hAnsi="Arial" w:cs="Arial"/>
                <w:sz w:val="20"/>
              </w:rPr>
              <w:t>Porte</w:t>
            </w:r>
          </w:p>
        </w:tc>
        <w:tc>
          <w:tcPr>
            <w:tcW w:w="993" w:type="dxa"/>
            <w:vAlign w:val="center"/>
          </w:tcPr>
          <w:p w14:paraId="09ADCED1" w14:textId="77777777" w:rsidR="00EE0A93" w:rsidRPr="00C82B9E" w:rsidRDefault="00EE0A93" w:rsidP="00D20757">
            <w:pPr>
              <w:jc w:val="both"/>
              <w:rPr>
                <w:rFonts w:ascii="Arial" w:hAnsi="Arial" w:cs="Arial"/>
                <w:sz w:val="20"/>
              </w:rPr>
            </w:pPr>
            <w:r w:rsidRPr="00C82B9E">
              <w:rPr>
                <w:rFonts w:ascii="Arial" w:hAnsi="Arial" w:cs="Arial"/>
                <w:sz w:val="20"/>
              </w:rPr>
              <w:t>10Gb o 25Gb</w:t>
            </w:r>
          </w:p>
        </w:tc>
        <w:tc>
          <w:tcPr>
            <w:tcW w:w="2551" w:type="dxa"/>
            <w:noWrap/>
            <w:vAlign w:val="center"/>
          </w:tcPr>
          <w:p w14:paraId="6BE3E3DE" w14:textId="77777777" w:rsidR="00EE0A93" w:rsidRPr="00C82B9E" w:rsidRDefault="00EE0A93" w:rsidP="00D20757">
            <w:pPr>
              <w:jc w:val="both"/>
              <w:rPr>
                <w:rFonts w:ascii="Arial" w:hAnsi="Arial" w:cs="Arial"/>
                <w:sz w:val="20"/>
              </w:rPr>
            </w:pPr>
            <w:r w:rsidRPr="00C82B9E">
              <w:rPr>
                <w:rFonts w:ascii="Arial" w:hAnsi="Arial" w:cs="Arial"/>
                <w:sz w:val="20"/>
              </w:rPr>
              <w:t>54</w:t>
            </w:r>
          </w:p>
        </w:tc>
      </w:tr>
      <w:tr w:rsidR="00EE0A93" w:rsidRPr="00C66631" w14:paraId="42A3CE21" w14:textId="77777777" w:rsidTr="00C82B9E">
        <w:trPr>
          <w:trHeight w:val="289"/>
        </w:trPr>
        <w:tc>
          <w:tcPr>
            <w:tcW w:w="1985" w:type="dxa"/>
            <w:vMerge/>
            <w:noWrap/>
            <w:vAlign w:val="center"/>
          </w:tcPr>
          <w:p w14:paraId="26A49977" w14:textId="77777777" w:rsidR="00EE0A93" w:rsidRPr="00C82B9E" w:rsidRDefault="00EE0A93" w:rsidP="00D20757">
            <w:pPr>
              <w:jc w:val="both"/>
              <w:rPr>
                <w:rFonts w:ascii="Arial" w:hAnsi="Arial" w:cs="Arial"/>
                <w:sz w:val="20"/>
              </w:rPr>
            </w:pPr>
          </w:p>
        </w:tc>
        <w:tc>
          <w:tcPr>
            <w:tcW w:w="3118" w:type="dxa"/>
            <w:vAlign w:val="center"/>
          </w:tcPr>
          <w:p w14:paraId="13A04366" w14:textId="77777777" w:rsidR="00EE0A93" w:rsidRPr="00C82B9E" w:rsidRDefault="00EE0A93" w:rsidP="00D20757">
            <w:pPr>
              <w:pStyle w:val="Default"/>
              <w:jc w:val="both"/>
              <w:rPr>
                <w:rFonts w:ascii="Arial" w:hAnsi="Arial" w:cs="Arial"/>
                <w:sz w:val="20"/>
                <w:szCs w:val="20"/>
              </w:rPr>
            </w:pPr>
            <w:r w:rsidRPr="00C82B9E">
              <w:rPr>
                <w:rFonts w:ascii="Arial" w:hAnsi="Arial" w:cs="Arial"/>
                <w:sz w:val="20"/>
                <w:szCs w:val="20"/>
              </w:rPr>
              <w:t>CPU Dual Intel Xeon 12 Core</w:t>
            </w:r>
          </w:p>
        </w:tc>
        <w:tc>
          <w:tcPr>
            <w:tcW w:w="993" w:type="dxa"/>
          </w:tcPr>
          <w:p w14:paraId="06465961" w14:textId="77777777" w:rsidR="00EE0A93" w:rsidRPr="00C82B9E" w:rsidRDefault="00EE0A93" w:rsidP="00D20757">
            <w:pPr>
              <w:jc w:val="both"/>
              <w:rPr>
                <w:rFonts w:ascii="Arial" w:hAnsi="Arial" w:cs="Arial"/>
                <w:sz w:val="20"/>
              </w:rPr>
            </w:pPr>
            <w:r w:rsidRPr="00C82B9E">
              <w:rPr>
                <w:rFonts w:ascii="Arial" w:hAnsi="Arial" w:cs="Arial"/>
                <w:sz w:val="20"/>
              </w:rPr>
              <w:t>12 core</w:t>
            </w:r>
          </w:p>
        </w:tc>
        <w:tc>
          <w:tcPr>
            <w:tcW w:w="2551" w:type="dxa"/>
            <w:noWrap/>
            <w:vAlign w:val="center"/>
          </w:tcPr>
          <w:p w14:paraId="53DF8FFD" w14:textId="77777777" w:rsidR="00EE0A93" w:rsidRPr="00C82B9E" w:rsidRDefault="00EE0A93" w:rsidP="00D20757">
            <w:pPr>
              <w:jc w:val="both"/>
              <w:rPr>
                <w:rFonts w:ascii="Arial" w:hAnsi="Arial" w:cs="Arial"/>
                <w:sz w:val="20"/>
              </w:rPr>
            </w:pPr>
            <w:r w:rsidRPr="00C82B9E">
              <w:rPr>
                <w:rFonts w:ascii="Arial" w:hAnsi="Arial" w:cs="Arial"/>
                <w:sz w:val="20"/>
              </w:rPr>
              <w:t>54</w:t>
            </w:r>
          </w:p>
        </w:tc>
      </w:tr>
      <w:tr w:rsidR="00EE0A93" w:rsidRPr="00C66631" w14:paraId="7C42AF90" w14:textId="77777777" w:rsidTr="00C82B9E">
        <w:trPr>
          <w:trHeight w:val="289"/>
        </w:trPr>
        <w:tc>
          <w:tcPr>
            <w:tcW w:w="1985" w:type="dxa"/>
            <w:vMerge/>
            <w:noWrap/>
            <w:vAlign w:val="center"/>
          </w:tcPr>
          <w:p w14:paraId="21278D13" w14:textId="77777777" w:rsidR="00EE0A93" w:rsidRPr="00C82B9E" w:rsidRDefault="00EE0A93" w:rsidP="00D20757">
            <w:pPr>
              <w:jc w:val="both"/>
              <w:rPr>
                <w:rFonts w:ascii="Arial" w:hAnsi="Arial" w:cs="Arial"/>
                <w:sz w:val="20"/>
              </w:rPr>
            </w:pPr>
          </w:p>
        </w:tc>
        <w:tc>
          <w:tcPr>
            <w:tcW w:w="3118" w:type="dxa"/>
            <w:vAlign w:val="center"/>
          </w:tcPr>
          <w:p w14:paraId="055BD784" w14:textId="77777777" w:rsidR="00EE0A93" w:rsidRPr="00C82B9E" w:rsidRDefault="00EE0A93" w:rsidP="00D20757">
            <w:pPr>
              <w:jc w:val="both"/>
              <w:rPr>
                <w:rFonts w:ascii="Arial" w:hAnsi="Arial" w:cs="Arial"/>
                <w:sz w:val="20"/>
              </w:rPr>
            </w:pPr>
            <w:proofErr w:type="spellStart"/>
            <w:r w:rsidRPr="00C82B9E">
              <w:rPr>
                <w:rFonts w:ascii="Arial" w:hAnsi="Arial" w:cs="Arial"/>
                <w:sz w:val="20"/>
              </w:rPr>
              <w:t>TiB</w:t>
            </w:r>
            <w:proofErr w:type="spellEnd"/>
            <w:r w:rsidRPr="00C82B9E">
              <w:rPr>
                <w:rFonts w:ascii="Arial" w:hAnsi="Arial" w:cs="Arial"/>
                <w:sz w:val="20"/>
              </w:rPr>
              <w:t xml:space="preserve"> </w:t>
            </w:r>
            <w:proofErr w:type="spellStart"/>
            <w:r w:rsidRPr="00C82B9E">
              <w:rPr>
                <w:rFonts w:ascii="Arial" w:hAnsi="Arial" w:cs="Arial"/>
                <w:sz w:val="20"/>
              </w:rPr>
              <w:t>usable</w:t>
            </w:r>
            <w:proofErr w:type="spellEnd"/>
          </w:p>
        </w:tc>
        <w:tc>
          <w:tcPr>
            <w:tcW w:w="993" w:type="dxa"/>
          </w:tcPr>
          <w:p w14:paraId="2F678C9D" w14:textId="77777777" w:rsidR="00EE0A93" w:rsidRPr="00C82B9E" w:rsidRDefault="00EE0A93" w:rsidP="00D20757">
            <w:pPr>
              <w:jc w:val="both"/>
              <w:rPr>
                <w:rFonts w:ascii="Arial" w:hAnsi="Arial" w:cs="Arial"/>
                <w:sz w:val="20"/>
              </w:rPr>
            </w:pPr>
            <w:proofErr w:type="spellStart"/>
            <w:r w:rsidRPr="00C82B9E">
              <w:rPr>
                <w:rFonts w:ascii="Arial" w:hAnsi="Arial" w:cs="Arial"/>
                <w:sz w:val="20"/>
              </w:rPr>
              <w:t>TiB</w:t>
            </w:r>
            <w:proofErr w:type="spellEnd"/>
          </w:p>
        </w:tc>
        <w:tc>
          <w:tcPr>
            <w:tcW w:w="2551" w:type="dxa"/>
            <w:noWrap/>
            <w:vAlign w:val="center"/>
          </w:tcPr>
          <w:p w14:paraId="328A3C93" w14:textId="77777777" w:rsidR="00EE0A93" w:rsidRPr="00C82B9E" w:rsidRDefault="00EE0A93" w:rsidP="00D20757">
            <w:pPr>
              <w:jc w:val="both"/>
              <w:rPr>
                <w:rFonts w:ascii="Arial" w:hAnsi="Arial" w:cs="Arial"/>
                <w:sz w:val="20"/>
              </w:rPr>
            </w:pPr>
            <w:r w:rsidRPr="00C82B9E">
              <w:rPr>
                <w:rFonts w:ascii="Arial" w:hAnsi="Arial" w:cs="Arial"/>
                <w:sz w:val="20"/>
              </w:rPr>
              <w:t>6232</w:t>
            </w:r>
          </w:p>
        </w:tc>
      </w:tr>
    </w:tbl>
    <w:p w14:paraId="22A7F0B1" w14:textId="77777777" w:rsidR="00967150" w:rsidRDefault="00967150" w:rsidP="00E76B90">
      <w:pPr>
        <w:spacing w:line="276" w:lineRule="auto"/>
        <w:jc w:val="both"/>
        <w:rPr>
          <w:rFonts w:ascii="Arial" w:hAnsi="Arial" w:cs="Arial"/>
          <w:bCs/>
          <w:sz w:val="20"/>
          <w:szCs w:val="20"/>
        </w:rPr>
      </w:pPr>
    </w:p>
    <w:p w14:paraId="127ADB73" w14:textId="77777777" w:rsidR="008437DF" w:rsidRPr="008437DF" w:rsidRDefault="008437DF" w:rsidP="008437DF">
      <w:pPr>
        <w:spacing w:line="276" w:lineRule="auto"/>
        <w:jc w:val="both"/>
        <w:rPr>
          <w:rFonts w:ascii="Arial" w:hAnsi="Arial" w:cs="Arial"/>
          <w:bCs/>
          <w:color w:val="FF0000"/>
          <w:sz w:val="20"/>
          <w:szCs w:val="20"/>
        </w:rPr>
      </w:pPr>
      <w:r w:rsidRPr="00EA247D">
        <w:rPr>
          <w:rFonts w:ascii="Arial" w:hAnsi="Arial" w:cs="Arial"/>
          <w:bCs/>
          <w:i/>
          <w:iCs/>
          <w:sz w:val="20"/>
          <w:szCs w:val="20"/>
        </w:rPr>
        <w:t xml:space="preserve">(*) le kit List per il sito </w:t>
      </w:r>
      <w:proofErr w:type="spellStart"/>
      <w:r w:rsidRPr="00EA247D">
        <w:rPr>
          <w:rFonts w:ascii="Arial" w:hAnsi="Arial" w:cs="Arial"/>
          <w:bCs/>
          <w:i/>
          <w:iCs/>
          <w:sz w:val="20"/>
          <w:szCs w:val="20"/>
        </w:rPr>
        <w:t>Availability</w:t>
      </w:r>
      <w:proofErr w:type="spellEnd"/>
      <w:r w:rsidRPr="00EA247D">
        <w:rPr>
          <w:rFonts w:ascii="Arial" w:hAnsi="Arial" w:cs="Arial"/>
          <w:bCs/>
          <w:i/>
          <w:iCs/>
          <w:sz w:val="20"/>
          <w:szCs w:val="20"/>
        </w:rPr>
        <w:t xml:space="preserve"> Zone 1, per il sito </w:t>
      </w:r>
      <w:proofErr w:type="spellStart"/>
      <w:r w:rsidRPr="00EA247D">
        <w:rPr>
          <w:rFonts w:ascii="Arial" w:hAnsi="Arial" w:cs="Arial"/>
          <w:bCs/>
          <w:i/>
          <w:iCs/>
          <w:sz w:val="20"/>
          <w:szCs w:val="20"/>
        </w:rPr>
        <w:t>Availability</w:t>
      </w:r>
      <w:proofErr w:type="spellEnd"/>
      <w:r w:rsidRPr="00EA247D">
        <w:rPr>
          <w:rFonts w:ascii="Arial" w:hAnsi="Arial" w:cs="Arial"/>
          <w:bCs/>
          <w:i/>
          <w:iCs/>
          <w:sz w:val="20"/>
          <w:szCs w:val="20"/>
        </w:rPr>
        <w:t xml:space="preserve"> Zone 2 e per il sito </w:t>
      </w:r>
      <w:proofErr w:type="spellStart"/>
      <w:r w:rsidRPr="00EA247D">
        <w:rPr>
          <w:rFonts w:ascii="Arial" w:hAnsi="Arial" w:cs="Arial"/>
          <w:bCs/>
          <w:i/>
          <w:iCs/>
          <w:sz w:val="20"/>
          <w:szCs w:val="20"/>
        </w:rPr>
        <w:t>Disaster</w:t>
      </w:r>
      <w:proofErr w:type="spellEnd"/>
      <w:r w:rsidRPr="00EA247D">
        <w:rPr>
          <w:rFonts w:ascii="Arial" w:hAnsi="Arial" w:cs="Arial"/>
          <w:bCs/>
          <w:i/>
          <w:iCs/>
          <w:sz w:val="20"/>
          <w:szCs w:val="20"/>
        </w:rPr>
        <w:t xml:space="preserve"> Recovery</w:t>
      </w:r>
      <w:r w:rsidRPr="008437DF">
        <w:rPr>
          <w:rFonts w:ascii="Arial" w:hAnsi="Arial" w:cs="Arial"/>
          <w:bCs/>
          <w:sz w:val="20"/>
          <w:szCs w:val="20"/>
        </w:rPr>
        <w:t xml:space="preserve"> </w:t>
      </w:r>
      <w:r w:rsidRPr="00EA247D">
        <w:rPr>
          <w:rFonts w:ascii="Arial" w:hAnsi="Arial" w:cs="Arial"/>
          <w:b/>
          <w:i/>
          <w:iCs/>
          <w:sz w:val="20"/>
          <w:szCs w:val="20"/>
          <w:u w:val="single"/>
        </w:rPr>
        <w:t>sono identiche</w:t>
      </w:r>
      <w:r w:rsidRPr="00EA247D">
        <w:rPr>
          <w:rFonts w:ascii="Arial" w:hAnsi="Arial" w:cs="Arial"/>
          <w:bCs/>
          <w:i/>
          <w:iCs/>
          <w:sz w:val="20"/>
          <w:szCs w:val="20"/>
        </w:rPr>
        <w:t>.</w:t>
      </w:r>
    </w:p>
    <w:p w14:paraId="39B13718" w14:textId="77777777" w:rsidR="008437DF" w:rsidRDefault="008437DF" w:rsidP="00E76B90">
      <w:pPr>
        <w:spacing w:line="276" w:lineRule="auto"/>
        <w:jc w:val="both"/>
        <w:rPr>
          <w:rFonts w:ascii="Arial" w:hAnsi="Arial" w:cs="Arial"/>
          <w:bCs/>
          <w:sz w:val="20"/>
          <w:szCs w:val="20"/>
        </w:rPr>
      </w:pPr>
    </w:p>
    <w:p w14:paraId="6252CCAB" w14:textId="519387A9" w:rsidR="00E76B90" w:rsidRDefault="00E76B90" w:rsidP="00E76B90">
      <w:pPr>
        <w:spacing w:line="276" w:lineRule="auto"/>
        <w:jc w:val="both"/>
        <w:rPr>
          <w:rFonts w:ascii="Arial" w:hAnsi="Arial" w:cs="Arial"/>
          <w:bCs/>
          <w:sz w:val="20"/>
          <w:szCs w:val="20"/>
        </w:rPr>
      </w:pPr>
      <w:r>
        <w:rPr>
          <w:rFonts w:ascii="Arial" w:hAnsi="Arial" w:cs="Arial"/>
          <w:bCs/>
          <w:sz w:val="20"/>
          <w:szCs w:val="20"/>
        </w:rPr>
        <w:t xml:space="preserve">In aggiunta, </w:t>
      </w:r>
      <w:r w:rsidRPr="008B24EF">
        <w:rPr>
          <w:rFonts w:ascii="Arial" w:hAnsi="Arial" w:cs="Arial"/>
          <w:bCs/>
          <w:sz w:val="20"/>
          <w:szCs w:val="20"/>
        </w:rPr>
        <w:t xml:space="preserve">si richiede </w:t>
      </w:r>
      <w:r>
        <w:rPr>
          <w:rFonts w:ascii="Arial" w:hAnsi="Arial" w:cs="Arial"/>
          <w:bCs/>
          <w:sz w:val="20"/>
          <w:szCs w:val="20"/>
        </w:rPr>
        <w:t>il servizio d</w:t>
      </w:r>
      <w:r w:rsidRPr="008B24EF">
        <w:rPr>
          <w:rFonts w:ascii="Arial" w:hAnsi="Arial" w:cs="Arial"/>
          <w:bCs/>
          <w:sz w:val="20"/>
          <w:szCs w:val="20"/>
        </w:rPr>
        <w:t xml:space="preserve"> manutenzione HW e SW, con </w:t>
      </w:r>
      <w:r>
        <w:rPr>
          <w:rFonts w:ascii="Arial" w:hAnsi="Arial" w:cs="Arial"/>
          <w:bCs/>
          <w:sz w:val="20"/>
          <w:szCs w:val="20"/>
        </w:rPr>
        <w:t xml:space="preserve">tipologia di </w:t>
      </w:r>
      <w:r w:rsidRPr="008B24EF">
        <w:rPr>
          <w:rFonts w:ascii="Arial" w:hAnsi="Arial" w:cs="Arial"/>
          <w:bCs/>
          <w:sz w:val="20"/>
          <w:szCs w:val="20"/>
        </w:rPr>
        <w:t xml:space="preserve">servizio </w:t>
      </w:r>
      <w:r w:rsidRPr="00D20757">
        <w:rPr>
          <w:rFonts w:ascii="Arial" w:hAnsi="Arial" w:cs="Arial"/>
          <w:bCs/>
          <w:i/>
          <w:iCs/>
          <w:sz w:val="20"/>
          <w:szCs w:val="20"/>
        </w:rPr>
        <w:t xml:space="preserve">Dell EMC </w:t>
      </w:r>
      <w:proofErr w:type="spellStart"/>
      <w:r w:rsidRPr="00D20757">
        <w:rPr>
          <w:rFonts w:ascii="Arial" w:hAnsi="Arial" w:cs="Arial"/>
          <w:bCs/>
          <w:i/>
          <w:iCs/>
          <w:sz w:val="20"/>
          <w:szCs w:val="20"/>
        </w:rPr>
        <w:t>ProSupport</w:t>
      </w:r>
      <w:proofErr w:type="spellEnd"/>
      <w:r w:rsidRPr="00D20757">
        <w:rPr>
          <w:rFonts w:ascii="Arial" w:hAnsi="Arial" w:cs="Arial"/>
          <w:bCs/>
          <w:i/>
          <w:iCs/>
          <w:sz w:val="20"/>
          <w:szCs w:val="20"/>
        </w:rPr>
        <w:t xml:space="preserve"> Plus Mission Critical 24x7x365</w:t>
      </w:r>
      <w:r w:rsidR="006E6F85">
        <w:rPr>
          <w:rFonts w:ascii="Arial" w:hAnsi="Arial" w:cs="Arial"/>
          <w:bCs/>
          <w:sz w:val="20"/>
          <w:szCs w:val="20"/>
        </w:rPr>
        <w:t>.</w:t>
      </w:r>
    </w:p>
    <w:p w14:paraId="0516CE80" w14:textId="77777777" w:rsidR="001D7F6C" w:rsidRDefault="001D7F6C" w:rsidP="00EE0A93">
      <w:pPr>
        <w:spacing w:line="360" w:lineRule="auto"/>
        <w:jc w:val="both"/>
        <w:rPr>
          <w:rFonts w:ascii="Arial" w:hAnsi="Arial" w:cs="Arial"/>
          <w:bCs/>
          <w:color w:val="FF0000"/>
          <w:sz w:val="20"/>
          <w:szCs w:val="20"/>
        </w:rPr>
      </w:pPr>
    </w:p>
    <w:p w14:paraId="6D8D2D51" w14:textId="469D1AA1" w:rsidR="00AC5968" w:rsidRPr="00C82B9E" w:rsidRDefault="00AC5968" w:rsidP="00C82B9E">
      <w:pPr>
        <w:pStyle w:val="Titolo1"/>
        <w:jc w:val="both"/>
        <w:rPr>
          <w:sz w:val="20"/>
          <w:szCs w:val="20"/>
        </w:rPr>
      </w:pPr>
      <w:bookmarkStart w:id="2" w:name="_Toc222240552"/>
      <w:r w:rsidRPr="00C82B9E">
        <w:rPr>
          <w:sz w:val="20"/>
          <w:szCs w:val="20"/>
        </w:rPr>
        <w:t xml:space="preserve">DAG: POTENZIAMENTO </w:t>
      </w:r>
      <w:r w:rsidRPr="002C5AE0">
        <w:rPr>
          <w:sz w:val="20"/>
          <w:szCs w:val="20"/>
        </w:rPr>
        <w:t xml:space="preserve">CLUSTER, </w:t>
      </w:r>
      <w:r w:rsidRPr="00C82B9E">
        <w:rPr>
          <w:sz w:val="20"/>
          <w:szCs w:val="20"/>
        </w:rPr>
        <w:t xml:space="preserve">IMPLEMENTAZIONE </w:t>
      </w:r>
      <w:r w:rsidR="007348A0">
        <w:rPr>
          <w:sz w:val="20"/>
          <w:szCs w:val="20"/>
        </w:rPr>
        <w:t xml:space="preserve">SITO DI </w:t>
      </w:r>
      <w:r w:rsidRPr="00C82B9E">
        <w:rPr>
          <w:sz w:val="20"/>
          <w:szCs w:val="20"/>
        </w:rPr>
        <w:t>BUSINESS CONTINUITY</w:t>
      </w:r>
      <w:r w:rsidRPr="002C5AE0">
        <w:rPr>
          <w:sz w:val="20"/>
          <w:szCs w:val="20"/>
        </w:rPr>
        <w:t xml:space="preserve"> E</w:t>
      </w:r>
      <w:r w:rsidRPr="00C82B9E">
        <w:rPr>
          <w:sz w:val="20"/>
          <w:szCs w:val="20"/>
        </w:rPr>
        <w:t xml:space="preserve"> </w:t>
      </w:r>
      <w:bookmarkEnd w:id="2"/>
      <w:r w:rsidR="007348A0">
        <w:rPr>
          <w:sz w:val="20"/>
          <w:szCs w:val="20"/>
        </w:rPr>
        <w:t xml:space="preserve">DI </w:t>
      </w:r>
      <w:r w:rsidRPr="00C82B9E">
        <w:rPr>
          <w:sz w:val="20"/>
          <w:szCs w:val="20"/>
        </w:rPr>
        <w:t>DISASTER RECOVERY</w:t>
      </w:r>
    </w:p>
    <w:p w14:paraId="1A6080E1" w14:textId="77777777" w:rsidR="001D7F6C" w:rsidRDefault="001D7F6C" w:rsidP="00EE0A93">
      <w:pPr>
        <w:spacing w:line="360" w:lineRule="auto"/>
        <w:jc w:val="both"/>
        <w:rPr>
          <w:rFonts w:ascii="Arial" w:hAnsi="Arial" w:cs="Arial"/>
          <w:bCs/>
          <w:color w:val="FF0000"/>
          <w:sz w:val="20"/>
          <w:szCs w:val="20"/>
        </w:rPr>
      </w:pPr>
    </w:p>
    <w:p w14:paraId="136CA615" w14:textId="696DB54B" w:rsidR="007348A0" w:rsidRDefault="00AC5968" w:rsidP="007348A0">
      <w:pPr>
        <w:spacing w:line="276" w:lineRule="auto"/>
        <w:jc w:val="both"/>
        <w:rPr>
          <w:rFonts w:ascii="Arial" w:hAnsi="Arial" w:cs="Arial"/>
          <w:bCs/>
          <w:sz w:val="20"/>
          <w:szCs w:val="20"/>
        </w:rPr>
      </w:pPr>
      <w:r w:rsidRPr="00C82B9E">
        <w:rPr>
          <w:rFonts w:ascii="Arial" w:hAnsi="Arial" w:cs="Arial"/>
          <w:bCs/>
          <w:sz w:val="20"/>
          <w:szCs w:val="20"/>
        </w:rPr>
        <w:t>Per il Dipartimento dell’Amministrazione Generale</w:t>
      </w:r>
      <w:r>
        <w:rPr>
          <w:rFonts w:ascii="Arial" w:hAnsi="Arial" w:cs="Arial"/>
          <w:bCs/>
          <w:sz w:val="20"/>
          <w:szCs w:val="20"/>
        </w:rPr>
        <w:t xml:space="preserve"> (DAG)</w:t>
      </w:r>
      <w:r w:rsidRPr="00C82B9E">
        <w:rPr>
          <w:rFonts w:ascii="Arial" w:hAnsi="Arial" w:cs="Arial"/>
          <w:bCs/>
          <w:sz w:val="20"/>
          <w:szCs w:val="20"/>
        </w:rPr>
        <w:t xml:space="preserve"> </w:t>
      </w:r>
      <w:r>
        <w:rPr>
          <w:rFonts w:ascii="Arial" w:hAnsi="Arial" w:cs="Arial"/>
          <w:bCs/>
          <w:sz w:val="20"/>
          <w:szCs w:val="20"/>
        </w:rPr>
        <w:t>è necessari</w:t>
      </w:r>
      <w:r w:rsidR="007348A0">
        <w:rPr>
          <w:rFonts w:ascii="Arial" w:hAnsi="Arial" w:cs="Arial"/>
          <w:bCs/>
          <w:sz w:val="20"/>
          <w:szCs w:val="20"/>
        </w:rPr>
        <w:t>o</w:t>
      </w:r>
      <w:r>
        <w:rPr>
          <w:rFonts w:ascii="Arial" w:hAnsi="Arial" w:cs="Arial"/>
          <w:bCs/>
          <w:sz w:val="20"/>
          <w:szCs w:val="20"/>
        </w:rPr>
        <w:t xml:space="preserve"> </w:t>
      </w:r>
      <w:r w:rsidR="007348A0" w:rsidRPr="00C82B9E">
        <w:rPr>
          <w:rFonts w:ascii="Arial" w:hAnsi="Arial" w:cs="Arial"/>
          <w:bCs/>
          <w:sz w:val="20"/>
          <w:szCs w:val="20"/>
        </w:rPr>
        <w:t>potenziare l’attuale cluster ECS/</w:t>
      </w:r>
      <w:proofErr w:type="spellStart"/>
      <w:proofErr w:type="gramStart"/>
      <w:r w:rsidR="007348A0" w:rsidRPr="00C82B9E">
        <w:rPr>
          <w:rFonts w:ascii="Arial" w:hAnsi="Arial" w:cs="Arial"/>
          <w:bCs/>
          <w:sz w:val="20"/>
          <w:szCs w:val="20"/>
        </w:rPr>
        <w:t>ObjectScale</w:t>
      </w:r>
      <w:proofErr w:type="spellEnd"/>
      <w:proofErr w:type="gramEnd"/>
      <w:r w:rsidR="007348A0">
        <w:rPr>
          <w:rFonts w:ascii="Arial" w:hAnsi="Arial" w:cs="Arial"/>
          <w:bCs/>
          <w:sz w:val="20"/>
          <w:szCs w:val="20"/>
        </w:rPr>
        <w:t xml:space="preserve"> con</w:t>
      </w:r>
      <w:r w:rsidR="007348A0" w:rsidRPr="00F4571B">
        <w:t xml:space="preserve"> </w:t>
      </w:r>
      <w:r>
        <w:rPr>
          <w:rFonts w:ascii="Arial" w:hAnsi="Arial" w:cs="Arial"/>
          <w:bCs/>
          <w:sz w:val="20"/>
          <w:szCs w:val="20"/>
        </w:rPr>
        <w:t>una n</w:t>
      </w:r>
      <w:r w:rsidRPr="00B93D00">
        <w:rPr>
          <w:rFonts w:ascii="Arial" w:hAnsi="Arial" w:cs="Arial"/>
          <w:bCs/>
          <w:sz w:val="20"/>
          <w:szCs w:val="20"/>
        </w:rPr>
        <w:t>uova tripletta di storage</w:t>
      </w:r>
      <w:r>
        <w:rPr>
          <w:rFonts w:ascii="Arial" w:hAnsi="Arial" w:cs="Arial"/>
          <w:bCs/>
          <w:sz w:val="20"/>
          <w:szCs w:val="20"/>
        </w:rPr>
        <w:t xml:space="preserve"> </w:t>
      </w:r>
      <w:r w:rsidRPr="00B93D00">
        <w:rPr>
          <w:rFonts w:ascii="Arial" w:hAnsi="Arial" w:cs="Arial"/>
          <w:bCs/>
          <w:sz w:val="20"/>
          <w:szCs w:val="20"/>
        </w:rPr>
        <w:t>ECS/</w:t>
      </w:r>
      <w:proofErr w:type="spellStart"/>
      <w:proofErr w:type="gramStart"/>
      <w:r w:rsidRPr="00B93D00">
        <w:rPr>
          <w:rFonts w:ascii="Arial" w:hAnsi="Arial" w:cs="Arial"/>
          <w:bCs/>
          <w:sz w:val="20"/>
          <w:szCs w:val="20"/>
        </w:rPr>
        <w:t>ObjectScale</w:t>
      </w:r>
      <w:proofErr w:type="spellEnd"/>
      <w:proofErr w:type="gramEnd"/>
      <w:r>
        <w:rPr>
          <w:rFonts w:ascii="Arial" w:hAnsi="Arial" w:cs="Arial"/>
          <w:bCs/>
          <w:sz w:val="20"/>
          <w:szCs w:val="20"/>
        </w:rPr>
        <w:t xml:space="preserve"> </w:t>
      </w:r>
      <w:r w:rsidR="007348A0">
        <w:rPr>
          <w:rFonts w:ascii="Arial" w:hAnsi="Arial" w:cs="Arial"/>
          <w:bCs/>
          <w:sz w:val="20"/>
          <w:szCs w:val="20"/>
        </w:rPr>
        <w:t xml:space="preserve">su </w:t>
      </w:r>
      <w:r w:rsidR="007348A0" w:rsidRPr="00B93D00">
        <w:rPr>
          <w:rFonts w:ascii="Arial" w:hAnsi="Arial" w:cs="Arial"/>
          <w:bCs/>
          <w:sz w:val="20"/>
          <w:szCs w:val="20"/>
        </w:rPr>
        <w:t>3 siti</w:t>
      </w:r>
      <w:r w:rsidR="007348A0">
        <w:rPr>
          <w:rFonts w:ascii="Arial" w:hAnsi="Arial" w:cs="Arial"/>
          <w:bCs/>
          <w:sz w:val="20"/>
          <w:szCs w:val="20"/>
        </w:rPr>
        <w:t xml:space="preserve"> fisici distinti </w:t>
      </w:r>
      <w:r w:rsidR="007348A0" w:rsidRPr="00D20757">
        <w:rPr>
          <w:rFonts w:ascii="Arial" w:hAnsi="Arial" w:cs="Arial"/>
          <w:b/>
          <w:sz w:val="20"/>
          <w:szCs w:val="20"/>
        </w:rPr>
        <w:t>per complessivi 18 nodi</w:t>
      </w:r>
      <w:r w:rsidR="007348A0">
        <w:rPr>
          <w:rFonts w:ascii="Arial" w:hAnsi="Arial" w:cs="Arial"/>
          <w:bCs/>
          <w:sz w:val="20"/>
          <w:szCs w:val="20"/>
        </w:rPr>
        <w:t>:</w:t>
      </w:r>
    </w:p>
    <w:p w14:paraId="4A2C37AA" w14:textId="77777777" w:rsidR="007348A0" w:rsidRDefault="007348A0" w:rsidP="007348A0">
      <w:pPr>
        <w:spacing w:line="276" w:lineRule="auto"/>
        <w:jc w:val="both"/>
        <w:rPr>
          <w:rFonts w:ascii="Arial" w:hAnsi="Arial" w:cs="Arial"/>
          <w:bCs/>
          <w:sz w:val="20"/>
          <w:szCs w:val="20"/>
        </w:rPr>
      </w:pPr>
    </w:p>
    <w:p w14:paraId="1D604BE7" w14:textId="6879F1C0" w:rsidR="007348A0" w:rsidRPr="00D20757" w:rsidRDefault="007348A0" w:rsidP="007348A0">
      <w:pPr>
        <w:pStyle w:val="Paragrafoelenco"/>
        <w:numPr>
          <w:ilvl w:val="0"/>
          <w:numId w:val="23"/>
        </w:numPr>
        <w:spacing w:line="276" w:lineRule="auto"/>
        <w:jc w:val="both"/>
        <w:rPr>
          <w:rFonts w:ascii="Arial" w:hAnsi="Arial" w:cs="Arial"/>
          <w:bCs/>
          <w:sz w:val="20"/>
          <w:szCs w:val="20"/>
        </w:rPr>
      </w:pPr>
      <w:r w:rsidRPr="00D20757">
        <w:rPr>
          <w:rFonts w:ascii="Arial" w:hAnsi="Arial" w:cs="Arial"/>
          <w:b/>
          <w:sz w:val="20"/>
          <w:szCs w:val="20"/>
        </w:rPr>
        <w:t xml:space="preserve">6 Nodi </w:t>
      </w:r>
      <w:proofErr w:type="spellStart"/>
      <w:r w:rsidRPr="007348A0">
        <w:rPr>
          <w:rFonts w:ascii="Arial" w:hAnsi="Arial" w:cs="Arial"/>
          <w:b/>
          <w:sz w:val="20"/>
          <w:szCs w:val="20"/>
        </w:rPr>
        <w:t>ObjectScale</w:t>
      </w:r>
      <w:proofErr w:type="spellEnd"/>
      <w:r w:rsidRPr="007348A0">
        <w:rPr>
          <w:rFonts w:ascii="Arial" w:hAnsi="Arial" w:cs="Arial"/>
          <w:b/>
          <w:sz w:val="20"/>
          <w:szCs w:val="20"/>
        </w:rPr>
        <w:t xml:space="preserve"> X560-384TB, per un totale di 2304TB RAW </w:t>
      </w:r>
      <w:r w:rsidRPr="00D20757">
        <w:rPr>
          <w:rFonts w:ascii="Arial" w:hAnsi="Arial" w:cs="Arial"/>
          <w:b/>
          <w:sz w:val="20"/>
          <w:szCs w:val="20"/>
        </w:rPr>
        <w:t xml:space="preserve">su sito </w:t>
      </w:r>
      <w:proofErr w:type="spellStart"/>
      <w:r w:rsidRPr="00D20757">
        <w:rPr>
          <w:rFonts w:ascii="Arial" w:hAnsi="Arial" w:cs="Arial"/>
          <w:b/>
          <w:bCs/>
          <w:sz w:val="20"/>
          <w:szCs w:val="20"/>
        </w:rPr>
        <w:t>Availability</w:t>
      </w:r>
      <w:proofErr w:type="spellEnd"/>
      <w:r w:rsidRPr="00D20757">
        <w:rPr>
          <w:rFonts w:ascii="Arial" w:hAnsi="Arial" w:cs="Arial"/>
          <w:b/>
          <w:bCs/>
          <w:sz w:val="20"/>
          <w:szCs w:val="20"/>
        </w:rPr>
        <w:t xml:space="preserve"> Zone 1</w:t>
      </w:r>
      <w:r>
        <w:rPr>
          <w:rFonts w:ascii="Arial" w:hAnsi="Arial" w:cs="Arial"/>
          <w:b/>
          <w:bCs/>
          <w:sz w:val="20"/>
          <w:szCs w:val="20"/>
        </w:rPr>
        <w:t>;</w:t>
      </w:r>
      <w:r w:rsidRPr="00D20757">
        <w:rPr>
          <w:rFonts w:ascii="Arial" w:hAnsi="Arial" w:cs="Arial"/>
          <w:bCs/>
          <w:sz w:val="20"/>
          <w:szCs w:val="20"/>
        </w:rPr>
        <w:t xml:space="preserve"> </w:t>
      </w:r>
    </w:p>
    <w:p w14:paraId="124C99EA" w14:textId="4E1F0D6B" w:rsidR="007348A0" w:rsidRPr="00D20757" w:rsidRDefault="007348A0" w:rsidP="007348A0">
      <w:pPr>
        <w:pStyle w:val="Paragrafoelenco"/>
        <w:numPr>
          <w:ilvl w:val="0"/>
          <w:numId w:val="23"/>
        </w:numPr>
        <w:spacing w:line="276" w:lineRule="auto"/>
        <w:jc w:val="both"/>
        <w:rPr>
          <w:rFonts w:ascii="Arial" w:hAnsi="Arial" w:cs="Arial"/>
          <w:bCs/>
          <w:sz w:val="20"/>
          <w:szCs w:val="20"/>
        </w:rPr>
      </w:pPr>
      <w:r w:rsidRPr="00D20757">
        <w:rPr>
          <w:rFonts w:ascii="Arial" w:hAnsi="Arial" w:cs="Arial"/>
          <w:b/>
          <w:sz w:val="20"/>
          <w:szCs w:val="20"/>
        </w:rPr>
        <w:t xml:space="preserve">6 Nodi </w:t>
      </w:r>
      <w:proofErr w:type="spellStart"/>
      <w:r w:rsidRPr="007348A0">
        <w:rPr>
          <w:rFonts w:ascii="Arial" w:hAnsi="Arial" w:cs="Arial"/>
          <w:b/>
          <w:sz w:val="20"/>
          <w:szCs w:val="20"/>
        </w:rPr>
        <w:t>ObjectScale</w:t>
      </w:r>
      <w:proofErr w:type="spellEnd"/>
      <w:r w:rsidRPr="007348A0">
        <w:rPr>
          <w:rFonts w:ascii="Arial" w:hAnsi="Arial" w:cs="Arial"/>
          <w:b/>
          <w:sz w:val="20"/>
          <w:szCs w:val="20"/>
        </w:rPr>
        <w:t xml:space="preserve"> X560-384TB, per un totale di 2304TB RAW </w:t>
      </w:r>
      <w:r w:rsidRPr="00D20757">
        <w:rPr>
          <w:rFonts w:ascii="Arial" w:hAnsi="Arial" w:cs="Arial"/>
          <w:b/>
          <w:sz w:val="20"/>
          <w:szCs w:val="20"/>
        </w:rPr>
        <w:t xml:space="preserve">su sito </w:t>
      </w:r>
      <w:proofErr w:type="spellStart"/>
      <w:r w:rsidRPr="00D20757">
        <w:rPr>
          <w:rFonts w:ascii="Arial" w:hAnsi="Arial" w:cs="Arial"/>
          <w:b/>
          <w:bCs/>
          <w:sz w:val="20"/>
          <w:szCs w:val="20"/>
        </w:rPr>
        <w:t>Availability</w:t>
      </w:r>
      <w:proofErr w:type="spellEnd"/>
      <w:r w:rsidRPr="00D20757">
        <w:rPr>
          <w:rFonts w:ascii="Arial" w:hAnsi="Arial" w:cs="Arial"/>
          <w:b/>
          <w:bCs/>
          <w:sz w:val="20"/>
          <w:szCs w:val="20"/>
        </w:rPr>
        <w:t xml:space="preserve"> Zone 2</w:t>
      </w:r>
      <w:r>
        <w:rPr>
          <w:rFonts w:ascii="Arial" w:hAnsi="Arial" w:cs="Arial"/>
          <w:b/>
          <w:bCs/>
          <w:sz w:val="20"/>
          <w:szCs w:val="20"/>
        </w:rPr>
        <w:t xml:space="preserve"> </w:t>
      </w:r>
      <w:r w:rsidRPr="007348A0">
        <w:rPr>
          <w:rFonts w:ascii="Arial" w:hAnsi="Arial" w:cs="Arial"/>
          <w:b/>
          <w:sz w:val="20"/>
          <w:szCs w:val="20"/>
        </w:rPr>
        <w:t xml:space="preserve">(o sito di </w:t>
      </w:r>
      <w:r w:rsidRPr="00C82B9E">
        <w:rPr>
          <w:rFonts w:ascii="Arial" w:hAnsi="Arial" w:cs="Arial"/>
          <w:b/>
          <w:sz w:val="20"/>
          <w:szCs w:val="20"/>
        </w:rPr>
        <w:t xml:space="preserve">Business </w:t>
      </w:r>
      <w:proofErr w:type="spellStart"/>
      <w:r w:rsidRPr="00C82B9E">
        <w:rPr>
          <w:rFonts w:ascii="Arial" w:hAnsi="Arial" w:cs="Arial"/>
          <w:b/>
          <w:sz w:val="20"/>
          <w:szCs w:val="20"/>
        </w:rPr>
        <w:t>Continuity</w:t>
      </w:r>
      <w:proofErr w:type="spellEnd"/>
      <w:r w:rsidRPr="00C82B9E">
        <w:rPr>
          <w:rFonts w:ascii="Arial" w:hAnsi="Arial" w:cs="Arial"/>
          <w:b/>
          <w:sz w:val="20"/>
          <w:szCs w:val="20"/>
        </w:rPr>
        <w:t>)</w:t>
      </w:r>
      <w:r w:rsidRPr="007348A0">
        <w:rPr>
          <w:rFonts w:ascii="Arial" w:hAnsi="Arial" w:cs="Arial"/>
          <w:b/>
          <w:sz w:val="20"/>
          <w:szCs w:val="20"/>
        </w:rPr>
        <w:t>;</w:t>
      </w:r>
      <w:r w:rsidRPr="00D20757">
        <w:rPr>
          <w:rFonts w:ascii="Arial" w:hAnsi="Arial" w:cs="Arial"/>
          <w:b/>
          <w:bCs/>
          <w:sz w:val="20"/>
          <w:szCs w:val="20"/>
        </w:rPr>
        <w:t xml:space="preserve"> </w:t>
      </w:r>
      <w:r w:rsidRPr="00D20757">
        <w:rPr>
          <w:rFonts w:ascii="Arial" w:hAnsi="Arial" w:cs="Arial"/>
          <w:bCs/>
          <w:sz w:val="20"/>
          <w:szCs w:val="20"/>
        </w:rPr>
        <w:t xml:space="preserve"> </w:t>
      </w:r>
    </w:p>
    <w:p w14:paraId="1FB953F1" w14:textId="746ACE62" w:rsidR="007348A0" w:rsidRPr="00D20757" w:rsidRDefault="007348A0" w:rsidP="007348A0">
      <w:pPr>
        <w:pStyle w:val="Paragrafoelenco"/>
        <w:numPr>
          <w:ilvl w:val="0"/>
          <w:numId w:val="23"/>
        </w:numPr>
        <w:spacing w:line="276" w:lineRule="auto"/>
        <w:jc w:val="both"/>
        <w:rPr>
          <w:rFonts w:ascii="Arial" w:hAnsi="Arial" w:cs="Arial"/>
          <w:bCs/>
          <w:sz w:val="20"/>
          <w:szCs w:val="20"/>
        </w:rPr>
      </w:pPr>
      <w:r w:rsidRPr="00D20757">
        <w:rPr>
          <w:rFonts w:ascii="Arial" w:hAnsi="Arial" w:cs="Arial"/>
          <w:b/>
          <w:sz w:val="20"/>
          <w:szCs w:val="20"/>
        </w:rPr>
        <w:t xml:space="preserve">6 Nodi </w:t>
      </w:r>
      <w:proofErr w:type="spellStart"/>
      <w:r w:rsidRPr="007348A0">
        <w:rPr>
          <w:rFonts w:ascii="Arial" w:hAnsi="Arial" w:cs="Arial"/>
          <w:b/>
          <w:sz w:val="20"/>
          <w:szCs w:val="20"/>
        </w:rPr>
        <w:t>ObjectScale</w:t>
      </w:r>
      <w:proofErr w:type="spellEnd"/>
      <w:r w:rsidRPr="007348A0">
        <w:rPr>
          <w:rFonts w:ascii="Arial" w:hAnsi="Arial" w:cs="Arial"/>
          <w:b/>
          <w:sz w:val="20"/>
          <w:szCs w:val="20"/>
        </w:rPr>
        <w:t xml:space="preserve"> X560-384TB, per un totale di 2304TB RAW</w:t>
      </w:r>
      <w:r w:rsidRPr="00D20757">
        <w:rPr>
          <w:rFonts w:ascii="Arial" w:hAnsi="Arial" w:cs="Arial"/>
          <w:b/>
          <w:sz w:val="20"/>
          <w:szCs w:val="20"/>
        </w:rPr>
        <w:t xml:space="preserve"> su sito </w:t>
      </w:r>
      <w:proofErr w:type="spellStart"/>
      <w:r w:rsidRPr="00D20757">
        <w:rPr>
          <w:rFonts w:ascii="Arial" w:hAnsi="Arial" w:cs="Arial"/>
          <w:b/>
          <w:bCs/>
          <w:sz w:val="20"/>
          <w:szCs w:val="20"/>
        </w:rPr>
        <w:t>Disaster</w:t>
      </w:r>
      <w:proofErr w:type="spellEnd"/>
      <w:r w:rsidRPr="00D20757">
        <w:rPr>
          <w:rFonts w:ascii="Arial" w:hAnsi="Arial" w:cs="Arial"/>
          <w:b/>
          <w:bCs/>
          <w:sz w:val="20"/>
          <w:szCs w:val="20"/>
        </w:rPr>
        <w:t xml:space="preserve"> Recovery</w:t>
      </w:r>
      <w:r>
        <w:rPr>
          <w:rFonts w:ascii="Arial" w:hAnsi="Arial" w:cs="Arial"/>
          <w:b/>
          <w:bCs/>
          <w:sz w:val="20"/>
          <w:szCs w:val="20"/>
        </w:rPr>
        <w:t>;</w:t>
      </w:r>
    </w:p>
    <w:p w14:paraId="23D6054A" w14:textId="77777777" w:rsidR="007348A0" w:rsidRDefault="007348A0" w:rsidP="007348A0">
      <w:pPr>
        <w:spacing w:line="276" w:lineRule="auto"/>
        <w:jc w:val="both"/>
        <w:rPr>
          <w:rFonts w:ascii="Arial" w:hAnsi="Arial" w:cs="Arial"/>
          <w:bCs/>
          <w:sz w:val="20"/>
          <w:szCs w:val="20"/>
        </w:rPr>
      </w:pPr>
    </w:p>
    <w:p w14:paraId="6495BF52" w14:textId="25B21E55" w:rsidR="007348A0" w:rsidRDefault="007348A0" w:rsidP="007348A0">
      <w:pPr>
        <w:spacing w:line="276" w:lineRule="auto"/>
        <w:jc w:val="both"/>
        <w:rPr>
          <w:rFonts w:ascii="Arial" w:hAnsi="Arial" w:cs="Arial"/>
          <w:bCs/>
          <w:sz w:val="20"/>
          <w:szCs w:val="20"/>
        </w:rPr>
      </w:pPr>
      <w:r>
        <w:rPr>
          <w:rFonts w:ascii="Arial" w:hAnsi="Arial" w:cs="Arial"/>
          <w:bCs/>
          <w:sz w:val="20"/>
          <w:szCs w:val="20"/>
        </w:rPr>
        <w:t>con la seguente kit List per sito (</w:t>
      </w:r>
      <w:r w:rsidR="008437DF" w:rsidRPr="00C82B9E">
        <w:rPr>
          <w:rFonts w:ascii="Arial" w:hAnsi="Arial" w:cs="Arial"/>
          <w:bCs/>
          <w:i/>
          <w:iCs/>
          <w:sz w:val="20"/>
          <w:szCs w:val="20"/>
        </w:rPr>
        <w:t>*</w:t>
      </w:r>
      <w:r>
        <w:rPr>
          <w:rFonts w:ascii="Arial" w:hAnsi="Arial" w:cs="Arial"/>
          <w:bCs/>
          <w:sz w:val="20"/>
          <w:szCs w:val="20"/>
        </w:rPr>
        <w:t>):</w:t>
      </w:r>
    </w:p>
    <w:p w14:paraId="0833A8E8" w14:textId="77777777" w:rsidR="007348A0" w:rsidRDefault="007348A0" w:rsidP="00AC5968">
      <w:pPr>
        <w:spacing w:line="276" w:lineRule="auto"/>
        <w:jc w:val="both"/>
        <w:rPr>
          <w:rFonts w:ascii="Arial" w:hAnsi="Arial" w:cs="Arial"/>
          <w:bCs/>
          <w:sz w:val="20"/>
          <w:szCs w:val="20"/>
        </w:rPr>
      </w:pPr>
    </w:p>
    <w:p w14:paraId="137C8D85" w14:textId="77777777" w:rsidR="00AC5968" w:rsidRDefault="00AC5968" w:rsidP="00AC5968">
      <w:pPr>
        <w:spacing w:line="276" w:lineRule="auto"/>
        <w:jc w:val="both"/>
        <w:rPr>
          <w:rFonts w:ascii="Arial" w:hAnsi="Arial" w:cs="Arial"/>
          <w:bCs/>
          <w:sz w:val="20"/>
          <w:szCs w:val="20"/>
        </w:rPr>
      </w:pPr>
    </w:p>
    <w:tbl>
      <w:tblPr>
        <w:tblStyle w:val="Grigliatabella"/>
        <w:tblW w:w="8647" w:type="dxa"/>
        <w:tblInd w:w="-5" w:type="dxa"/>
        <w:tblLook w:val="04A0" w:firstRow="1" w:lastRow="0" w:firstColumn="1" w:lastColumn="0" w:noHBand="0" w:noVBand="1"/>
      </w:tblPr>
      <w:tblGrid>
        <w:gridCol w:w="2977"/>
        <w:gridCol w:w="2126"/>
        <w:gridCol w:w="993"/>
        <w:gridCol w:w="2551"/>
      </w:tblGrid>
      <w:tr w:rsidR="00AC5968" w:rsidRPr="00BC03C8" w14:paraId="2BF73D34" w14:textId="77777777" w:rsidTr="00C82B9E">
        <w:trPr>
          <w:trHeight w:val="289"/>
        </w:trPr>
        <w:tc>
          <w:tcPr>
            <w:tcW w:w="8647" w:type="dxa"/>
            <w:gridSpan w:val="4"/>
            <w:shd w:val="clear" w:color="auto" w:fill="DBE5F1" w:themeFill="accent1" w:themeFillTint="33"/>
            <w:noWrap/>
            <w:vAlign w:val="center"/>
          </w:tcPr>
          <w:p w14:paraId="6A9D3496" w14:textId="30D0F921" w:rsidR="00AC5968" w:rsidRPr="00C82B9E" w:rsidRDefault="00AC5968" w:rsidP="00D20757">
            <w:pPr>
              <w:jc w:val="center"/>
              <w:rPr>
                <w:rFonts w:ascii="Arial" w:hAnsi="Arial" w:cs="Arial"/>
                <w:b/>
                <w:bCs/>
                <w:sz w:val="20"/>
                <w:szCs w:val="20"/>
              </w:rPr>
            </w:pPr>
            <w:r w:rsidRPr="00EE0A93">
              <w:rPr>
                <w:rFonts w:ascii="Arial" w:hAnsi="Arial" w:cs="Arial"/>
                <w:b/>
                <w:bCs/>
                <w:sz w:val="20"/>
                <w:szCs w:val="20"/>
              </w:rPr>
              <w:t>Configurazione sito</w:t>
            </w:r>
            <w:r w:rsidR="007348A0">
              <w:rPr>
                <w:rFonts w:ascii="Arial" w:hAnsi="Arial" w:cs="Arial"/>
                <w:b/>
                <w:bCs/>
                <w:sz w:val="20"/>
                <w:szCs w:val="20"/>
              </w:rPr>
              <w:t xml:space="preserve"> </w:t>
            </w:r>
            <w:r w:rsidR="00BC03C8" w:rsidRPr="00EE0A93">
              <w:rPr>
                <w:rFonts w:ascii="Arial" w:hAnsi="Arial" w:cs="Arial"/>
                <w:b/>
                <w:bCs/>
                <w:sz w:val="20"/>
                <w:szCs w:val="20"/>
              </w:rPr>
              <w:t>–</w:t>
            </w:r>
            <w:r>
              <w:rPr>
                <w:rFonts w:ascii="Arial" w:hAnsi="Arial" w:cs="Arial"/>
                <w:b/>
                <w:bCs/>
                <w:sz w:val="20"/>
                <w:szCs w:val="20"/>
              </w:rPr>
              <w:t xml:space="preserve"> </w:t>
            </w:r>
            <w:r w:rsidRPr="00C82B9E">
              <w:rPr>
                <w:rFonts w:ascii="Arial" w:hAnsi="Arial" w:cs="Arial"/>
                <w:b/>
                <w:bCs/>
                <w:sz w:val="20"/>
                <w:szCs w:val="20"/>
              </w:rPr>
              <w:t xml:space="preserve">6 nodi </w:t>
            </w:r>
            <w:proofErr w:type="spellStart"/>
            <w:r w:rsidRPr="00C82B9E">
              <w:rPr>
                <w:rFonts w:ascii="Arial" w:hAnsi="Arial" w:cs="Arial"/>
                <w:b/>
                <w:bCs/>
                <w:sz w:val="20"/>
                <w:szCs w:val="20"/>
              </w:rPr>
              <w:t>ObjectScale</w:t>
            </w:r>
            <w:proofErr w:type="spellEnd"/>
            <w:r w:rsidRPr="00C82B9E">
              <w:rPr>
                <w:rFonts w:ascii="Arial" w:hAnsi="Arial" w:cs="Arial"/>
                <w:b/>
                <w:bCs/>
                <w:sz w:val="20"/>
                <w:szCs w:val="20"/>
              </w:rPr>
              <w:t xml:space="preserve"> X560-384TB</w:t>
            </w:r>
          </w:p>
        </w:tc>
      </w:tr>
      <w:tr w:rsidR="00AC5968" w:rsidRPr="00BC03C8" w14:paraId="5F56849D" w14:textId="77777777" w:rsidTr="00C82B9E">
        <w:trPr>
          <w:trHeight w:val="289"/>
        </w:trPr>
        <w:tc>
          <w:tcPr>
            <w:tcW w:w="2977" w:type="dxa"/>
            <w:noWrap/>
            <w:vAlign w:val="center"/>
            <w:hideMark/>
          </w:tcPr>
          <w:p w14:paraId="46F3BE25" w14:textId="77777777" w:rsidR="00AC5968" w:rsidRPr="00C82B9E" w:rsidRDefault="00AC5968" w:rsidP="00D20757">
            <w:pPr>
              <w:rPr>
                <w:rFonts w:ascii="Arial" w:hAnsi="Arial" w:cs="Arial"/>
                <w:b/>
                <w:bCs/>
                <w:sz w:val="20"/>
                <w:szCs w:val="20"/>
              </w:rPr>
            </w:pPr>
            <w:r w:rsidRPr="00C82B9E">
              <w:rPr>
                <w:rFonts w:ascii="Arial" w:hAnsi="Arial" w:cs="Arial"/>
                <w:b/>
                <w:bCs/>
                <w:sz w:val="20"/>
                <w:szCs w:val="20"/>
              </w:rPr>
              <w:t>Descrizione</w:t>
            </w:r>
          </w:p>
        </w:tc>
        <w:tc>
          <w:tcPr>
            <w:tcW w:w="2126" w:type="dxa"/>
            <w:vAlign w:val="center"/>
          </w:tcPr>
          <w:p w14:paraId="0FD26B82" w14:textId="77777777" w:rsidR="00AC5968" w:rsidRPr="00C82B9E" w:rsidRDefault="00AC5968" w:rsidP="00D20757">
            <w:pPr>
              <w:rPr>
                <w:rFonts w:ascii="Arial" w:hAnsi="Arial" w:cs="Arial"/>
                <w:b/>
                <w:bCs/>
                <w:sz w:val="20"/>
                <w:szCs w:val="20"/>
              </w:rPr>
            </w:pPr>
            <w:r w:rsidRPr="00C82B9E">
              <w:rPr>
                <w:rFonts w:ascii="Arial" w:hAnsi="Arial" w:cs="Arial"/>
                <w:b/>
                <w:bCs/>
                <w:sz w:val="20"/>
                <w:szCs w:val="20"/>
              </w:rPr>
              <w:t>Tipologia componente</w:t>
            </w:r>
          </w:p>
        </w:tc>
        <w:tc>
          <w:tcPr>
            <w:tcW w:w="993" w:type="dxa"/>
            <w:vAlign w:val="center"/>
          </w:tcPr>
          <w:p w14:paraId="16731A71" w14:textId="77777777" w:rsidR="00AC5968" w:rsidRPr="00C82B9E" w:rsidRDefault="00AC5968" w:rsidP="00D20757">
            <w:pPr>
              <w:rPr>
                <w:rFonts w:ascii="Arial" w:hAnsi="Arial" w:cs="Arial"/>
                <w:b/>
                <w:bCs/>
                <w:sz w:val="20"/>
                <w:szCs w:val="20"/>
              </w:rPr>
            </w:pPr>
            <w:r w:rsidRPr="00C82B9E">
              <w:rPr>
                <w:rFonts w:ascii="Arial" w:hAnsi="Arial" w:cs="Arial"/>
                <w:b/>
                <w:bCs/>
                <w:sz w:val="20"/>
                <w:szCs w:val="20"/>
              </w:rPr>
              <w:t>Size</w:t>
            </w:r>
          </w:p>
        </w:tc>
        <w:tc>
          <w:tcPr>
            <w:tcW w:w="2551" w:type="dxa"/>
            <w:noWrap/>
            <w:vAlign w:val="center"/>
          </w:tcPr>
          <w:p w14:paraId="58CA2E13" w14:textId="5BF23CA1" w:rsidR="00AC5968" w:rsidRPr="00C82B9E" w:rsidRDefault="00015709" w:rsidP="00D20757">
            <w:pPr>
              <w:rPr>
                <w:rFonts w:ascii="Arial" w:hAnsi="Arial" w:cs="Arial"/>
                <w:b/>
                <w:bCs/>
                <w:sz w:val="20"/>
                <w:szCs w:val="20"/>
              </w:rPr>
            </w:pPr>
            <w:r w:rsidRPr="00D20757">
              <w:rPr>
                <w:rFonts w:ascii="Arial" w:hAnsi="Arial" w:cs="Arial"/>
                <w:b/>
                <w:bCs/>
                <w:sz w:val="20"/>
                <w:lang w:val="en-US"/>
              </w:rPr>
              <w:t>Num</w:t>
            </w:r>
            <w:r>
              <w:rPr>
                <w:rFonts w:ascii="Arial" w:hAnsi="Arial" w:cs="Arial"/>
                <w:b/>
                <w:bCs/>
                <w:sz w:val="20"/>
                <w:lang w:val="en-US"/>
              </w:rPr>
              <w:t>.</w:t>
            </w:r>
            <w:r w:rsidRPr="00D20757">
              <w:rPr>
                <w:rFonts w:ascii="Arial" w:hAnsi="Arial" w:cs="Arial"/>
                <w:b/>
                <w:bCs/>
                <w:sz w:val="20"/>
                <w:lang w:val="en-US"/>
              </w:rPr>
              <w:t xml:space="preserve"> Tot</w:t>
            </w:r>
            <w:r>
              <w:rPr>
                <w:rFonts w:ascii="Arial" w:hAnsi="Arial" w:cs="Arial"/>
                <w:b/>
                <w:bCs/>
                <w:sz w:val="20"/>
                <w:lang w:val="en-US"/>
              </w:rPr>
              <w:t>.</w:t>
            </w:r>
            <w:r w:rsidRPr="00D20757">
              <w:rPr>
                <w:rFonts w:ascii="Arial" w:hAnsi="Arial" w:cs="Arial"/>
                <w:b/>
                <w:bCs/>
                <w:sz w:val="20"/>
                <w:lang w:val="en-US"/>
              </w:rPr>
              <w:t xml:space="preserve"> per Cluster</w:t>
            </w:r>
          </w:p>
        </w:tc>
      </w:tr>
      <w:tr w:rsidR="00AC5968" w:rsidRPr="00BC03C8" w14:paraId="3620AE63" w14:textId="77777777" w:rsidTr="00C82B9E">
        <w:trPr>
          <w:trHeight w:val="289"/>
        </w:trPr>
        <w:tc>
          <w:tcPr>
            <w:tcW w:w="2977" w:type="dxa"/>
            <w:vMerge w:val="restart"/>
            <w:noWrap/>
            <w:vAlign w:val="center"/>
            <w:hideMark/>
          </w:tcPr>
          <w:p w14:paraId="610877C0" w14:textId="77777777" w:rsidR="007348A0" w:rsidRDefault="00AC5968" w:rsidP="00D20757">
            <w:pPr>
              <w:jc w:val="both"/>
              <w:rPr>
                <w:rFonts w:ascii="Arial" w:hAnsi="Arial" w:cs="Arial"/>
                <w:sz w:val="20"/>
                <w:szCs w:val="20"/>
              </w:rPr>
            </w:pPr>
            <w:r w:rsidRPr="00C82B9E">
              <w:rPr>
                <w:rFonts w:ascii="Arial" w:hAnsi="Arial" w:cs="Arial"/>
                <w:sz w:val="20"/>
                <w:szCs w:val="20"/>
              </w:rPr>
              <w:t xml:space="preserve">Nuovo cluster </w:t>
            </w:r>
          </w:p>
          <w:p w14:paraId="1614EF62" w14:textId="43AACD73" w:rsidR="00AC5968" w:rsidRPr="00C82B9E" w:rsidRDefault="00AC5968" w:rsidP="00D20757">
            <w:pPr>
              <w:jc w:val="both"/>
              <w:rPr>
                <w:rFonts w:ascii="Arial" w:hAnsi="Arial" w:cs="Arial"/>
                <w:sz w:val="20"/>
                <w:szCs w:val="20"/>
              </w:rPr>
            </w:pPr>
            <w:proofErr w:type="spellStart"/>
            <w:r w:rsidRPr="00C82B9E">
              <w:rPr>
                <w:rFonts w:ascii="Arial" w:hAnsi="Arial" w:cs="Arial"/>
                <w:sz w:val="20"/>
                <w:szCs w:val="20"/>
              </w:rPr>
              <w:t>ObjectScale</w:t>
            </w:r>
            <w:proofErr w:type="spellEnd"/>
          </w:p>
          <w:p w14:paraId="3C3042BE" w14:textId="77777777" w:rsidR="00AC5968" w:rsidRPr="00C82B9E" w:rsidRDefault="00AC5968" w:rsidP="00D20757">
            <w:pPr>
              <w:jc w:val="both"/>
              <w:rPr>
                <w:rFonts w:ascii="Arial" w:hAnsi="Arial" w:cs="Arial"/>
                <w:sz w:val="20"/>
                <w:szCs w:val="20"/>
              </w:rPr>
            </w:pPr>
          </w:p>
        </w:tc>
        <w:tc>
          <w:tcPr>
            <w:tcW w:w="2126" w:type="dxa"/>
            <w:vAlign w:val="center"/>
          </w:tcPr>
          <w:p w14:paraId="227D3915"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Dischi HDD SATA</w:t>
            </w:r>
          </w:p>
        </w:tc>
        <w:tc>
          <w:tcPr>
            <w:tcW w:w="993" w:type="dxa"/>
            <w:vAlign w:val="center"/>
          </w:tcPr>
          <w:p w14:paraId="3903AE1A"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16TB</w:t>
            </w:r>
          </w:p>
        </w:tc>
        <w:tc>
          <w:tcPr>
            <w:tcW w:w="2551" w:type="dxa"/>
            <w:noWrap/>
          </w:tcPr>
          <w:p w14:paraId="5D3ADC42"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144</w:t>
            </w:r>
          </w:p>
        </w:tc>
      </w:tr>
      <w:tr w:rsidR="00AC5968" w:rsidRPr="00BC03C8" w14:paraId="33BAA453" w14:textId="77777777" w:rsidTr="00C82B9E">
        <w:trPr>
          <w:trHeight w:val="289"/>
        </w:trPr>
        <w:tc>
          <w:tcPr>
            <w:tcW w:w="2977" w:type="dxa"/>
            <w:vMerge/>
            <w:noWrap/>
            <w:vAlign w:val="center"/>
          </w:tcPr>
          <w:p w14:paraId="1ECEE0B6" w14:textId="77777777" w:rsidR="00AC5968" w:rsidRPr="00C82B9E" w:rsidRDefault="00AC5968" w:rsidP="00D20757">
            <w:pPr>
              <w:jc w:val="both"/>
              <w:rPr>
                <w:rFonts w:ascii="Arial" w:hAnsi="Arial" w:cs="Arial"/>
                <w:sz w:val="20"/>
                <w:szCs w:val="20"/>
              </w:rPr>
            </w:pPr>
          </w:p>
        </w:tc>
        <w:tc>
          <w:tcPr>
            <w:tcW w:w="2126" w:type="dxa"/>
            <w:vAlign w:val="center"/>
          </w:tcPr>
          <w:p w14:paraId="018F6A4E"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RAM</w:t>
            </w:r>
          </w:p>
        </w:tc>
        <w:tc>
          <w:tcPr>
            <w:tcW w:w="993" w:type="dxa"/>
            <w:vAlign w:val="center"/>
          </w:tcPr>
          <w:p w14:paraId="75EDF10C"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256GB</w:t>
            </w:r>
          </w:p>
        </w:tc>
        <w:tc>
          <w:tcPr>
            <w:tcW w:w="2551" w:type="dxa"/>
            <w:noWrap/>
          </w:tcPr>
          <w:p w14:paraId="44455AD6"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6</w:t>
            </w:r>
          </w:p>
        </w:tc>
      </w:tr>
      <w:tr w:rsidR="00AC5968" w:rsidRPr="00BC03C8" w14:paraId="31188945" w14:textId="77777777" w:rsidTr="00C82B9E">
        <w:trPr>
          <w:trHeight w:val="289"/>
        </w:trPr>
        <w:tc>
          <w:tcPr>
            <w:tcW w:w="2977" w:type="dxa"/>
            <w:vMerge/>
            <w:noWrap/>
            <w:vAlign w:val="center"/>
          </w:tcPr>
          <w:p w14:paraId="1A3EE32A" w14:textId="77777777" w:rsidR="00AC5968" w:rsidRPr="00C82B9E" w:rsidRDefault="00AC5968" w:rsidP="00D20757">
            <w:pPr>
              <w:jc w:val="both"/>
              <w:rPr>
                <w:rFonts w:ascii="Arial" w:hAnsi="Arial" w:cs="Arial"/>
                <w:sz w:val="20"/>
                <w:szCs w:val="20"/>
              </w:rPr>
            </w:pPr>
          </w:p>
        </w:tc>
        <w:tc>
          <w:tcPr>
            <w:tcW w:w="2126" w:type="dxa"/>
            <w:vAlign w:val="center"/>
          </w:tcPr>
          <w:p w14:paraId="799D8205"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Disco SSD</w:t>
            </w:r>
          </w:p>
        </w:tc>
        <w:tc>
          <w:tcPr>
            <w:tcW w:w="993" w:type="dxa"/>
            <w:vAlign w:val="center"/>
          </w:tcPr>
          <w:p w14:paraId="2A91E9C3"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960GB</w:t>
            </w:r>
          </w:p>
        </w:tc>
        <w:tc>
          <w:tcPr>
            <w:tcW w:w="2551" w:type="dxa"/>
            <w:noWrap/>
            <w:vAlign w:val="center"/>
          </w:tcPr>
          <w:p w14:paraId="3AC19FB4"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6</w:t>
            </w:r>
          </w:p>
        </w:tc>
      </w:tr>
      <w:tr w:rsidR="00AC5968" w:rsidRPr="00BC03C8" w14:paraId="097126D1" w14:textId="77777777" w:rsidTr="00C82B9E">
        <w:trPr>
          <w:trHeight w:val="289"/>
        </w:trPr>
        <w:tc>
          <w:tcPr>
            <w:tcW w:w="2977" w:type="dxa"/>
            <w:vMerge/>
            <w:noWrap/>
            <w:vAlign w:val="center"/>
          </w:tcPr>
          <w:p w14:paraId="1556DD7B" w14:textId="77777777" w:rsidR="00AC5968" w:rsidRPr="00C82B9E" w:rsidRDefault="00AC5968" w:rsidP="00D20757">
            <w:pPr>
              <w:jc w:val="both"/>
              <w:rPr>
                <w:rFonts w:ascii="Arial" w:hAnsi="Arial" w:cs="Arial"/>
                <w:sz w:val="20"/>
                <w:szCs w:val="20"/>
              </w:rPr>
            </w:pPr>
          </w:p>
        </w:tc>
        <w:tc>
          <w:tcPr>
            <w:tcW w:w="2126" w:type="dxa"/>
            <w:vAlign w:val="center"/>
          </w:tcPr>
          <w:p w14:paraId="407B811D"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Porte</w:t>
            </w:r>
          </w:p>
        </w:tc>
        <w:tc>
          <w:tcPr>
            <w:tcW w:w="993" w:type="dxa"/>
            <w:vAlign w:val="center"/>
          </w:tcPr>
          <w:p w14:paraId="5D150FAC"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10Gb o 25Gb</w:t>
            </w:r>
          </w:p>
        </w:tc>
        <w:tc>
          <w:tcPr>
            <w:tcW w:w="2551" w:type="dxa"/>
            <w:noWrap/>
            <w:vAlign w:val="center"/>
          </w:tcPr>
          <w:p w14:paraId="0C072708"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12</w:t>
            </w:r>
          </w:p>
        </w:tc>
      </w:tr>
      <w:tr w:rsidR="00AC5968" w:rsidRPr="00BC03C8" w14:paraId="38A7C40D" w14:textId="77777777" w:rsidTr="00C82B9E">
        <w:trPr>
          <w:trHeight w:val="289"/>
        </w:trPr>
        <w:tc>
          <w:tcPr>
            <w:tcW w:w="2977" w:type="dxa"/>
            <w:vMerge/>
            <w:noWrap/>
            <w:vAlign w:val="center"/>
          </w:tcPr>
          <w:p w14:paraId="54EAC949" w14:textId="77777777" w:rsidR="00AC5968" w:rsidRPr="00C82B9E" w:rsidRDefault="00AC5968" w:rsidP="00D20757">
            <w:pPr>
              <w:jc w:val="both"/>
              <w:rPr>
                <w:rFonts w:ascii="Arial" w:hAnsi="Arial" w:cs="Arial"/>
                <w:sz w:val="20"/>
                <w:szCs w:val="20"/>
              </w:rPr>
            </w:pPr>
          </w:p>
        </w:tc>
        <w:tc>
          <w:tcPr>
            <w:tcW w:w="2126" w:type="dxa"/>
            <w:vAlign w:val="center"/>
          </w:tcPr>
          <w:p w14:paraId="4E38D98C"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CPU Dual Intel Xeon 12 Core</w:t>
            </w:r>
          </w:p>
        </w:tc>
        <w:tc>
          <w:tcPr>
            <w:tcW w:w="993" w:type="dxa"/>
          </w:tcPr>
          <w:p w14:paraId="75FEBC81"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12 core</w:t>
            </w:r>
          </w:p>
        </w:tc>
        <w:tc>
          <w:tcPr>
            <w:tcW w:w="2551" w:type="dxa"/>
            <w:noWrap/>
            <w:vAlign w:val="center"/>
          </w:tcPr>
          <w:p w14:paraId="4892893D"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12</w:t>
            </w:r>
          </w:p>
        </w:tc>
      </w:tr>
      <w:tr w:rsidR="00AC5968" w:rsidRPr="00BC03C8" w14:paraId="037724B3" w14:textId="77777777" w:rsidTr="00C82B9E">
        <w:trPr>
          <w:trHeight w:val="289"/>
        </w:trPr>
        <w:tc>
          <w:tcPr>
            <w:tcW w:w="2977" w:type="dxa"/>
            <w:vMerge/>
            <w:noWrap/>
            <w:vAlign w:val="center"/>
          </w:tcPr>
          <w:p w14:paraId="1718E6DD" w14:textId="77777777" w:rsidR="00AC5968" w:rsidRPr="00C82B9E" w:rsidRDefault="00AC5968" w:rsidP="00D20757">
            <w:pPr>
              <w:jc w:val="both"/>
              <w:rPr>
                <w:rFonts w:ascii="Arial" w:hAnsi="Arial" w:cs="Arial"/>
                <w:sz w:val="20"/>
                <w:szCs w:val="20"/>
              </w:rPr>
            </w:pPr>
          </w:p>
        </w:tc>
        <w:tc>
          <w:tcPr>
            <w:tcW w:w="2126" w:type="dxa"/>
            <w:vAlign w:val="center"/>
          </w:tcPr>
          <w:p w14:paraId="315D7258" w14:textId="77777777" w:rsidR="00AC5968" w:rsidRPr="00C82B9E" w:rsidRDefault="00AC5968" w:rsidP="00D20757">
            <w:pPr>
              <w:jc w:val="both"/>
              <w:rPr>
                <w:rFonts w:ascii="Arial" w:hAnsi="Arial" w:cs="Arial"/>
                <w:sz w:val="20"/>
                <w:szCs w:val="20"/>
              </w:rPr>
            </w:pPr>
            <w:proofErr w:type="spellStart"/>
            <w:r w:rsidRPr="00C82B9E">
              <w:rPr>
                <w:rFonts w:ascii="Arial" w:hAnsi="Arial" w:cs="Arial"/>
                <w:sz w:val="20"/>
                <w:szCs w:val="20"/>
              </w:rPr>
              <w:t>TiB</w:t>
            </w:r>
            <w:proofErr w:type="spellEnd"/>
            <w:r w:rsidRPr="00C82B9E">
              <w:rPr>
                <w:rFonts w:ascii="Arial" w:hAnsi="Arial" w:cs="Arial"/>
                <w:sz w:val="20"/>
                <w:szCs w:val="20"/>
              </w:rPr>
              <w:t xml:space="preserve"> </w:t>
            </w:r>
            <w:proofErr w:type="spellStart"/>
            <w:r w:rsidRPr="00C82B9E">
              <w:rPr>
                <w:rFonts w:ascii="Arial" w:hAnsi="Arial" w:cs="Arial"/>
                <w:sz w:val="20"/>
                <w:szCs w:val="20"/>
              </w:rPr>
              <w:t>usable</w:t>
            </w:r>
            <w:proofErr w:type="spellEnd"/>
          </w:p>
        </w:tc>
        <w:tc>
          <w:tcPr>
            <w:tcW w:w="993" w:type="dxa"/>
          </w:tcPr>
          <w:p w14:paraId="68F86D70" w14:textId="77777777" w:rsidR="00AC5968" w:rsidRPr="00C82B9E" w:rsidRDefault="00AC5968" w:rsidP="00D20757">
            <w:pPr>
              <w:jc w:val="both"/>
              <w:rPr>
                <w:rFonts w:ascii="Arial" w:hAnsi="Arial" w:cs="Arial"/>
                <w:sz w:val="20"/>
                <w:szCs w:val="20"/>
              </w:rPr>
            </w:pPr>
            <w:proofErr w:type="spellStart"/>
            <w:r w:rsidRPr="00C82B9E">
              <w:rPr>
                <w:rFonts w:ascii="Arial" w:hAnsi="Arial" w:cs="Arial"/>
                <w:sz w:val="20"/>
                <w:szCs w:val="20"/>
              </w:rPr>
              <w:t>TiB</w:t>
            </w:r>
            <w:proofErr w:type="spellEnd"/>
          </w:p>
        </w:tc>
        <w:tc>
          <w:tcPr>
            <w:tcW w:w="2551" w:type="dxa"/>
            <w:noWrap/>
            <w:vAlign w:val="center"/>
          </w:tcPr>
          <w:p w14:paraId="1D8B48DE" w14:textId="77777777" w:rsidR="00AC5968" w:rsidRPr="00C82B9E" w:rsidRDefault="00AC5968" w:rsidP="00D20757">
            <w:pPr>
              <w:jc w:val="both"/>
              <w:rPr>
                <w:rFonts w:ascii="Arial" w:hAnsi="Arial" w:cs="Arial"/>
                <w:sz w:val="20"/>
                <w:szCs w:val="20"/>
              </w:rPr>
            </w:pPr>
            <w:r w:rsidRPr="00C82B9E">
              <w:rPr>
                <w:rFonts w:ascii="Arial" w:hAnsi="Arial" w:cs="Arial"/>
                <w:sz w:val="20"/>
                <w:szCs w:val="20"/>
              </w:rPr>
              <w:t>1385</w:t>
            </w:r>
          </w:p>
        </w:tc>
      </w:tr>
    </w:tbl>
    <w:p w14:paraId="7C2A4746" w14:textId="77777777" w:rsidR="00AC5968" w:rsidRDefault="00AC5968" w:rsidP="00AC5968">
      <w:pPr>
        <w:spacing w:line="276" w:lineRule="auto"/>
        <w:jc w:val="both"/>
        <w:rPr>
          <w:rFonts w:ascii="Arial" w:hAnsi="Arial" w:cs="Arial"/>
          <w:bCs/>
          <w:sz w:val="20"/>
          <w:szCs w:val="20"/>
        </w:rPr>
      </w:pPr>
    </w:p>
    <w:p w14:paraId="076259FC" w14:textId="77777777" w:rsidR="008437DF" w:rsidRPr="008437DF" w:rsidRDefault="008437DF" w:rsidP="008437DF">
      <w:pPr>
        <w:spacing w:line="276" w:lineRule="auto"/>
        <w:jc w:val="both"/>
        <w:rPr>
          <w:rFonts w:ascii="Arial" w:hAnsi="Arial" w:cs="Arial"/>
          <w:bCs/>
          <w:color w:val="FF0000"/>
          <w:sz w:val="20"/>
          <w:szCs w:val="20"/>
        </w:rPr>
      </w:pPr>
      <w:r w:rsidRPr="00EA247D">
        <w:rPr>
          <w:rFonts w:ascii="Arial" w:hAnsi="Arial" w:cs="Arial"/>
          <w:bCs/>
          <w:i/>
          <w:iCs/>
          <w:sz w:val="20"/>
          <w:szCs w:val="20"/>
        </w:rPr>
        <w:lastRenderedPageBreak/>
        <w:t xml:space="preserve">(*) le kit List per il sito </w:t>
      </w:r>
      <w:proofErr w:type="spellStart"/>
      <w:r w:rsidRPr="00EA247D">
        <w:rPr>
          <w:rFonts w:ascii="Arial" w:hAnsi="Arial" w:cs="Arial"/>
          <w:bCs/>
          <w:i/>
          <w:iCs/>
          <w:sz w:val="20"/>
          <w:szCs w:val="20"/>
        </w:rPr>
        <w:t>Availability</w:t>
      </w:r>
      <w:proofErr w:type="spellEnd"/>
      <w:r w:rsidRPr="00EA247D">
        <w:rPr>
          <w:rFonts w:ascii="Arial" w:hAnsi="Arial" w:cs="Arial"/>
          <w:bCs/>
          <w:i/>
          <w:iCs/>
          <w:sz w:val="20"/>
          <w:szCs w:val="20"/>
        </w:rPr>
        <w:t xml:space="preserve"> Zone 1, per il sito </w:t>
      </w:r>
      <w:proofErr w:type="spellStart"/>
      <w:r w:rsidRPr="00EA247D">
        <w:rPr>
          <w:rFonts w:ascii="Arial" w:hAnsi="Arial" w:cs="Arial"/>
          <w:bCs/>
          <w:i/>
          <w:iCs/>
          <w:sz w:val="20"/>
          <w:szCs w:val="20"/>
        </w:rPr>
        <w:t>Availability</w:t>
      </w:r>
      <w:proofErr w:type="spellEnd"/>
      <w:r w:rsidRPr="00EA247D">
        <w:rPr>
          <w:rFonts w:ascii="Arial" w:hAnsi="Arial" w:cs="Arial"/>
          <w:bCs/>
          <w:i/>
          <w:iCs/>
          <w:sz w:val="20"/>
          <w:szCs w:val="20"/>
        </w:rPr>
        <w:t xml:space="preserve"> Zone 2 e per il sito </w:t>
      </w:r>
      <w:proofErr w:type="spellStart"/>
      <w:r w:rsidRPr="00EA247D">
        <w:rPr>
          <w:rFonts w:ascii="Arial" w:hAnsi="Arial" w:cs="Arial"/>
          <w:bCs/>
          <w:i/>
          <w:iCs/>
          <w:sz w:val="20"/>
          <w:szCs w:val="20"/>
        </w:rPr>
        <w:t>Disaster</w:t>
      </w:r>
      <w:proofErr w:type="spellEnd"/>
      <w:r w:rsidRPr="00EA247D">
        <w:rPr>
          <w:rFonts w:ascii="Arial" w:hAnsi="Arial" w:cs="Arial"/>
          <w:bCs/>
          <w:i/>
          <w:iCs/>
          <w:sz w:val="20"/>
          <w:szCs w:val="20"/>
        </w:rPr>
        <w:t xml:space="preserve"> Recovery</w:t>
      </w:r>
      <w:r w:rsidRPr="008437DF">
        <w:rPr>
          <w:rFonts w:ascii="Arial" w:hAnsi="Arial" w:cs="Arial"/>
          <w:bCs/>
          <w:sz w:val="20"/>
          <w:szCs w:val="20"/>
        </w:rPr>
        <w:t xml:space="preserve"> </w:t>
      </w:r>
      <w:r w:rsidRPr="00EA247D">
        <w:rPr>
          <w:rFonts w:ascii="Arial" w:hAnsi="Arial" w:cs="Arial"/>
          <w:b/>
          <w:i/>
          <w:iCs/>
          <w:sz w:val="20"/>
          <w:szCs w:val="20"/>
          <w:u w:val="single"/>
        </w:rPr>
        <w:t>sono identiche</w:t>
      </w:r>
      <w:r w:rsidRPr="00EA247D">
        <w:rPr>
          <w:rFonts w:ascii="Arial" w:hAnsi="Arial" w:cs="Arial"/>
          <w:bCs/>
          <w:i/>
          <w:iCs/>
          <w:sz w:val="20"/>
          <w:szCs w:val="20"/>
        </w:rPr>
        <w:t>.</w:t>
      </w:r>
    </w:p>
    <w:p w14:paraId="6B3447FC" w14:textId="4C9701CB" w:rsidR="002C5AE0" w:rsidRDefault="002C5AE0" w:rsidP="00EE0A93">
      <w:pPr>
        <w:spacing w:line="360" w:lineRule="auto"/>
        <w:jc w:val="both"/>
        <w:rPr>
          <w:rFonts w:ascii="Arial" w:hAnsi="Arial" w:cs="Arial"/>
          <w:bCs/>
          <w:sz w:val="20"/>
          <w:szCs w:val="20"/>
        </w:rPr>
      </w:pPr>
    </w:p>
    <w:p w14:paraId="44CBAF3E" w14:textId="300DE481" w:rsidR="00E76B90" w:rsidRDefault="00E76B90" w:rsidP="00E76B90">
      <w:pPr>
        <w:spacing w:line="276" w:lineRule="auto"/>
        <w:jc w:val="both"/>
        <w:rPr>
          <w:rFonts w:ascii="Arial" w:hAnsi="Arial" w:cs="Arial"/>
          <w:bCs/>
          <w:sz w:val="20"/>
          <w:szCs w:val="20"/>
        </w:rPr>
      </w:pPr>
      <w:r>
        <w:rPr>
          <w:rFonts w:ascii="Arial" w:hAnsi="Arial" w:cs="Arial"/>
          <w:bCs/>
          <w:sz w:val="20"/>
          <w:szCs w:val="20"/>
        </w:rPr>
        <w:t xml:space="preserve">In aggiunta, </w:t>
      </w:r>
      <w:r w:rsidRPr="008B24EF">
        <w:rPr>
          <w:rFonts w:ascii="Arial" w:hAnsi="Arial" w:cs="Arial"/>
          <w:bCs/>
          <w:sz w:val="20"/>
          <w:szCs w:val="20"/>
        </w:rPr>
        <w:t xml:space="preserve">si richiede </w:t>
      </w:r>
      <w:r>
        <w:rPr>
          <w:rFonts w:ascii="Arial" w:hAnsi="Arial" w:cs="Arial"/>
          <w:bCs/>
          <w:sz w:val="20"/>
          <w:szCs w:val="20"/>
        </w:rPr>
        <w:t>il servizio d</w:t>
      </w:r>
      <w:r w:rsidRPr="008B24EF">
        <w:rPr>
          <w:rFonts w:ascii="Arial" w:hAnsi="Arial" w:cs="Arial"/>
          <w:bCs/>
          <w:sz w:val="20"/>
          <w:szCs w:val="20"/>
        </w:rPr>
        <w:t xml:space="preserve"> manutenzione HW e SW, con </w:t>
      </w:r>
      <w:r>
        <w:rPr>
          <w:rFonts w:ascii="Arial" w:hAnsi="Arial" w:cs="Arial"/>
          <w:bCs/>
          <w:sz w:val="20"/>
          <w:szCs w:val="20"/>
        </w:rPr>
        <w:t xml:space="preserve">tipologia di </w:t>
      </w:r>
      <w:r w:rsidRPr="008B24EF">
        <w:rPr>
          <w:rFonts w:ascii="Arial" w:hAnsi="Arial" w:cs="Arial"/>
          <w:bCs/>
          <w:sz w:val="20"/>
          <w:szCs w:val="20"/>
        </w:rPr>
        <w:t xml:space="preserve">servizio </w:t>
      </w:r>
      <w:r w:rsidRPr="00D20757">
        <w:rPr>
          <w:rFonts w:ascii="Arial" w:hAnsi="Arial" w:cs="Arial"/>
          <w:bCs/>
          <w:i/>
          <w:iCs/>
          <w:sz w:val="20"/>
          <w:szCs w:val="20"/>
        </w:rPr>
        <w:t xml:space="preserve">Dell EMC </w:t>
      </w:r>
      <w:proofErr w:type="spellStart"/>
      <w:r w:rsidRPr="00D20757">
        <w:rPr>
          <w:rFonts w:ascii="Arial" w:hAnsi="Arial" w:cs="Arial"/>
          <w:bCs/>
          <w:i/>
          <w:iCs/>
          <w:sz w:val="20"/>
          <w:szCs w:val="20"/>
        </w:rPr>
        <w:t>ProSupport</w:t>
      </w:r>
      <w:proofErr w:type="spellEnd"/>
      <w:r w:rsidRPr="00D20757">
        <w:rPr>
          <w:rFonts w:ascii="Arial" w:hAnsi="Arial" w:cs="Arial"/>
          <w:bCs/>
          <w:i/>
          <w:iCs/>
          <w:sz w:val="20"/>
          <w:szCs w:val="20"/>
        </w:rPr>
        <w:t xml:space="preserve"> Plus Mission Critical 24x7x365</w:t>
      </w:r>
      <w:r w:rsidR="006E6F85">
        <w:rPr>
          <w:rFonts w:ascii="Arial" w:hAnsi="Arial" w:cs="Arial"/>
          <w:bCs/>
          <w:sz w:val="20"/>
          <w:szCs w:val="20"/>
        </w:rPr>
        <w:t>.</w:t>
      </w:r>
    </w:p>
    <w:p w14:paraId="645C05BD" w14:textId="77777777" w:rsidR="002C5AE0" w:rsidRDefault="002C5AE0" w:rsidP="00EE0A93">
      <w:pPr>
        <w:spacing w:line="360" w:lineRule="auto"/>
        <w:jc w:val="both"/>
        <w:rPr>
          <w:rFonts w:ascii="Arial" w:hAnsi="Arial" w:cs="Arial"/>
          <w:bCs/>
          <w:sz w:val="20"/>
          <w:szCs w:val="20"/>
        </w:rPr>
      </w:pPr>
    </w:p>
    <w:p w14:paraId="6349B8C2" w14:textId="77777777" w:rsidR="002C5AE0" w:rsidRDefault="002C5AE0" w:rsidP="00EE0A93">
      <w:pPr>
        <w:spacing w:line="360" w:lineRule="auto"/>
        <w:jc w:val="both"/>
        <w:rPr>
          <w:rFonts w:ascii="Arial" w:hAnsi="Arial" w:cs="Arial"/>
          <w:bCs/>
          <w:sz w:val="20"/>
          <w:szCs w:val="20"/>
        </w:rPr>
      </w:pPr>
    </w:p>
    <w:p w14:paraId="72309C89" w14:textId="4DDE0181" w:rsidR="002C5AE0" w:rsidRDefault="002C5AE0" w:rsidP="002C5AE0">
      <w:pPr>
        <w:pStyle w:val="Titolo1"/>
        <w:rPr>
          <w:sz w:val="20"/>
          <w:szCs w:val="20"/>
        </w:rPr>
      </w:pPr>
      <w:r w:rsidRPr="00C82B9E">
        <w:rPr>
          <w:sz w:val="20"/>
          <w:szCs w:val="20"/>
        </w:rPr>
        <w:t>DIPARTIMENTO TESORO: IMPLEMENTAZIONE CLUSTER</w:t>
      </w:r>
    </w:p>
    <w:p w14:paraId="0878BBB9" w14:textId="1D4625D1" w:rsidR="007348A0" w:rsidRDefault="002C5AE0" w:rsidP="007348A0">
      <w:pPr>
        <w:spacing w:line="276" w:lineRule="auto"/>
        <w:jc w:val="both"/>
        <w:rPr>
          <w:rFonts w:ascii="Arial" w:hAnsi="Arial" w:cs="Arial"/>
          <w:bCs/>
          <w:sz w:val="20"/>
          <w:szCs w:val="20"/>
        </w:rPr>
      </w:pPr>
      <w:r w:rsidRPr="00D20757">
        <w:rPr>
          <w:rFonts w:ascii="Arial" w:hAnsi="Arial" w:cs="Arial"/>
          <w:bCs/>
          <w:sz w:val="20"/>
          <w:szCs w:val="20"/>
        </w:rPr>
        <w:t xml:space="preserve">Per il Dipartimento </w:t>
      </w:r>
      <w:r>
        <w:rPr>
          <w:rFonts w:ascii="Arial" w:hAnsi="Arial" w:cs="Arial"/>
          <w:bCs/>
          <w:sz w:val="20"/>
          <w:szCs w:val="20"/>
        </w:rPr>
        <w:t>del Tesoro</w:t>
      </w:r>
      <w:r w:rsidRPr="00D20757">
        <w:rPr>
          <w:rFonts w:ascii="Arial" w:hAnsi="Arial" w:cs="Arial"/>
          <w:bCs/>
          <w:sz w:val="20"/>
          <w:szCs w:val="20"/>
        </w:rPr>
        <w:t xml:space="preserve"> </w:t>
      </w:r>
      <w:r>
        <w:rPr>
          <w:rFonts w:ascii="Arial" w:hAnsi="Arial" w:cs="Arial"/>
          <w:bCs/>
          <w:sz w:val="20"/>
          <w:szCs w:val="20"/>
        </w:rPr>
        <w:t xml:space="preserve">è necessaria </w:t>
      </w:r>
      <w:r w:rsidR="007348A0">
        <w:rPr>
          <w:rFonts w:ascii="Arial" w:hAnsi="Arial" w:cs="Arial"/>
          <w:bCs/>
          <w:sz w:val="20"/>
          <w:szCs w:val="20"/>
        </w:rPr>
        <w:t xml:space="preserve">la </w:t>
      </w:r>
      <w:r w:rsidR="007348A0" w:rsidRPr="00C82B9E">
        <w:rPr>
          <w:rFonts w:ascii="Arial" w:hAnsi="Arial" w:cs="Arial"/>
          <w:bCs/>
          <w:sz w:val="20"/>
          <w:szCs w:val="20"/>
        </w:rPr>
        <w:t>realizzazione di una infrastruttura altamente resiliente</w:t>
      </w:r>
      <w:r w:rsidR="007348A0">
        <w:rPr>
          <w:rFonts w:ascii="Arial" w:hAnsi="Arial" w:cs="Arial"/>
          <w:bCs/>
          <w:sz w:val="20"/>
          <w:szCs w:val="20"/>
        </w:rPr>
        <w:t xml:space="preserve"> attraverso </w:t>
      </w:r>
      <w:r>
        <w:rPr>
          <w:rFonts w:ascii="Arial" w:hAnsi="Arial" w:cs="Arial"/>
          <w:bCs/>
          <w:sz w:val="20"/>
          <w:szCs w:val="20"/>
        </w:rPr>
        <w:t>una n</w:t>
      </w:r>
      <w:r w:rsidRPr="00B93D00">
        <w:rPr>
          <w:rFonts w:ascii="Arial" w:hAnsi="Arial" w:cs="Arial"/>
          <w:bCs/>
          <w:sz w:val="20"/>
          <w:szCs w:val="20"/>
        </w:rPr>
        <w:t>uova tripletta di storage</w:t>
      </w:r>
      <w:r>
        <w:rPr>
          <w:rFonts w:ascii="Arial" w:hAnsi="Arial" w:cs="Arial"/>
          <w:bCs/>
          <w:sz w:val="20"/>
          <w:szCs w:val="20"/>
        </w:rPr>
        <w:t xml:space="preserve"> </w:t>
      </w:r>
      <w:r w:rsidRPr="00B93D00">
        <w:rPr>
          <w:rFonts w:ascii="Arial" w:hAnsi="Arial" w:cs="Arial"/>
          <w:bCs/>
          <w:sz w:val="20"/>
          <w:szCs w:val="20"/>
        </w:rPr>
        <w:t>ECS/</w:t>
      </w:r>
      <w:proofErr w:type="spellStart"/>
      <w:proofErr w:type="gramStart"/>
      <w:r w:rsidRPr="00B93D00">
        <w:rPr>
          <w:rFonts w:ascii="Arial" w:hAnsi="Arial" w:cs="Arial"/>
          <w:bCs/>
          <w:sz w:val="20"/>
          <w:szCs w:val="20"/>
        </w:rPr>
        <w:t>ObjectScale</w:t>
      </w:r>
      <w:proofErr w:type="spellEnd"/>
      <w:proofErr w:type="gramEnd"/>
      <w:r>
        <w:rPr>
          <w:rFonts w:ascii="Arial" w:hAnsi="Arial" w:cs="Arial"/>
          <w:bCs/>
          <w:sz w:val="20"/>
          <w:szCs w:val="20"/>
        </w:rPr>
        <w:t xml:space="preserve"> </w:t>
      </w:r>
      <w:r w:rsidR="007348A0">
        <w:rPr>
          <w:rFonts w:ascii="Arial" w:hAnsi="Arial" w:cs="Arial"/>
          <w:bCs/>
          <w:sz w:val="20"/>
          <w:szCs w:val="20"/>
        </w:rPr>
        <w:t xml:space="preserve">su </w:t>
      </w:r>
      <w:r w:rsidR="007348A0" w:rsidRPr="00B93D00">
        <w:rPr>
          <w:rFonts w:ascii="Arial" w:hAnsi="Arial" w:cs="Arial"/>
          <w:bCs/>
          <w:sz w:val="20"/>
          <w:szCs w:val="20"/>
        </w:rPr>
        <w:t>3 siti</w:t>
      </w:r>
      <w:r w:rsidR="007348A0">
        <w:rPr>
          <w:rFonts w:ascii="Arial" w:hAnsi="Arial" w:cs="Arial"/>
          <w:bCs/>
          <w:sz w:val="20"/>
          <w:szCs w:val="20"/>
        </w:rPr>
        <w:t xml:space="preserve"> fisici distinti </w:t>
      </w:r>
      <w:r w:rsidR="007348A0" w:rsidRPr="00D20757">
        <w:rPr>
          <w:rFonts w:ascii="Arial" w:hAnsi="Arial" w:cs="Arial"/>
          <w:b/>
          <w:sz w:val="20"/>
          <w:szCs w:val="20"/>
        </w:rPr>
        <w:t xml:space="preserve">per complessivi </w:t>
      </w:r>
      <w:r w:rsidR="007348A0">
        <w:rPr>
          <w:rFonts w:ascii="Arial" w:hAnsi="Arial" w:cs="Arial"/>
          <w:b/>
          <w:sz w:val="20"/>
          <w:szCs w:val="20"/>
        </w:rPr>
        <w:t>15</w:t>
      </w:r>
      <w:r w:rsidR="007348A0" w:rsidRPr="00D20757">
        <w:rPr>
          <w:rFonts w:ascii="Arial" w:hAnsi="Arial" w:cs="Arial"/>
          <w:b/>
          <w:sz w:val="20"/>
          <w:szCs w:val="20"/>
        </w:rPr>
        <w:t xml:space="preserve"> nodi</w:t>
      </w:r>
      <w:r w:rsidR="007348A0">
        <w:rPr>
          <w:rFonts w:ascii="Arial" w:hAnsi="Arial" w:cs="Arial"/>
          <w:bCs/>
          <w:sz w:val="20"/>
          <w:szCs w:val="20"/>
        </w:rPr>
        <w:t>:</w:t>
      </w:r>
    </w:p>
    <w:p w14:paraId="1AC66E45" w14:textId="77777777" w:rsidR="007348A0" w:rsidRDefault="007348A0" w:rsidP="007348A0">
      <w:pPr>
        <w:spacing w:line="276" w:lineRule="auto"/>
        <w:jc w:val="both"/>
        <w:rPr>
          <w:rFonts w:ascii="Arial" w:hAnsi="Arial" w:cs="Arial"/>
          <w:bCs/>
          <w:sz w:val="20"/>
          <w:szCs w:val="20"/>
        </w:rPr>
      </w:pPr>
    </w:p>
    <w:p w14:paraId="4980FA2C" w14:textId="654AD00B" w:rsidR="007348A0" w:rsidRPr="00D20757" w:rsidRDefault="007348A0" w:rsidP="007348A0">
      <w:pPr>
        <w:pStyle w:val="Paragrafoelenco"/>
        <w:numPr>
          <w:ilvl w:val="0"/>
          <w:numId w:val="23"/>
        </w:numPr>
        <w:spacing w:line="276" w:lineRule="auto"/>
        <w:jc w:val="both"/>
        <w:rPr>
          <w:rFonts w:ascii="Arial" w:hAnsi="Arial" w:cs="Arial"/>
          <w:bCs/>
          <w:sz w:val="20"/>
          <w:szCs w:val="20"/>
        </w:rPr>
      </w:pPr>
      <w:r>
        <w:rPr>
          <w:rFonts w:ascii="Arial" w:hAnsi="Arial" w:cs="Arial"/>
          <w:b/>
          <w:sz w:val="20"/>
          <w:szCs w:val="20"/>
        </w:rPr>
        <w:t>5</w:t>
      </w:r>
      <w:r w:rsidRPr="00D20757">
        <w:rPr>
          <w:rFonts w:ascii="Arial" w:hAnsi="Arial" w:cs="Arial"/>
          <w:b/>
          <w:sz w:val="20"/>
          <w:szCs w:val="20"/>
        </w:rPr>
        <w:t xml:space="preserve"> </w:t>
      </w:r>
      <w:r>
        <w:rPr>
          <w:rFonts w:ascii="Arial" w:hAnsi="Arial" w:cs="Arial"/>
          <w:b/>
          <w:sz w:val="20"/>
          <w:szCs w:val="20"/>
        </w:rPr>
        <w:t xml:space="preserve">nodi </w:t>
      </w:r>
      <w:r w:rsidRPr="0065032F">
        <w:rPr>
          <w:rFonts w:ascii="Arial" w:hAnsi="Arial" w:cs="Arial"/>
          <w:b/>
          <w:sz w:val="20"/>
          <w:szCs w:val="20"/>
        </w:rPr>
        <w:t>ECS/</w:t>
      </w:r>
      <w:proofErr w:type="spellStart"/>
      <w:r w:rsidRPr="0065032F">
        <w:rPr>
          <w:rFonts w:ascii="Arial" w:hAnsi="Arial" w:cs="Arial"/>
          <w:b/>
          <w:sz w:val="20"/>
          <w:szCs w:val="20"/>
        </w:rPr>
        <w:t>ObjectScale</w:t>
      </w:r>
      <w:proofErr w:type="spellEnd"/>
      <w:r w:rsidRPr="0065032F">
        <w:rPr>
          <w:rFonts w:ascii="Arial" w:hAnsi="Arial" w:cs="Arial"/>
          <w:b/>
          <w:sz w:val="20"/>
          <w:szCs w:val="20"/>
        </w:rPr>
        <w:t xml:space="preserve"> X560-</w:t>
      </w:r>
      <w:r>
        <w:rPr>
          <w:rFonts w:ascii="Arial" w:hAnsi="Arial" w:cs="Arial"/>
          <w:b/>
          <w:sz w:val="20"/>
          <w:szCs w:val="20"/>
        </w:rPr>
        <w:t>96</w:t>
      </w:r>
      <w:r w:rsidRPr="0065032F">
        <w:rPr>
          <w:rFonts w:ascii="Arial" w:hAnsi="Arial" w:cs="Arial"/>
          <w:b/>
          <w:sz w:val="20"/>
          <w:szCs w:val="20"/>
        </w:rPr>
        <w:t xml:space="preserve">TB – Totale </w:t>
      </w:r>
      <w:r w:rsidRPr="007348A0">
        <w:rPr>
          <w:rFonts w:ascii="Arial" w:hAnsi="Arial" w:cs="Arial"/>
          <w:b/>
          <w:sz w:val="20"/>
          <w:szCs w:val="20"/>
        </w:rPr>
        <w:t>480TB</w:t>
      </w:r>
      <w:r w:rsidRPr="0065032F">
        <w:rPr>
          <w:rFonts w:ascii="Arial" w:hAnsi="Arial" w:cs="Arial"/>
          <w:b/>
          <w:sz w:val="20"/>
          <w:szCs w:val="20"/>
        </w:rPr>
        <w:t xml:space="preserve"> RAW </w:t>
      </w:r>
      <w:r w:rsidRPr="00D20757">
        <w:rPr>
          <w:rFonts w:ascii="Arial" w:hAnsi="Arial" w:cs="Arial"/>
          <w:b/>
          <w:sz w:val="20"/>
          <w:szCs w:val="20"/>
        </w:rPr>
        <w:t xml:space="preserve">su sito </w:t>
      </w:r>
      <w:proofErr w:type="spellStart"/>
      <w:r w:rsidRPr="00D20757">
        <w:rPr>
          <w:rFonts w:ascii="Arial" w:hAnsi="Arial" w:cs="Arial"/>
          <w:b/>
          <w:bCs/>
          <w:sz w:val="20"/>
          <w:szCs w:val="20"/>
        </w:rPr>
        <w:t>Availability</w:t>
      </w:r>
      <w:proofErr w:type="spellEnd"/>
      <w:r w:rsidRPr="00D20757">
        <w:rPr>
          <w:rFonts w:ascii="Arial" w:hAnsi="Arial" w:cs="Arial"/>
          <w:b/>
          <w:bCs/>
          <w:sz w:val="20"/>
          <w:szCs w:val="20"/>
        </w:rPr>
        <w:t xml:space="preserve"> Zone 1</w:t>
      </w:r>
      <w:r>
        <w:rPr>
          <w:rFonts w:ascii="Arial" w:hAnsi="Arial" w:cs="Arial"/>
          <w:b/>
          <w:bCs/>
          <w:sz w:val="20"/>
          <w:szCs w:val="20"/>
        </w:rPr>
        <w:t>;</w:t>
      </w:r>
      <w:r w:rsidRPr="00D20757">
        <w:rPr>
          <w:rFonts w:ascii="Arial" w:hAnsi="Arial" w:cs="Arial"/>
          <w:bCs/>
          <w:sz w:val="20"/>
          <w:szCs w:val="20"/>
        </w:rPr>
        <w:t xml:space="preserve"> </w:t>
      </w:r>
    </w:p>
    <w:p w14:paraId="740A5128" w14:textId="1758DB0C" w:rsidR="007348A0" w:rsidRPr="00D20757" w:rsidRDefault="007348A0" w:rsidP="007348A0">
      <w:pPr>
        <w:pStyle w:val="Paragrafoelenco"/>
        <w:numPr>
          <w:ilvl w:val="0"/>
          <w:numId w:val="23"/>
        </w:numPr>
        <w:spacing w:line="276" w:lineRule="auto"/>
        <w:jc w:val="both"/>
        <w:rPr>
          <w:rFonts w:ascii="Arial" w:hAnsi="Arial" w:cs="Arial"/>
          <w:bCs/>
          <w:sz w:val="20"/>
          <w:szCs w:val="20"/>
        </w:rPr>
      </w:pPr>
      <w:r>
        <w:rPr>
          <w:rFonts w:ascii="Arial" w:hAnsi="Arial" w:cs="Arial"/>
          <w:b/>
          <w:sz w:val="20"/>
          <w:szCs w:val="20"/>
        </w:rPr>
        <w:t>5</w:t>
      </w:r>
      <w:r w:rsidRPr="00D20757">
        <w:rPr>
          <w:rFonts w:ascii="Arial" w:hAnsi="Arial" w:cs="Arial"/>
          <w:b/>
          <w:sz w:val="20"/>
          <w:szCs w:val="20"/>
        </w:rPr>
        <w:t xml:space="preserve"> </w:t>
      </w:r>
      <w:r>
        <w:rPr>
          <w:rFonts w:ascii="Arial" w:hAnsi="Arial" w:cs="Arial"/>
          <w:b/>
          <w:sz w:val="20"/>
          <w:szCs w:val="20"/>
        </w:rPr>
        <w:t xml:space="preserve">nodi </w:t>
      </w:r>
      <w:r w:rsidRPr="0065032F">
        <w:rPr>
          <w:rFonts w:ascii="Arial" w:hAnsi="Arial" w:cs="Arial"/>
          <w:b/>
          <w:sz w:val="20"/>
          <w:szCs w:val="20"/>
        </w:rPr>
        <w:t>ECS/</w:t>
      </w:r>
      <w:proofErr w:type="spellStart"/>
      <w:r w:rsidRPr="0065032F">
        <w:rPr>
          <w:rFonts w:ascii="Arial" w:hAnsi="Arial" w:cs="Arial"/>
          <w:b/>
          <w:sz w:val="20"/>
          <w:szCs w:val="20"/>
        </w:rPr>
        <w:t>ObjectScale</w:t>
      </w:r>
      <w:proofErr w:type="spellEnd"/>
      <w:r w:rsidRPr="0065032F">
        <w:rPr>
          <w:rFonts w:ascii="Arial" w:hAnsi="Arial" w:cs="Arial"/>
          <w:b/>
          <w:sz w:val="20"/>
          <w:szCs w:val="20"/>
        </w:rPr>
        <w:t xml:space="preserve"> X560-</w:t>
      </w:r>
      <w:r>
        <w:rPr>
          <w:rFonts w:ascii="Arial" w:hAnsi="Arial" w:cs="Arial"/>
          <w:b/>
          <w:sz w:val="20"/>
          <w:szCs w:val="20"/>
        </w:rPr>
        <w:t>96</w:t>
      </w:r>
      <w:r w:rsidRPr="0065032F">
        <w:rPr>
          <w:rFonts w:ascii="Arial" w:hAnsi="Arial" w:cs="Arial"/>
          <w:b/>
          <w:sz w:val="20"/>
          <w:szCs w:val="20"/>
        </w:rPr>
        <w:t xml:space="preserve">TB – Totale </w:t>
      </w:r>
      <w:r w:rsidRPr="007348A0">
        <w:rPr>
          <w:rFonts w:ascii="Arial" w:hAnsi="Arial" w:cs="Arial"/>
          <w:b/>
          <w:sz w:val="20"/>
          <w:szCs w:val="20"/>
        </w:rPr>
        <w:t>480TB</w:t>
      </w:r>
      <w:r w:rsidRPr="0065032F">
        <w:rPr>
          <w:rFonts w:ascii="Arial" w:hAnsi="Arial" w:cs="Arial"/>
          <w:b/>
          <w:sz w:val="20"/>
          <w:szCs w:val="20"/>
        </w:rPr>
        <w:t xml:space="preserve"> RAW</w:t>
      </w:r>
      <w:r w:rsidRPr="00D20757">
        <w:rPr>
          <w:rFonts w:ascii="Arial" w:hAnsi="Arial" w:cs="Arial"/>
          <w:b/>
          <w:sz w:val="20"/>
          <w:szCs w:val="20"/>
        </w:rPr>
        <w:t xml:space="preserve"> su sito </w:t>
      </w:r>
      <w:proofErr w:type="spellStart"/>
      <w:r w:rsidRPr="00D20757">
        <w:rPr>
          <w:rFonts w:ascii="Arial" w:hAnsi="Arial" w:cs="Arial"/>
          <w:b/>
          <w:bCs/>
          <w:sz w:val="20"/>
          <w:szCs w:val="20"/>
        </w:rPr>
        <w:t>Availability</w:t>
      </w:r>
      <w:proofErr w:type="spellEnd"/>
      <w:r w:rsidRPr="00D20757">
        <w:rPr>
          <w:rFonts w:ascii="Arial" w:hAnsi="Arial" w:cs="Arial"/>
          <w:b/>
          <w:bCs/>
          <w:sz w:val="20"/>
          <w:szCs w:val="20"/>
        </w:rPr>
        <w:t xml:space="preserve"> Zone 2</w:t>
      </w:r>
      <w:r>
        <w:rPr>
          <w:rFonts w:ascii="Arial" w:hAnsi="Arial" w:cs="Arial"/>
          <w:b/>
          <w:bCs/>
          <w:sz w:val="20"/>
          <w:szCs w:val="20"/>
        </w:rPr>
        <w:t>;</w:t>
      </w:r>
      <w:r w:rsidRPr="00D20757">
        <w:rPr>
          <w:rFonts w:ascii="Arial" w:hAnsi="Arial" w:cs="Arial"/>
          <w:b/>
          <w:bCs/>
          <w:sz w:val="20"/>
          <w:szCs w:val="20"/>
        </w:rPr>
        <w:t xml:space="preserve"> </w:t>
      </w:r>
      <w:r w:rsidRPr="00D20757">
        <w:rPr>
          <w:rFonts w:ascii="Arial" w:hAnsi="Arial" w:cs="Arial"/>
          <w:bCs/>
          <w:sz w:val="20"/>
          <w:szCs w:val="20"/>
        </w:rPr>
        <w:t xml:space="preserve"> </w:t>
      </w:r>
    </w:p>
    <w:p w14:paraId="4AD8704E" w14:textId="758B3806" w:rsidR="007348A0" w:rsidRPr="00D20757" w:rsidRDefault="007348A0" w:rsidP="007348A0">
      <w:pPr>
        <w:pStyle w:val="Paragrafoelenco"/>
        <w:numPr>
          <w:ilvl w:val="0"/>
          <w:numId w:val="23"/>
        </w:numPr>
        <w:spacing w:line="276" w:lineRule="auto"/>
        <w:jc w:val="both"/>
        <w:rPr>
          <w:rFonts w:ascii="Arial" w:hAnsi="Arial" w:cs="Arial"/>
          <w:bCs/>
          <w:sz w:val="20"/>
          <w:szCs w:val="20"/>
        </w:rPr>
      </w:pPr>
      <w:r>
        <w:rPr>
          <w:rFonts w:ascii="Arial" w:hAnsi="Arial" w:cs="Arial"/>
          <w:b/>
          <w:sz w:val="20"/>
          <w:szCs w:val="20"/>
        </w:rPr>
        <w:t>5</w:t>
      </w:r>
      <w:r w:rsidRPr="00D20757">
        <w:rPr>
          <w:rFonts w:ascii="Arial" w:hAnsi="Arial" w:cs="Arial"/>
          <w:b/>
          <w:sz w:val="20"/>
          <w:szCs w:val="20"/>
        </w:rPr>
        <w:t xml:space="preserve"> </w:t>
      </w:r>
      <w:r>
        <w:rPr>
          <w:rFonts w:ascii="Arial" w:hAnsi="Arial" w:cs="Arial"/>
          <w:b/>
          <w:sz w:val="20"/>
          <w:szCs w:val="20"/>
        </w:rPr>
        <w:t xml:space="preserve">nodi </w:t>
      </w:r>
      <w:r w:rsidRPr="0065032F">
        <w:rPr>
          <w:rFonts w:ascii="Arial" w:hAnsi="Arial" w:cs="Arial"/>
          <w:b/>
          <w:sz w:val="20"/>
          <w:szCs w:val="20"/>
        </w:rPr>
        <w:t>ECS/</w:t>
      </w:r>
      <w:proofErr w:type="spellStart"/>
      <w:r w:rsidRPr="0065032F">
        <w:rPr>
          <w:rFonts w:ascii="Arial" w:hAnsi="Arial" w:cs="Arial"/>
          <w:b/>
          <w:sz w:val="20"/>
          <w:szCs w:val="20"/>
        </w:rPr>
        <w:t>ObjectScale</w:t>
      </w:r>
      <w:proofErr w:type="spellEnd"/>
      <w:r w:rsidRPr="0065032F">
        <w:rPr>
          <w:rFonts w:ascii="Arial" w:hAnsi="Arial" w:cs="Arial"/>
          <w:b/>
          <w:sz w:val="20"/>
          <w:szCs w:val="20"/>
        </w:rPr>
        <w:t xml:space="preserve"> X560-</w:t>
      </w:r>
      <w:r>
        <w:rPr>
          <w:rFonts w:ascii="Arial" w:hAnsi="Arial" w:cs="Arial"/>
          <w:b/>
          <w:sz w:val="20"/>
          <w:szCs w:val="20"/>
        </w:rPr>
        <w:t>96</w:t>
      </w:r>
      <w:r w:rsidRPr="0065032F">
        <w:rPr>
          <w:rFonts w:ascii="Arial" w:hAnsi="Arial" w:cs="Arial"/>
          <w:b/>
          <w:sz w:val="20"/>
          <w:szCs w:val="20"/>
        </w:rPr>
        <w:t xml:space="preserve">TB – Totale </w:t>
      </w:r>
      <w:r w:rsidRPr="007348A0">
        <w:rPr>
          <w:rFonts w:ascii="Arial" w:hAnsi="Arial" w:cs="Arial"/>
          <w:b/>
          <w:sz w:val="20"/>
          <w:szCs w:val="20"/>
        </w:rPr>
        <w:t>480TB</w:t>
      </w:r>
      <w:r w:rsidRPr="0065032F">
        <w:rPr>
          <w:rFonts w:ascii="Arial" w:hAnsi="Arial" w:cs="Arial"/>
          <w:b/>
          <w:sz w:val="20"/>
          <w:szCs w:val="20"/>
        </w:rPr>
        <w:t xml:space="preserve"> RAW</w:t>
      </w:r>
      <w:r w:rsidRPr="00D20757">
        <w:rPr>
          <w:rFonts w:ascii="Arial" w:hAnsi="Arial" w:cs="Arial"/>
          <w:b/>
          <w:sz w:val="20"/>
          <w:szCs w:val="20"/>
        </w:rPr>
        <w:t xml:space="preserve"> su sito </w:t>
      </w:r>
      <w:proofErr w:type="spellStart"/>
      <w:r w:rsidRPr="00D20757">
        <w:rPr>
          <w:rFonts w:ascii="Arial" w:hAnsi="Arial" w:cs="Arial"/>
          <w:b/>
          <w:bCs/>
          <w:sz w:val="20"/>
          <w:szCs w:val="20"/>
        </w:rPr>
        <w:t>Disaster</w:t>
      </w:r>
      <w:proofErr w:type="spellEnd"/>
      <w:r w:rsidRPr="00D20757">
        <w:rPr>
          <w:rFonts w:ascii="Arial" w:hAnsi="Arial" w:cs="Arial"/>
          <w:b/>
          <w:bCs/>
          <w:sz w:val="20"/>
          <w:szCs w:val="20"/>
        </w:rPr>
        <w:t xml:space="preserve"> Recovery</w:t>
      </w:r>
      <w:r>
        <w:rPr>
          <w:rFonts w:ascii="Arial" w:hAnsi="Arial" w:cs="Arial"/>
          <w:b/>
          <w:bCs/>
          <w:sz w:val="20"/>
          <w:szCs w:val="20"/>
        </w:rPr>
        <w:t>;</w:t>
      </w:r>
    </w:p>
    <w:p w14:paraId="6C593514" w14:textId="77777777" w:rsidR="007348A0" w:rsidRDefault="007348A0" w:rsidP="007348A0">
      <w:pPr>
        <w:spacing w:line="276" w:lineRule="auto"/>
        <w:jc w:val="both"/>
        <w:rPr>
          <w:rFonts w:ascii="Arial" w:hAnsi="Arial" w:cs="Arial"/>
          <w:bCs/>
          <w:sz w:val="20"/>
          <w:szCs w:val="20"/>
        </w:rPr>
      </w:pPr>
    </w:p>
    <w:p w14:paraId="35562AD1" w14:textId="0E179C54" w:rsidR="007348A0" w:rsidRDefault="007348A0" w:rsidP="007348A0">
      <w:pPr>
        <w:spacing w:line="276" w:lineRule="auto"/>
        <w:jc w:val="both"/>
        <w:rPr>
          <w:rFonts w:ascii="Arial" w:hAnsi="Arial" w:cs="Arial"/>
          <w:bCs/>
          <w:sz w:val="20"/>
          <w:szCs w:val="20"/>
        </w:rPr>
      </w:pPr>
      <w:r>
        <w:rPr>
          <w:rFonts w:ascii="Arial" w:hAnsi="Arial" w:cs="Arial"/>
          <w:bCs/>
          <w:sz w:val="20"/>
          <w:szCs w:val="20"/>
        </w:rPr>
        <w:t>con la seguente kit List per sito (</w:t>
      </w:r>
      <w:r w:rsidR="008437DF" w:rsidRPr="00C82B9E">
        <w:rPr>
          <w:rFonts w:ascii="Arial" w:hAnsi="Arial" w:cs="Arial"/>
          <w:bCs/>
          <w:i/>
          <w:iCs/>
          <w:sz w:val="20"/>
          <w:szCs w:val="20"/>
        </w:rPr>
        <w:t>*</w:t>
      </w:r>
      <w:r>
        <w:rPr>
          <w:rFonts w:ascii="Arial" w:hAnsi="Arial" w:cs="Arial"/>
          <w:bCs/>
          <w:sz w:val="20"/>
          <w:szCs w:val="20"/>
        </w:rPr>
        <w:t>):</w:t>
      </w:r>
    </w:p>
    <w:p w14:paraId="38530ECE" w14:textId="77777777" w:rsidR="007348A0" w:rsidRDefault="007348A0" w:rsidP="002C5AE0">
      <w:pPr>
        <w:spacing w:line="276" w:lineRule="auto"/>
        <w:jc w:val="both"/>
        <w:rPr>
          <w:rFonts w:ascii="Arial" w:hAnsi="Arial" w:cs="Arial"/>
          <w:bCs/>
          <w:sz w:val="20"/>
          <w:szCs w:val="20"/>
        </w:rPr>
      </w:pPr>
    </w:p>
    <w:tbl>
      <w:tblPr>
        <w:tblStyle w:val="Grigliatabella"/>
        <w:tblW w:w="8647" w:type="dxa"/>
        <w:tblInd w:w="-5" w:type="dxa"/>
        <w:tblLook w:val="04A0" w:firstRow="1" w:lastRow="0" w:firstColumn="1" w:lastColumn="0" w:noHBand="0" w:noVBand="1"/>
      </w:tblPr>
      <w:tblGrid>
        <w:gridCol w:w="2977"/>
        <w:gridCol w:w="2126"/>
        <w:gridCol w:w="993"/>
        <w:gridCol w:w="2551"/>
      </w:tblGrid>
      <w:tr w:rsidR="002C5AE0" w:rsidRPr="002C5AE0" w14:paraId="4F630827" w14:textId="77777777" w:rsidTr="00C82B9E">
        <w:trPr>
          <w:trHeight w:val="289"/>
        </w:trPr>
        <w:tc>
          <w:tcPr>
            <w:tcW w:w="8647" w:type="dxa"/>
            <w:gridSpan w:val="4"/>
            <w:shd w:val="clear" w:color="auto" w:fill="DBE5F1" w:themeFill="accent1" w:themeFillTint="33"/>
            <w:noWrap/>
            <w:vAlign w:val="center"/>
          </w:tcPr>
          <w:p w14:paraId="2602AAE6" w14:textId="2725768E" w:rsidR="002C5AE0" w:rsidRPr="00C82B9E" w:rsidRDefault="002C5AE0" w:rsidP="002C5AE0">
            <w:pPr>
              <w:jc w:val="center"/>
              <w:rPr>
                <w:rFonts w:ascii="Arial" w:hAnsi="Arial" w:cs="Arial"/>
                <w:b/>
                <w:bCs/>
                <w:sz w:val="20"/>
                <w:szCs w:val="20"/>
              </w:rPr>
            </w:pPr>
            <w:r w:rsidRPr="00EE0A93">
              <w:rPr>
                <w:rFonts w:ascii="Arial" w:hAnsi="Arial" w:cs="Arial"/>
                <w:b/>
                <w:bCs/>
                <w:sz w:val="20"/>
                <w:szCs w:val="20"/>
              </w:rPr>
              <w:t>Configurazione sito</w:t>
            </w:r>
            <w:r w:rsidR="00015709">
              <w:rPr>
                <w:rFonts w:ascii="Arial" w:hAnsi="Arial" w:cs="Arial"/>
                <w:b/>
                <w:bCs/>
                <w:sz w:val="20"/>
                <w:szCs w:val="20"/>
              </w:rPr>
              <w:t xml:space="preserve"> </w:t>
            </w:r>
            <w:r w:rsidRPr="00EE0A93">
              <w:rPr>
                <w:rFonts w:ascii="Arial" w:hAnsi="Arial" w:cs="Arial"/>
                <w:b/>
                <w:bCs/>
                <w:sz w:val="20"/>
                <w:szCs w:val="20"/>
              </w:rPr>
              <w:t>–</w:t>
            </w:r>
            <w:r>
              <w:rPr>
                <w:rFonts w:ascii="Arial" w:hAnsi="Arial" w:cs="Arial"/>
                <w:b/>
                <w:bCs/>
                <w:sz w:val="20"/>
                <w:szCs w:val="20"/>
              </w:rPr>
              <w:t xml:space="preserve"> 5</w:t>
            </w:r>
            <w:r w:rsidRPr="00D20757">
              <w:rPr>
                <w:rFonts w:ascii="Arial" w:hAnsi="Arial" w:cs="Arial"/>
                <w:b/>
                <w:bCs/>
                <w:sz w:val="20"/>
                <w:szCs w:val="20"/>
              </w:rPr>
              <w:t xml:space="preserve"> nodi </w:t>
            </w:r>
            <w:proofErr w:type="spellStart"/>
            <w:r w:rsidRPr="00D20757">
              <w:rPr>
                <w:rFonts w:ascii="Arial" w:hAnsi="Arial" w:cs="Arial"/>
                <w:b/>
                <w:bCs/>
                <w:sz w:val="20"/>
                <w:szCs w:val="20"/>
              </w:rPr>
              <w:t>ObjectScale</w:t>
            </w:r>
            <w:proofErr w:type="spellEnd"/>
            <w:r w:rsidRPr="00D20757">
              <w:rPr>
                <w:rFonts w:ascii="Arial" w:hAnsi="Arial" w:cs="Arial"/>
                <w:b/>
                <w:bCs/>
                <w:sz w:val="20"/>
                <w:szCs w:val="20"/>
              </w:rPr>
              <w:t xml:space="preserve"> X560-</w:t>
            </w:r>
            <w:r>
              <w:rPr>
                <w:rFonts w:ascii="Arial" w:hAnsi="Arial" w:cs="Arial"/>
                <w:b/>
                <w:bCs/>
                <w:sz w:val="20"/>
                <w:szCs w:val="20"/>
              </w:rPr>
              <w:t>96</w:t>
            </w:r>
            <w:r w:rsidRPr="00D20757">
              <w:rPr>
                <w:rFonts w:ascii="Arial" w:hAnsi="Arial" w:cs="Arial"/>
                <w:b/>
                <w:bCs/>
                <w:sz w:val="20"/>
                <w:szCs w:val="20"/>
              </w:rPr>
              <w:t>TB</w:t>
            </w:r>
          </w:p>
        </w:tc>
      </w:tr>
      <w:tr w:rsidR="002C5AE0" w:rsidRPr="002C5AE0" w14:paraId="060DE18C" w14:textId="77777777" w:rsidTr="00C82B9E">
        <w:trPr>
          <w:trHeight w:val="289"/>
        </w:trPr>
        <w:tc>
          <w:tcPr>
            <w:tcW w:w="2977" w:type="dxa"/>
            <w:noWrap/>
            <w:vAlign w:val="center"/>
            <w:hideMark/>
          </w:tcPr>
          <w:p w14:paraId="253CAEC4" w14:textId="77777777" w:rsidR="002C5AE0" w:rsidRPr="00C82B9E" w:rsidRDefault="002C5AE0" w:rsidP="00D20757">
            <w:pPr>
              <w:rPr>
                <w:rFonts w:ascii="Arial" w:hAnsi="Arial" w:cs="Arial"/>
                <w:b/>
                <w:bCs/>
                <w:sz w:val="20"/>
                <w:szCs w:val="20"/>
              </w:rPr>
            </w:pPr>
            <w:r w:rsidRPr="00C82B9E">
              <w:rPr>
                <w:rFonts w:ascii="Arial" w:hAnsi="Arial" w:cs="Arial"/>
                <w:b/>
                <w:bCs/>
                <w:sz w:val="20"/>
                <w:szCs w:val="20"/>
              </w:rPr>
              <w:t>Descrizione</w:t>
            </w:r>
          </w:p>
        </w:tc>
        <w:tc>
          <w:tcPr>
            <w:tcW w:w="2126" w:type="dxa"/>
            <w:vAlign w:val="center"/>
          </w:tcPr>
          <w:p w14:paraId="24094C94" w14:textId="77777777" w:rsidR="002C5AE0" w:rsidRPr="00C82B9E" w:rsidRDefault="002C5AE0" w:rsidP="00D20757">
            <w:pPr>
              <w:rPr>
                <w:rFonts w:ascii="Arial" w:hAnsi="Arial" w:cs="Arial"/>
                <w:b/>
                <w:bCs/>
                <w:sz w:val="20"/>
                <w:szCs w:val="20"/>
              </w:rPr>
            </w:pPr>
            <w:r w:rsidRPr="00C82B9E">
              <w:rPr>
                <w:rFonts w:ascii="Arial" w:hAnsi="Arial" w:cs="Arial"/>
                <w:b/>
                <w:bCs/>
                <w:sz w:val="20"/>
                <w:szCs w:val="20"/>
              </w:rPr>
              <w:t>Tipologia componente</w:t>
            </w:r>
          </w:p>
        </w:tc>
        <w:tc>
          <w:tcPr>
            <w:tcW w:w="993" w:type="dxa"/>
            <w:vAlign w:val="center"/>
          </w:tcPr>
          <w:p w14:paraId="13CB8629" w14:textId="77777777" w:rsidR="002C5AE0" w:rsidRPr="00C82B9E" w:rsidRDefault="002C5AE0" w:rsidP="00D20757">
            <w:pPr>
              <w:rPr>
                <w:rFonts w:ascii="Arial" w:hAnsi="Arial" w:cs="Arial"/>
                <w:b/>
                <w:bCs/>
                <w:sz w:val="20"/>
                <w:szCs w:val="20"/>
              </w:rPr>
            </w:pPr>
            <w:r w:rsidRPr="00C82B9E">
              <w:rPr>
                <w:rFonts w:ascii="Arial" w:hAnsi="Arial" w:cs="Arial"/>
                <w:b/>
                <w:bCs/>
                <w:sz w:val="20"/>
                <w:szCs w:val="20"/>
              </w:rPr>
              <w:t>Size</w:t>
            </w:r>
          </w:p>
        </w:tc>
        <w:tc>
          <w:tcPr>
            <w:tcW w:w="2551" w:type="dxa"/>
            <w:noWrap/>
            <w:vAlign w:val="center"/>
          </w:tcPr>
          <w:p w14:paraId="01E695CF" w14:textId="6341DED4" w:rsidR="002C5AE0" w:rsidRPr="00C82B9E" w:rsidRDefault="00015709" w:rsidP="00D20757">
            <w:pPr>
              <w:rPr>
                <w:rFonts w:ascii="Arial" w:hAnsi="Arial" w:cs="Arial"/>
                <w:b/>
                <w:bCs/>
                <w:sz w:val="20"/>
                <w:szCs w:val="20"/>
              </w:rPr>
            </w:pPr>
            <w:r w:rsidRPr="00D20757">
              <w:rPr>
                <w:rFonts w:ascii="Arial" w:hAnsi="Arial" w:cs="Arial"/>
                <w:b/>
                <w:bCs/>
                <w:sz w:val="20"/>
                <w:lang w:val="en-US"/>
              </w:rPr>
              <w:t>Num</w:t>
            </w:r>
            <w:r>
              <w:rPr>
                <w:rFonts w:ascii="Arial" w:hAnsi="Arial" w:cs="Arial"/>
                <w:b/>
                <w:bCs/>
                <w:sz w:val="20"/>
                <w:lang w:val="en-US"/>
              </w:rPr>
              <w:t>.</w:t>
            </w:r>
            <w:r w:rsidRPr="00D20757">
              <w:rPr>
                <w:rFonts w:ascii="Arial" w:hAnsi="Arial" w:cs="Arial"/>
                <w:b/>
                <w:bCs/>
                <w:sz w:val="20"/>
                <w:lang w:val="en-US"/>
              </w:rPr>
              <w:t xml:space="preserve"> Tot</w:t>
            </w:r>
            <w:r>
              <w:rPr>
                <w:rFonts w:ascii="Arial" w:hAnsi="Arial" w:cs="Arial"/>
                <w:b/>
                <w:bCs/>
                <w:sz w:val="20"/>
                <w:lang w:val="en-US"/>
              </w:rPr>
              <w:t>.</w:t>
            </w:r>
            <w:r w:rsidRPr="00D20757">
              <w:rPr>
                <w:rFonts w:ascii="Arial" w:hAnsi="Arial" w:cs="Arial"/>
                <w:b/>
                <w:bCs/>
                <w:sz w:val="20"/>
                <w:lang w:val="en-US"/>
              </w:rPr>
              <w:t xml:space="preserve"> per Cluster</w:t>
            </w:r>
          </w:p>
        </w:tc>
      </w:tr>
      <w:tr w:rsidR="002C5AE0" w:rsidRPr="002C5AE0" w14:paraId="7B467BAC" w14:textId="77777777" w:rsidTr="00C82B9E">
        <w:trPr>
          <w:trHeight w:val="289"/>
        </w:trPr>
        <w:tc>
          <w:tcPr>
            <w:tcW w:w="2977" w:type="dxa"/>
            <w:vMerge w:val="restart"/>
            <w:noWrap/>
            <w:vAlign w:val="center"/>
            <w:hideMark/>
          </w:tcPr>
          <w:p w14:paraId="29D7A58E" w14:textId="1796B02F" w:rsidR="002C5AE0" w:rsidRPr="00C82B9E" w:rsidRDefault="002C5AE0" w:rsidP="002C5AE0">
            <w:pPr>
              <w:jc w:val="both"/>
              <w:rPr>
                <w:rFonts w:ascii="Arial" w:hAnsi="Arial" w:cs="Arial"/>
                <w:sz w:val="20"/>
                <w:szCs w:val="20"/>
              </w:rPr>
            </w:pPr>
            <w:r w:rsidRPr="00C82B9E">
              <w:rPr>
                <w:rFonts w:ascii="Arial" w:hAnsi="Arial" w:cs="Arial"/>
                <w:sz w:val="20"/>
                <w:szCs w:val="20"/>
              </w:rPr>
              <w:t xml:space="preserve">Nuovo cluster </w:t>
            </w:r>
            <w:proofErr w:type="spellStart"/>
            <w:r w:rsidRPr="00C82B9E">
              <w:rPr>
                <w:rFonts w:ascii="Arial" w:hAnsi="Arial" w:cs="Arial"/>
                <w:sz w:val="20"/>
                <w:szCs w:val="20"/>
              </w:rPr>
              <w:t>ObjectScale</w:t>
            </w:r>
            <w:proofErr w:type="spellEnd"/>
          </w:p>
        </w:tc>
        <w:tc>
          <w:tcPr>
            <w:tcW w:w="2126" w:type="dxa"/>
            <w:vAlign w:val="center"/>
          </w:tcPr>
          <w:p w14:paraId="50F710ED"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Dischi HDD SATA</w:t>
            </w:r>
          </w:p>
        </w:tc>
        <w:tc>
          <w:tcPr>
            <w:tcW w:w="993" w:type="dxa"/>
            <w:vAlign w:val="center"/>
          </w:tcPr>
          <w:p w14:paraId="315133DB"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8TB</w:t>
            </w:r>
          </w:p>
        </w:tc>
        <w:tc>
          <w:tcPr>
            <w:tcW w:w="2551" w:type="dxa"/>
            <w:noWrap/>
          </w:tcPr>
          <w:p w14:paraId="133F37A5"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60</w:t>
            </w:r>
          </w:p>
        </w:tc>
      </w:tr>
      <w:tr w:rsidR="002C5AE0" w:rsidRPr="002C5AE0" w14:paraId="07E8AF3A" w14:textId="77777777" w:rsidTr="00C82B9E">
        <w:trPr>
          <w:trHeight w:val="289"/>
        </w:trPr>
        <w:tc>
          <w:tcPr>
            <w:tcW w:w="2977" w:type="dxa"/>
            <w:vMerge/>
            <w:noWrap/>
            <w:vAlign w:val="center"/>
          </w:tcPr>
          <w:p w14:paraId="5A03614E" w14:textId="77777777" w:rsidR="002C5AE0" w:rsidRPr="00C82B9E" w:rsidRDefault="002C5AE0" w:rsidP="00D20757">
            <w:pPr>
              <w:jc w:val="both"/>
              <w:rPr>
                <w:rFonts w:ascii="Arial" w:hAnsi="Arial" w:cs="Arial"/>
                <w:sz w:val="20"/>
                <w:szCs w:val="20"/>
              </w:rPr>
            </w:pPr>
          </w:p>
        </w:tc>
        <w:tc>
          <w:tcPr>
            <w:tcW w:w="2126" w:type="dxa"/>
            <w:vAlign w:val="center"/>
          </w:tcPr>
          <w:p w14:paraId="4EB8D5DC"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RAM</w:t>
            </w:r>
          </w:p>
        </w:tc>
        <w:tc>
          <w:tcPr>
            <w:tcW w:w="993" w:type="dxa"/>
            <w:vAlign w:val="center"/>
          </w:tcPr>
          <w:p w14:paraId="23F141AC"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256GB</w:t>
            </w:r>
          </w:p>
        </w:tc>
        <w:tc>
          <w:tcPr>
            <w:tcW w:w="2551" w:type="dxa"/>
            <w:noWrap/>
          </w:tcPr>
          <w:p w14:paraId="79713AC6"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5</w:t>
            </w:r>
          </w:p>
        </w:tc>
      </w:tr>
      <w:tr w:rsidR="002C5AE0" w:rsidRPr="002C5AE0" w14:paraId="3112F01A" w14:textId="77777777" w:rsidTr="00C82B9E">
        <w:trPr>
          <w:trHeight w:val="289"/>
        </w:trPr>
        <w:tc>
          <w:tcPr>
            <w:tcW w:w="2977" w:type="dxa"/>
            <w:vMerge/>
            <w:noWrap/>
            <w:vAlign w:val="center"/>
          </w:tcPr>
          <w:p w14:paraId="0496E9C3" w14:textId="77777777" w:rsidR="002C5AE0" w:rsidRPr="00C82B9E" w:rsidRDefault="002C5AE0" w:rsidP="00D20757">
            <w:pPr>
              <w:jc w:val="both"/>
              <w:rPr>
                <w:rFonts w:ascii="Arial" w:hAnsi="Arial" w:cs="Arial"/>
                <w:sz w:val="20"/>
                <w:szCs w:val="20"/>
              </w:rPr>
            </w:pPr>
          </w:p>
        </w:tc>
        <w:tc>
          <w:tcPr>
            <w:tcW w:w="2126" w:type="dxa"/>
            <w:vAlign w:val="center"/>
          </w:tcPr>
          <w:p w14:paraId="2C929F54"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Disco SSD</w:t>
            </w:r>
          </w:p>
        </w:tc>
        <w:tc>
          <w:tcPr>
            <w:tcW w:w="993" w:type="dxa"/>
            <w:vAlign w:val="center"/>
          </w:tcPr>
          <w:p w14:paraId="0FF729EB"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960GB</w:t>
            </w:r>
          </w:p>
        </w:tc>
        <w:tc>
          <w:tcPr>
            <w:tcW w:w="2551" w:type="dxa"/>
            <w:noWrap/>
            <w:vAlign w:val="center"/>
          </w:tcPr>
          <w:p w14:paraId="180FCC07"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5</w:t>
            </w:r>
          </w:p>
        </w:tc>
      </w:tr>
      <w:tr w:rsidR="002C5AE0" w:rsidRPr="002C5AE0" w14:paraId="40D95C8F" w14:textId="77777777" w:rsidTr="00C82B9E">
        <w:trPr>
          <w:trHeight w:val="289"/>
        </w:trPr>
        <w:tc>
          <w:tcPr>
            <w:tcW w:w="2977" w:type="dxa"/>
            <w:vMerge/>
            <w:noWrap/>
            <w:vAlign w:val="center"/>
          </w:tcPr>
          <w:p w14:paraId="3E91DAD4" w14:textId="77777777" w:rsidR="002C5AE0" w:rsidRPr="00C82B9E" w:rsidRDefault="002C5AE0" w:rsidP="00D20757">
            <w:pPr>
              <w:jc w:val="both"/>
              <w:rPr>
                <w:rFonts w:ascii="Arial" w:hAnsi="Arial" w:cs="Arial"/>
                <w:sz w:val="20"/>
                <w:szCs w:val="20"/>
              </w:rPr>
            </w:pPr>
          </w:p>
        </w:tc>
        <w:tc>
          <w:tcPr>
            <w:tcW w:w="2126" w:type="dxa"/>
            <w:vAlign w:val="center"/>
          </w:tcPr>
          <w:p w14:paraId="7C84D87E"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Porte</w:t>
            </w:r>
          </w:p>
        </w:tc>
        <w:tc>
          <w:tcPr>
            <w:tcW w:w="993" w:type="dxa"/>
            <w:vAlign w:val="center"/>
          </w:tcPr>
          <w:p w14:paraId="0F72660B"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10Gb o 25Gb</w:t>
            </w:r>
          </w:p>
        </w:tc>
        <w:tc>
          <w:tcPr>
            <w:tcW w:w="2551" w:type="dxa"/>
            <w:noWrap/>
            <w:vAlign w:val="center"/>
          </w:tcPr>
          <w:p w14:paraId="32C168AC"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10</w:t>
            </w:r>
          </w:p>
        </w:tc>
      </w:tr>
      <w:tr w:rsidR="002C5AE0" w:rsidRPr="002C5AE0" w14:paraId="23F17589" w14:textId="77777777" w:rsidTr="00C82B9E">
        <w:trPr>
          <w:trHeight w:val="289"/>
        </w:trPr>
        <w:tc>
          <w:tcPr>
            <w:tcW w:w="2977" w:type="dxa"/>
            <w:vMerge/>
            <w:noWrap/>
            <w:vAlign w:val="center"/>
          </w:tcPr>
          <w:p w14:paraId="6DC0BE20" w14:textId="77777777" w:rsidR="002C5AE0" w:rsidRPr="00C82B9E" w:rsidRDefault="002C5AE0" w:rsidP="00D20757">
            <w:pPr>
              <w:jc w:val="both"/>
              <w:rPr>
                <w:rFonts w:ascii="Arial" w:hAnsi="Arial" w:cs="Arial"/>
                <w:sz w:val="20"/>
                <w:szCs w:val="20"/>
              </w:rPr>
            </w:pPr>
          </w:p>
        </w:tc>
        <w:tc>
          <w:tcPr>
            <w:tcW w:w="2126" w:type="dxa"/>
            <w:vAlign w:val="center"/>
          </w:tcPr>
          <w:p w14:paraId="164ACC36"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CPU Dual Intel Xeon 12 Core</w:t>
            </w:r>
          </w:p>
        </w:tc>
        <w:tc>
          <w:tcPr>
            <w:tcW w:w="993" w:type="dxa"/>
            <w:vAlign w:val="center"/>
          </w:tcPr>
          <w:p w14:paraId="4E88ED63"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12 core</w:t>
            </w:r>
          </w:p>
        </w:tc>
        <w:tc>
          <w:tcPr>
            <w:tcW w:w="2551" w:type="dxa"/>
            <w:noWrap/>
            <w:vAlign w:val="center"/>
          </w:tcPr>
          <w:p w14:paraId="7607CA86"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10</w:t>
            </w:r>
          </w:p>
        </w:tc>
      </w:tr>
      <w:tr w:rsidR="002C5AE0" w:rsidRPr="002C5AE0" w14:paraId="17FA5B79" w14:textId="77777777" w:rsidTr="00C82B9E">
        <w:trPr>
          <w:trHeight w:val="289"/>
        </w:trPr>
        <w:tc>
          <w:tcPr>
            <w:tcW w:w="2977" w:type="dxa"/>
            <w:vMerge/>
            <w:noWrap/>
            <w:vAlign w:val="center"/>
          </w:tcPr>
          <w:p w14:paraId="0136D02E" w14:textId="77777777" w:rsidR="002C5AE0" w:rsidRPr="00C82B9E" w:rsidRDefault="002C5AE0" w:rsidP="00D20757">
            <w:pPr>
              <w:jc w:val="both"/>
              <w:rPr>
                <w:rFonts w:ascii="Arial" w:hAnsi="Arial" w:cs="Arial"/>
                <w:sz w:val="20"/>
                <w:szCs w:val="20"/>
              </w:rPr>
            </w:pPr>
          </w:p>
        </w:tc>
        <w:tc>
          <w:tcPr>
            <w:tcW w:w="2126" w:type="dxa"/>
            <w:vAlign w:val="center"/>
          </w:tcPr>
          <w:p w14:paraId="2EDD2C29" w14:textId="77777777" w:rsidR="002C5AE0" w:rsidRPr="00C82B9E" w:rsidRDefault="002C5AE0" w:rsidP="00D20757">
            <w:pPr>
              <w:jc w:val="both"/>
              <w:rPr>
                <w:rFonts w:ascii="Arial" w:hAnsi="Arial" w:cs="Arial"/>
                <w:sz w:val="20"/>
                <w:szCs w:val="20"/>
              </w:rPr>
            </w:pPr>
            <w:proofErr w:type="spellStart"/>
            <w:r w:rsidRPr="00C82B9E">
              <w:rPr>
                <w:rFonts w:ascii="Arial" w:hAnsi="Arial" w:cs="Arial"/>
                <w:sz w:val="20"/>
                <w:szCs w:val="20"/>
              </w:rPr>
              <w:t>TiB</w:t>
            </w:r>
            <w:proofErr w:type="spellEnd"/>
            <w:r w:rsidRPr="00C82B9E">
              <w:rPr>
                <w:rFonts w:ascii="Arial" w:hAnsi="Arial" w:cs="Arial"/>
                <w:sz w:val="20"/>
                <w:szCs w:val="20"/>
              </w:rPr>
              <w:t xml:space="preserve"> </w:t>
            </w:r>
            <w:proofErr w:type="spellStart"/>
            <w:r w:rsidRPr="00C82B9E">
              <w:rPr>
                <w:rFonts w:ascii="Arial" w:hAnsi="Arial" w:cs="Arial"/>
                <w:sz w:val="20"/>
                <w:szCs w:val="20"/>
              </w:rPr>
              <w:t>usable</w:t>
            </w:r>
            <w:proofErr w:type="spellEnd"/>
          </w:p>
        </w:tc>
        <w:tc>
          <w:tcPr>
            <w:tcW w:w="993" w:type="dxa"/>
          </w:tcPr>
          <w:p w14:paraId="75F3E441" w14:textId="77777777" w:rsidR="002C5AE0" w:rsidRPr="00C82B9E" w:rsidRDefault="002C5AE0" w:rsidP="00D20757">
            <w:pPr>
              <w:jc w:val="both"/>
              <w:rPr>
                <w:rFonts w:ascii="Arial" w:hAnsi="Arial" w:cs="Arial"/>
                <w:sz w:val="20"/>
                <w:szCs w:val="20"/>
              </w:rPr>
            </w:pPr>
            <w:proofErr w:type="spellStart"/>
            <w:r w:rsidRPr="00C82B9E">
              <w:rPr>
                <w:rFonts w:ascii="Arial" w:hAnsi="Arial" w:cs="Arial"/>
                <w:sz w:val="20"/>
                <w:szCs w:val="20"/>
              </w:rPr>
              <w:t>TiB</w:t>
            </w:r>
            <w:proofErr w:type="spellEnd"/>
          </w:p>
        </w:tc>
        <w:tc>
          <w:tcPr>
            <w:tcW w:w="2551" w:type="dxa"/>
            <w:noWrap/>
            <w:vAlign w:val="center"/>
          </w:tcPr>
          <w:p w14:paraId="28888245" w14:textId="77777777" w:rsidR="002C5AE0" w:rsidRPr="00C82B9E" w:rsidRDefault="002C5AE0" w:rsidP="00D20757">
            <w:pPr>
              <w:jc w:val="both"/>
              <w:rPr>
                <w:rFonts w:ascii="Arial" w:hAnsi="Arial" w:cs="Arial"/>
                <w:sz w:val="20"/>
                <w:szCs w:val="20"/>
              </w:rPr>
            </w:pPr>
            <w:r w:rsidRPr="00C82B9E">
              <w:rPr>
                <w:rFonts w:ascii="Arial" w:hAnsi="Arial" w:cs="Arial"/>
                <w:sz w:val="20"/>
                <w:szCs w:val="20"/>
              </w:rPr>
              <w:t>288</w:t>
            </w:r>
          </w:p>
        </w:tc>
      </w:tr>
    </w:tbl>
    <w:p w14:paraId="2F74651C" w14:textId="77777777" w:rsidR="00290D5D" w:rsidRDefault="00290D5D" w:rsidP="00EE0A93">
      <w:pPr>
        <w:spacing w:line="360" w:lineRule="auto"/>
        <w:jc w:val="both"/>
        <w:rPr>
          <w:rFonts w:ascii="Arial" w:hAnsi="Arial" w:cs="Arial"/>
          <w:bCs/>
          <w:color w:val="FF0000"/>
          <w:sz w:val="20"/>
          <w:szCs w:val="20"/>
        </w:rPr>
      </w:pPr>
    </w:p>
    <w:p w14:paraId="1F186D10" w14:textId="77777777" w:rsidR="008437DF" w:rsidRPr="008437DF" w:rsidRDefault="008437DF" w:rsidP="008437DF">
      <w:pPr>
        <w:spacing w:line="276" w:lineRule="auto"/>
        <w:jc w:val="both"/>
        <w:rPr>
          <w:rFonts w:ascii="Arial" w:hAnsi="Arial" w:cs="Arial"/>
          <w:bCs/>
          <w:color w:val="FF0000"/>
          <w:sz w:val="20"/>
          <w:szCs w:val="20"/>
        </w:rPr>
      </w:pPr>
      <w:r w:rsidRPr="00EA247D">
        <w:rPr>
          <w:rFonts w:ascii="Arial" w:hAnsi="Arial" w:cs="Arial"/>
          <w:bCs/>
          <w:i/>
          <w:iCs/>
          <w:sz w:val="20"/>
          <w:szCs w:val="20"/>
        </w:rPr>
        <w:t xml:space="preserve">(*) le kit List per il sito </w:t>
      </w:r>
      <w:proofErr w:type="spellStart"/>
      <w:r w:rsidRPr="00EA247D">
        <w:rPr>
          <w:rFonts w:ascii="Arial" w:hAnsi="Arial" w:cs="Arial"/>
          <w:bCs/>
          <w:i/>
          <w:iCs/>
          <w:sz w:val="20"/>
          <w:szCs w:val="20"/>
        </w:rPr>
        <w:t>Availability</w:t>
      </w:r>
      <w:proofErr w:type="spellEnd"/>
      <w:r w:rsidRPr="00EA247D">
        <w:rPr>
          <w:rFonts w:ascii="Arial" w:hAnsi="Arial" w:cs="Arial"/>
          <w:bCs/>
          <w:i/>
          <w:iCs/>
          <w:sz w:val="20"/>
          <w:szCs w:val="20"/>
        </w:rPr>
        <w:t xml:space="preserve"> Zone 1, per il sito </w:t>
      </w:r>
      <w:proofErr w:type="spellStart"/>
      <w:r w:rsidRPr="00EA247D">
        <w:rPr>
          <w:rFonts w:ascii="Arial" w:hAnsi="Arial" w:cs="Arial"/>
          <w:bCs/>
          <w:i/>
          <w:iCs/>
          <w:sz w:val="20"/>
          <w:szCs w:val="20"/>
        </w:rPr>
        <w:t>Availability</w:t>
      </w:r>
      <w:proofErr w:type="spellEnd"/>
      <w:r w:rsidRPr="00EA247D">
        <w:rPr>
          <w:rFonts w:ascii="Arial" w:hAnsi="Arial" w:cs="Arial"/>
          <w:bCs/>
          <w:i/>
          <w:iCs/>
          <w:sz w:val="20"/>
          <w:szCs w:val="20"/>
        </w:rPr>
        <w:t xml:space="preserve"> Zone 2 e per il sito </w:t>
      </w:r>
      <w:proofErr w:type="spellStart"/>
      <w:r w:rsidRPr="00EA247D">
        <w:rPr>
          <w:rFonts w:ascii="Arial" w:hAnsi="Arial" w:cs="Arial"/>
          <w:bCs/>
          <w:i/>
          <w:iCs/>
          <w:sz w:val="20"/>
          <w:szCs w:val="20"/>
        </w:rPr>
        <w:t>Disaster</w:t>
      </w:r>
      <w:proofErr w:type="spellEnd"/>
      <w:r w:rsidRPr="00EA247D">
        <w:rPr>
          <w:rFonts w:ascii="Arial" w:hAnsi="Arial" w:cs="Arial"/>
          <w:bCs/>
          <w:i/>
          <w:iCs/>
          <w:sz w:val="20"/>
          <w:szCs w:val="20"/>
        </w:rPr>
        <w:t xml:space="preserve"> Recovery</w:t>
      </w:r>
      <w:r w:rsidRPr="008437DF">
        <w:rPr>
          <w:rFonts w:ascii="Arial" w:hAnsi="Arial" w:cs="Arial"/>
          <w:bCs/>
          <w:sz w:val="20"/>
          <w:szCs w:val="20"/>
        </w:rPr>
        <w:t xml:space="preserve"> </w:t>
      </w:r>
      <w:r w:rsidRPr="00EA247D">
        <w:rPr>
          <w:rFonts w:ascii="Arial" w:hAnsi="Arial" w:cs="Arial"/>
          <w:b/>
          <w:i/>
          <w:iCs/>
          <w:sz w:val="20"/>
          <w:szCs w:val="20"/>
          <w:u w:val="single"/>
        </w:rPr>
        <w:t>sono identiche</w:t>
      </w:r>
      <w:r w:rsidRPr="00EA247D">
        <w:rPr>
          <w:rFonts w:ascii="Arial" w:hAnsi="Arial" w:cs="Arial"/>
          <w:bCs/>
          <w:i/>
          <w:iCs/>
          <w:sz w:val="20"/>
          <w:szCs w:val="20"/>
        </w:rPr>
        <w:t>.</w:t>
      </w:r>
    </w:p>
    <w:p w14:paraId="195A223D" w14:textId="77777777" w:rsidR="008437DF" w:rsidRDefault="008437DF" w:rsidP="00E76B90">
      <w:pPr>
        <w:spacing w:line="276" w:lineRule="auto"/>
        <w:jc w:val="both"/>
        <w:rPr>
          <w:rFonts w:ascii="Arial" w:hAnsi="Arial" w:cs="Arial"/>
          <w:bCs/>
          <w:sz w:val="20"/>
          <w:szCs w:val="20"/>
        </w:rPr>
      </w:pPr>
    </w:p>
    <w:p w14:paraId="3D155620" w14:textId="4FD27BEA" w:rsidR="00E76B90" w:rsidRDefault="00E76B90" w:rsidP="00E76B90">
      <w:pPr>
        <w:spacing w:line="276" w:lineRule="auto"/>
        <w:jc w:val="both"/>
        <w:rPr>
          <w:rFonts w:ascii="Arial" w:hAnsi="Arial" w:cs="Arial"/>
          <w:bCs/>
          <w:sz w:val="20"/>
          <w:szCs w:val="20"/>
        </w:rPr>
      </w:pPr>
      <w:r>
        <w:rPr>
          <w:rFonts w:ascii="Arial" w:hAnsi="Arial" w:cs="Arial"/>
          <w:bCs/>
          <w:sz w:val="20"/>
          <w:szCs w:val="20"/>
        </w:rPr>
        <w:t xml:space="preserve">In aggiunta, </w:t>
      </w:r>
      <w:r w:rsidRPr="008B24EF">
        <w:rPr>
          <w:rFonts w:ascii="Arial" w:hAnsi="Arial" w:cs="Arial"/>
          <w:bCs/>
          <w:sz w:val="20"/>
          <w:szCs w:val="20"/>
        </w:rPr>
        <w:t xml:space="preserve">si richiede </w:t>
      </w:r>
      <w:r>
        <w:rPr>
          <w:rFonts w:ascii="Arial" w:hAnsi="Arial" w:cs="Arial"/>
          <w:bCs/>
          <w:sz w:val="20"/>
          <w:szCs w:val="20"/>
        </w:rPr>
        <w:t>il servizio d</w:t>
      </w:r>
      <w:r w:rsidRPr="008B24EF">
        <w:rPr>
          <w:rFonts w:ascii="Arial" w:hAnsi="Arial" w:cs="Arial"/>
          <w:bCs/>
          <w:sz w:val="20"/>
          <w:szCs w:val="20"/>
        </w:rPr>
        <w:t xml:space="preserve"> manutenzione HW e SW, con </w:t>
      </w:r>
      <w:r>
        <w:rPr>
          <w:rFonts w:ascii="Arial" w:hAnsi="Arial" w:cs="Arial"/>
          <w:bCs/>
          <w:sz w:val="20"/>
          <w:szCs w:val="20"/>
        </w:rPr>
        <w:t xml:space="preserve">tipologia di </w:t>
      </w:r>
      <w:r w:rsidRPr="008B24EF">
        <w:rPr>
          <w:rFonts w:ascii="Arial" w:hAnsi="Arial" w:cs="Arial"/>
          <w:bCs/>
          <w:sz w:val="20"/>
          <w:szCs w:val="20"/>
        </w:rPr>
        <w:t xml:space="preserve">servizio </w:t>
      </w:r>
      <w:r w:rsidRPr="00D20757">
        <w:rPr>
          <w:rFonts w:ascii="Arial" w:hAnsi="Arial" w:cs="Arial"/>
          <w:bCs/>
          <w:i/>
          <w:iCs/>
          <w:sz w:val="20"/>
          <w:szCs w:val="20"/>
        </w:rPr>
        <w:t xml:space="preserve">Dell EMC </w:t>
      </w:r>
      <w:proofErr w:type="spellStart"/>
      <w:r w:rsidRPr="00D20757">
        <w:rPr>
          <w:rFonts w:ascii="Arial" w:hAnsi="Arial" w:cs="Arial"/>
          <w:bCs/>
          <w:i/>
          <w:iCs/>
          <w:sz w:val="20"/>
          <w:szCs w:val="20"/>
        </w:rPr>
        <w:t>ProSupport</w:t>
      </w:r>
      <w:proofErr w:type="spellEnd"/>
      <w:r w:rsidRPr="00D20757">
        <w:rPr>
          <w:rFonts w:ascii="Arial" w:hAnsi="Arial" w:cs="Arial"/>
          <w:bCs/>
          <w:i/>
          <w:iCs/>
          <w:sz w:val="20"/>
          <w:szCs w:val="20"/>
        </w:rPr>
        <w:t xml:space="preserve"> Plus Mission Critical 24x7x365</w:t>
      </w:r>
      <w:r w:rsidR="006E6F85">
        <w:rPr>
          <w:rFonts w:ascii="Arial" w:hAnsi="Arial" w:cs="Arial"/>
          <w:bCs/>
          <w:sz w:val="20"/>
          <w:szCs w:val="20"/>
        </w:rPr>
        <w:t>.</w:t>
      </w:r>
    </w:p>
    <w:p w14:paraId="15275284" w14:textId="77777777" w:rsidR="002C5AE0" w:rsidRDefault="002C5AE0" w:rsidP="00C82B9E">
      <w:pPr>
        <w:spacing w:line="276" w:lineRule="auto"/>
        <w:jc w:val="both"/>
        <w:rPr>
          <w:rFonts w:ascii="Arial" w:hAnsi="Arial" w:cs="Arial"/>
          <w:bCs/>
          <w:color w:val="FF0000"/>
          <w:sz w:val="20"/>
          <w:szCs w:val="20"/>
        </w:rPr>
      </w:pPr>
    </w:p>
    <w:p w14:paraId="5B8646AA" w14:textId="6F92CD4C" w:rsidR="009A625B" w:rsidRPr="007E5924" w:rsidRDefault="009A625B" w:rsidP="00C82B9E">
      <w:pPr>
        <w:pStyle w:val="Titolo1"/>
      </w:pPr>
      <w:bookmarkStart w:id="3" w:name="_Toc222240554"/>
      <w:r w:rsidRPr="00C82B9E">
        <w:rPr>
          <w:sz w:val="20"/>
          <w:szCs w:val="20"/>
        </w:rPr>
        <w:t xml:space="preserve">ARCHIVIAZIONE DEGLI STORAGE NAS E </w:t>
      </w:r>
      <w:r w:rsidR="00015709">
        <w:rPr>
          <w:sz w:val="20"/>
          <w:szCs w:val="20"/>
        </w:rPr>
        <w:t>DI</w:t>
      </w:r>
      <w:r w:rsidRPr="00C82B9E">
        <w:rPr>
          <w:sz w:val="20"/>
          <w:szCs w:val="20"/>
        </w:rPr>
        <w:t xml:space="preserve"> BACKUP</w:t>
      </w:r>
      <w:bookmarkEnd w:id="3"/>
    </w:p>
    <w:p w14:paraId="73D5FFCD" w14:textId="2435254A" w:rsidR="00015709" w:rsidRDefault="009A625B" w:rsidP="00C82B9E">
      <w:pPr>
        <w:pStyle w:val="Corpotesto"/>
        <w:spacing w:before="60" w:after="60"/>
        <w:jc w:val="both"/>
        <w:rPr>
          <w:rFonts w:ascii="Arial" w:hAnsi="Arial" w:cs="Arial"/>
          <w:bCs/>
          <w:sz w:val="20"/>
          <w:szCs w:val="20"/>
        </w:rPr>
      </w:pPr>
      <w:r w:rsidRPr="00D20757">
        <w:rPr>
          <w:rFonts w:ascii="Arial" w:hAnsi="Arial" w:cs="Arial"/>
          <w:bCs/>
          <w:sz w:val="20"/>
          <w:szCs w:val="20"/>
        </w:rPr>
        <w:t xml:space="preserve">Per </w:t>
      </w:r>
      <w:r w:rsidR="00494C31">
        <w:rPr>
          <w:rFonts w:ascii="Arial" w:hAnsi="Arial" w:cs="Arial"/>
          <w:bCs/>
          <w:sz w:val="20"/>
          <w:szCs w:val="20"/>
        </w:rPr>
        <w:t xml:space="preserve">l’archiviazione dei dati </w:t>
      </w:r>
      <w:r w:rsidR="00015709">
        <w:rPr>
          <w:rFonts w:ascii="Arial" w:hAnsi="Arial" w:cs="Arial"/>
          <w:bCs/>
          <w:sz w:val="20"/>
          <w:szCs w:val="20"/>
        </w:rPr>
        <w:t xml:space="preserve">a lungo termine </w:t>
      </w:r>
      <w:r w:rsidR="00494C31">
        <w:rPr>
          <w:rFonts w:ascii="Arial" w:hAnsi="Arial" w:cs="Arial"/>
          <w:bCs/>
          <w:sz w:val="20"/>
          <w:szCs w:val="20"/>
        </w:rPr>
        <w:t>oggi presenti su tecnologie NAS e di backup</w:t>
      </w:r>
      <w:r w:rsidR="00015709">
        <w:rPr>
          <w:rFonts w:ascii="Arial" w:hAnsi="Arial" w:cs="Arial"/>
          <w:bCs/>
          <w:sz w:val="20"/>
          <w:szCs w:val="20"/>
        </w:rPr>
        <w:t>,</w:t>
      </w:r>
      <w:r w:rsidRPr="00D20757">
        <w:rPr>
          <w:rFonts w:ascii="Arial" w:hAnsi="Arial" w:cs="Arial"/>
          <w:bCs/>
          <w:sz w:val="20"/>
          <w:szCs w:val="20"/>
        </w:rPr>
        <w:t xml:space="preserve"> </w:t>
      </w:r>
      <w:r w:rsidR="00015709" w:rsidRPr="00015709">
        <w:rPr>
          <w:rFonts w:ascii="Arial" w:hAnsi="Arial" w:cs="Arial"/>
          <w:bCs/>
          <w:sz w:val="20"/>
          <w:szCs w:val="20"/>
        </w:rPr>
        <w:t>presso il datacenter S</w:t>
      </w:r>
      <w:r w:rsidR="00015709">
        <w:rPr>
          <w:rFonts w:ascii="Arial" w:hAnsi="Arial" w:cs="Arial"/>
          <w:bCs/>
          <w:sz w:val="20"/>
          <w:szCs w:val="20"/>
        </w:rPr>
        <w:t>ogei,</w:t>
      </w:r>
      <w:r w:rsidR="00015709" w:rsidRPr="00015709">
        <w:rPr>
          <w:rFonts w:ascii="Arial" w:hAnsi="Arial" w:cs="Arial"/>
          <w:bCs/>
          <w:sz w:val="20"/>
          <w:szCs w:val="20"/>
        </w:rPr>
        <w:t xml:space="preserve"> </w:t>
      </w:r>
      <w:r w:rsidR="00015709">
        <w:rPr>
          <w:rFonts w:ascii="Arial" w:hAnsi="Arial" w:cs="Arial"/>
          <w:bCs/>
          <w:sz w:val="20"/>
          <w:szCs w:val="20"/>
        </w:rPr>
        <w:t>è necessaria una n</w:t>
      </w:r>
      <w:r w:rsidR="00015709" w:rsidRPr="00B93D00">
        <w:rPr>
          <w:rFonts w:ascii="Arial" w:hAnsi="Arial" w:cs="Arial"/>
          <w:bCs/>
          <w:sz w:val="20"/>
          <w:szCs w:val="20"/>
        </w:rPr>
        <w:t>uova tripletta di storage ECS/</w:t>
      </w:r>
      <w:proofErr w:type="spellStart"/>
      <w:proofErr w:type="gramStart"/>
      <w:r w:rsidR="00015709" w:rsidRPr="00B93D00">
        <w:rPr>
          <w:rFonts w:ascii="Arial" w:hAnsi="Arial" w:cs="Arial"/>
          <w:bCs/>
          <w:sz w:val="20"/>
          <w:szCs w:val="20"/>
        </w:rPr>
        <w:t>ObjectScale</w:t>
      </w:r>
      <w:proofErr w:type="spellEnd"/>
      <w:proofErr w:type="gramEnd"/>
      <w:r w:rsidR="00015709">
        <w:rPr>
          <w:rFonts w:ascii="Arial" w:hAnsi="Arial" w:cs="Arial"/>
          <w:bCs/>
          <w:sz w:val="20"/>
          <w:szCs w:val="20"/>
        </w:rPr>
        <w:t xml:space="preserve"> su </w:t>
      </w:r>
      <w:r w:rsidR="00015709" w:rsidRPr="00B93D00">
        <w:rPr>
          <w:rFonts w:ascii="Arial" w:hAnsi="Arial" w:cs="Arial"/>
          <w:bCs/>
          <w:sz w:val="20"/>
          <w:szCs w:val="20"/>
        </w:rPr>
        <w:t>3 siti</w:t>
      </w:r>
      <w:r w:rsidR="00015709">
        <w:rPr>
          <w:rFonts w:ascii="Arial" w:hAnsi="Arial" w:cs="Arial"/>
          <w:bCs/>
          <w:sz w:val="20"/>
          <w:szCs w:val="20"/>
        </w:rPr>
        <w:t xml:space="preserve"> fisici distinti </w:t>
      </w:r>
      <w:r w:rsidR="00015709" w:rsidRPr="00D20757">
        <w:rPr>
          <w:rFonts w:ascii="Arial" w:hAnsi="Arial" w:cs="Arial"/>
          <w:b/>
          <w:sz w:val="20"/>
          <w:szCs w:val="20"/>
        </w:rPr>
        <w:t xml:space="preserve">per complessivi </w:t>
      </w:r>
      <w:r w:rsidR="00015709">
        <w:rPr>
          <w:rFonts w:ascii="Arial" w:hAnsi="Arial" w:cs="Arial"/>
          <w:b/>
          <w:sz w:val="20"/>
          <w:szCs w:val="20"/>
        </w:rPr>
        <w:t>18</w:t>
      </w:r>
      <w:r w:rsidR="00015709" w:rsidRPr="00D20757">
        <w:rPr>
          <w:rFonts w:ascii="Arial" w:hAnsi="Arial" w:cs="Arial"/>
          <w:b/>
          <w:sz w:val="20"/>
          <w:szCs w:val="20"/>
        </w:rPr>
        <w:t xml:space="preserve"> nodi</w:t>
      </w:r>
      <w:r w:rsidR="00015709">
        <w:rPr>
          <w:rFonts w:ascii="Arial" w:hAnsi="Arial" w:cs="Arial"/>
          <w:bCs/>
          <w:sz w:val="20"/>
          <w:szCs w:val="20"/>
        </w:rPr>
        <w:t>:</w:t>
      </w:r>
    </w:p>
    <w:p w14:paraId="73C347AB" w14:textId="77777777" w:rsidR="00015709" w:rsidRDefault="00015709" w:rsidP="00015709">
      <w:pPr>
        <w:spacing w:line="276" w:lineRule="auto"/>
        <w:jc w:val="both"/>
        <w:rPr>
          <w:rFonts w:ascii="Arial" w:hAnsi="Arial" w:cs="Arial"/>
          <w:bCs/>
          <w:sz w:val="20"/>
          <w:szCs w:val="20"/>
        </w:rPr>
      </w:pPr>
    </w:p>
    <w:p w14:paraId="25A1500D" w14:textId="57CDF7DF" w:rsidR="00015709" w:rsidRPr="00D20757" w:rsidRDefault="00015709" w:rsidP="00015709">
      <w:pPr>
        <w:pStyle w:val="Paragrafoelenco"/>
        <w:numPr>
          <w:ilvl w:val="0"/>
          <w:numId w:val="23"/>
        </w:numPr>
        <w:spacing w:line="276" w:lineRule="auto"/>
        <w:jc w:val="both"/>
        <w:rPr>
          <w:rFonts w:ascii="Arial" w:hAnsi="Arial" w:cs="Arial"/>
          <w:bCs/>
          <w:sz w:val="20"/>
          <w:szCs w:val="20"/>
        </w:rPr>
      </w:pPr>
      <w:r>
        <w:rPr>
          <w:rFonts w:ascii="Arial" w:hAnsi="Arial" w:cs="Arial"/>
          <w:b/>
          <w:sz w:val="20"/>
          <w:szCs w:val="20"/>
        </w:rPr>
        <w:t>6</w:t>
      </w:r>
      <w:r w:rsidRPr="00D20757">
        <w:rPr>
          <w:rFonts w:ascii="Arial" w:hAnsi="Arial" w:cs="Arial"/>
          <w:b/>
          <w:sz w:val="20"/>
          <w:szCs w:val="20"/>
        </w:rPr>
        <w:t xml:space="preserve"> </w:t>
      </w:r>
      <w:r>
        <w:rPr>
          <w:rFonts w:ascii="Arial" w:hAnsi="Arial" w:cs="Arial"/>
          <w:b/>
          <w:sz w:val="20"/>
          <w:szCs w:val="20"/>
        </w:rPr>
        <w:t xml:space="preserve">nodi </w:t>
      </w:r>
      <w:r w:rsidRPr="00015709">
        <w:rPr>
          <w:rFonts w:ascii="Arial" w:hAnsi="Arial" w:cs="Arial"/>
          <w:b/>
          <w:sz w:val="20"/>
          <w:szCs w:val="20"/>
        </w:rPr>
        <w:t xml:space="preserve">EX5000D-1000TB – Totale 6000TB RAW </w:t>
      </w:r>
      <w:r w:rsidRPr="00D20757">
        <w:rPr>
          <w:rFonts w:ascii="Arial" w:hAnsi="Arial" w:cs="Arial"/>
          <w:b/>
          <w:sz w:val="20"/>
          <w:szCs w:val="20"/>
        </w:rPr>
        <w:t xml:space="preserve">su sito </w:t>
      </w:r>
      <w:proofErr w:type="spellStart"/>
      <w:r w:rsidRPr="00D20757">
        <w:rPr>
          <w:rFonts w:ascii="Arial" w:hAnsi="Arial" w:cs="Arial"/>
          <w:b/>
          <w:bCs/>
          <w:sz w:val="20"/>
          <w:szCs w:val="20"/>
        </w:rPr>
        <w:t>Availability</w:t>
      </w:r>
      <w:proofErr w:type="spellEnd"/>
      <w:r w:rsidRPr="00D20757">
        <w:rPr>
          <w:rFonts w:ascii="Arial" w:hAnsi="Arial" w:cs="Arial"/>
          <w:b/>
          <w:bCs/>
          <w:sz w:val="20"/>
          <w:szCs w:val="20"/>
        </w:rPr>
        <w:t xml:space="preserve"> Zone 1</w:t>
      </w:r>
      <w:r>
        <w:rPr>
          <w:rFonts w:ascii="Arial" w:hAnsi="Arial" w:cs="Arial"/>
          <w:b/>
          <w:bCs/>
          <w:sz w:val="20"/>
          <w:szCs w:val="20"/>
        </w:rPr>
        <w:t>;</w:t>
      </w:r>
      <w:r w:rsidRPr="00D20757">
        <w:rPr>
          <w:rFonts w:ascii="Arial" w:hAnsi="Arial" w:cs="Arial"/>
          <w:bCs/>
          <w:sz w:val="20"/>
          <w:szCs w:val="20"/>
        </w:rPr>
        <w:t xml:space="preserve"> </w:t>
      </w:r>
    </w:p>
    <w:p w14:paraId="3888CFF9" w14:textId="0BA028AB" w:rsidR="00015709" w:rsidRPr="00D20757" w:rsidRDefault="00015709" w:rsidP="00015709">
      <w:pPr>
        <w:pStyle w:val="Paragrafoelenco"/>
        <w:numPr>
          <w:ilvl w:val="0"/>
          <w:numId w:val="23"/>
        </w:numPr>
        <w:spacing w:line="276" w:lineRule="auto"/>
        <w:jc w:val="both"/>
        <w:rPr>
          <w:rFonts w:ascii="Arial" w:hAnsi="Arial" w:cs="Arial"/>
          <w:bCs/>
          <w:sz w:val="20"/>
          <w:szCs w:val="20"/>
        </w:rPr>
      </w:pPr>
      <w:r>
        <w:rPr>
          <w:rFonts w:ascii="Arial" w:hAnsi="Arial" w:cs="Arial"/>
          <w:b/>
          <w:sz w:val="20"/>
          <w:szCs w:val="20"/>
        </w:rPr>
        <w:t>6</w:t>
      </w:r>
      <w:r w:rsidRPr="00D20757">
        <w:rPr>
          <w:rFonts w:ascii="Arial" w:hAnsi="Arial" w:cs="Arial"/>
          <w:b/>
          <w:sz w:val="20"/>
          <w:szCs w:val="20"/>
        </w:rPr>
        <w:t xml:space="preserve"> </w:t>
      </w:r>
      <w:r>
        <w:rPr>
          <w:rFonts w:ascii="Arial" w:hAnsi="Arial" w:cs="Arial"/>
          <w:b/>
          <w:sz w:val="20"/>
          <w:szCs w:val="20"/>
        </w:rPr>
        <w:t xml:space="preserve">nodi </w:t>
      </w:r>
      <w:r w:rsidRPr="00015709">
        <w:rPr>
          <w:rFonts w:ascii="Arial" w:hAnsi="Arial" w:cs="Arial"/>
          <w:b/>
          <w:sz w:val="20"/>
          <w:szCs w:val="20"/>
        </w:rPr>
        <w:t xml:space="preserve">EX5000D-1000TB – Totale 6000TB RAW </w:t>
      </w:r>
      <w:r w:rsidRPr="00D20757">
        <w:rPr>
          <w:rFonts w:ascii="Arial" w:hAnsi="Arial" w:cs="Arial"/>
          <w:b/>
          <w:sz w:val="20"/>
          <w:szCs w:val="20"/>
        </w:rPr>
        <w:t xml:space="preserve">su sito </w:t>
      </w:r>
      <w:proofErr w:type="spellStart"/>
      <w:r w:rsidRPr="00D20757">
        <w:rPr>
          <w:rFonts w:ascii="Arial" w:hAnsi="Arial" w:cs="Arial"/>
          <w:b/>
          <w:bCs/>
          <w:sz w:val="20"/>
          <w:szCs w:val="20"/>
        </w:rPr>
        <w:t>Availability</w:t>
      </w:r>
      <w:proofErr w:type="spellEnd"/>
      <w:r w:rsidRPr="00D20757">
        <w:rPr>
          <w:rFonts w:ascii="Arial" w:hAnsi="Arial" w:cs="Arial"/>
          <w:b/>
          <w:bCs/>
          <w:sz w:val="20"/>
          <w:szCs w:val="20"/>
        </w:rPr>
        <w:t xml:space="preserve"> Zone 2</w:t>
      </w:r>
      <w:r>
        <w:rPr>
          <w:rFonts w:ascii="Arial" w:hAnsi="Arial" w:cs="Arial"/>
          <w:b/>
          <w:bCs/>
          <w:sz w:val="20"/>
          <w:szCs w:val="20"/>
        </w:rPr>
        <w:t>;</w:t>
      </w:r>
      <w:r w:rsidRPr="00D20757">
        <w:rPr>
          <w:rFonts w:ascii="Arial" w:hAnsi="Arial" w:cs="Arial"/>
          <w:b/>
          <w:bCs/>
          <w:sz w:val="20"/>
          <w:szCs w:val="20"/>
        </w:rPr>
        <w:t xml:space="preserve"> </w:t>
      </w:r>
      <w:r w:rsidRPr="00D20757">
        <w:rPr>
          <w:rFonts w:ascii="Arial" w:hAnsi="Arial" w:cs="Arial"/>
          <w:bCs/>
          <w:sz w:val="20"/>
          <w:szCs w:val="20"/>
        </w:rPr>
        <w:t xml:space="preserve"> </w:t>
      </w:r>
    </w:p>
    <w:p w14:paraId="739F67B5" w14:textId="042A44F7" w:rsidR="00015709" w:rsidRPr="00D20757" w:rsidRDefault="00015709" w:rsidP="00015709">
      <w:pPr>
        <w:pStyle w:val="Paragrafoelenco"/>
        <w:numPr>
          <w:ilvl w:val="0"/>
          <w:numId w:val="23"/>
        </w:numPr>
        <w:spacing w:line="276" w:lineRule="auto"/>
        <w:jc w:val="both"/>
        <w:rPr>
          <w:rFonts w:ascii="Arial" w:hAnsi="Arial" w:cs="Arial"/>
          <w:bCs/>
          <w:sz w:val="20"/>
          <w:szCs w:val="20"/>
        </w:rPr>
      </w:pPr>
      <w:r>
        <w:rPr>
          <w:rFonts w:ascii="Arial" w:hAnsi="Arial" w:cs="Arial"/>
          <w:b/>
          <w:sz w:val="20"/>
          <w:szCs w:val="20"/>
        </w:rPr>
        <w:t>6</w:t>
      </w:r>
      <w:r w:rsidRPr="00D20757">
        <w:rPr>
          <w:rFonts w:ascii="Arial" w:hAnsi="Arial" w:cs="Arial"/>
          <w:b/>
          <w:sz w:val="20"/>
          <w:szCs w:val="20"/>
        </w:rPr>
        <w:t xml:space="preserve"> </w:t>
      </w:r>
      <w:r>
        <w:rPr>
          <w:rFonts w:ascii="Arial" w:hAnsi="Arial" w:cs="Arial"/>
          <w:b/>
          <w:sz w:val="20"/>
          <w:szCs w:val="20"/>
        </w:rPr>
        <w:t xml:space="preserve">nodi </w:t>
      </w:r>
      <w:r w:rsidRPr="00015709">
        <w:rPr>
          <w:rFonts w:ascii="Arial" w:hAnsi="Arial" w:cs="Arial"/>
          <w:b/>
          <w:sz w:val="20"/>
          <w:szCs w:val="20"/>
        </w:rPr>
        <w:t xml:space="preserve">EX5000D-1000TB – Totale 6000TB RAW </w:t>
      </w:r>
      <w:r w:rsidRPr="00D20757">
        <w:rPr>
          <w:rFonts w:ascii="Arial" w:hAnsi="Arial" w:cs="Arial"/>
          <w:b/>
          <w:sz w:val="20"/>
          <w:szCs w:val="20"/>
        </w:rPr>
        <w:t xml:space="preserve">su sito </w:t>
      </w:r>
      <w:proofErr w:type="spellStart"/>
      <w:r w:rsidRPr="00D20757">
        <w:rPr>
          <w:rFonts w:ascii="Arial" w:hAnsi="Arial" w:cs="Arial"/>
          <w:b/>
          <w:bCs/>
          <w:sz w:val="20"/>
          <w:szCs w:val="20"/>
        </w:rPr>
        <w:t>Disaster</w:t>
      </w:r>
      <w:proofErr w:type="spellEnd"/>
      <w:r w:rsidRPr="00D20757">
        <w:rPr>
          <w:rFonts w:ascii="Arial" w:hAnsi="Arial" w:cs="Arial"/>
          <w:b/>
          <w:bCs/>
          <w:sz w:val="20"/>
          <w:szCs w:val="20"/>
        </w:rPr>
        <w:t xml:space="preserve"> Recovery</w:t>
      </w:r>
      <w:r>
        <w:rPr>
          <w:rFonts w:ascii="Arial" w:hAnsi="Arial" w:cs="Arial"/>
          <w:b/>
          <w:bCs/>
          <w:sz w:val="20"/>
          <w:szCs w:val="20"/>
        </w:rPr>
        <w:t>;</w:t>
      </w:r>
    </w:p>
    <w:p w14:paraId="455A8C4E" w14:textId="77777777" w:rsidR="00015709" w:rsidRDefault="00015709" w:rsidP="00015709">
      <w:pPr>
        <w:spacing w:line="276" w:lineRule="auto"/>
        <w:jc w:val="both"/>
        <w:rPr>
          <w:rFonts w:ascii="Arial" w:hAnsi="Arial" w:cs="Arial"/>
          <w:bCs/>
          <w:sz w:val="20"/>
          <w:szCs w:val="20"/>
        </w:rPr>
      </w:pPr>
    </w:p>
    <w:p w14:paraId="3DC5686C" w14:textId="48D63546" w:rsidR="00015709" w:rsidRDefault="00015709" w:rsidP="00015709">
      <w:pPr>
        <w:spacing w:line="276" w:lineRule="auto"/>
        <w:jc w:val="both"/>
        <w:rPr>
          <w:rFonts w:ascii="Arial" w:hAnsi="Arial" w:cs="Arial"/>
          <w:bCs/>
          <w:sz w:val="20"/>
          <w:szCs w:val="20"/>
        </w:rPr>
      </w:pPr>
      <w:r>
        <w:rPr>
          <w:rFonts w:ascii="Arial" w:hAnsi="Arial" w:cs="Arial"/>
          <w:bCs/>
          <w:sz w:val="20"/>
          <w:szCs w:val="20"/>
        </w:rPr>
        <w:t>con la seguente kit List per sito (</w:t>
      </w:r>
      <w:r w:rsidR="008437DF" w:rsidRPr="00C82B9E">
        <w:rPr>
          <w:rFonts w:ascii="Arial" w:hAnsi="Arial" w:cs="Arial"/>
          <w:bCs/>
          <w:sz w:val="20"/>
          <w:szCs w:val="20"/>
        </w:rPr>
        <w:t>*</w:t>
      </w:r>
      <w:r>
        <w:rPr>
          <w:rFonts w:ascii="Arial" w:hAnsi="Arial" w:cs="Arial"/>
          <w:bCs/>
          <w:sz w:val="20"/>
          <w:szCs w:val="20"/>
        </w:rPr>
        <w:t>):</w:t>
      </w:r>
    </w:p>
    <w:p w14:paraId="4A932066" w14:textId="77777777" w:rsidR="00015709" w:rsidRDefault="00015709">
      <w:pPr>
        <w:pStyle w:val="Corpotesto"/>
        <w:spacing w:before="60" w:after="60"/>
        <w:jc w:val="both"/>
        <w:rPr>
          <w:rFonts w:ascii="Arial" w:hAnsi="Arial" w:cs="Arial"/>
          <w:bCs/>
          <w:sz w:val="20"/>
          <w:szCs w:val="20"/>
        </w:rPr>
      </w:pPr>
    </w:p>
    <w:tbl>
      <w:tblPr>
        <w:tblStyle w:val="Grigliatabella"/>
        <w:tblW w:w="8647" w:type="dxa"/>
        <w:tblInd w:w="-5" w:type="dxa"/>
        <w:tblLook w:val="04A0" w:firstRow="1" w:lastRow="0" w:firstColumn="1" w:lastColumn="0" w:noHBand="0" w:noVBand="1"/>
      </w:tblPr>
      <w:tblGrid>
        <w:gridCol w:w="2977"/>
        <w:gridCol w:w="2126"/>
        <w:gridCol w:w="993"/>
        <w:gridCol w:w="2551"/>
      </w:tblGrid>
      <w:tr w:rsidR="00015709" w:rsidRPr="00015709" w14:paraId="6ED59CD8" w14:textId="77777777" w:rsidTr="00C82B9E">
        <w:trPr>
          <w:trHeight w:val="289"/>
        </w:trPr>
        <w:tc>
          <w:tcPr>
            <w:tcW w:w="8647" w:type="dxa"/>
            <w:gridSpan w:val="4"/>
            <w:shd w:val="clear" w:color="auto" w:fill="DBE5F1" w:themeFill="accent1" w:themeFillTint="33"/>
            <w:noWrap/>
            <w:vAlign w:val="center"/>
          </w:tcPr>
          <w:p w14:paraId="796D3D4D" w14:textId="331DDEA8" w:rsidR="00015709" w:rsidRPr="00C82B9E" w:rsidRDefault="00015709" w:rsidP="00D20757">
            <w:pPr>
              <w:jc w:val="center"/>
              <w:rPr>
                <w:rFonts w:ascii="Arial" w:hAnsi="Arial" w:cs="Arial"/>
                <w:b/>
                <w:bCs/>
                <w:sz w:val="20"/>
              </w:rPr>
            </w:pPr>
            <w:r w:rsidRPr="00C82B9E">
              <w:rPr>
                <w:rFonts w:ascii="Arial" w:hAnsi="Arial" w:cs="Arial"/>
                <w:b/>
                <w:bCs/>
                <w:sz w:val="20"/>
                <w:szCs w:val="20"/>
              </w:rPr>
              <w:t xml:space="preserve">Configurazione sito: </w:t>
            </w:r>
            <w:r w:rsidR="00290D5D">
              <w:rPr>
                <w:rFonts w:ascii="Arial" w:hAnsi="Arial" w:cs="Arial"/>
                <w:b/>
                <w:bCs/>
                <w:sz w:val="20"/>
                <w:szCs w:val="20"/>
              </w:rPr>
              <w:t>6</w:t>
            </w:r>
            <w:r w:rsidR="00290D5D" w:rsidRPr="005065F0">
              <w:rPr>
                <w:rFonts w:ascii="Arial" w:hAnsi="Arial" w:cs="Arial"/>
                <w:b/>
                <w:bCs/>
                <w:sz w:val="20"/>
                <w:szCs w:val="20"/>
              </w:rPr>
              <w:t xml:space="preserve"> Nodi </w:t>
            </w:r>
            <w:r w:rsidR="00290D5D" w:rsidRPr="00EE0A93">
              <w:rPr>
                <w:rFonts w:ascii="Arial" w:hAnsi="Arial" w:cs="Arial"/>
                <w:b/>
                <w:bCs/>
                <w:sz w:val="20"/>
                <w:szCs w:val="20"/>
              </w:rPr>
              <w:t>EX5000</w:t>
            </w:r>
            <w:r w:rsidR="00290D5D">
              <w:rPr>
                <w:rFonts w:ascii="Arial" w:hAnsi="Arial" w:cs="Arial"/>
                <w:b/>
                <w:bCs/>
                <w:sz w:val="20"/>
                <w:szCs w:val="20"/>
              </w:rPr>
              <w:t>D</w:t>
            </w:r>
            <w:r w:rsidR="00290D5D" w:rsidRPr="00EE0A93">
              <w:rPr>
                <w:rFonts w:ascii="Arial" w:hAnsi="Arial" w:cs="Arial"/>
                <w:b/>
                <w:bCs/>
                <w:sz w:val="20"/>
                <w:szCs w:val="20"/>
              </w:rPr>
              <w:t>-1</w:t>
            </w:r>
            <w:r w:rsidR="00290D5D">
              <w:rPr>
                <w:rFonts w:ascii="Arial" w:hAnsi="Arial" w:cs="Arial"/>
                <w:b/>
                <w:bCs/>
                <w:sz w:val="20"/>
                <w:szCs w:val="20"/>
              </w:rPr>
              <w:t>0</w:t>
            </w:r>
            <w:r w:rsidR="00290D5D" w:rsidRPr="00EE0A93">
              <w:rPr>
                <w:rFonts w:ascii="Arial" w:hAnsi="Arial" w:cs="Arial"/>
                <w:b/>
                <w:bCs/>
                <w:sz w:val="20"/>
                <w:szCs w:val="20"/>
              </w:rPr>
              <w:t>00TB</w:t>
            </w:r>
          </w:p>
        </w:tc>
      </w:tr>
      <w:tr w:rsidR="00290D5D" w:rsidRPr="00290D5D" w14:paraId="6141271E" w14:textId="77777777" w:rsidTr="00290D5D">
        <w:trPr>
          <w:trHeight w:val="289"/>
        </w:trPr>
        <w:tc>
          <w:tcPr>
            <w:tcW w:w="2977" w:type="dxa"/>
            <w:noWrap/>
            <w:vAlign w:val="center"/>
            <w:hideMark/>
          </w:tcPr>
          <w:p w14:paraId="13EEFDA3" w14:textId="77777777" w:rsidR="00015709" w:rsidRPr="00C82B9E" w:rsidRDefault="00015709" w:rsidP="00D20757">
            <w:pPr>
              <w:jc w:val="both"/>
              <w:rPr>
                <w:rFonts w:ascii="Arial" w:hAnsi="Arial" w:cs="Arial"/>
                <w:b/>
                <w:bCs/>
                <w:sz w:val="20"/>
              </w:rPr>
            </w:pPr>
            <w:r w:rsidRPr="00C82B9E">
              <w:rPr>
                <w:rFonts w:ascii="Arial" w:hAnsi="Arial" w:cs="Arial"/>
                <w:b/>
                <w:bCs/>
                <w:sz w:val="20"/>
              </w:rPr>
              <w:t>Nome Cluster</w:t>
            </w:r>
          </w:p>
        </w:tc>
        <w:tc>
          <w:tcPr>
            <w:tcW w:w="2126" w:type="dxa"/>
            <w:vAlign w:val="center"/>
          </w:tcPr>
          <w:p w14:paraId="528510BC" w14:textId="77777777" w:rsidR="00015709" w:rsidRPr="00C82B9E" w:rsidRDefault="00015709" w:rsidP="00D20757">
            <w:pPr>
              <w:jc w:val="both"/>
              <w:rPr>
                <w:rFonts w:ascii="Arial" w:hAnsi="Arial" w:cs="Arial"/>
                <w:b/>
                <w:bCs/>
                <w:sz w:val="20"/>
              </w:rPr>
            </w:pPr>
            <w:r w:rsidRPr="00C82B9E">
              <w:rPr>
                <w:rFonts w:ascii="Arial" w:hAnsi="Arial" w:cs="Arial"/>
                <w:b/>
                <w:bCs/>
                <w:sz w:val="20"/>
              </w:rPr>
              <w:t>Tipologia Componente</w:t>
            </w:r>
          </w:p>
        </w:tc>
        <w:tc>
          <w:tcPr>
            <w:tcW w:w="993" w:type="dxa"/>
            <w:vAlign w:val="center"/>
          </w:tcPr>
          <w:p w14:paraId="55DFD0D1" w14:textId="77777777" w:rsidR="00015709" w:rsidRPr="00C82B9E" w:rsidRDefault="00015709" w:rsidP="00D20757">
            <w:pPr>
              <w:jc w:val="both"/>
              <w:rPr>
                <w:rFonts w:ascii="Arial" w:hAnsi="Arial" w:cs="Arial"/>
                <w:b/>
                <w:bCs/>
                <w:sz w:val="20"/>
              </w:rPr>
            </w:pPr>
            <w:r w:rsidRPr="00C82B9E">
              <w:rPr>
                <w:rFonts w:ascii="Arial" w:hAnsi="Arial" w:cs="Arial"/>
                <w:b/>
                <w:bCs/>
                <w:sz w:val="20"/>
              </w:rPr>
              <w:t>Size</w:t>
            </w:r>
          </w:p>
        </w:tc>
        <w:tc>
          <w:tcPr>
            <w:tcW w:w="2551" w:type="dxa"/>
            <w:noWrap/>
            <w:vAlign w:val="center"/>
          </w:tcPr>
          <w:p w14:paraId="065AB793" w14:textId="1A07B637" w:rsidR="00015709" w:rsidRPr="00C82B9E" w:rsidRDefault="00015709" w:rsidP="00D20757">
            <w:pPr>
              <w:jc w:val="both"/>
              <w:rPr>
                <w:rFonts w:ascii="Arial" w:hAnsi="Arial" w:cs="Arial"/>
                <w:b/>
                <w:bCs/>
                <w:sz w:val="20"/>
                <w:lang w:val="en-US"/>
              </w:rPr>
            </w:pPr>
            <w:r w:rsidRPr="00D20757">
              <w:rPr>
                <w:rFonts w:ascii="Arial" w:hAnsi="Arial" w:cs="Arial"/>
                <w:b/>
                <w:bCs/>
                <w:sz w:val="20"/>
                <w:lang w:val="en-US"/>
              </w:rPr>
              <w:t>Num</w:t>
            </w:r>
            <w:r>
              <w:rPr>
                <w:rFonts w:ascii="Arial" w:hAnsi="Arial" w:cs="Arial"/>
                <w:b/>
                <w:bCs/>
                <w:sz w:val="20"/>
                <w:lang w:val="en-US"/>
              </w:rPr>
              <w:t>.</w:t>
            </w:r>
            <w:r w:rsidRPr="00D20757">
              <w:rPr>
                <w:rFonts w:ascii="Arial" w:hAnsi="Arial" w:cs="Arial"/>
                <w:b/>
                <w:bCs/>
                <w:sz w:val="20"/>
                <w:lang w:val="en-US"/>
              </w:rPr>
              <w:t xml:space="preserve"> Tot</w:t>
            </w:r>
            <w:r>
              <w:rPr>
                <w:rFonts w:ascii="Arial" w:hAnsi="Arial" w:cs="Arial"/>
                <w:b/>
                <w:bCs/>
                <w:sz w:val="20"/>
                <w:lang w:val="en-US"/>
              </w:rPr>
              <w:t>.</w:t>
            </w:r>
            <w:r w:rsidRPr="00D20757">
              <w:rPr>
                <w:rFonts w:ascii="Arial" w:hAnsi="Arial" w:cs="Arial"/>
                <w:b/>
                <w:bCs/>
                <w:sz w:val="20"/>
                <w:lang w:val="en-US"/>
              </w:rPr>
              <w:t xml:space="preserve"> per Cluster</w:t>
            </w:r>
          </w:p>
        </w:tc>
      </w:tr>
      <w:tr w:rsidR="00290D5D" w:rsidRPr="00290D5D" w14:paraId="39E53CDE" w14:textId="77777777" w:rsidTr="00290D5D">
        <w:trPr>
          <w:trHeight w:val="289"/>
        </w:trPr>
        <w:tc>
          <w:tcPr>
            <w:tcW w:w="2977" w:type="dxa"/>
            <w:vMerge w:val="restart"/>
            <w:noWrap/>
            <w:vAlign w:val="center"/>
            <w:hideMark/>
          </w:tcPr>
          <w:p w14:paraId="1B8683E4" w14:textId="77777777" w:rsidR="00015709" w:rsidRPr="00C82B9E" w:rsidRDefault="00015709" w:rsidP="00C82B9E">
            <w:pPr>
              <w:rPr>
                <w:rFonts w:ascii="Arial" w:hAnsi="Arial" w:cs="Arial"/>
                <w:sz w:val="20"/>
                <w:lang w:val="en-US"/>
              </w:rPr>
            </w:pPr>
            <w:r w:rsidRPr="00C82B9E">
              <w:rPr>
                <w:rFonts w:ascii="Arial" w:hAnsi="Arial" w:cs="Arial"/>
                <w:sz w:val="20"/>
                <w:lang w:val="en-US"/>
              </w:rPr>
              <w:t>Nuovo cluster ECS/</w:t>
            </w:r>
            <w:proofErr w:type="spellStart"/>
            <w:r w:rsidRPr="00C82B9E">
              <w:rPr>
                <w:rFonts w:ascii="Arial" w:hAnsi="Arial" w:cs="Arial"/>
                <w:sz w:val="20"/>
                <w:lang w:val="en-US"/>
              </w:rPr>
              <w:t>ObjectScale</w:t>
            </w:r>
            <w:proofErr w:type="spellEnd"/>
          </w:p>
          <w:p w14:paraId="127E7B14" w14:textId="77777777" w:rsidR="00015709" w:rsidRPr="00C82B9E" w:rsidRDefault="00015709" w:rsidP="00D20757">
            <w:pPr>
              <w:jc w:val="both"/>
              <w:rPr>
                <w:rFonts w:ascii="Arial" w:hAnsi="Arial" w:cs="Arial"/>
                <w:sz w:val="20"/>
                <w:lang w:val="en-US"/>
              </w:rPr>
            </w:pPr>
          </w:p>
        </w:tc>
        <w:tc>
          <w:tcPr>
            <w:tcW w:w="2126" w:type="dxa"/>
            <w:vAlign w:val="center"/>
          </w:tcPr>
          <w:p w14:paraId="1944590D" w14:textId="77777777" w:rsidR="00015709" w:rsidRPr="00C82B9E" w:rsidRDefault="00015709" w:rsidP="00D20757">
            <w:pPr>
              <w:jc w:val="both"/>
              <w:rPr>
                <w:rFonts w:ascii="Arial" w:hAnsi="Arial" w:cs="Arial"/>
                <w:sz w:val="20"/>
              </w:rPr>
            </w:pPr>
            <w:r w:rsidRPr="00C82B9E">
              <w:rPr>
                <w:rFonts w:ascii="Arial" w:hAnsi="Arial" w:cs="Arial"/>
                <w:sz w:val="20"/>
              </w:rPr>
              <w:t>Dischi HDD SATA</w:t>
            </w:r>
          </w:p>
        </w:tc>
        <w:tc>
          <w:tcPr>
            <w:tcW w:w="993" w:type="dxa"/>
            <w:vAlign w:val="center"/>
          </w:tcPr>
          <w:p w14:paraId="6E1916B2" w14:textId="77777777" w:rsidR="00015709" w:rsidRPr="00C82B9E" w:rsidRDefault="00015709" w:rsidP="00D20757">
            <w:pPr>
              <w:jc w:val="both"/>
              <w:rPr>
                <w:rFonts w:ascii="Arial" w:hAnsi="Arial" w:cs="Arial"/>
                <w:sz w:val="20"/>
              </w:rPr>
            </w:pPr>
            <w:r w:rsidRPr="00C82B9E">
              <w:rPr>
                <w:rFonts w:ascii="Arial" w:hAnsi="Arial" w:cs="Arial"/>
                <w:sz w:val="20"/>
              </w:rPr>
              <w:t>20TB</w:t>
            </w:r>
          </w:p>
        </w:tc>
        <w:tc>
          <w:tcPr>
            <w:tcW w:w="2551" w:type="dxa"/>
            <w:noWrap/>
          </w:tcPr>
          <w:p w14:paraId="538895BC" w14:textId="77777777" w:rsidR="00015709" w:rsidRPr="00C82B9E" w:rsidRDefault="00015709" w:rsidP="00D20757">
            <w:pPr>
              <w:jc w:val="both"/>
              <w:rPr>
                <w:rFonts w:ascii="Arial" w:hAnsi="Arial" w:cs="Arial"/>
                <w:sz w:val="20"/>
              </w:rPr>
            </w:pPr>
            <w:r w:rsidRPr="00C82B9E">
              <w:rPr>
                <w:rFonts w:ascii="Arial" w:hAnsi="Arial" w:cs="Arial"/>
                <w:sz w:val="20"/>
              </w:rPr>
              <w:t>300</w:t>
            </w:r>
          </w:p>
        </w:tc>
      </w:tr>
      <w:tr w:rsidR="00290D5D" w:rsidRPr="00290D5D" w14:paraId="3FE0AF46" w14:textId="77777777" w:rsidTr="00290D5D">
        <w:trPr>
          <w:trHeight w:val="289"/>
        </w:trPr>
        <w:tc>
          <w:tcPr>
            <w:tcW w:w="2977" w:type="dxa"/>
            <w:vMerge/>
            <w:noWrap/>
            <w:vAlign w:val="center"/>
          </w:tcPr>
          <w:p w14:paraId="2A5CD5E2" w14:textId="77777777" w:rsidR="00015709" w:rsidRPr="00C82B9E" w:rsidRDefault="00015709" w:rsidP="00D20757">
            <w:pPr>
              <w:jc w:val="both"/>
              <w:rPr>
                <w:rFonts w:ascii="Arial" w:hAnsi="Arial" w:cs="Arial"/>
                <w:sz w:val="20"/>
              </w:rPr>
            </w:pPr>
          </w:p>
        </w:tc>
        <w:tc>
          <w:tcPr>
            <w:tcW w:w="2126" w:type="dxa"/>
            <w:vAlign w:val="center"/>
          </w:tcPr>
          <w:p w14:paraId="468612A6" w14:textId="77777777" w:rsidR="00015709" w:rsidRPr="00C82B9E" w:rsidRDefault="00015709" w:rsidP="00D20757">
            <w:pPr>
              <w:jc w:val="both"/>
              <w:rPr>
                <w:rFonts w:ascii="Arial" w:hAnsi="Arial" w:cs="Arial"/>
                <w:sz w:val="20"/>
              </w:rPr>
            </w:pPr>
            <w:r w:rsidRPr="00C82B9E">
              <w:rPr>
                <w:rFonts w:ascii="Arial" w:hAnsi="Arial" w:cs="Arial"/>
                <w:sz w:val="20"/>
              </w:rPr>
              <w:t>RAM</w:t>
            </w:r>
          </w:p>
        </w:tc>
        <w:tc>
          <w:tcPr>
            <w:tcW w:w="993" w:type="dxa"/>
            <w:vAlign w:val="center"/>
          </w:tcPr>
          <w:p w14:paraId="20863217" w14:textId="77777777" w:rsidR="00015709" w:rsidRPr="00C82B9E" w:rsidRDefault="00015709" w:rsidP="00D20757">
            <w:pPr>
              <w:jc w:val="both"/>
              <w:rPr>
                <w:rFonts w:ascii="Arial" w:hAnsi="Arial" w:cs="Arial"/>
                <w:sz w:val="20"/>
              </w:rPr>
            </w:pPr>
            <w:r w:rsidRPr="00C82B9E">
              <w:rPr>
                <w:rFonts w:ascii="Arial" w:hAnsi="Arial" w:cs="Arial"/>
                <w:sz w:val="20"/>
              </w:rPr>
              <w:t>192GB</w:t>
            </w:r>
          </w:p>
        </w:tc>
        <w:tc>
          <w:tcPr>
            <w:tcW w:w="2551" w:type="dxa"/>
            <w:noWrap/>
          </w:tcPr>
          <w:p w14:paraId="573C5048" w14:textId="77777777" w:rsidR="00015709" w:rsidRPr="00C82B9E" w:rsidRDefault="00015709" w:rsidP="00D20757">
            <w:pPr>
              <w:jc w:val="both"/>
              <w:rPr>
                <w:rFonts w:ascii="Arial" w:hAnsi="Arial" w:cs="Arial"/>
                <w:sz w:val="20"/>
              </w:rPr>
            </w:pPr>
            <w:r w:rsidRPr="00C82B9E">
              <w:rPr>
                <w:rFonts w:ascii="Arial" w:hAnsi="Arial" w:cs="Arial"/>
                <w:sz w:val="20"/>
              </w:rPr>
              <w:t>12</w:t>
            </w:r>
          </w:p>
        </w:tc>
      </w:tr>
      <w:tr w:rsidR="00290D5D" w:rsidRPr="00290D5D" w14:paraId="49B964F9" w14:textId="77777777" w:rsidTr="00290D5D">
        <w:trPr>
          <w:trHeight w:val="289"/>
        </w:trPr>
        <w:tc>
          <w:tcPr>
            <w:tcW w:w="2977" w:type="dxa"/>
            <w:vMerge/>
            <w:noWrap/>
            <w:vAlign w:val="center"/>
          </w:tcPr>
          <w:p w14:paraId="29B0F775" w14:textId="77777777" w:rsidR="00015709" w:rsidRPr="00C82B9E" w:rsidRDefault="00015709" w:rsidP="00D20757">
            <w:pPr>
              <w:jc w:val="both"/>
              <w:rPr>
                <w:rFonts w:ascii="Arial" w:hAnsi="Arial" w:cs="Arial"/>
                <w:sz w:val="20"/>
              </w:rPr>
            </w:pPr>
          </w:p>
        </w:tc>
        <w:tc>
          <w:tcPr>
            <w:tcW w:w="2126" w:type="dxa"/>
            <w:vAlign w:val="center"/>
          </w:tcPr>
          <w:p w14:paraId="051213FB" w14:textId="77777777" w:rsidR="00015709" w:rsidRPr="00C82B9E" w:rsidRDefault="00015709" w:rsidP="00D20757">
            <w:pPr>
              <w:jc w:val="both"/>
              <w:rPr>
                <w:rFonts w:ascii="Arial" w:hAnsi="Arial" w:cs="Arial"/>
                <w:sz w:val="20"/>
              </w:rPr>
            </w:pPr>
            <w:r w:rsidRPr="00C82B9E">
              <w:rPr>
                <w:rFonts w:ascii="Arial" w:hAnsi="Arial" w:cs="Arial"/>
                <w:sz w:val="20"/>
              </w:rPr>
              <w:t>Disco SSD</w:t>
            </w:r>
          </w:p>
        </w:tc>
        <w:tc>
          <w:tcPr>
            <w:tcW w:w="993" w:type="dxa"/>
            <w:vAlign w:val="center"/>
          </w:tcPr>
          <w:p w14:paraId="21953ACF" w14:textId="77777777" w:rsidR="00015709" w:rsidRPr="00C82B9E" w:rsidRDefault="00015709" w:rsidP="00D20757">
            <w:pPr>
              <w:jc w:val="both"/>
              <w:rPr>
                <w:rFonts w:ascii="Arial" w:hAnsi="Arial" w:cs="Arial"/>
                <w:sz w:val="20"/>
              </w:rPr>
            </w:pPr>
            <w:r w:rsidRPr="00C82B9E">
              <w:rPr>
                <w:rFonts w:ascii="Arial" w:hAnsi="Arial" w:cs="Arial"/>
                <w:sz w:val="20"/>
              </w:rPr>
              <w:t>960GB</w:t>
            </w:r>
          </w:p>
        </w:tc>
        <w:tc>
          <w:tcPr>
            <w:tcW w:w="2551" w:type="dxa"/>
            <w:noWrap/>
            <w:vAlign w:val="center"/>
          </w:tcPr>
          <w:p w14:paraId="74FDDAA2" w14:textId="77777777" w:rsidR="00015709" w:rsidRPr="00C82B9E" w:rsidRDefault="00015709" w:rsidP="00D20757">
            <w:pPr>
              <w:jc w:val="both"/>
              <w:rPr>
                <w:rFonts w:ascii="Arial" w:hAnsi="Arial" w:cs="Arial"/>
                <w:sz w:val="20"/>
              </w:rPr>
            </w:pPr>
            <w:r w:rsidRPr="00C82B9E">
              <w:rPr>
                <w:rFonts w:ascii="Arial" w:hAnsi="Arial" w:cs="Arial"/>
                <w:sz w:val="20"/>
              </w:rPr>
              <w:t>12</w:t>
            </w:r>
          </w:p>
        </w:tc>
      </w:tr>
      <w:tr w:rsidR="00290D5D" w:rsidRPr="00290D5D" w14:paraId="640E1B68" w14:textId="77777777" w:rsidTr="00290D5D">
        <w:trPr>
          <w:trHeight w:val="289"/>
        </w:trPr>
        <w:tc>
          <w:tcPr>
            <w:tcW w:w="2977" w:type="dxa"/>
            <w:vMerge/>
            <w:noWrap/>
            <w:vAlign w:val="center"/>
          </w:tcPr>
          <w:p w14:paraId="6863827D" w14:textId="77777777" w:rsidR="00015709" w:rsidRPr="00C82B9E" w:rsidRDefault="00015709" w:rsidP="00D20757">
            <w:pPr>
              <w:jc w:val="both"/>
              <w:rPr>
                <w:rFonts w:ascii="Arial" w:hAnsi="Arial" w:cs="Arial"/>
                <w:sz w:val="20"/>
              </w:rPr>
            </w:pPr>
          </w:p>
        </w:tc>
        <w:tc>
          <w:tcPr>
            <w:tcW w:w="2126" w:type="dxa"/>
            <w:vAlign w:val="center"/>
          </w:tcPr>
          <w:p w14:paraId="4C91F40A" w14:textId="77777777" w:rsidR="00015709" w:rsidRPr="00C82B9E" w:rsidRDefault="00015709" w:rsidP="00D20757">
            <w:pPr>
              <w:jc w:val="both"/>
              <w:rPr>
                <w:rFonts w:ascii="Arial" w:hAnsi="Arial" w:cs="Arial"/>
                <w:sz w:val="20"/>
              </w:rPr>
            </w:pPr>
            <w:r w:rsidRPr="00C82B9E">
              <w:rPr>
                <w:rFonts w:ascii="Arial" w:hAnsi="Arial" w:cs="Arial"/>
                <w:sz w:val="20"/>
              </w:rPr>
              <w:t>Porte</w:t>
            </w:r>
          </w:p>
        </w:tc>
        <w:tc>
          <w:tcPr>
            <w:tcW w:w="993" w:type="dxa"/>
            <w:vAlign w:val="center"/>
          </w:tcPr>
          <w:p w14:paraId="164BFC6D" w14:textId="77777777" w:rsidR="00015709" w:rsidRPr="00C82B9E" w:rsidRDefault="00015709" w:rsidP="00D20757">
            <w:pPr>
              <w:jc w:val="both"/>
              <w:rPr>
                <w:rFonts w:ascii="Arial" w:hAnsi="Arial" w:cs="Arial"/>
                <w:sz w:val="20"/>
              </w:rPr>
            </w:pPr>
            <w:r w:rsidRPr="00C82B9E">
              <w:rPr>
                <w:rFonts w:ascii="Arial" w:hAnsi="Arial" w:cs="Arial"/>
                <w:sz w:val="20"/>
              </w:rPr>
              <w:t>25Gb</w:t>
            </w:r>
          </w:p>
        </w:tc>
        <w:tc>
          <w:tcPr>
            <w:tcW w:w="2551" w:type="dxa"/>
            <w:noWrap/>
            <w:vAlign w:val="center"/>
          </w:tcPr>
          <w:p w14:paraId="7C1F9E70" w14:textId="77777777" w:rsidR="00015709" w:rsidRPr="00C82B9E" w:rsidRDefault="00015709" w:rsidP="00D20757">
            <w:pPr>
              <w:jc w:val="both"/>
              <w:rPr>
                <w:rFonts w:ascii="Arial" w:hAnsi="Arial" w:cs="Arial"/>
                <w:sz w:val="20"/>
              </w:rPr>
            </w:pPr>
            <w:r w:rsidRPr="00C82B9E">
              <w:rPr>
                <w:rFonts w:ascii="Arial" w:hAnsi="Arial" w:cs="Arial"/>
                <w:sz w:val="20"/>
              </w:rPr>
              <w:t>24</w:t>
            </w:r>
          </w:p>
        </w:tc>
      </w:tr>
      <w:tr w:rsidR="00290D5D" w:rsidRPr="00290D5D" w14:paraId="2AA9B1C7" w14:textId="77777777" w:rsidTr="00290D5D">
        <w:trPr>
          <w:trHeight w:val="289"/>
        </w:trPr>
        <w:tc>
          <w:tcPr>
            <w:tcW w:w="2977" w:type="dxa"/>
            <w:vMerge/>
            <w:noWrap/>
            <w:vAlign w:val="center"/>
          </w:tcPr>
          <w:p w14:paraId="0C3E5434" w14:textId="77777777" w:rsidR="00015709" w:rsidRPr="00C82B9E" w:rsidRDefault="00015709" w:rsidP="00D20757">
            <w:pPr>
              <w:jc w:val="both"/>
              <w:rPr>
                <w:rFonts w:ascii="Arial" w:hAnsi="Arial" w:cs="Arial"/>
                <w:sz w:val="20"/>
              </w:rPr>
            </w:pPr>
          </w:p>
        </w:tc>
        <w:tc>
          <w:tcPr>
            <w:tcW w:w="2126" w:type="dxa"/>
            <w:vAlign w:val="center"/>
          </w:tcPr>
          <w:p w14:paraId="4E310630" w14:textId="77777777" w:rsidR="00015709" w:rsidRPr="00C82B9E" w:rsidRDefault="00015709" w:rsidP="00D20757">
            <w:pPr>
              <w:pStyle w:val="Default"/>
              <w:jc w:val="both"/>
              <w:rPr>
                <w:rFonts w:ascii="Arial" w:hAnsi="Arial" w:cs="Arial"/>
                <w:sz w:val="20"/>
                <w:szCs w:val="20"/>
                <w:lang w:val="en-US"/>
              </w:rPr>
            </w:pPr>
            <w:r w:rsidRPr="00C82B9E">
              <w:rPr>
                <w:rFonts w:ascii="Arial" w:hAnsi="Arial" w:cs="Arial"/>
                <w:sz w:val="20"/>
                <w:szCs w:val="20"/>
                <w:lang w:val="en-US"/>
              </w:rPr>
              <w:t>CPU Dual Intel Xeon 6230 R 150W</w:t>
            </w:r>
          </w:p>
        </w:tc>
        <w:tc>
          <w:tcPr>
            <w:tcW w:w="993" w:type="dxa"/>
          </w:tcPr>
          <w:p w14:paraId="49C73B39" w14:textId="77777777" w:rsidR="00015709" w:rsidRPr="00C82B9E" w:rsidRDefault="00015709" w:rsidP="00D20757">
            <w:pPr>
              <w:jc w:val="both"/>
              <w:rPr>
                <w:rFonts w:ascii="Arial" w:hAnsi="Arial" w:cs="Arial"/>
                <w:sz w:val="20"/>
              </w:rPr>
            </w:pPr>
            <w:r w:rsidRPr="00C82B9E">
              <w:rPr>
                <w:rFonts w:ascii="Arial" w:hAnsi="Arial" w:cs="Arial"/>
                <w:sz w:val="20"/>
              </w:rPr>
              <w:t xml:space="preserve">26 core </w:t>
            </w:r>
          </w:p>
        </w:tc>
        <w:tc>
          <w:tcPr>
            <w:tcW w:w="2551" w:type="dxa"/>
            <w:noWrap/>
            <w:vAlign w:val="center"/>
          </w:tcPr>
          <w:p w14:paraId="7B37E719" w14:textId="77777777" w:rsidR="00015709" w:rsidRPr="00C82B9E" w:rsidRDefault="00015709" w:rsidP="00D20757">
            <w:pPr>
              <w:jc w:val="both"/>
              <w:rPr>
                <w:rFonts w:ascii="Arial" w:hAnsi="Arial" w:cs="Arial"/>
                <w:sz w:val="20"/>
              </w:rPr>
            </w:pPr>
            <w:r w:rsidRPr="00C82B9E">
              <w:rPr>
                <w:rFonts w:ascii="Arial" w:hAnsi="Arial" w:cs="Arial"/>
                <w:sz w:val="20"/>
              </w:rPr>
              <w:t>24</w:t>
            </w:r>
          </w:p>
        </w:tc>
      </w:tr>
      <w:tr w:rsidR="00290D5D" w:rsidRPr="00290D5D" w14:paraId="0AAD309A" w14:textId="77777777" w:rsidTr="00290D5D">
        <w:trPr>
          <w:trHeight w:val="289"/>
        </w:trPr>
        <w:tc>
          <w:tcPr>
            <w:tcW w:w="2977" w:type="dxa"/>
            <w:vMerge/>
            <w:noWrap/>
            <w:vAlign w:val="center"/>
          </w:tcPr>
          <w:p w14:paraId="4B15F755" w14:textId="77777777" w:rsidR="00015709" w:rsidRPr="00C82B9E" w:rsidRDefault="00015709" w:rsidP="00D20757">
            <w:pPr>
              <w:jc w:val="both"/>
              <w:rPr>
                <w:rFonts w:ascii="Arial" w:hAnsi="Arial" w:cs="Arial"/>
              </w:rPr>
            </w:pPr>
          </w:p>
        </w:tc>
        <w:tc>
          <w:tcPr>
            <w:tcW w:w="2126" w:type="dxa"/>
            <w:vAlign w:val="center"/>
          </w:tcPr>
          <w:p w14:paraId="24BE6221" w14:textId="77777777" w:rsidR="00015709" w:rsidRPr="00C82B9E" w:rsidRDefault="00015709" w:rsidP="00D20757">
            <w:pPr>
              <w:jc w:val="both"/>
              <w:rPr>
                <w:rFonts w:ascii="Arial" w:hAnsi="Arial" w:cs="Arial"/>
                <w:sz w:val="20"/>
              </w:rPr>
            </w:pPr>
            <w:proofErr w:type="spellStart"/>
            <w:r w:rsidRPr="00C82B9E">
              <w:rPr>
                <w:rFonts w:ascii="Arial" w:hAnsi="Arial" w:cs="Arial"/>
                <w:sz w:val="20"/>
              </w:rPr>
              <w:t>TiB</w:t>
            </w:r>
            <w:proofErr w:type="spellEnd"/>
            <w:r w:rsidRPr="00C82B9E">
              <w:rPr>
                <w:rFonts w:ascii="Arial" w:hAnsi="Arial" w:cs="Arial"/>
                <w:sz w:val="20"/>
              </w:rPr>
              <w:t xml:space="preserve"> </w:t>
            </w:r>
            <w:proofErr w:type="spellStart"/>
            <w:r w:rsidRPr="00C82B9E">
              <w:rPr>
                <w:rFonts w:ascii="Arial" w:hAnsi="Arial" w:cs="Arial"/>
                <w:sz w:val="20"/>
              </w:rPr>
              <w:t>usable</w:t>
            </w:r>
            <w:proofErr w:type="spellEnd"/>
          </w:p>
        </w:tc>
        <w:tc>
          <w:tcPr>
            <w:tcW w:w="993" w:type="dxa"/>
          </w:tcPr>
          <w:p w14:paraId="36C75532" w14:textId="77777777" w:rsidR="00015709" w:rsidRPr="00C82B9E" w:rsidRDefault="00015709" w:rsidP="00D20757">
            <w:pPr>
              <w:jc w:val="both"/>
              <w:rPr>
                <w:rFonts w:ascii="Arial" w:hAnsi="Arial" w:cs="Arial"/>
                <w:sz w:val="20"/>
              </w:rPr>
            </w:pPr>
            <w:proofErr w:type="spellStart"/>
            <w:r w:rsidRPr="00C82B9E">
              <w:rPr>
                <w:rFonts w:ascii="Arial" w:hAnsi="Arial" w:cs="Arial"/>
                <w:sz w:val="20"/>
              </w:rPr>
              <w:t>TiB</w:t>
            </w:r>
            <w:proofErr w:type="spellEnd"/>
          </w:p>
        </w:tc>
        <w:tc>
          <w:tcPr>
            <w:tcW w:w="2551" w:type="dxa"/>
            <w:noWrap/>
            <w:vAlign w:val="center"/>
          </w:tcPr>
          <w:p w14:paraId="181C2467" w14:textId="77777777" w:rsidR="00015709" w:rsidRPr="00C82B9E" w:rsidRDefault="00015709" w:rsidP="00D20757">
            <w:pPr>
              <w:jc w:val="both"/>
              <w:rPr>
                <w:rFonts w:ascii="Arial" w:hAnsi="Arial" w:cs="Arial"/>
                <w:sz w:val="20"/>
              </w:rPr>
            </w:pPr>
            <w:r w:rsidRPr="00C82B9E">
              <w:rPr>
                <w:rFonts w:ascii="Arial" w:hAnsi="Arial" w:cs="Arial"/>
                <w:sz w:val="20"/>
              </w:rPr>
              <w:t>3606</w:t>
            </w:r>
          </w:p>
        </w:tc>
      </w:tr>
    </w:tbl>
    <w:p w14:paraId="10FD1D11" w14:textId="77777777" w:rsidR="00290D5D" w:rsidRDefault="00290D5D" w:rsidP="00E76B90">
      <w:pPr>
        <w:spacing w:line="276" w:lineRule="auto"/>
        <w:jc w:val="both"/>
        <w:rPr>
          <w:rFonts w:ascii="Arial" w:hAnsi="Arial" w:cs="Arial"/>
          <w:bCs/>
          <w:sz w:val="20"/>
          <w:szCs w:val="20"/>
        </w:rPr>
      </w:pPr>
    </w:p>
    <w:p w14:paraId="496533EA" w14:textId="77777777" w:rsidR="008437DF" w:rsidRDefault="008437DF" w:rsidP="00E76B90">
      <w:pPr>
        <w:spacing w:line="276" w:lineRule="auto"/>
        <w:jc w:val="both"/>
        <w:rPr>
          <w:rFonts w:ascii="Arial" w:hAnsi="Arial" w:cs="Arial"/>
          <w:bCs/>
          <w:sz w:val="20"/>
          <w:szCs w:val="20"/>
        </w:rPr>
      </w:pPr>
    </w:p>
    <w:p w14:paraId="22BB552A" w14:textId="77777777" w:rsidR="008437DF" w:rsidRPr="008437DF" w:rsidRDefault="008437DF" w:rsidP="008437DF">
      <w:pPr>
        <w:spacing w:line="276" w:lineRule="auto"/>
        <w:jc w:val="both"/>
        <w:rPr>
          <w:rFonts w:ascii="Arial" w:hAnsi="Arial" w:cs="Arial"/>
          <w:bCs/>
          <w:color w:val="FF0000"/>
          <w:sz w:val="20"/>
          <w:szCs w:val="20"/>
        </w:rPr>
      </w:pPr>
      <w:r w:rsidRPr="00EA247D">
        <w:rPr>
          <w:rFonts w:ascii="Arial" w:hAnsi="Arial" w:cs="Arial"/>
          <w:bCs/>
          <w:i/>
          <w:iCs/>
          <w:sz w:val="20"/>
          <w:szCs w:val="20"/>
        </w:rPr>
        <w:t xml:space="preserve">(*) le kit List per il sito </w:t>
      </w:r>
      <w:proofErr w:type="spellStart"/>
      <w:r w:rsidRPr="00EA247D">
        <w:rPr>
          <w:rFonts w:ascii="Arial" w:hAnsi="Arial" w:cs="Arial"/>
          <w:bCs/>
          <w:i/>
          <w:iCs/>
          <w:sz w:val="20"/>
          <w:szCs w:val="20"/>
        </w:rPr>
        <w:t>Availability</w:t>
      </w:r>
      <w:proofErr w:type="spellEnd"/>
      <w:r w:rsidRPr="00EA247D">
        <w:rPr>
          <w:rFonts w:ascii="Arial" w:hAnsi="Arial" w:cs="Arial"/>
          <w:bCs/>
          <w:i/>
          <w:iCs/>
          <w:sz w:val="20"/>
          <w:szCs w:val="20"/>
        </w:rPr>
        <w:t xml:space="preserve"> Zone 1, per il sito </w:t>
      </w:r>
      <w:proofErr w:type="spellStart"/>
      <w:r w:rsidRPr="00EA247D">
        <w:rPr>
          <w:rFonts w:ascii="Arial" w:hAnsi="Arial" w:cs="Arial"/>
          <w:bCs/>
          <w:i/>
          <w:iCs/>
          <w:sz w:val="20"/>
          <w:szCs w:val="20"/>
        </w:rPr>
        <w:t>Availability</w:t>
      </w:r>
      <w:proofErr w:type="spellEnd"/>
      <w:r w:rsidRPr="00EA247D">
        <w:rPr>
          <w:rFonts w:ascii="Arial" w:hAnsi="Arial" w:cs="Arial"/>
          <w:bCs/>
          <w:i/>
          <w:iCs/>
          <w:sz w:val="20"/>
          <w:szCs w:val="20"/>
        </w:rPr>
        <w:t xml:space="preserve"> Zone 2 e per il sito </w:t>
      </w:r>
      <w:proofErr w:type="spellStart"/>
      <w:r w:rsidRPr="00EA247D">
        <w:rPr>
          <w:rFonts w:ascii="Arial" w:hAnsi="Arial" w:cs="Arial"/>
          <w:bCs/>
          <w:i/>
          <w:iCs/>
          <w:sz w:val="20"/>
          <w:szCs w:val="20"/>
        </w:rPr>
        <w:t>Disaster</w:t>
      </w:r>
      <w:proofErr w:type="spellEnd"/>
      <w:r w:rsidRPr="00EA247D">
        <w:rPr>
          <w:rFonts w:ascii="Arial" w:hAnsi="Arial" w:cs="Arial"/>
          <w:bCs/>
          <w:i/>
          <w:iCs/>
          <w:sz w:val="20"/>
          <w:szCs w:val="20"/>
        </w:rPr>
        <w:t xml:space="preserve"> Recovery</w:t>
      </w:r>
      <w:r w:rsidRPr="008437DF">
        <w:rPr>
          <w:rFonts w:ascii="Arial" w:hAnsi="Arial" w:cs="Arial"/>
          <w:bCs/>
          <w:sz w:val="20"/>
          <w:szCs w:val="20"/>
        </w:rPr>
        <w:t xml:space="preserve"> </w:t>
      </w:r>
      <w:r w:rsidRPr="00EA247D">
        <w:rPr>
          <w:rFonts w:ascii="Arial" w:hAnsi="Arial" w:cs="Arial"/>
          <w:b/>
          <w:i/>
          <w:iCs/>
          <w:sz w:val="20"/>
          <w:szCs w:val="20"/>
          <w:u w:val="single"/>
        </w:rPr>
        <w:t>sono identiche</w:t>
      </w:r>
      <w:r w:rsidRPr="00EA247D">
        <w:rPr>
          <w:rFonts w:ascii="Arial" w:hAnsi="Arial" w:cs="Arial"/>
          <w:bCs/>
          <w:i/>
          <w:iCs/>
          <w:sz w:val="20"/>
          <w:szCs w:val="20"/>
        </w:rPr>
        <w:t>.</w:t>
      </w:r>
    </w:p>
    <w:p w14:paraId="361F2F06" w14:textId="77777777" w:rsidR="008437DF" w:rsidRDefault="008437DF" w:rsidP="00E76B90">
      <w:pPr>
        <w:spacing w:line="276" w:lineRule="auto"/>
        <w:jc w:val="both"/>
        <w:rPr>
          <w:rFonts w:ascii="Arial" w:hAnsi="Arial" w:cs="Arial"/>
          <w:bCs/>
          <w:sz w:val="20"/>
          <w:szCs w:val="20"/>
        </w:rPr>
      </w:pPr>
    </w:p>
    <w:p w14:paraId="59549821" w14:textId="2BB113E2" w:rsidR="00E76B90" w:rsidRDefault="00E76B90" w:rsidP="00E76B90">
      <w:pPr>
        <w:spacing w:line="276" w:lineRule="auto"/>
        <w:jc w:val="both"/>
        <w:rPr>
          <w:rFonts w:ascii="Arial" w:hAnsi="Arial" w:cs="Arial"/>
          <w:bCs/>
          <w:sz w:val="20"/>
          <w:szCs w:val="20"/>
        </w:rPr>
      </w:pPr>
      <w:r>
        <w:rPr>
          <w:rFonts w:ascii="Arial" w:hAnsi="Arial" w:cs="Arial"/>
          <w:bCs/>
          <w:sz w:val="20"/>
          <w:szCs w:val="20"/>
        </w:rPr>
        <w:t xml:space="preserve">In aggiunta, </w:t>
      </w:r>
      <w:r w:rsidRPr="008B24EF">
        <w:rPr>
          <w:rFonts w:ascii="Arial" w:hAnsi="Arial" w:cs="Arial"/>
          <w:bCs/>
          <w:sz w:val="20"/>
          <w:szCs w:val="20"/>
        </w:rPr>
        <w:t xml:space="preserve">si richiede </w:t>
      </w:r>
      <w:r>
        <w:rPr>
          <w:rFonts w:ascii="Arial" w:hAnsi="Arial" w:cs="Arial"/>
          <w:bCs/>
          <w:sz w:val="20"/>
          <w:szCs w:val="20"/>
        </w:rPr>
        <w:t>il servizio d</w:t>
      </w:r>
      <w:r w:rsidRPr="008B24EF">
        <w:rPr>
          <w:rFonts w:ascii="Arial" w:hAnsi="Arial" w:cs="Arial"/>
          <w:bCs/>
          <w:sz w:val="20"/>
          <w:szCs w:val="20"/>
        </w:rPr>
        <w:t xml:space="preserve"> manutenzione HW e SW, con </w:t>
      </w:r>
      <w:r>
        <w:rPr>
          <w:rFonts w:ascii="Arial" w:hAnsi="Arial" w:cs="Arial"/>
          <w:bCs/>
          <w:sz w:val="20"/>
          <w:szCs w:val="20"/>
        </w:rPr>
        <w:t xml:space="preserve">tipologia di </w:t>
      </w:r>
      <w:r w:rsidRPr="008B24EF">
        <w:rPr>
          <w:rFonts w:ascii="Arial" w:hAnsi="Arial" w:cs="Arial"/>
          <w:bCs/>
          <w:sz w:val="20"/>
          <w:szCs w:val="20"/>
        </w:rPr>
        <w:t xml:space="preserve">servizio </w:t>
      </w:r>
      <w:r w:rsidRPr="00D20757">
        <w:rPr>
          <w:rFonts w:ascii="Arial" w:hAnsi="Arial" w:cs="Arial"/>
          <w:bCs/>
          <w:i/>
          <w:iCs/>
          <w:sz w:val="20"/>
          <w:szCs w:val="20"/>
        </w:rPr>
        <w:t xml:space="preserve">Dell EMC </w:t>
      </w:r>
      <w:proofErr w:type="spellStart"/>
      <w:r w:rsidRPr="00D20757">
        <w:rPr>
          <w:rFonts w:ascii="Arial" w:hAnsi="Arial" w:cs="Arial"/>
          <w:bCs/>
          <w:i/>
          <w:iCs/>
          <w:sz w:val="20"/>
          <w:szCs w:val="20"/>
        </w:rPr>
        <w:t>ProSupport</w:t>
      </w:r>
      <w:proofErr w:type="spellEnd"/>
      <w:r w:rsidRPr="00D20757">
        <w:rPr>
          <w:rFonts w:ascii="Arial" w:hAnsi="Arial" w:cs="Arial"/>
          <w:bCs/>
          <w:i/>
          <w:iCs/>
          <w:sz w:val="20"/>
          <w:szCs w:val="20"/>
        </w:rPr>
        <w:t xml:space="preserve"> Plus Mission Critical 24x7x365</w:t>
      </w:r>
      <w:r w:rsidR="006E6F85">
        <w:rPr>
          <w:rFonts w:ascii="Arial" w:hAnsi="Arial" w:cs="Arial"/>
          <w:bCs/>
          <w:sz w:val="20"/>
          <w:szCs w:val="20"/>
        </w:rPr>
        <w:t>.</w:t>
      </w:r>
    </w:p>
    <w:p w14:paraId="7F9A88C7" w14:textId="77777777" w:rsidR="00494C31" w:rsidRDefault="00494C31" w:rsidP="00C82B9E">
      <w:pPr>
        <w:spacing w:line="276" w:lineRule="auto"/>
        <w:jc w:val="both"/>
        <w:rPr>
          <w:rFonts w:ascii="Arial" w:hAnsi="Arial" w:cs="Arial"/>
          <w:bCs/>
          <w:color w:val="FF0000"/>
          <w:sz w:val="20"/>
          <w:szCs w:val="20"/>
        </w:rPr>
      </w:pPr>
    </w:p>
    <w:p w14:paraId="2123834A" w14:textId="77777777" w:rsidR="00D917A4" w:rsidRDefault="00D917A4" w:rsidP="00EE0A93">
      <w:pPr>
        <w:spacing w:line="360" w:lineRule="auto"/>
        <w:jc w:val="both"/>
        <w:rPr>
          <w:rFonts w:ascii="Arial" w:hAnsi="Arial" w:cs="Arial"/>
          <w:bCs/>
          <w:color w:val="FF0000"/>
          <w:sz w:val="20"/>
          <w:szCs w:val="20"/>
        </w:rPr>
      </w:pPr>
    </w:p>
    <w:p w14:paraId="703C44CF" w14:textId="6334A9BA" w:rsidR="00D917A4" w:rsidRPr="00C82B9E" w:rsidRDefault="00D917A4" w:rsidP="00C82B9E">
      <w:pPr>
        <w:pStyle w:val="Titolo1"/>
        <w:jc w:val="both"/>
        <w:rPr>
          <w:sz w:val="20"/>
          <w:szCs w:val="20"/>
        </w:rPr>
      </w:pPr>
      <w:bookmarkStart w:id="4" w:name="_Toc222240556"/>
      <w:r w:rsidRPr="00D917A4">
        <w:rPr>
          <w:sz w:val="20"/>
          <w:szCs w:val="20"/>
        </w:rPr>
        <w:t xml:space="preserve">SERVIZI PROFESSIONALI </w:t>
      </w:r>
      <w:r w:rsidR="00290D5D">
        <w:rPr>
          <w:sz w:val="20"/>
          <w:szCs w:val="20"/>
        </w:rPr>
        <w:t xml:space="preserve">DI SUPPORTO TECNOLOGICO </w:t>
      </w:r>
      <w:r w:rsidRPr="00D917A4">
        <w:rPr>
          <w:sz w:val="20"/>
          <w:szCs w:val="20"/>
        </w:rPr>
        <w:t>IN AMBITO ECS/OBJECTSCALE</w:t>
      </w:r>
      <w:bookmarkEnd w:id="4"/>
    </w:p>
    <w:p w14:paraId="4319DF1D" w14:textId="004D51BB" w:rsidR="008D0A02" w:rsidRDefault="00A732EB" w:rsidP="00A732EB">
      <w:pPr>
        <w:spacing w:line="276" w:lineRule="auto"/>
        <w:jc w:val="both"/>
        <w:rPr>
          <w:rFonts w:ascii="Arial" w:hAnsi="Arial" w:cs="Arial"/>
          <w:bCs/>
          <w:sz w:val="20"/>
          <w:szCs w:val="20"/>
        </w:rPr>
      </w:pPr>
      <w:r w:rsidRPr="00C82B9E">
        <w:rPr>
          <w:rFonts w:ascii="Arial" w:hAnsi="Arial" w:cs="Arial"/>
          <w:bCs/>
          <w:sz w:val="20"/>
          <w:szCs w:val="20"/>
        </w:rPr>
        <w:t xml:space="preserve">A supporto della fornitura della tecnologia </w:t>
      </w:r>
      <w:proofErr w:type="spellStart"/>
      <w:r w:rsidRPr="00C82B9E">
        <w:rPr>
          <w:rFonts w:ascii="Arial" w:hAnsi="Arial" w:cs="Arial"/>
          <w:bCs/>
          <w:sz w:val="20"/>
          <w:szCs w:val="20"/>
        </w:rPr>
        <w:t>objectscale</w:t>
      </w:r>
      <w:proofErr w:type="spellEnd"/>
      <w:r w:rsidRPr="00C82B9E">
        <w:rPr>
          <w:rFonts w:ascii="Arial" w:hAnsi="Arial" w:cs="Arial"/>
          <w:bCs/>
          <w:sz w:val="20"/>
          <w:szCs w:val="20"/>
        </w:rPr>
        <w:t xml:space="preserve"> indicata ai precedenti paragrafi sono </w:t>
      </w:r>
      <w:r w:rsidR="008D0A02" w:rsidRPr="00C82B9E">
        <w:rPr>
          <w:rFonts w:ascii="Arial" w:hAnsi="Arial" w:cs="Arial"/>
          <w:bCs/>
          <w:sz w:val="20"/>
          <w:szCs w:val="20"/>
        </w:rPr>
        <w:t xml:space="preserve">richiesti </w:t>
      </w:r>
      <w:r w:rsidR="008D0A02" w:rsidRPr="00C82B9E">
        <w:rPr>
          <w:rFonts w:ascii="Arial" w:hAnsi="Arial" w:cs="Arial"/>
          <w:bCs/>
          <w:i/>
          <w:iCs/>
          <w:sz w:val="20"/>
          <w:szCs w:val="20"/>
        </w:rPr>
        <w:t>servizi di supporto tecnologico di Dell Technologies</w:t>
      </w:r>
      <w:r w:rsidR="008D0A02" w:rsidRPr="00C82B9E">
        <w:rPr>
          <w:rFonts w:ascii="Arial" w:hAnsi="Arial" w:cs="Arial"/>
          <w:bCs/>
          <w:sz w:val="20"/>
          <w:szCs w:val="20"/>
        </w:rPr>
        <w:t xml:space="preserve"> </w:t>
      </w:r>
      <w:r w:rsidR="008D0A02" w:rsidRPr="00A732EB">
        <w:rPr>
          <w:rFonts w:ascii="Arial" w:hAnsi="Arial" w:cs="Arial"/>
          <w:bCs/>
          <w:sz w:val="20"/>
          <w:szCs w:val="20"/>
        </w:rPr>
        <w:t>in grado di assicurare:</w:t>
      </w:r>
    </w:p>
    <w:p w14:paraId="1C4F1F5B" w14:textId="77777777" w:rsidR="00A732EB" w:rsidRPr="00A732EB" w:rsidRDefault="00A732EB" w:rsidP="00C82B9E">
      <w:pPr>
        <w:spacing w:line="276" w:lineRule="auto"/>
        <w:jc w:val="both"/>
        <w:rPr>
          <w:rFonts w:ascii="Arial" w:hAnsi="Arial" w:cs="Arial"/>
          <w:bCs/>
          <w:sz w:val="20"/>
          <w:szCs w:val="20"/>
        </w:rPr>
      </w:pPr>
    </w:p>
    <w:p w14:paraId="1F360202" w14:textId="17BCDAFE" w:rsidR="005418AD" w:rsidRPr="00C82B9E" w:rsidRDefault="005418AD" w:rsidP="008437DF">
      <w:pPr>
        <w:pStyle w:val="Paragrafoelenco"/>
        <w:numPr>
          <w:ilvl w:val="0"/>
          <w:numId w:val="34"/>
        </w:numPr>
        <w:spacing w:line="276" w:lineRule="auto"/>
        <w:jc w:val="both"/>
        <w:rPr>
          <w:rFonts w:ascii="Arial" w:hAnsi="Arial" w:cs="Arial"/>
          <w:bCs/>
          <w:sz w:val="20"/>
          <w:szCs w:val="20"/>
        </w:rPr>
      </w:pPr>
      <w:r w:rsidRPr="005418AD">
        <w:rPr>
          <w:rFonts w:ascii="Arial" w:hAnsi="Arial" w:cs="Arial"/>
          <w:bCs/>
          <w:sz w:val="20"/>
          <w:szCs w:val="20"/>
        </w:rPr>
        <w:t xml:space="preserve">competenze e conoscenze di ingegneria dei prodotti e delle soluzioni di storage, </w:t>
      </w:r>
      <w:r w:rsidR="006860D5">
        <w:rPr>
          <w:rFonts w:ascii="Arial" w:hAnsi="Arial" w:cs="Arial"/>
          <w:bCs/>
          <w:sz w:val="20"/>
          <w:szCs w:val="20"/>
        </w:rPr>
        <w:t>al fine di</w:t>
      </w:r>
      <w:r w:rsidRPr="005418AD">
        <w:rPr>
          <w:rFonts w:ascii="Arial" w:hAnsi="Arial" w:cs="Arial"/>
          <w:bCs/>
          <w:sz w:val="20"/>
          <w:szCs w:val="20"/>
        </w:rPr>
        <w:t xml:space="preserve"> individuare e proporre le funzionalità </w:t>
      </w:r>
      <w:r w:rsidR="006860D5">
        <w:rPr>
          <w:rFonts w:ascii="Arial" w:hAnsi="Arial" w:cs="Arial"/>
          <w:bCs/>
          <w:sz w:val="20"/>
          <w:szCs w:val="20"/>
        </w:rPr>
        <w:t>e le</w:t>
      </w:r>
      <w:r w:rsidRPr="005418AD">
        <w:rPr>
          <w:rFonts w:ascii="Arial" w:hAnsi="Arial" w:cs="Arial"/>
          <w:bCs/>
          <w:sz w:val="20"/>
          <w:szCs w:val="20"/>
        </w:rPr>
        <w:t xml:space="preserve"> versioni più adatte </w:t>
      </w:r>
      <w:r>
        <w:rPr>
          <w:rFonts w:ascii="Arial" w:hAnsi="Arial" w:cs="Arial"/>
          <w:bCs/>
          <w:sz w:val="20"/>
          <w:szCs w:val="20"/>
        </w:rPr>
        <w:t>per</w:t>
      </w:r>
      <w:r w:rsidRPr="005418AD">
        <w:rPr>
          <w:rFonts w:ascii="Arial" w:hAnsi="Arial" w:cs="Arial"/>
          <w:bCs/>
          <w:sz w:val="20"/>
          <w:szCs w:val="20"/>
        </w:rPr>
        <w:t xml:space="preserve"> rispondere alle specifiche esigenze di Sogei</w:t>
      </w:r>
      <w:r>
        <w:rPr>
          <w:rFonts w:ascii="Arial" w:hAnsi="Arial" w:cs="Arial"/>
          <w:bCs/>
          <w:sz w:val="20"/>
          <w:szCs w:val="20"/>
        </w:rPr>
        <w:t>;</w:t>
      </w:r>
    </w:p>
    <w:p w14:paraId="4E8C5F9E" w14:textId="7572228C" w:rsidR="00A732EB" w:rsidRPr="00C82B9E" w:rsidRDefault="005418AD" w:rsidP="00C82B9E">
      <w:pPr>
        <w:pStyle w:val="Paragrafoelenco"/>
        <w:numPr>
          <w:ilvl w:val="0"/>
          <w:numId w:val="34"/>
        </w:numPr>
        <w:spacing w:line="276" w:lineRule="auto"/>
        <w:jc w:val="both"/>
        <w:rPr>
          <w:rFonts w:ascii="Arial" w:hAnsi="Arial" w:cs="Arial"/>
          <w:bCs/>
          <w:sz w:val="20"/>
          <w:szCs w:val="20"/>
        </w:rPr>
      </w:pPr>
      <w:r>
        <w:rPr>
          <w:rFonts w:ascii="Arial" w:hAnsi="Arial" w:cs="Arial"/>
          <w:bCs/>
          <w:sz w:val="20"/>
          <w:szCs w:val="20"/>
        </w:rPr>
        <w:t>c</w:t>
      </w:r>
      <w:r w:rsidRPr="00EA247D">
        <w:rPr>
          <w:rFonts w:ascii="Arial" w:hAnsi="Arial" w:cs="Arial"/>
          <w:bCs/>
          <w:sz w:val="20"/>
          <w:szCs w:val="20"/>
        </w:rPr>
        <w:t xml:space="preserve">onoscenze delle “best practice” di implementazione e configurazione dei prodotti </w:t>
      </w:r>
      <w:r>
        <w:rPr>
          <w:rFonts w:ascii="Arial" w:hAnsi="Arial" w:cs="Arial"/>
          <w:bCs/>
          <w:sz w:val="20"/>
          <w:szCs w:val="20"/>
        </w:rPr>
        <w:t>richiesti</w:t>
      </w:r>
      <w:r w:rsidRPr="00EA247D">
        <w:rPr>
          <w:rFonts w:ascii="Arial" w:hAnsi="Arial" w:cs="Arial"/>
          <w:bCs/>
          <w:sz w:val="20"/>
          <w:szCs w:val="20"/>
        </w:rPr>
        <w:t>;</w:t>
      </w:r>
    </w:p>
    <w:p w14:paraId="524DFB08" w14:textId="26A03A2F" w:rsidR="005418AD" w:rsidRPr="00C82B9E" w:rsidRDefault="005418AD" w:rsidP="00C82B9E">
      <w:pPr>
        <w:pStyle w:val="Paragrafoelenco"/>
        <w:numPr>
          <w:ilvl w:val="0"/>
          <w:numId w:val="34"/>
        </w:numPr>
        <w:spacing w:line="276" w:lineRule="auto"/>
        <w:jc w:val="both"/>
        <w:rPr>
          <w:rFonts w:ascii="Arial" w:hAnsi="Arial" w:cs="Arial"/>
          <w:bCs/>
          <w:sz w:val="20"/>
          <w:szCs w:val="20"/>
        </w:rPr>
      </w:pPr>
      <w:r>
        <w:rPr>
          <w:rFonts w:ascii="Arial" w:hAnsi="Arial" w:cs="Arial"/>
          <w:bCs/>
          <w:sz w:val="20"/>
          <w:szCs w:val="20"/>
        </w:rPr>
        <w:t>a</w:t>
      </w:r>
      <w:r w:rsidRPr="00C82B9E">
        <w:rPr>
          <w:rFonts w:ascii="Arial" w:hAnsi="Arial" w:cs="Arial"/>
          <w:bCs/>
          <w:sz w:val="20"/>
          <w:szCs w:val="20"/>
        </w:rPr>
        <w:t xml:space="preserve">ccesso </w:t>
      </w:r>
      <w:r>
        <w:rPr>
          <w:rFonts w:ascii="Arial" w:hAnsi="Arial" w:cs="Arial"/>
          <w:bCs/>
          <w:sz w:val="20"/>
          <w:szCs w:val="20"/>
        </w:rPr>
        <w:t xml:space="preserve">diretto </w:t>
      </w:r>
      <w:r w:rsidRPr="00C82B9E">
        <w:rPr>
          <w:rFonts w:ascii="Arial" w:hAnsi="Arial" w:cs="Arial"/>
          <w:bCs/>
          <w:sz w:val="20"/>
          <w:szCs w:val="20"/>
        </w:rPr>
        <w:t xml:space="preserve">alla rete intranet di </w:t>
      </w:r>
      <w:r w:rsidRPr="00C82B9E">
        <w:rPr>
          <w:rFonts w:ascii="Arial" w:hAnsi="Arial" w:cs="Arial"/>
          <w:bCs/>
          <w:i/>
          <w:iCs/>
          <w:sz w:val="20"/>
          <w:szCs w:val="20"/>
        </w:rPr>
        <w:t>Dell Technolo</w:t>
      </w:r>
      <w:r w:rsidRPr="00C82B9E">
        <w:rPr>
          <w:rFonts w:ascii="Arial" w:hAnsi="Arial" w:cs="Arial"/>
          <w:bCs/>
          <w:sz w:val="20"/>
          <w:szCs w:val="20"/>
        </w:rPr>
        <w:t xml:space="preserve">gies ed a tutte le sue risorse (documentazione e know </w:t>
      </w:r>
      <w:proofErr w:type="spellStart"/>
      <w:r w:rsidRPr="00C82B9E">
        <w:rPr>
          <w:rFonts w:ascii="Arial" w:hAnsi="Arial" w:cs="Arial"/>
          <w:bCs/>
          <w:sz w:val="20"/>
          <w:szCs w:val="20"/>
        </w:rPr>
        <w:t>how</w:t>
      </w:r>
      <w:proofErr w:type="spellEnd"/>
      <w:r w:rsidRPr="00C82B9E">
        <w:rPr>
          <w:rFonts w:ascii="Arial" w:hAnsi="Arial" w:cs="Arial"/>
          <w:bCs/>
          <w:sz w:val="20"/>
          <w:szCs w:val="20"/>
        </w:rPr>
        <w:t>)</w:t>
      </w:r>
      <w:r w:rsidR="006860D5">
        <w:rPr>
          <w:rFonts w:ascii="Arial" w:hAnsi="Arial" w:cs="Arial"/>
          <w:bCs/>
          <w:sz w:val="20"/>
          <w:szCs w:val="20"/>
        </w:rPr>
        <w:t>.</w:t>
      </w:r>
    </w:p>
    <w:p w14:paraId="7F46264C" w14:textId="77777777" w:rsidR="00A732EB" w:rsidRPr="00C82B9E" w:rsidRDefault="00A732EB" w:rsidP="00C82B9E">
      <w:pPr>
        <w:spacing w:line="276" w:lineRule="auto"/>
        <w:jc w:val="both"/>
        <w:rPr>
          <w:rFonts w:ascii="Arial" w:hAnsi="Arial" w:cs="Arial"/>
          <w:bCs/>
          <w:sz w:val="20"/>
          <w:szCs w:val="20"/>
        </w:rPr>
      </w:pPr>
    </w:p>
    <w:p w14:paraId="514E17F0" w14:textId="77777777" w:rsidR="008D0A02" w:rsidRPr="00C82B9E" w:rsidRDefault="008D0A02" w:rsidP="00EE0A93">
      <w:pPr>
        <w:spacing w:line="360" w:lineRule="auto"/>
        <w:jc w:val="both"/>
        <w:rPr>
          <w:rFonts w:ascii="Arial" w:hAnsi="Arial" w:cs="Arial"/>
          <w:sz w:val="20"/>
          <w:szCs w:val="20"/>
        </w:rPr>
      </w:pPr>
    </w:p>
    <w:p w14:paraId="6607DCD9" w14:textId="1092E00B" w:rsidR="00D917A4" w:rsidRPr="00C82B9E" w:rsidRDefault="00D917A4" w:rsidP="00C82B9E">
      <w:pPr>
        <w:pStyle w:val="Corpotesto"/>
        <w:jc w:val="both"/>
        <w:rPr>
          <w:rFonts w:ascii="Arial" w:hAnsi="Arial" w:cs="Arial"/>
          <w:sz w:val="20"/>
          <w:szCs w:val="20"/>
        </w:rPr>
      </w:pPr>
      <w:bookmarkStart w:id="5" w:name="_Hlk118470754"/>
      <w:r w:rsidRPr="00C82B9E">
        <w:rPr>
          <w:rFonts w:ascii="Arial" w:hAnsi="Arial" w:cs="Arial"/>
          <w:sz w:val="20"/>
          <w:szCs w:val="20"/>
        </w:rPr>
        <w:t xml:space="preserve">Di seguito si riportano le stime dei fabbisogni </w:t>
      </w:r>
      <w:r w:rsidR="008D0A02">
        <w:rPr>
          <w:rFonts w:ascii="Arial" w:hAnsi="Arial" w:cs="Arial"/>
          <w:sz w:val="20"/>
          <w:szCs w:val="20"/>
        </w:rPr>
        <w:t>dei</w:t>
      </w:r>
      <w:r w:rsidRPr="00C82B9E">
        <w:rPr>
          <w:rFonts w:ascii="Arial" w:hAnsi="Arial" w:cs="Arial"/>
          <w:sz w:val="20"/>
          <w:szCs w:val="20"/>
        </w:rPr>
        <w:t xml:space="preserve"> </w:t>
      </w:r>
      <w:r w:rsidRPr="00C82B9E">
        <w:rPr>
          <w:rFonts w:ascii="Arial" w:hAnsi="Arial" w:cs="Arial"/>
          <w:i/>
          <w:iCs/>
          <w:sz w:val="20"/>
          <w:szCs w:val="20"/>
          <w:u w:val="single"/>
        </w:rPr>
        <w:t xml:space="preserve">servizi specialistici </w:t>
      </w:r>
      <w:r w:rsidR="005F06BE" w:rsidRPr="00C82B9E">
        <w:rPr>
          <w:rFonts w:ascii="Arial" w:hAnsi="Arial" w:cs="Arial"/>
          <w:i/>
          <w:iCs/>
          <w:sz w:val="20"/>
          <w:szCs w:val="20"/>
          <w:u w:val="single"/>
        </w:rPr>
        <w:t>di supporto tecnologico di Dell Technologies</w:t>
      </w:r>
      <w:r w:rsidR="005F06BE" w:rsidRPr="00C82B9E">
        <w:rPr>
          <w:rFonts w:ascii="Arial" w:hAnsi="Arial" w:cs="Arial"/>
          <w:sz w:val="20"/>
          <w:szCs w:val="20"/>
        </w:rPr>
        <w:t xml:space="preserve"> </w:t>
      </w:r>
      <w:r w:rsidRPr="00C82B9E">
        <w:rPr>
          <w:rFonts w:ascii="Arial" w:hAnsi="Arial" w:cs="Arial"/>
          <w:sz w:val="20"/>
          <w:szCs w:val="20"/>
        </w:rPr>
        <w:t>in ambito ECS/</w:t>
      </w:r>
      <w:proofErr w:type="spellStart"/>
      <w:r w:rsidRPr="00C82B9E">
        <w:rPr>
          <w:rFonts w:ascii="Arial" w:hAnsi="Arial" w:cs="Arial"/>
          <w:sz w:val="20"/>
          <w:szCs w:val="20"/>
        </w:rPr>
        <w:t>Objectscale</w:t>
      </w:r>
      <w:proofErr w:type="spellEnd"/>
      <w:r w:rsidR="00033515">
        <w:rPr>
          <w:rFonts w:ascii="Arial" w:hAnsi="Arial" w:cs="Arial"/>
          <w:sz w:val="20"/>
          <w:szCs w:val="20"/>
        </w:rPr>
        <w:t xml:space="preserve">, </w:t>
      </w:r>
      <w:r w:rsidRPr="00C82B9E">
        <w:rPr>
          <w:rFonts w:ascii="Arial" w:hAnsi="Arial" w:cs="Arial"/>
          <w:sz w:val="20"/>
          <w:szCs w:val="20"/>
        </w:rPr>
        <w:t xml:space="preserve">in funzione delle tipologie di profilo </w:t>
      </w:r>
      <w:r w:rsidR="008D0A02">
        <w:rPr>
          <w:rFonts w:ascii="Arial" w:hAnsi="Arial" w:cs="Arial"/>
          <w:sz w:val="20"/>
          <w:szCs w:val="20"/>
        </w:rPr>
        <w:t>indicate</w:t>
      </w:r>
      <w:r w:rsidRPr="00C82B9E">
        <w:rPr>
          <w:rFonts w:ascii="Arial" w:hAnsi="Arial" w:cs="Arial"/>
          <w:sz w:val="20"/>
          <w:szCs w:val="20"/>
        </w:rPr>
        <w:t>:</w:t>
      </w:r>
    </w:p>
    <w:p w14:paraId="47C7F8C5" w14:textId="0CE4E0C1" w:rsidR="00290D5D" w:rsidRPr="000225E0" w:rsidRDefault="00D917A4" w:rsidP="00432884">
      <w:pPr>
        <w:pStyle w:val="Corpotesto"/>
        <w:numPr>
          <w:ilvl w:val="0"/>
          <w:numId w:val="18"/>
        </w:numPr>
        <w:spacing w:before="240" w:after="0"/>
        <w:jc w:val="both"/>
        <w:rPr>
          <w:rFonts w:ascii="Arial" w:hAnsi="Arial" w:cs="Arial"/>
          <w:sz w:val="20"/>
          <w:szCs w:val="20"/>
        </w:rPr>
      </w:pPr>
      <w:r w:rsidRPr="00C82B9E">
        <w:rPr>
          <w:rFonts w:ascii="Arial" w:hAnsi="Arial" w:cs="Arial"/>
          <w:b/>
          <w:bCs/>
          <w:sz w:val="20"/>
          <w:szCs w:val="20"/>
        </w:rPr>
        <w:t xml:space="preserve">Servizi di Supporto Tecnologico </w:t>
      </w:r>
      <w:r w:rsidRPr="00C82B9E">
        <w:rPr>
          <w:rFonts w:ascii="Arial" w:hAnsi="Arial" w:cs="Arial"/>
          <w:sz w:val="20"/>
          <w:szCs w:val="20"/>
        </w:rPr>
        <w:t>Continuativo (</w:t>
      </w:r>
      <w:r w:rsidR="003148F5" w:rsidRPr="00C82B9E">
        <w:rPr>
          <w:rFonts w:ascii="Arial" w:hAnsi="Arial" w:cs="Arial"/>
          <w:sz w:val="20"/>
          <w:szCs w:val="20"/>
        </w:rPr>
        <w:t>on-site</w:t>
      </w:r>
      <w:r w:rsidRPr="00C82B9E">
        <w:rPr>
          <w:rFonts w:ascii="Arial" w:hAnsi="Arial" w:cs="Arial"/>
          <w:sz w:val="20"/>
          <w:szCs w:val="20"/>
        </w:rPr>
        <w:t>): Questi servizi sono dimensionati secondo moduli trimestrali di 55 giorni lavorativi ciascuno, che verranno fruiti nell’arco della durata contrattuale secondo le seguenti modalità</w:t>
      </w:r>
    </w:p>
    <w:p w14:paraId="70332153" w14:textId="77777777" w:rsidR="00043C7B" w:rsidRDefault="00043C7B">
      <w:pPr>
        <w:pStyle w:val="Corpotesto"/>
        <w:spacing w:before="240" w:after="0"/>
        <w:ind w:left="1080"/>
        <w:jc w:val="both"/>
        <w:rPr>
          <w:rFonts w:ascii="Arial" w:hAnsi="Arial" w:cs="Arial"/>
          <w:sz w:val="20"/>
          <w:szCs w:val="20"/>
        </w:rPr>
      </w:pPr>
    </w:p>
    <w:tbl>
      <w:tblPr>
        <w:tblStyle w:val="Grigliatabella"/>
        <w:tblW w:w="6379" w:type="dxa"/>
        <w:tblInd w:w="1303" w:type="dxa"/>
        <w:tblLook w:val="04A0" w:firstRow="1" w:lastRow="0" w:firstColumn="1" w:lastColumn="0" w:noHBand="0" w:noVBand="1"/>
      </w:tblPr>
      <w:tblGrid>
        <w:gridCol w:w="2552"/>
        <w:gridCol w:w="2693"/>
        <w:gridCol w:w="1134"/>
      </w:tblGrid>
      <w:tr w:rsidR="00290D5D" w:rsidRPr="00D917A4" w14:paraId="2F80F61E" w14:textId="77777777" w:rsidTr="00C82B9E">
        <w:trPr>
          <w:trHeight w:val="416"/>
        </w:trPr>
        <w:tc>
          <w:tcPr>
            <w:tcW w:w="2552" w:type="dxa"/>
            <w:shd w:val="clear" w:color="auto" w:fill="DBE5F1" w:themeFill="accent1" w:themeFillTint="33"/>
          </w:tcPr>
          <w:p w14:paraId="45330E63" w14:textId="2407E5D3" w:rsidR="00D917A4" w:rsidRPr="00C82B9E" w:rsidRDefault="00D917A4" w:rsidP="00290D5D">
            <w:pPr>
              <w:pStyle w:val="Corpotesto"/>
              <w:spacing w:before="120"/>
              <w:jc w:val="center"/>
              <w:rPr>
                <w:rFonts w:ascii="Arial" w:hAnsi="Arial" w:cs="Arial"/>
                <w:b/>
                <w:bCs/>
                <w:sz w:val="20"/>
                <w:szCs w:val="20"/>
              </w:rPr>
            </w:pPr>
            <w:r w:rsidRPr="00C82B9E">
              <w:rPr>
                <w:rFonts w:ascii="Arial" w:hAnsi="Arial" w:cs="Arial"/>
                <w:b/>
                <w:bCs/>
                <w:sz w:val="20"/>
                <w:szCs w:val="20"/>
              </w:rPr>
              <w:t>Tipo di Servizio</w:t>
            </w:r>
          </w:p>
        </w:tc>
        <w:tc>
          <w:tcPr>
            <w:tcW w:w="2693" w:type="dxa"/>
            <w:shd w:val="clear" w:color="auto" w:fill="DBE5F1" w:themeFill="accent1" w:themeFillTint="33"/>
          </w:tcPr>
          <w:p w14:paraId="52BBCDF8" w14:textId="77777777" w:rsidR="00D917A4" w:rsidRPr="00C82B9E" w:rsidRDefault="00D917A4" w:rsidP="00290D5D">
            <w:pPr>
              <w:pStyle w:val="Corpotesto"/>
              <w:spacing w:before="120"/>
              <w:jc w:val="center"/>
              <w:rPr>
                <w:rFonts w:ascii="Arial" w:hAnsi="Arial" w:cs="Arial"/>
                <w:b/>
                <w:bCs/>
                <w:sz w:val="20"/>
                <w:szCs w:val="20"/>
              </w:rPr>
            </w:pPr>
            <w:r w:rsidRPr="00C82B9E">
              <w:rPr>
                <w:rFonts w:ascii="Arial" w:hAnsi="Arial" w:cs="Arial"/>
                <w:b/>
                <w:bCs/>
                <w:sz w:val="20"/>
                <w:szCs w:val="20"/>
              </w:rPr>
              <w:t>Figura Professionale</w:t>
            </w:r>
          </w:p>
        </w:tc>
        <w:tc>
          <w:tcPr>
            <w:tcW w:w="1134" w:type="dxa"/>
            <w:shd w:val="clear" w:color="auto" w:fill="DBE5F1" w:themeFill="accent1" w:themeFillTint="33"/>
          </w:tcPr>
          <w:p w14:paraId="09D9936A" w14:textId="05E7A79A" w:rsidR="00043C7B" w:rsidRPr="00C82B9E" w:rsidRDefault="00D917A4" w:rsidP="00C82B9E">
            <w:pPr>
              <w:pStyle w:val="Corpotesto"/>
              <w:spacing w:after="0"/>
              <w:jc w:val="center"/>
              <w:rPr>
                <w:rFonts w:ascii="Arial" w:hAnsi="Arial" w:cs="Arial"/>
                <w:b/>
                <w:bCs/>
                <w:sz w:val="20"/>
                <w:szCs w:val="20"/>
              </w:rPr>
            </w:pPr>
            <w:r w:rsidRPr="00C82B9E">
              <w:rPr>
                <w:rFonts w:ascii="Arial" w:hAnsi="Arial" w:cs="Arial"/>
                <w:b/>
                <w:bCs/>
                <w:sz w:val="20"/>
                <w:szCs w:val="20"/>
              </w:rPr>
              <w:t>Quantità trimestri</w:t>
            </w:r>
          </w:p>
        </w:tc>
      </w:tr>
      <w:tr w:rsidR="00C10980" w:rsidRPr="00D917A4" w14:paraId="37BA9800" w14:textId="77777777" w:rsidTr="00C82B9E">
        <w:trPr>
          <w:trHeight w:val="675"/>
        </w:trPr>
        <w:tc>
          <w:tcPr>
            <w:tcW w:w="2552" w:type="dxa"/>
          </w:tcPr>
          <w:p w14:paraId="7B72612B" w14:textId="77777777" w:rsidR="00D917A4" w:rsidRPr="00C82B9E" w:rsidRDefault="00D917A4" w:rsidP="00D20757">
            <w:pPr>
              <w:pStyle w:val="Corpotesto"/>
              <w:spacing w:before="120"/>
              <w:jc w:val="center"/>
              <w:rPr>
                <w:rFonts w:ascii="Arial" w:hAnsi="Arial" w:cs="Arial"/>
                <w:sz w:val="20"/>
                <w:szCs w:val="20"/>
              </w:rPr>
            </w:pPr>
            <w:r w:rsidRPr="00C82B9E">
              <w:rPr>
                <w:rFonts w:ascii="Arial" w:hAnsi="Arial" w:cs="Arial"/>
                <w:sz w:val="20"/>
                <w:szCs w:val="20"/>
              </w:rPr>
              <w:lastRenderedPageBreak/>
              <w:t>Supporto Tecnologico Continuativo – Servizio</w:t>
            </w:r>
          </w:p>
        </w:tc>
        <w:tc>
          <w:tcPr>
            <w:tcW w:w="2693" w:type="dxa"/>
          </w:tcPr>
          <w:p w14:paraId="6E06B963" w14:textId="77777777" w:rsidR="00D917A4" w:rsidRPr="00C82B9E" w:rsidRDefault="00D917A4" w:rsidP="00D20757">
            <w:pPr>
              <w:pStyle w:val="Corpotesto"/>
              <w:spacing w:before="120"/>
              <w:jc w:val="center"/>
              <w:rPr>
                <w:rFonts w:ascii="Arial" w:hAnsi="Arial" w:cs="Arial"/>
                <w:sz w:val="20"/>
                <w:szCs w:val="20"/>
              </w:rPr>
            </w:pPr>
            <w:r w:rsidRPr="00C82B9E">
              <w:rPr>
                <w:rFonts w:ascii="Arial" w:hAnsi="Arial" w:cs="Arial"/>
                <w:sz w:val="20"/>
                <w:szCs w:val="20"/>
              </w:rPr>
              <w:t xml:space="preserve">Delivery </w:t>
            </w:r>
            <w:proofErr w:type="spellStart"/>
            <w:r w:rsidRPr="00C82B9E">
              <w:rPr>
                <w:rFonts w:ascii="Arial" w:hAnsi="Arial" w:cs="Arial"/>
                <w:sz w:val="20"/>
                <w:szCs w:val="20"/>
              </w:rPr>
              <w:t>Specialist</w:t>
            </w:r>
            <w:proofErr w:type="spellEnd"/>
          </w:p>
        </w:tc>
        <w:tc>
          <w:tcPr>
            <w:tcW w:w="1134" w:type="dxa"/>
          </w:tcPr>
          <w:p w14:paraId="1302F418" w14:textId="36A88086" w:rsidR="00D917A4" w:rsidRPr="00C82B9E" w:rsidRDefault="00D917A4" w:rsidP="00D20757">
            <w:pPr>
              <w:pStyle w:val="Corpotesto"/>
              <w:spacing w:before="120"/>
              <w:jc w:val="center"/>
              <w:rPr>
                <w:rFonts w:ascii="Arial" w:hAnsi="Arial" w:cs="Arial"/>
                <w:sz w:val="20"/>
                <w:szCs w:val="20"/>
              </w:rPr>
            </w:pPr>
            <w:r w:rsidRPr="00C82B9E">
              <w:rPr>
                <w:rFonts w:ascii="Arial" w:hAnsi="Arial" w:cs="Arial"/>
                <w:sz w:val="20"/>
                <w:szCs w:val="20"/>
              </w:rPr>
              <w:t>16</w:t>
            </w:r>
          </w:p>
        </w:tc>
      </w:tr>
    </w:tbl>
    <w:bookmarkEnd w:id="5"/>
    <w:p w14:paraId="44DCF707" w14:textId="2466B27B" w:rsidR="00D917A4" w:rsidRDefault="00D917A4" w:rsidP="00D917A4">
      <w:pPr>
        <w:pStyle w:val="Corpotesto"/>
        <w:numPr>
          <w:ilvl w:val="0"/>
          <w:numId w:val="18"/>
        </w:numPr>
        <w:spacing w:before="240" w:after="0"/>
        <w:jc w:val="both"/>
        <w:rPr>
          <w:rFonts w:ascii="Arial" w:hAnsi="Arial" w:cs="Arial"/>
          <w:sz w:val="20"/>
          <w:szCs w:val="20"/>
        </w:rPr>
      </w:pPr>
      <w:r w:rsidRPr="00C82B9E">
        <w:rPr>
          <w:rFonts w:ascii="Arial" w:hAnsi="Arial" w:cs="Arial"/>
          <w:b/>
          <w:bCs/>
          <w:sz w:val="20"/>
          <w:szCs w:val="20"/>
        </w:rPr>
        <w:t xml:space="preserve">Servizi professionali </w:t>
      </w:r>
      <w:r w:rsidRPr="00C82B9E">
        <w:rPr>
          <w:rFonts w:ascii="Arial" w:hAnsi="Arial" w:cs="Arial"/>
          <w:sz w:val="20"/>
          <w:szCs w:val="20"/>
        </w:rPr>
        <w:t>legati ad attività estemporanee di carattere evolutivo:</w:t>
      </w:r>
    </w:p>
    <w:p w14:paraId="6425B56C" w14:textId="77777777" w:rsidR="00290D5D" w:rsidRPr="00C82B9E" w:rsidRDefault="00290D5D" w:rsidP="00C82B9E">
      <w:pPr>
        <w:pStyle w:val="Corpotesto"/>
        <w:spacing w:before="240" w:after="0"/>
        <w:ind w:left="1080"/>
        <w:jc w:val="both"/>
        <w:rPr>
          <w:rFonts w:ascii="Arial" w:hAnsi="Arial" w:cs="Arial"/>
          <w:sz w:val="20"/>
          <w:szCs w:val="20"/>
        </w:rPr>
      </w:pPr>
    </w:p>
    <w:tbl>
      <w:tblPr>
        <w:tblStyle w:val="Grigliatabella"/>
        <w:tblW w:w="6438" w:type="dxa"/>
        <w:tblInd w:w="1303" w:type="dxa"/>
        <w:tblLook w:val="04A0" w:firstRow="1" w:lastRow="0" w:firstColumn="1" w:lastColumn="0" w:noHBand="0" w:noVBand="1"/>
      </w:tblPr>
      <w:tblGrid>
        <w:gridCol w:w="2576"/>
        <w:gridCol w:w="2718"/>
        <w:gridCol w:w="1144"/>
      </w:tblGrid>
      <w:tr w:rsidR="00290D5D" w:rsidRPr="00D917A4" w14:paraId="7E926485" w14:textId="77777777" w:rsidTr="00C82B9E">
        <w:trPr>
          <w:trHeight w:val="82"/>
        </w:trPr>
        <w:tc>
          <w:tcPr>
            <w:tcW w:w="2576" w:type="dxa"/>
            <w:shd w:val="clear" w:color="auto" w:fill="DBE5F1" w:themeFill="accent1" w:themeFillTint="33"/>
          </w:tcPr>
          <w:p w14:paraId="6BFDAC19" w14:textId="173B89A7" w:rsidR="00D917A4" w:rsidRPr="00C82B9E" w:rsidRDefault="00D917A4" w:rsidP="008B24EF">
            <w:pPr>
              <w:pStyle w:val="Corpotesto"/>
              <w:spacing w:before="120"/>
              <w:jc w:val="center"/>
              <w:rPr>
                <w:rFonts w:ascii="Arial" w:hAnsi="Arial" w:cs="Arial"/>
                <w:sz w:val="20"/>
                <w:szCs w:val="20"/>
              </w:rPr>
            </w:pPr>
            <w:r w:rsidRPr="00D20757">
              <w:rPr>
                <w:rFonts w:ascii="Arial" w:hAnsi="Arial" w:cs="Arial"/>
                <w:b/>
                <w:bCs/>
                <w:sz w:val="20"/>
                <w:szCs w:val="20"/>
              </w:rPr>
              <w:t>Tipo di Servizio</w:t>
            </w:r>
          </w:p>
        </w:tc>
        <w:tc>
          <w:tcPr>
            <w:tcW w:w="2718" w:type="dxa"/>
            <w:shd w:val="clear" w:color="auto" w:fill="DBE5F1" w:themeFill="accent1" w:themeFillTint="33"/>
          </w:tcPr>
          <w:p w14:paraId="4F033B7B" w14:textId="77777777" w:rsidR="00D917A4" w:rsidRPr="00C82B9E" w:rsidRDefault="00D917A4" w:rsidP="008B24EF">
            <w:pPr>
              <w:pStyle w:val="Corpotesto"/>
              <w:spacing w:before="120"/>
              <w:jc w:val="center"/>
              <w:rPr>
                <w:rFonts w:ascii="Arial" w:hAnsi="Arial" w:cs="Arial"/>
                <w:b/>
                <w:bCs/>
                <w:sz w:val="20"/>
                <w:szCs w:val="20"/>
              </w:rPr>
            </w:pPr>
            <w:r w:rsidRPr="00C82B9E">
              <w:rPr>
                <w:rFonts w:ascii="Arial" w:hAnsi="Arial" w:cs="Arial"/>
                <w:b/>
                <w:bCs/>
                <w:sz w:val="20"/>
                <w:szCs w:val="20"/>
              </w:rPr>
              <w:t>Figura Professionale</w:t>
            </w:r>
          </w:p>
        </w:tc>
        <w:tc>
          <w:tcPr>
            <w:tcW w:w="1144" w:type="dxa"/>
            <w:shd w:val="clear" w:color="auto" w:fill="DBE5F1" w:themeFill="accent1" w:themeFillTint="33"/>
          </w:tcPr>
          <w:p w14:paraId="75F536B9" w14:textId="12D9EFE7" w:rsidR="008B24EF" w:rsidRDefault="00D917A4" w:rsidP="00C82B9E">
            <w:pPr>
              <w:pStyle w:val="Corpotesto"/>
              <w:spacing w:after="0"/>
              <w:jc w:val="center"/>
              <w:rPr>
                <w:rFonts w:ascii="Arial" w:hAnsi="Arial" w:cs="Arial"/>
                <w:b/>
                <w:bCs/>
                <w:sz w:val="20"/>
                <w:szCs w:val="20"/>
              </w:rPr>
            </w:pPr>
            <w:r w:rsidRPr="00C82B9E">
              <w:rPr>
                <w:rFonts w:ascii="Arial" w:hAnsi="Arial" w:cs="Arial"/>
                <w:b/>
                <w:bCs/>
                <w:sz w:val="20"/>
                <w:szCs w:val="20"/>
              </w:rPr>
              <w:t>Quantità</w:t>
            </w:r>
          </w:p>
          <w:p w14:paraId="4A0DBC05" w14:textId="3E72660D" w:rsidR="00D917A4" w:rsidRPr="00C82B9E" w:rsidRDefault="000945AA" w:rsidP="00C82B9E">
            <w:pPr>
              <w:pStyle w:val="Corpotesto"/>
              <w:spacing w:after="0"/>
              <w:jc w:val="center"/>
              <w:rPr>
                <w:rFonts w:ascii="Arial" w:hAnsi="Arial" w:cs="Arial"/>
                <w:b/>
                <w:bCs/>
                <w:sz w:val="20"/>
                <w:szCs w:val="20"/>
              </w:rPr>
            </w:pPr>
            <w:r>
              <w:rPr>
                <w:rFonts w:ascii="Arial" w:hAnsi="Arial" w:cs="Arial"/>
                <w:b/>
                <w:bCs/>
                <w:sz w:val="20"/>
                <w:szCs w:val="20"/>
              </w:rPr>
              <w:t>S</w:t>
            </w:r>
            <w:r w:rsidR="00D917A4">
              <w:rPr>
                <w:rFonts w:ascii="Arial" w:hAnsi="Arial" w:cs="Arial"/>
                <w:b/>
                <w:bCs/>
                <w:sz w:val="20"/>
                <w:szCs w:val="20"/>
              </w:rPr>
              <w:t>timata</w:t>
            </w:r>
            <w:r>
              <w:rPr>
                <w:rFonts w:ascii="Arial" w:hAnsi="Arial" w:cs="Arial"/>
                <w:b/>
                <w:bCs/>
                <w:sz w:val="20"/>
                <w:szCs w:val="20"/>
              </w:rPr>
              <w:t xml:space="preserve"> (gg/pp)</w:t>
            </w:r>
          </w:p>
        </w:tc>
      </w:tr>
      <w:tr w:rsidR="00290D5D" w:rsidRPr="00D917A4" w14:paraId="2D6CEF5A" w14:textId="77777777" w:rsidTr="00C82B9E">
        <w:trPr>
          <w:trHeight w:val="57"/>
        </w:trPr>
        <w:tc>
          <w:tcPr>
            <w:tcW w:w="2576" w:type="dxa"/>
          </w:tcPr>
          <w:p w14:paraId="51274D62" w14:textId="77777777" w:rsidR="00D917A4" w:rsidRPr="00C82B9E" w:rsidRDefault="00D917A4" w:rsidP="00D20757">
            <w:pPr>
              <w:pStyle w:val="Corpotesto"/>
              <w:spacing w:before="120"/>
              <w:jc w:val="center"/>
              <w:rPr>
                <w:rFonts w:ascii="Arial" w:hAnsi="Arial" w:cs="Arial"/>
                <w:sz w:val="20"/>
                <w:szCs w:val="20"/>
              </w:rPr>
            </w:pPr>
            <w:r w:rsidRPr="00C82B9E">
              <w:rPr>
                <w:rFonts w:ascii="Arial" w:hAnsi="Arial" w:cs="Arial"/>
                <w:sz w:val="20"/>
                <w:szCs w:val="20"/>
              </w:rPr>
              <w:t>Servizi Supporto Specialistico a chiamata</w:t>
            </w:r>
          </w:p>
        </w:tc>
        <w:tc>
          <w:tcPr>
            <w:tcW w:w="2718" w:type="dxa"/>
          </w:tcPr>
          <w:p w14:paraId="39E0F272" w14:textId="77777777" w:rsidR="00D917A4" w:rsidRPr="00C82B9E" w:rsidRDefault="00D917A4" w:rsidP="00D20757">
            <w:pPr>
              <w:pStyle w:val="Corpotesto"/>
              <w:spacing w:before="120"/>
              <w:jc w:val="center"/>
              <w:rPr>
                <w:rFonts w:ascii="Arial" w:hAnsi="Arial" w:cs="Arial"/>
                <w:sz w:val="20"/>
                <w:szCs w:val="20"/>
              </w:rPr>
            </w:pPr>
            <w:r w:rsidRPr="00C82B9E">
              <w:rPr>
                <w:rFonts w:ascii="Arial" w:hAnsi="Arial" w:cs="Arial"/>
                <w:sz w:val="20"/>
                <w:szCs w:val="20"/>
              </w:rPr>
              <w:t>Solution Architect ECS</w:t>
            </w:r>
          </w:p>
        </w:tc>
        <w:tc>
          <w:tcPr>
            <w:tcW w:w="1144" w:type="dxa"/>
          </w:tcPr>
          <w:p w14:paraId="05C1DDC1" w14:textId="255AFC11" w:rsidR="00D917A4" w:rsidRPr="00C82B9E" w:rsidRDefault="00D917A4" w:rsidP="00D20757">
            <w:pPr>
              <w:pStyle w:val="Corpotesto"/>
              <w:spacing w:before="120"/>
              <w:jc w:val="center"/>
              <w:rPr>
                <w:rFonts w:ascii="Arial" w:hAnsi="Arial" w:cs="Arial"/>
                <w:sz w:val="20"/>
                <w:szCs w:val="20"/>
              </w:rPr>
            </w:pPr>
            <w:r w:rsidRPr="00C82B9E">
              <w:rPr>
                <w:rFonts w:ascii="Arial" w:hAnsi="Arial" w:cs="Arial"/>
                <w:sz w:val="20"/>
                <w:szCs w:val="20"/>
              </w:rPr>
              <w:t>80</w:t>
            </w:r>
          </w:p>
        </w:tc>
      </w:tr>
      <w:tr w:rsidR="00290D5D" w:rsidRPr="00D917A4" w14:paraId="01085D15" w14:textId="77777777" w:rsidTr="00C82B9E">
        <w:trPr>
          <w:trHeight w:val="396"/>
        </w:trPr>
        <w:tc>
          <w:tcPr>
            <w:tcW w:w="2576" w:type="dxa"/>
          </w:tcPr>
          <w:p w14:paraId="47270E1C" w14:textId="77777777" w:rsidR="00D917A4" w:rsidRPr="00C82B9E" w:rsidRDefault="00D917A4" w:rsidP="00D20757">
            <w:pPr>
              <w:pStyle w:val="Corpotesto"/>
              <w:spacing w:before="120"/>
              <w:jc w:val="center"/>
              <w:rPr>
                <w:rFonts w:ascii="Arial" w:hAnsi="Arial" w:cs="Arial"/>
                <w:sz w:val="20"/>
                <w:szCs w:val="20"/>
              </w:rPr>
            </w:pPr>
            <w:r w:rsidRPr="00C82B9E">
              <w:rPr>
                <w:rFonts w:ascii="Arial" w:hAnsi="Arial" w:cs="Arial"/>
                <w:sz w:val="20"/>
                <w:szCs w:val="20"/>
              </w:rPr>
              <w:t>Servizi Supporto Specialistico a chiamata</w:t>
            </w:r>
          </w:p>
        </w:tc>
        <w:tc>
          <w:tcPr>
            <w:tcW w:w="2718" w:type="dxa"/>
          </w:tcPr>
          <w:p w14:paraId="1EC9EA76" w14:textId="77777777" w:rsidR="00D917A4" w:rsidRPr="00C82B9E" w:rsidRDefault="00D917A4" w:rsidP="00D20757">
            <w:pPr>
              <w:pStyle w:val="Corpotesto"/>
              <w:spacing w:before="120"/>
              <w:jc w:val="center"/>
              <w:rPr>
                <w:rFonts w:ascii="Arial" w:hAnsi="Arial" w:cs="Arial"/>
                <w:sz w:val="20"/>
                <w:szCs w:val="20"/>
              </w:rPr>
            </w:pPr>
            <w:proofErr w:type="spellStart"/>
            <w:r w:rsidRPr="00C82B9E">
              <w:rPr>
                <w:rFonts w:ascii="Arial" w:hAnsi="Arial" w:cs="Arial"/>
                <w:sz w:val="20"/>
                <w:szCs w:val="20"/>
              </w:rPr>
              <w:t>Implementation</w:t>
            </w:r>
            <w:proofErr w:type="spellEnd"/>
            <w:r w:rsidRPr="00C82B9E">
              <w:rPr>
                <w:rFonts w:ascii="Arial" w:hAnsi="Arial" w:cs="Arial"/>
                <w:sz w:val="20"/>
                <w:szCs w:val="20"/>
              </w:rPr>
              <w:t xml:space="preserve"> </w:t>
            </w:r>
            <w:proofErr w:type="spellStart"/>
            <w:r w:rsidRPr="00C82B9E">
              <w:rPr>
                <w:rFonts w:ascii="Arial" w:hAnsi="Arial" w:cs="Arial"/>
                <w:sz w:val="20"/>
                <w:szCs w:val="20"/>
              </w:rPr>
              <w:t>Specialist</w:t>
            </w:r>
            <w:proofErr w:type="spellEnd"/>
            <w:r w:rsidRPr="00C82B9E">
              <w:rPr>
                <w:rFonts w:ascii="Arial" w:hAnsi="Arial" w:cs="Arial"/>
                <w:sz w:val="20"/>
                <w:szCs w:val="20"/>
              </w:rPr>
              <w:t xml:space="preserve"> ambiente ECS</w:t>
            </w:r>
          </w:p>
        </w:tc>
        <w:tc>
          <w:tcPr>
            <w:tcW w:w="1144" w:type="dxa"/>
          </w:tcPr>
          <w:p w14:paraId="43346910" w14:textId="58C5CD4D" w:rsidR="00D917A4" w:rsidRPr="00C82B9E" w:rsidRDefault="00D917A4" w:rsidP="00D20757">
            <w:pPr>
              <w:pStyle w:val="Corpotesto"/>
              <w:spacing w:before="120"/>
              <w:jc w:val="center"/>
              <w:rPr>
                <w:rFonts w:ascii="Arial" w:hAnsi="Arial" w:cs="Arial"/>
                <w:sz w:val="20"/>
                <w:szCs w:val="20"/>
              </w:rPr>
            </w:pPr>
            <w:r w:rsidRPr="00C82B9E">
              <w:rPr>
                <w:rFonts w:ascii="Arial" w:hAnsi="Arial" w:cs="Arial"/>
                <w:sz w:val="20"/>
                <w:szCs w:val="20"/>
              </w:rPr>
              <w:t>100</w:t>
            </w:r>
          </w:p>
        </w:tc>
      </w:tr>
    </w:tbl>
    <w:p w14:paraId="38E7AE18" w14:textId="77777777" w:rsidR="00D917A4" w:rsidRDefault="00D917A4" w:rsidP="00D917A4">
      <w:pPr>
        <w:spacing w:line="259" w:lineRule="auto"/>
        <w:rPr>
          <w:rFonts w:ascii="Arial" w:hAnsi="Arial" w:cs="Arial"/>
          <w:sz w:val="20"/>
          <w:szCs w:val="20"/>
        </w:rPr>
      </w:pPr>
    </w:p>
    <w:p w14:paraId="792E7F4D" w14:textId="77777777" w:rsidR="00FB7816" w:rsidRDefault="00FB7816" w:rsidP="00D917A4">
      <w:pPr>
        <w:spacing w:line="259" w:lineRule="auto"/>
        <w:rPr>
          <w:rFonts w:ascii="Arial" w:hAnsi="Arial" w:cs="Arial"/>
          <w:sz w:val="20"/>
          <w:szCs w:val="20"/>
        </w:rPr>
      </w:pPr>
    </w:p>
    <w:p w14:paraId="1846DCFA" w14:textId="4DD534E1" w:rsidR="00D917A4" w:rsidRPr="008B24EF" w:rsidRDefault="00D917A4" w:rsidP="00D917A4">
      <w:pPr>
        <w:spacing w:line="259" w:lineRule="auto"/>
        <w:rPr>
          <w:rFonts w:ascii="Arial" w:hAnsi="Arial" w:cs="Arial"/>
          <w:sz w:val="20"/>
          <w:szCs w:val="20"/>
        </w:rPr>
      </w:pPr>
      <w:r w:rsidRPr="00C82B9E">
        <w:rPr>
          <w:rFonts w:ascii="Arial" w:hAnsi="Arial" w:cs="Arial"/>
          <w:sz w:val="20"/>
          <w:szCs w:val="20"/>
        </w:rPr>
        <w:t xml:space="preserve">Le figure professionali richieste </w:t>
      </w:r>
      <w:r w:rsidR="0059747C">
        <w:rPr>
          <w:rFonts w:ascii="Arial" w:hAnsi="Arial" w:cs="Arial"/>
          <w:sz w:val="20"/>
          <w:szCs w:val="20"/>
        </w:rPr>
        <w:t xml:space="preserve">debbono </w:t>
      </w:r>
      <w:r w:rsidR="006860D5">
        <w:rPr>
          <w:rFonts w:ascii="Arial" w:hAnsi="Arial" w:cs="Arial"/>
          <w:sz w:val="20"/>
          <w:szCs w:val="20"/>
        </w:rPr>
        <w:t>avere</w:t>
      </w:r>
      <w:r w:rsidR="0059747C">
        <w:rPr>
          <w:rFonts w:ascii="Arial" w:hAnsi="Arial" w:cs="Arial"/>
          <w:sz w:val="20"/>
          <w:szCs w:val="20"/>
        </w:rPr>
        <w:t xml:space="preserve"> le seguenti</w:t>
      </w:r>
      <w:r w:rsidRPr="00C82B9E">
        <w:rPr>
          <w:rFonts w:ascii="Arial" w:hAnsi="Arial" w:cs="Arial"/>
          <w:sz w:val="20"/>
          <w:szCs w:val="20"/>
        </w:rPr>
        <w:t xml:space="preserve"> competenze</w:t>
      </w:r>
      <w:r w:rsidR="006860D5">
        <w:rPr>
          <w:rFonts w:ascii="Arial" w:hAnsi="Arial" w:cs="Arial"/>
          <w:sz w:val="20"/>
          <w:szCs w:val="20"/>
        </w:rPr>
        <w:t>/capacità</w:t>
      </w:r>
      <w:r w:rsidRPr="00C82B9E">
        <w:rPr>
          <w:rFonts w:ascii="Arial" w:hAnsi="Arial" w:cs="Arial"/>
          <w:sz w:val="20"/>
          <w:szCs w:val="20"/>
        </w:rPr>
        <w:t>:</w:t>
      </w:r>
    </w:p>
    <w:p w14:paraId="668CC918" w14:textId="77777777" w:rsidR="00D917A4" w:rsidRDefault="00D917A4" w:rsidP="00D917A4">
      <w:pPr>
        <w:spacing w:line="259" w:lineRule="auto"/>
        <w:rPr>
          <w:rFonts w:ascii="Arial" w:hAnsi="Arial" w:cs="Arial"/>
          <w:sz w:val="20"/>
          <w:szCs w:val="20"/>
        </w:rPr>
      </w:pPr>
    </w:p>
    <w:p w14:paraId="426E4B79" w14:textId="77777777" w:rsidR="008B24EF" w:rsidRDefault="00D917A4" w:rsidP="005B322B">
      <w:pPr>
        <w:spacing w:line="276" w:lineRule="auto"/>
        <w:jc w:val="both"/>
        <w:rPr>
          <w:rFonts w:ascii="Arial" w:hAnsi="Arial" w:cs="Arial"/>
          <w:sz w:val="20"/>
          <w:szCs w:val="20"/>
        </w:rPr>
      </w:pPr>
      <w:r w:rsidRPr="00C82B9E">
        <w:rPr>
          <w:rFonts w:ascii="Arial" w:hAnsi="Arial" w:cs="Arial"/>
          <w:b/>
          <w:bCs/>
          <w:sz w:val="20"/>
          <w:szCs w:val="20"/>
        </w:rPr>
        <w:t>Solution Architect:</w:t>
      </w:r>
      <w:r w:rsidRPr="00C82B9E">
        <w:rPr>
          <w:rFonts w:ascii="Arial" w:hAnsi="Arial" w:cs="Arial"/>
          <w:sz w:val="20"/>
          <w:szCs w:val="20"/>
        </w:rPr>
        <w:t xml:space="preserve"> </w:t>
      </w:r>
    </w:p>
    <w:p w14:paraId="4BD04720" w14:textId="7099C62E" w:rsidR="00D917A4" w:rsidRDefault="00290D5D" w:rsidP="005B322B">
      <w:pPr>
        <w:spacing w:line="276" w:lineRule="auto"/>
        <w:jc w:val="both"/>
        <w:rPr>
          <w:rFonts w:ascii="Arial" w:hAnsi="Arial" w:cs="Arial"/>
          <w:sz w:val="20"/>
          <w:szCs w:val="20"/>
        </w:rPr>
      </w:pPr>
      <w:r>
        <w:rPr>
          <w:rFonts w:ascii="Arial" w:hAnsi="Arial" w:cs="Arial"/>
          <w:sz w:val="20"/>
          <w:szCs w:val="20"/>
        </w:rPr>
        <w:t>ha</w:t>
      </w:r>
      <w:r w:rsidR="00D917A4" w:rsidRPr="00C82B9E">
        <w:rPr>
          <w:rFonts w:ascii="Arial" w:hAnsi="Arial" w:cs="Arial"/>
          <w:sz w:val="20"/>
          <w:szCs w:val="20"/>
        </w:rPr>
        <w:t xml:space="preserve"> la responsabilità di analizzare l’ambiente IT e di disegnare in dettaglio l’architettura della soluzione per </w:t>
      </w:r>
      <w:r>
        <w:rPr>
          <w:rFonts w:ascii="Arial" w:hAnsi="Arial" w:cs="Arial"/>
          <w:sz w:val="20"/>
          <w:szCs w:val="20"/>
        </w:rPr>
        <w:t>i fabbisogni</w:t>
      </w:r>
      <w:r w:rsidR="00D917A4" w:rsidRPr="00C82B9E">
        <w:rPr>
          <w:rFonts w:ascii="Arial" w:hAnsi="Arial" w:cs="Arial"/>
          <w:sz w:val="20"/>
          <w:szCs w:val="20"/>
        </w:rPr>
        <w:t xml:space="preserve"> previst</w:t>
      </w:r>
      <w:r>
        <w:rPr>
          <w:rFonts w:ascii="Arial" w:hAnsi="Arial" w:cs="Arial"/>
          <w:sz w:val="20"/>
          <w:szCs w:val="20"/>
        </w:rPr>
        <w:t>i</w:t>
      </w:r>
      <w:r w:rsidR="00D917A4" w:rsidRPr="00C82B9E">
        <w:rPr>
          <w:rFonts w:ascii="Arial" w:hAnsi="Arial" w:cs="Arial"/>
          <w:sz w:val="20"/>
          <w:szCs w:val="20"/>
        </w:rPr>
        <w:t>. È il riferimento dell’intera fornitura per quanto riguarda gli aspetti architetturali; ha una visione globale del progetto; partecipa a tutte le fasi di analisi ed indirizza il lavoro tecnico dei singoli Specialisti. Ha una conoscenza approfondita dei prodotti Dell Technologies e degli aspetti architetturali/funzionali</w:t>
      </w:r>
      <w:r>
        <w:rPr>
          <w:rFonts w:ascii="Arial" w:hAnsi="Arial" w:cs="Arial"/>
          <w:sz w:val="20"/>
          <w:szCs w:val="20"/>
        </w:rPr>
        <w:t>.</w:t>
      </w:r>
    </w:p>
    <w:p w14:paraId="44509AA6" w14:textId="77777777" w:rsidR="008B24EF" w:rsidRPr="00C82B9E" w:rsidRDefault="008B24EF" w:rsidP="00C82B9E">
      <w:pPr>
        <w:spacing w:line="276" w:lineRule="auto"/>
        <w:jc w:val="both"/>
        <w:rPr>
          <w:rFonts w:ascii="Arial" w:hAnsi="Arial" w:cs="Arial"/>
          <w:sz w:val="20"/>
          <w:szCs w:val="20"/>
        </w:rPr>
      </w:pPr>
    </w:p>
    <w:p w14:paraId="5B8C1E79" w14:textId="77777777" w:rsidR="008B24EF" w:rsidRDefault="00D917A4" w:rsidP="005B322B">
      <w:pPr>
        <w:spacing w:line="276" w:lineRule="auto"/>
        <w:jc w:val="both"/>
        <w:rPr>
          <w:rFonts w:ascii="Arial" w:hAnsi="Arial" w:cs="Arial"/>
          <w:sz w:val="20"/>
          <w:szCs w:val="20"/>
        </w:rPr>
      </w:pPr>
      <w:proofErr w:type="spellStart"/>
      <w:r w:rsidRPr="00C82B9E">
        <w:rPr>
          <w:rFonts w:ascii="Arial" w:hAnsi="Arial" w:cs="Arial"/>
          <w:b/>
          <w:bCs/>
          <w:sz w:val="20"/>
          <w:szCs w:val="20"/>
        </w:rPr>
        <w:t>lmplementation</w:t>
      </w:r>
      <w:proofErr w:type="spellEnd"/>
      <w:r w:rsidRPr="00C82B9E">
        <w:rPr>
          <w:rFonts w:ascii="Arial" w:hAnsi="Arial" w:cs="Arial"/>
          <w:b/>
          <w:bCs/>
          <w:sz w:val="20"/>
          <w:szCs w:val="20"/>
        </w:rPr>
        <w:t xml:space="preserve"> </w:t>
      </w:r>
      <w:proofErr w:type="spellStart"/>
      <w:r w:rsidRPr="00C82B9E">
        <w:rPr>
          <w:rFonts w:ascii="Arial" w:hAnsi="Arial" w:cs="Arial"/>
          <w:b/>
          <w:bCs/>
          <w:sz w:val="20"/>
          <w:szCs w:val="20"/>
        </w:rPr>
        <w:t>Specialist</w:t>
      </w:r>
      <w:proofErr w:type="spellEnd"/>
      <w:r w:rsidRPr="00C82B9E">
        <w:rPr>
          <w:rFonts w:ascii="Arial" w:hAnsi="Arial" w:cs="Arial"/>
          <w:b/>
          <w:bCs/>
          <w:sz w:val="20"/>
          <w:szCs w:val="20"/>
        </w:rPr>
        <w:t>:</w:t>
      </w:r>
      <w:r w:rsidRPr="00C82B9E">
        <w:rPr>
          <w:rFonts w:ascii="Arial" w:hAnsi="Arial" w:cs="Arial"/>
          <w:sz w:val="20"/>
          <w:szCs w:val="20"/>
        </w:rPr>
        <w:t xml:space="preserve"> </w:t>
      </w:r>
    </w:p>
    <w:p w14:paraId="10458167" w14:textId="5654BD55" w:rsidR="00D917A4" w:rsidRPr="00C82B9E" w:rsidRDefault="00290D5D" w:rsidP="00C82B9E">
      <w:pPr>
        <w:spacing w:line="276" w:lineRule="auto"/>
        <w:jc w:val="both"/>
        <w:rPr>
          <w:rFonts w:ascii="Arial" w:hAnsi="Arial" w:cs="Arial"/>
          <w:sz w:val="20"/>
          <w:szCs w:val="20"/>
        </w:rPr>
      </w:pPr>
      <w:r>
        <w:rPr>
          <w:rFonts w:ascii="Arial" w:hAnsi="Arial" w:cs="Arial"/>
          <w:sz w:val="20"/>
          <w:szCs w:val="20"/>
        </w:rPr>
        <w:t>un</w:t>
      </w:r>
      <w:r w:rsidR="00D917A4" w:rsidRPr="00C82B9E">
        <w:rPr>
          <w:rFonts w:ascii="Arial" w:hAnsi="Arial" w:cs="Arial"/>
          <w:sz w:val="20"/>
          <w:szCs w:val="20"/>
        </w:rPr>
        <w:t xml:space="preserve"> </w:t>
      </w:r>
      <w:proofErr w:type="spellStart"/>
      <w:r w:rsidR="00D917A4" w:rsidRPr="00C82B9E">
        <w:rPr>
          <w:rFonts w:ascii="Arial" w:hAnsi="Arial" w:cs="Arial"/>
          <w:sz w:val="20"/>
          <w:szCs w:val="20"/>
        </w:rPr>
        <w:t>Implementation</w:t>
      </w:r>
      <w:proofErr w:type="spellEnd"/>
      <w:r w:rsidR="00D917A4" w:rsidRPr="00C82B9E">
        <w:rPr>
          <w:rFonts w:ascii="Arial" w:hAnsi="Arial" w:cs="Arial"/>
          <w:sz w:val="20"/>
          <w:szCs w:val="20"/>
        </w:rPr>
        <w:t xml:space="preserve"> </w:t>
      </w:r>
      <w:proofErr w:type="spellStart"/>
      <w:r w:rsidR="00D917A4" w:rsidRPr="00C82B9E">
        <w:rPr>
          <w:rFonts w:ascii="Arial" w:hAnsi="Arial" w:cs="Arial"/>
          <w:sz w:val="20"/>
          <w:szCs w:val="20"/>
        </w:rPr>
        <w:t>Specialist</w:t>
      </w:r>
      <w:proofErr w:type="spellEnd"/>
      <w:r w:rsidR="00D917A4" w:rsidRPr="00C82B9E">
        <w:rPr>
          <w:rFonts w:ascii="Arial" w:hAnsi="Arial" w:cs="Arial"/>
          <w:sz w:val="20"/>
          <w:szCs w:val="20"/>
        </w:rPr>
        <w:t xml:space="preserve"> della tecnologia ECS è il professionista responsabile della progettazione esecutiva, installazione e messa in esercizio di infrastrutture basate su Dell EMC ECS (Elastic Cloud Storage). Si occupa della configurazione di cluster </w:t>
      </w:r>
      <w:proofErr w:type="spellStart"/>
      <w:r w:rsidR="00D917A4" w:rsidRPr="00C82B9E">
        <w:rPr>
          <w:rFonts w:ascii="Arial" w:hAnsi="Arial" w:cs="Arial"/>
          <w:sz w:val="20"/>
          <w:szCs w:val="20"/>
        </w:rPr>
        <w:t>object</w:t>
      </w:r>
      <w:proofErr w:type="spellEnd"/>
      <w:r w:rsidR="00D917A4" w:rsidRPr="00C82B9E">
        <w:rPr>
          <w:rFonts w:ascii="Arial" w:hAnsi="Arial" w:cs="Arial"/>
          <w:sz w:val="20"/>
          <w:szCs w:val="20"/>
        </w:rPr>
        <w:t xml:space="preserve"> storage, integrazione con ambienti applicativi e infrastrutture esistenti, tuning delle performance e verifica dei requisiti di resilienza e sicurezza. Coordina le attività di migrazione dati, esegue test di validazione e garantisce il rispetto delle best practice architetturali. Supporta inoltre il trasferimento di competenze </w:t>
      </w:r>
      <w:proofErr w:type="gramStart"/>
      <w:r w:rsidR="00D917A4" w:rsidRPr="00C82B9E">
        <w:rPr>
          <w:rFonts w:ascii="Arial" w:hAnsi="Arial" w:cs="Arial"/>
          <w:sz w:val="20"/>
          <w:szCs w:val="20"/>
        </w:rPr>
        <w:t>al team operativo</w:t>
      </w:r>
      <w:proofErr w:type="gramEnd"/>
      <w:r w:rsidR="00D917A4" w:rsidRPr="00C82B9E">
        <w:rPr>
          <w:rFonts w:ascii="Arial" w:hAnsi="Arial" w:cs="Arial"/>
          <w:sz w:val="20"/>
          <w:szCs w:val="20"/>
        </w:rPr>
        <w:t xml:space="preserve"> e la predisposizione della documentazione tecnica di esercizio.</w:t>
      </w:r>
    </w:p>
    <w:p w14:paraId="50CD2689" w14:textId="77777777" w:rsidR="008B24EF" w:rsidRDefault="008B24EF" w:rsidP="005B322B">
      <w:pPr>
        <w:spacing w:line="276" w:lineRule="auto"/>
        <w:jc w:val="both"/>
        <w:rPr>
          <w:rFonts w:ascii="Arial" w:hAnsi="Arial" w:cs="Arial"/>
          <w:b/>
          <w:bCs/>
          <w:sz w:val="20"/>
          <w:szCs w:val="20"/>
        </w:rPr>
      </w:pPr>
    </w:p>
    <w:p w14:paraId="54AF7233" w14:textId="77777777" w:rsidR="008B24EF" w:rsidRDefault="00D917A4" w:rsidP="005B322B">
      <w:pPr>
        <w:spacing w:line="276" w:lineRule="auto"/>
        <w:jc w:val="both"/>
        <w:rPr>
          <w:rFonts w:ascii="Arial" w:hAnsi="Arial" w:cs="Arial"/>
          <w:sz w:val="20"/>
          <w:szCs w:val="20"/>
        </w:rPr>
      </w:pPr>
      <w:r w:rsidRPr="00C82B9E">
        <w:rPr>
          <w:rFonts w:ascii="Arial" w:hAnsi="Arial" w:cs="Arial"/>
          <w:b/>
          <w:bCs/>
          <w:sz w:val="20"/>
          <w:szCs w:val="20"/>
        </w:rPr>
        <w:t xml:space="preserve">Delivery </w:t>
      </w:r>
      <w:proofErr w:type="spellStart"/>
      <w:r w:rsidRPr="00C82B9E">
        <w:rPr>
          <w:rFonts w:ascii="Arial" w:hAnsi="Arial" w:cs="Arial"/>
          <w:b/>
          <w:bCs/>
          <w:sz w:val="20"/>
          <w:szCs w:val="20"/>
        </w:rPr>
        <w:t>Specialist</w:t>
      </w:r>
      <w:proofErr w:type="spellEnd"/>
      <w:r w:rsidRPr="00C82B9E">
        <w:rPr>
          <w:rFonts w:ascii="Arial" w:hAnsi="Arial" w:cs="Arial"/>
          <w:b/>
          <w:bCs/>
          <w:sz w:val="20"/>
          <w:szCs w:val="20"/>
        </w:rPr>
        <w:t>:</w:t>
      </w:r>
      <w:r w:rsidRPr="00C82B9E">
        <w:rPr>
          <w:rFonts w:ascii="Arial" w:hAnsi="Arial" w:cs="Arial"/>
          <w:sz w:val="20"/>
          <w:szCs w:val="20"/>
        </w:rPr>
        <w:t xml:space="preserve"> </w:t>
      </w:r>
    </w:p>
    <w:p w14:paraId="5581F9AC" w14:textId="0BF05201" w:rsidR="00D917A4" w:rsidRPr="00C82B9E" w:rsidRDefault="00D917A4" w:rsidP="00C82B9E">
      <w:pPr>
        <w:spacing w:line="276" w:lineRule="auto"/>
        <w:jc w:val="both"/>
        <w:rPr>
          <w:rFonts w:ascii="Arial" w:hAnsi="Arial" w:cs="Arial"/>
          <w:sz w:val="20"/>
          <w:szCs w:val="20"/>
        </w:rPr>
      </w:pPr>
      <w:r w:rsidRPr="00C82B9E">
        <w:rPr>
          <w:rFonts w:ascii="Arial" w:hAnsi="Arial" w:cs="Arial"/>
          <w:sz w:val="20"/>
          <w:szCs w:val="20"/>
        </w:rPr>
        <w:t>Fornisce supporto all'integrazione sui prodotti hardware e software Dell Technologies, incluse attività quali la convalida dei requisiti, l'installazione preliminare, l'implementazione, la personalizzazione, l'integrazione dei sistemi/soluzioni della fornitura. Supporta l'assistenza clienti nei servizi di implementazione dei prodotti. Collabora a stretto contatto con le divisioni tecniche del fornitore per garantire un'implementazione ed una transizione senza problemi, dalle fasi iniziali fino alla fase di integrazione/produzione.</w:t>
      </w:r>
    </w:p>
    <w:p w14:paraId="0059A2B8" w14:textId="77777777" w:rsidR="00D917A4" w:rsidRDefault="00D917A4" w:rsidP="00D917A4">
      <w:pPr>
        <w:spacing w:line="259" w:lineRule="auto"/>
        <w:rPr>
          <w:rFonts w:ascii="Arial" w:hAnsi="Arial" w:cs="Arial"/>
          <w:sz w:val="20"/>
          <w:szCs w:val="20"/>
        </w:rPr>
      </w:pPr>
    </w:p>
    <w:p w14:paraId="689EE8D4" w14:textId="77777777" w:rsidR="000E4E19" w:rsidRDefault="000E4E19" w:rsidP="000E4E19">
      <w:pPr>
        <w:pStyle w:val="Corpotesto"/>
        <w:spacing w:before="60" w:after="60" w:line="276" w:lineRule="auto"/>
        <w:jc w:val="both"/>
        <w:rPr>
          <w:rFonts w:ascii="Arial" w:hAnsi="Arial" w:cs="Arial"/>
          <w:bCs/>
          <w:sz w:val="20"/>
          <w:szCs w:val="20"/>
        </w:rPr>
      </w:pPr>
      <w:r w:rsidRPr="00A2045D">
        <w:rPr>
          <w:rFonts w:ascii="Arial" w:hAnsi="Arial" w:cs="Arial"/>
          <w:bCs/>
          <w:sz w:val="20"/>
          <w:szCs w:val="20"/>
        </w:rPr>
        <w:t xml:space="preserve">Il numero di giorni relativi al servizio di supporto specialistico sono da intendersi come una stima di giornate/quantità di servizi professionali da utilizzare durante l’esecuzione del contratto; pertanto, saranno attivati in base alle effettive esigenze Sogei. La remunerazione dei servizi sarà riconosciuta esclusivamente sulla base delle prestazioni effettivamente erogate, con consuntivazione trimestrale in occasione delle verifiche di conformità della fornitura. </w:t>
      </w:r>
    </w:p>
    <w:p w14:paraId="35335B20" w14:textId="77777777" w:rsidR="000E4E19" w:rsidRPr="00C82B9E" w:rsidRDefault="000E4E19" w:rsidP="00D917A4">
      <w:pPr>
        <w:spacing w:line="259" w:lineRule="auto"/>
        <w:rPr>
          <w:rFonts w:ascii="Arial" w:hAnsi="Arial" w:cs="Arial"/>
          <w:sz w:val="20"/>
          <w:szCs w:val="20"/>
        </w:rPr>
      </w:pPr>
    </w:p>
    <w:p w14:paraId="2544E5A2" w14:textId="77777777" w:rsidR="00D917A4" w:rsidRDefault="00D917A4" w:rsidP="00AD7E27">
      <w:pPr>
        <w:pStyle w:val="Corpotesto"/>
        <w:spacing w:before="60" w:after="60"/>
        <w:jc w:val="both"/>
        <w:rPr>
          <w:rFonts w:ascii="Arial" w:hAnsi="Arial" w:cs="Arial"/>
          <w:bCs/>
          <w:sz w:val="20"/>
          <w:szCs w:val="20"/>
        </w:rPr>
      </w:pPr>
    </w:p>
    <w:p w14:paraId="094F44EC" w14:textId="0D0AABAC" w:rsidR="00D917A4" w:rsidRPr="00C82B9E" w:rsidRDefault="00D917A4" w:rsidP="00C82B9E">
      <w:pPr>
        <w:pStyle w:val="Titolo1"/>
        <w:rPr>
          <w:sz w:val="20"/>
          <w:szCs w:val="20"/>
        </w:rPr>
      </w:pPr>
      <w:bookmarkStart w:id="6" w:name="_Toc222240557"/>
      <w:r w:rsidRPr="00D917A4">
        <w:rPr>
          <w:sz w:val="20"/>
          <w:szCs w:val="20"/>
        </w:rPr>
        <w:t>RIEPILOGO DELLE ESIGENZE SOGEI</w:t>
      </w:r>
      <w:r w:rsidR="00290D5D">
        <w:rPr>
          <w:sz w:val="20"/>
          <w:szCs w:val="20"/>
        </w:rPr>
        <w:t>, DURATA CONTRATTUALE E</w:t>
      </w:r>
      <w:r w:rsidRPr="00D917A4">
        <w:rPr>
          <w:sz w:val="20"/>
          <w:szCs w:val="20"/>
        </w:rPr>
        <w:t xml:space="preserve"> </w:t>
      </w:r>
      <w:r w:rsidR="00290D5D">
        <w:rPr>
          <w:sz w:val="20"/>
          <w:szCs w:val="20"/>
        </w:rPr>
        <w:t xml:space="preserve">STIMA </w:t>
      </w:r>
      <w:r w:rsidRPr="00D917A4">
        <w:rPr>
          <w:sz w:val="20"/>
          <w:szCs w:val="20"/>
        </w:rPr>
        <w:t>IMPORT</w:t>
      </w:r>
      <w:bookmarkEnd w:id="6"/>
      <w:r w:rsidR="00290D5D">
        <w:rPr>
          <w:sz w:val="20"/>
          <w:szCs w:val="20"/>
        </w:rPr>
        <w:t>O</w:t>
      </w:r>
    </w:p>
    <w:p w14:paraId="01513134" w14:textId="77777777" w:rsidR="00D917A4" w:rsidRDefault="00D917A4" w:rsidP="00AD7E27">
      <w:pPr>
        <w:pStyle w:val="Corpotesto"/>
        <w:spacing w:before="60" w:after="60"/>
        <w:jc w:val="both"/>
        <w:rPr>
          <w:rFonts w:ascii="Arial" w:hAnsi="Arial" w:cs="Arial"/>
          <w:bCs/>
          <w:sz w:val="20"/>
          <w:szCs w:val="20"/>
        </w:r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56"/>
        <w:gridCol w:w="1441"/>
        <w:gridCol w:w="993"/>
        <w:gridCol w:w="2747"/>
        <w:gridCol w:w="1960"/>
      </w:tblGrid>
      <w:tr w:rsidR="00033515" w:rsidRPr="00C82B9E" w14:paraId="595338B1" w14:textId="77777777" w:rsidTr="00C82B9E">
        <w:trPr>
          <w:trHeight w:val="470"/>
          <w:jc w:val="center"/>
        </w:trPr>
        <w:tc>
          <w:tcPr>
            <w:tcW w:w="1956" w:type="dxa"/>
            <w:shd w:val="clear" w:color="auto" w:fill="DBE5F1" w:themeFill="accent1" w:themeFillTint="33"/>
            <w:vAlign w:val="center"/>
            <w:hideMark/>
          </w:tcPr>
          <w:p w14:paraId="59D99BAF" w14:textId="6D68A1F3" w:rsidR="00033515" w:rsidRPr="00C82B9E" w:rsidRDefault="00033515" w:rsidP="00033515">
            <w:pPr>
              <w:jc w:val="both"/>
              <w:rPr>
                <w:rFonts w:ascii="Arial" w:hAnsi="Arial" w:cs="Arial"/>
                <w:b/>
                <w:bCs/>
                <w:color w:val="000000"/>
                <w:sz w:val="20"/>
                <w:szCs w:val="20"/>
                <w:lang w:eastAsia="zh-CN"/>
              </w:rPr>
            </w:pPr>
            <w:r w:rsidRPr="00043C7B">
              <w:rPr>
                <w:rFonts w:ascii="Arial" w:hAnsi="Arial" w:cs="Arial"/>
                <w:b/>
                <w:bCs/>
                <w:color w:val="000000"/>
                <w:sz w:val="20"/>
                <w:szCs w:val="20"/>
                <w:lang w:eastAsia="zh-CN"/>
              </w:rPr>
              <w:t>Fabbisogno</w:t>
            </w:r>
          </w:p>
        </w:tc>
        <w:tc>
          <w:tcPr>
            <w:tcW w:w="1441" w:type="dxa"/>
            <w:shd w:val="clear" w:color="auto" w:fill="DBE5F1" w:themeFill="accent1" w:themeFillTint="33"/>
            <w:vAlign w:val="center"/>
            <w:hideMark/>
          </w:tcPr>
          <w:p w14:paraId="263A49B3" w14:textId="6219D785" w:rsidR="00033515" w:rsidRPr="00043C7B" w:rsidRDefault="00033515" w:rsidP="00033515">
            <w:pPr>
              <w:jc w:val="center"/>
              <w:rPr>
                <w:rFonts w:ascii="Arial" w:hAnsi="Arial" w:cs="Arial"/>
                <w:b/>
                <w:bCs/>
                <w:color w:val="000000"/>
                <w:sz w:val="20"/>
                <w:szCs w:val="20"/>
                <w:lang w:eastAsia="zh-CN"/>
              </w:rPr>
            </w:pPr>
            <w:r w:rsidRPr="00043C7B">
              <w:rPr>
                <w:rFonts w:ascii="Arial" w:hAnsi="Arial" w:cs="Arial"/>
                <w:b/>
                <w:bCs/>
                <w:color w:val="000000"/>
                <w:sz w:val="20"/>
                <w:szCs w:val="20"/>
                <w:lang w:eastAsia="zh-CN"/>
              </w:rPr>
              <w:t>n. totale</w:t>
            </w:r>
          </w:p>
          <w:p w14:paraId="2AC0A6A1" w14:textId="77777777" w:rsidR="006860D5" w:rsidRPr="00043C7B" w:rsidRDefault="00033515" w:rsidP="00033515">
            <w:pPr>
              <w:jc w:val="center"/>
              <w:rPr>
                <w:rFonts w:ascii="Arial" w:hAnsi="Arial" w:cs="Arial"/>
                <w:b/>
                <w:bCs/>
                <w:color w:val="000000"/>
                <w:sz w:val="20"/>
                <w:szCs w:val="20"/>
                <w:lang w:eastAsia="zh-CN"/>
              </w:rPr>
            </w:pPr>
            <w:r w:rsidRPr="00043C7B">
              <w:rPr>
                <w:rFonts w:ascii="Arial" w:hAnsi="Arial" w:cs="Arial"/>
                <w:b/>
                <w:bCs/>
                <w:color w:val="000000"/>
                <w:sz w:val="20"/>
                <w:szCs w:val="20"/>
                <w:lang w:eastAsia="zh-CN"/>
              </w:rPr>
              <w:t xml:space="preserve">nodi su </w:t>
            </w:r>
            <w:proofErr w:type="gramStart"/>
            <w:r w:rsidRPr="00043C7B">
              <w:rPr>
                <w:rFonts w:ascii="Arial" w:hAnsi="Arial" w:cs="Arial"/>
                <w:b/>
                <w:bCs/>
                <w:color w:val="000000"/>
                <w:sz w:val="20"/>
                <w:szCs w:val="20"/>
                <w:lang w:eastAsia="zh-CN"/>
              </w:rPr>
              <w:t>3</w:t>
            </w:r>
            <w:proofErr w:type="gramEnd"/>
            <w:r w:rsidRPr="00043C7B">
              <w:rPr>
                <w:rFonts w:ascii="Arial" w:hAnsi="Arial" w:cs="Arial"/>
                <w:b/>
                <w:bCs/>
                <w:color w:val="000000"/>
                <w:sz w:val="20"/>
                <w:szCs w:val="20"/>
                <w:lang w:eastAsia="zh-CN"/>
              </w:rPr>
              <w:t xml:space="preserve"> siti</w:t>
            </w:r>
            <w:r w:rsidR="006860D5" w:rsidRPr="00043C7B">
              <w:rPr>
                <w:rFonts w:ascii="Arial" w:hAnsi="Arial" w:cs="Arial"/>
                <w:b/>
                <w:bCs/>
                <w:color w:val="000000"/>
                <w:sz w:val="20"/>
                <w:szCs w:val="20"/>
                <w:lang w:eastAsia="zh-CN"/>
              </w:rPr>
              <w:t xml:space="preserve">: </w:t>
            </w:r>
          </w:p>
          <w:p w14:paraId="1F2D99E1" w14:textId="637B4428" w:rsidR="00033515" w:rsidRPr="00C82B9E" w:rsidRDefault="006860D5" w:rsidP="00C82B9E">
            <w:pPr>
              <w:jc w:val="center"/>
              <w:rPr>
                <w:rFonts w:ascii="Arial" w:hAnsi="Arial" w:cs="Arial"/>
                <w:b/>
                <w:bCs/>
                <w:color w:val="000000"/>
                <w:sz w:val="20"/>
                <w:szCs w:val="20"/>
                <w:lang w:eastAsia="zh-CN"/>
              </w:rPr>
            </w:pPr>
            <w:r w:rsidRPr="00043C7B">
              <w:rPr>
                <w:rFonts w:ascii="Arial" w:hAnsi="Arial" w:cs="Arial"/>
                <w:b/>
                <w:bCs/>
                <w:color w:val="000000"/>
                <w:sz w:val="20"/>
                <w:szCs w:val="20"/>
                <w:lang w:eastAsia="zh-CN"/>
              </w:rPr>
              <w:t>AZ1+AZ2+DR</w:t>
            </w:r>
          </w:p>
        </w:tc>
        <w:tc>
          <w:tcPr>
            <w:tcW w:w="993" w:type="dxa"/>
            <w:shd w:val="clear" w:color="auto" w:fill="DBE5F1" w:themeFill="accent1" w:themeFillTint="33"/>
            <w:vAlign w:val="center"/>
          </w:tcPr>
          <w:p w14:paraId="0F019946" w14:textId="64EE3CD5" w:rsidR="00033515" w:rsidRPr="00043C7B" w:rsidRDefault="00033515" w:rsidP="00C82B9E">
            <w:pPr>
              <w:jc w:val="both"/>
              <w:rPr>
                <w:rFonts w:ascii="Arial" w:hAnsi="Arial" w:cs="Arial"/>
                <w:b/>
                <w:bCs/>
                <w:color w:val="000000"/>
                <w:sz w:val="20"/>
                <w:szCs w:val="20"/>
                <w:lang w:eastAsia="zh-CN"/>
              </w:rPr>
            </w:pPr>
            <w:r w:rsidRPr="00C82B9E">
              <w:rPr>
                <w:rFonts w:ascii="Arial" w:hAnsi="Arial" w:cs="Arial"/>
                <w:b/>
                <w:bCs/>
                <w:color w:val="000000"/>
                <w:sz w:val="20"/>
                <w:szCs w:val="20"/>
                <w:lang w:eastAsia="zh-CN"/>
              </w:rPr>
              <w:t>TB RAW</w:t>
            </w:r>
            <w:r w:rsidRPr="00043C7B">
              <w:rPr>
                <w:rFonts w:ascii="Arial" w:hAnsi="Arial" w:cs="Arial"/>
                <w:b/>
                <w:bCs/>
                <w:color w:val="000000"/>
                <w:sz w:val="20"/>
                <w:szCs w:val="20"/>
                <w:lang w:eastAsia="zh-CN"/>
              </w:rPr>
              <w:t xml:space="preserve"> per singolo cluster</w:t>
            </w:r>
          </w:p>
        </w:tc>
        <w:tc>
          <w:tcPr>
            <w:tcW w:w="2747" w:type="dxa"/>
            <w:shd w:val="clear" w:color="auto" w:fill="DBE5F1" w:themeFill="accent1" w:themeFillTint="33"/>
            <w:vAlign w:val="center"/>
            <w:hideMark/>
          </w:tcPr>
          <w:p w14:paraId="337504F0" w14:textId="29F5F199" w:rsidR="00033515" w:rsidRPr="00C82B9E" w:rsidRDefault="00033515" w:rsidP="00E435A0">
            <w:pPr>
              <w:jc w:val="both"/>
              <w:rPr>
                <w:rFonts w:ascii="Arial" w:hAnsi="Arial" w:cs="Arial"/>
                <w:b/>
                <w:bCs/>
                <w:color w:val="000000"/>
                <w:sz w:val="20"/>
                <w:szCs w:val="20"/>
                <w:lang w:eastAsia="zh-CN"/>
              </w:rPr>
            </w:pPr>
            <w:r w:rsidRPr="00C82B9E">
              <w:rPr>
                <w:rFonts w:ascii="Arial" w:hAnsi="Arial" w:cs="Arial"/>
                <w:b/>
                <w:bCs/>
                <w:color w:val="000000"/>
                <w:sz w:val="20"/>
                <w:szCs w:val="20"/>
                <w:lang w:eastAsia="zh-CN"/>
              </w:rPr>
              <w:t>Servizi</w:t>
            </w:r>
            <w:r w:rsidRPr="00043C7B">
              <w:rPr>
                <w:rFonts w:ascii="Arial" w:hAnsi="Arial" w:cs="Arial"/>
                <w:b/>
                <w:bCs/>
                <w:color w:val="000000"/>
                <w:sz w:val="20"/>
                <w:szCs w:val="20"/>
                <w:lang w:eastAsia="zh-CN"/>
              </w:rPr>
              <w:t>o</w:t>
            </w:r>
            <w:r w:rsidRPr="00043C7B" w:rsidDel="00B7590F">
              <w:rPr>
                <w:rFonts w:ascii="Arial" w:hAnsi="Arial" w:cs="Arial"/>
                <w:b/>
                <w:bCs/>
                <w:color w:val="000000"/>
                <w:sz w:val="20"/>
                <w:szCs w:val="20"/>
                <w:lang w:eastAsia="zh-CN"/>
              </w:rPr>
              <w:t xml:space="preserve"> </w:t>
            </w:r>
            <w:r w:rsidRPr="00043C7B">
              <w:rPr>
                <w:rFonts w:ascii="Arial" w:hAnsi="Arial" w:cs="Arial"/>
                <w:b/>
                <w:bCs/>
                <w:color w:val="000000"/>
                <w:sz w:val="20"/>
                <w:szCs w:val="20"/>
                <w:lang w:eastAsia="zh-CN"/>
              </w:rPr>
              <w:t xml:space="preserve">di </w:t>
            </w:r>
            <w:r w:rsidR="004545F1" w:rsidRPr="00043C7B">
              <w:rPr>
                <w:rFonts w:ascii="Arial" w:hAnsi="Arial" w:cs="Arial"/>
                <w:b/>
                <w:bCs/>
                <w:color w:val="000000"/>
                <w:sz w:val="20"/>
                <w:szCs w:val="20"/>
                <w:lang w:eastAsia="zh-CN"/>
              </w:rPr>
              <w:t>consegna</w:t>
            </w:r>
            <w:r w:rsidRPr="00C82B9E">
              <w:rPr>
                <w:rFonts w:ascii="Arial" w:hAnsi="Arial" w:cs="Arial"/>
                <w:b/>
                <w:bCs/>
                <w:color w:val="000000"/>
                <w:sz w:val="20"/>
                <w:szCs w:val="20"/>
                <w:lang w:eastAsia="zh-CN"/>
              </w:rPr>
              <w:t xml:space="preserve">, </w:t>
            </w:r>
            <w:proofErr w:type="spellStart"/>
            <w:proofErr w:type="gramStart"/>
            <w:r w:rsidR="00E435A0">
              <w:rPr>
                <w:rFonts w:ascii="Arial" w:hAnsi="Arial" w:cs="Arial"/>
                <w:b/>
                <w:bCs/>
                <w:color w:val="000000"/>
                <w:sz w:val="20"/>
                <w:szCs w:val="20"/>
                <w:lang w:eastAsia="zh-CN"/>
              </w:rPr>
              <w:t>pre</w:t>
            </w:r>
            <w:proofErr w:type="spellEnd"/>
            <w:r w:rsidR="00E435A0">
              <w:rPr>
                <w:rFonts w:ascii="Arial" w:hAnsi="Arial" w:cs="Arial"/>
                <w:b/>
                <w:bCs/>
                <w:color w:val="000000"/>
                <w:sz w:val="20"/>
                <w:szCs w:val="20"/>
                <w:lang w:eastAsia="zh-CN"/>
              </w:rPr>
              <w:t>-installazione</w:t>
            </w:r>
            <w:proofErr w:type="gramEnd"/>
            <w:r w:rsidR="00E435A0">
              <w:rPr>
                <w:rFonts w:ascii="Arial" w:hAnsi="Arial" w:cs="Arial"/>
                <w:b/>
                <w:bCs/>
                <w:color w:val="000000"/>
                <w:sz w:val="20"/>
                <w:szCs w:val="20"/>
                <w:lang w:eastAsia="zh-CN"/>
              </w:rPr>
              <w:t>/</w:t>
            </w:r>
            <w:r w:rsidRPr="00C82B9E">
              <w:rPr>
                <w:rFonts w:ascii="Arial" w:hAnsi="Arial" w:cs="Arial"/>
                <w:b/>
                <w:bCs/>
                <w:color w:val="000000"/>
                <w:sz w:val="20"/>
                <w:szCs w:val="20"/>
                <w:lang w:eastAsia="zh-CN"/>
              </w:rPr>
              <w:t>installazione,</w:t>
            </w:r>
            <w:r w:rsidRPr="00043C7B">
              <w:rPr>
                <w:rFonts w:ascii="Arial" w:hAnsi="Arial" w:cs="Arial"/>
                <w:b/>
                <w:bCs/>
                <w:color w:val="000000"/>
                <w:sz w:val="20"/>
                <w:szCs w:val="20"/>
                <w:lang w:eastAsia="zh-CN"/>
              </w:rPr>
              <w:t xml:space="preserve"> </w:t>
            </w:r>
            <w:r w:rsidRPr="00C82B9E">
              <w:rPr>
                <w:rFonts w:ascii="Arial" w:hAnsi="Arial" w:cs="Arial"/>
                <w:b/>
                <w:bCs/>
                <w:color w:val="000000"/>
                <w:sz w:val="20"/>
                <w:szCs w:val="20"/>
                <w:lang w:eastAsia="zh-CN"/>
              </w:rPr>
              <w:t>configurazione ed attivazion</w:t>
            </w:r>
            <w:r w:rsidR="00992468" w:rsidRPr="00043C7B">
              <w:rPr>
                <w:rFonts w:ascii="Arial" w:hAnsi="Arial" w:cs="Arial"/>
                <w:b/>
                <w:bCs/>
                <w:color w:val="000000"/>
                <w:sz w:val="20"/>
                <w:szCs w:val="20"/>
                <w:lang w:eastAsia="zh-CN"/>
              </w:rPr>
              <w:t>e</w:t>
            </w:r>
            <w:r w:rsidR="00E435A0">
              <w:rPr>
                <w:rFonts w:ascii="Arial" w:hAnsi="Arial" w:cs="Arial"/>
                <w:b/>
                <w:bCs/>
                <w:color w:val="000000"/>
                <w:sz w:val="20"/>
                <w:szCs w:val="20"/>
                <w:lang w:eastAsia="zh-CN"/>
              </w:rPr>
              <w:t xml:space="preserve">, </w:t>
            </w:r>
            <w:r w:rsidR="00E435A0" w:rsidRPr="00E435A0">
              <w:rPr>
                <w:rFonts w:ascii="Arial" w:hAnsi="Arial" w:cs="Arial"/>
                <w:b/>
                <w:bCs/>
                <w:color w:val="000000"/>
                <w:sz w:val="20"/>
                <w:szCs w:val="20"/>
                <w:lang w:eastAsia="zh-CN"/>
              </w:rPr>
              <w:t xml:space="preserve">ivi incluso </w:t>
            </w:r>
            <w:r w:rsidR="00E435A0" w:rsidRPr="00C82B9E">
              <w:rPr>
                <w:rFonts w:ascii="Arial" w:hAnsi="Arial" w:cs="Arial"/>
                <w:b/>
                <w:bCs/>
                <w:sz w:val="20"/>
                <w:szCs w:val="20"/>
              </w:rPr>
              <w:t>servizio di coordinamento e pianificazione delle attività richieste dall’espletamento della fornitura</w:t>
            </w:r>
            <w:r w:rsidR="00E435A0" w:rsidRPr="00E435A0" w:rsidDel="00B7590F">
              <w:rPr>
                <w:rFonts w:ascii="Arial" w:hAnsi="Arial" w:cs="Arial"/>
                <w:b/>
                <w:bCs/>
                <w:color w:val="000000"/>
                <w:sz w:val="20"/>
                <w:szCs w:val="20"/>
                <w:lang w:eastAsia="zh-CN"/>
              </w:rPr>
              <w:t xml:space="preserve"> </w:t>
            </w:r>
          </w:p>
        </w:tc>
        <w:tc>
          <w:tcPr>
            <w:tcW w:w="1960" w:type="dxa"/>
            <w:shd w:val="clear" w:color="auto" w:fill="DBE5F1" w:themeFill="accent1" w:themeFillTint="33"/>
            <w:vAlign w:val="center"/>
            <w:hideMark/>
          </w:tcPr>
          <w:p w14:paraId="2D107019" w14:textId="161B998B" w:rsidR="00033515" w:rsidRPr="00043C7B" w:rsidRDefault="00033515" w:rsidP="00033515">
            <w:pPr>
              <w:jc w:val="center"/>
              <w:rPr>
                <w:rFonts w:ascii="Arial" w:hAnsi="Arial" w:cs="Arial"/>
                <w:b/>
                <w:bCs/>
                <w:color w:val="000000"/>
                <w:sz w:val="20"/>
                <w:szCs w:val="20"/>
                <w:lang w:eastAsia="zh-CN"/>
              </w:rPr>
            </w:pPr>
            <w:r w:rsidRPr="00043C7B">
              <w:rPr>
                <w:rFonts w:ascii="Arial" w:hAnsi="Arial" w:cs="Arial"/>
                <w:b/>
                <w:bCs/>
                <w:color w:val="000000"/>
                <w:sz w:val="20"/>
                <w:szCs w:val="20"/>
                <w:lang w:eastAsia="zh-CN"/>
              </w:rPr>
              <w:t xml:space="preserve">n. mesi manutenzione </w:t>
            </w:r>
            <w:r w:rsidR="00A22960" w:rsidRPr="00043C7B">
              <w:rPr>
                <w:rFonts w:ascii="Arial" w:hAnsi="Arial" w:cs="Arial"/>
                <w:b/>
                <w:bCs/>
                <w:color w:val="000000"/>
                <w:sz w:val="20"/>
                <w:szCs w:val="20"/>
                <w:lang w:eastAsia="zh-CN"/>
              </w:rPr>
              <w:t>stimato</w:t>
            </w:r>
          </w:p>
          <w:p w14:paraId="2B4B2782" w14:textId="3BDE382C" w:rsidR="00033515" w:rsidRPr="00C82B9E" w:rsidRDefault="00033515" w:rsidP="00C82B9E">
            <w:pPr>
              <w:jc w:val="center"/>
              <w:rPr>
                <w:rFonts w:ascii="Arial" w:hAnsi="Arial" w:cs="Arial"/>
                <w:b/>
                <w:bCs/>
                <w:color w:val="000000"/>
                <w:sz w:val="20"/>
                <w:szCs w:val="20"/>
                <w:lang w:eastAsia="zh-CN"/>
              </w:rPr>
            </w:pPr>
          </w:p>
        </w:tc>
      </w:tr>
      <w:tr w:rsidR="00033515" w:rsidRPr="00C82B9E" w14:paraId="15B593BF" w14:textId="77777777" w:rsidTr="00C82B9E">
        <w:trPr>
          <w:trHeight w:val="397"/>
          <w:jc w:val="center"/>
        </w:trPr>
        <w:tc>
          <w:tcPr>
            <w:tcW w:w="1956" w:type="dxa"/>
            <w:vAlign w:val="center"/>
            <w:hideMark/>
          </w:tcPr>
          <w:p w14:paraId="50BDF173" w14:textId="42970E11" w:rsidR="00033515" w:rsidRPr="00C82B9E" w:rsidRDefault="00033515" w:rsidP="00033515">
            <w:pPr>
              <w:rPr>
                <w:rFonts w:ascii="Arial" w:hAnsi="Arial" w:cs="Arial"/>
                <w:b/>
                <w:bCs/>
                <w:color w:val="000000"/>
                <w:sz w:val="20"/>
                <w:szCs w:val="20"/>
                <w:lang w:eastAsia="zh-CN"/>
              </w:rPr>
            </w:pPr>
            <w:r w:rsidRPr="00C82B9E">
              <w:rPr>
                <w:rFonts w:ascii="Arial" w:hAnsi="Arial" w:cs="Arial"/>
                <w:color w:val="000000"/>
                <w:sz w:val="20"/>
                <w:szCs w:val="20"/>
                <w:lang w:eastAsia="zh-CN"/>
              </w:rPr>
              <w:t xml:space="preserve">Dismissione dello Storage EMC </w:t>
            </w:r>
            <w:proofErr w:type="spellStart"/>
            <w:r w:rsidRPr="00C82B9E">
              <w:rPr>
                <w:rFonts w:ascii="Arial" w:hAnsi="Arial" w:cs="Arial"/>
                <w:color w:val="000000"/>
                <w:sz w:val="20"/>
                <w:szCs w:val="20"/>
                <w:lang w:eastAsia="zh-CN"/>
              </w:rPr>
              <w:t>Centera</w:t>
            </w:r>
            <w:proofErr w:type="spellEnd"/>
          </w:p>
        </w:tc>
        <w:tc>
          <w:tcPr>
            <w:tcW w:w="1441" w:type="dxa"/>
            <w:noWrap/>
            <w:vAlign w:val="center"/>
            <w:hideMark/>
          </w:tcPr>
          <w:p w14:paraId="5DB0B6BE" w14:textId="380387EE" w:rsidR="00033515" w:rsidRPr="00043C7B"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18</w:t>
            </w:r>
          </w:p>
          <w:p w14:paraId="5A64E2E6" w14:textId="50FAF298" w:rsidR="00033515" w:rsidRPr="00C82B9E" w:rsidRDefault="00033515" w:rsidP="00C82B9E">
            <w:pPr>
              <w:jc w:val="center"/>
              <w:rPr>
                <w:rFonts w:ascii="Arial" w:hAnsi="Arial" w:cs="Arial"/>
                <w:color w:val="000000"/>
                <w:sz w:val="20"/>
                <w:szCs w:val="20"/>
                <w:lang w:eastAsia="zh-CN"/>
              </w:rPr>
            </w:pPr>
          </w:p>
        </w:tc>
        <w:tc>
          <w:tcPr>
            <w:tcW w:w="993" w:type="dxa"/>
            <w:vAlign w:val="center"/>
          </w:tcPr>
          <w:p w14:paraId="008AAB9D" w14:textId="337499F2" w:rsidR="00033515" w:rsidRPr="00043C7B"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6000</w:t>
            </w:r>
          </w:p>
        </w:tc>
        <w:tc>
          <w:tcPr>
            <w:tcW w:w="2747" w:type="dxa"/>
            <w:noWrap/>
            <w:vAlign w:val="center"/>
            <w:hideMark/>
          </w:tcPr>
          <w:p w14:paraId="6B61713C" w14:textId="7A82828F"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Si, richiesto</w:t>
            </w:r>
          </w:p>
        </w:tc>
        <w:tc>
          <w:tcPr>
            <w:tcW w:w="1960" w:type="dxa"/>
            <w:noWrap/>
            <w:vAlign w:val="center"/>
            <w:hideMark/>
          </w:tcPr>
          <w:p w14:paraId="14420947" w14:textId="7BD7A4A0"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48mesi</w:t>
            </w:r>
          </w:p>
        </w:tc>
      </w:tr>
      <w:tr w:rsidR="00033515" w:rsidRPr="00C82B9E" w14:paraId="7B9BFB6A" w14:textId="77777777" w:rsidTr="00C82B9E">
        <w:trPr>
          <w:trHeight w:val="397"/>
          <w:jc w:val="center"/>
        </w:trPr>
        <w:tc>
          <w:tcPr>
            <w:tcW w:w="1956" w:type="dxa"/>
            <w:vAlign w:val="center"/>
            <w:hideMark/>
          </w:tcPr>
          <w:p w14:paraId="3D865F2C" w14:textId="57BA2956" w:rsidR="00033515" w:rsidRPr="00C82B9E" w:rsidRDefault="00033515" w:rsidP="00C82B9E">
            <w:pPr>
              <w:rPr>
                <w:rFonts w:ascii="Arial" w:hAnsi="Arial" w:cs="Arial"/>
                <w:b/>
                <w:color w:val="000000"/>
                <w:sz w:val="20"/>
                <w:szCs w:val="20"/>
                <w:lang w:eastAsia="zh-CN"/>
              </w:rPr>
            </w:pPr>
            <w:r w:rsidRPr="00C82B9E">
              <w:rPr>
                <w:rFonts w:ascii="Arial" w:hAnsi="Arial" w:cs="Arial"/>
                <w:color w:val="000000"/>
                <w:sz w:val="20"/>
                <w:szCs w:val="20"/>
                <w:lang w:eastAsia="zh-CN"/>
              </w:rPr>
              <w:t>Creazione</w:t>
            </w:r>
          </w:p>
          <w:p w14:paraId="6242DFBF" w14:textId="6E9F2C66" w:rsidR="00033515" w:rsidRPr="00C82B9E" w:rsidRDefault="00033515" w:rsidP="00C82B9E">
            <w:pPr>
              <w:rPr>
                <w:rFonts w:ascii="Arial" w:hAnsi="Arial" w:cs="Arial"/>
                <w:color w:val="000000"/>
                <w:sz w:val="20"/>
                <w:szCs w:val="20"/>
                <w:lang w:eastAsia="zh-CN"/>
              </w:rPr>
            </w:pPr>
            <w:r w:rsidRPr="00C82B9E">
              <w:rPr>
                <w:rFonts w:ascii="Arial" w:hAnsi="Arial" w:cs="Arial"/>
                <w:color w:val="000000"/>
                <w:sz w:val="20"/>
                <w:szCs w:val="20"/>
                <w:lang w:eastAsia="zh-CN"/>
              </w:rPr>
              <w:t xml:space="preserve">ambiente dedicato applicazioni </w:t>
            </w:r>
            <w:r w:rsidRPr="00C82B9E">
              <w:rPr>
                <w:rFonts w:ascii="Arial" w:hAnsi="Arial" w:cs="Arial"/>
                <w:caps/>
                <w:color w:val="000000"/>
                <w:sz w:val="20"/>
                <w:szCs w:val="20"/>
                <w:lang w:eastAsia="zh-CN"/>
              </w:rPr>
              <w:t>api</w:t>
            </w:r>
            <w:r w:rsidRPr="00C82B9E">
              <w:rPr>
                <w:rFonts w:ascii="Arial" w:hAnsi="Arial" w:cs="Arial"/>
                <w:color w:val="000000"/>
                <w:sz w:val="20"/>
                <w:szCs w:val="20"/>
                <w:lang w:eastAsia="zh-CN"/>
              </w:rPr>
              <w:t xml:space="preserve"> EMC </w:t>
            </w:r>
            <w:proofErr w:type="spellStart"/>
            <w:r w:rsidRPr="00C82B9E">
              <w:rPr>
                <w:rFonts w:ascii="Arial" w:hAnsi="Arial" w:cs="Arial"/>
                <w:color w:val="000000"/>
                <w:sz w:val="20"/>
                <w:szCs w:val="20"/>
                <w:lang w:eastAsia="zh-CN"/>
              </w:rPr>
              <w:t>Atmos</w:t>
            </w:r>
            <w:proofErr w:type="spellEnd"/>
          </w:p>
          <w:p w14:paraId="4C7AAC63" w14:textId="0DE722B5" w:rsidR="00033515" w:rsidRPr="00C82B9E" w:rsidRDefault="00033515" w:rsidP="00033515">
            <w:pPr>
              <w:rPr>
                <w:rFonts w:ascii="Arial" w:hAnsi="Arial" w:cs="Arial"/>
                <w:b/>
                <w:bCs/>
                <w:color w:val="000000"/>
                <w:sz w:val="20"/>
                <w:szCs w:val="20"/>
                <w:lang w:eastAsia="zh-CN"/>
              </w:rPr>
            </w:pPr>
          </w:p>
        </w:tc>
        <w:tc>
          <w:tcPr>
            <w:tcW w:w="1441" w:type="dxa"/>
            <w:noWrap/>
            <w:vAlign w:val="center"/>
            <w:hideMark/>
          </w:tcPr>
          <w:p w14:paraId="49DF767D" w14:textId="77777777" w:rsidR="00033515" w:rsidRPr="00043C7B"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18</w:t>
            </w:r>
          </w:p>
          <w:p w14:paraId="0438F037" w14:textId="772B2715" w:rsidR="00033515" w:rsidRPr="00C82B9E" w:rsidRDefault="00033515" w:rsidP="00C82B9E">
            <w:pPr>
              <w:jc w:val="center"/>
              <w:rPr>
                <w:rFonts w:ascii="Arial" w:hAnsi="Arial" w:cs="Arial"/>
                <w:color w:val="000000"/>
                <w:sz w:val="20"/>
                <w:szCs w:val="20"/>
                <w:lang w:eastAsia="zh-CN"/>
              </w:rPr>
            </w:pPr>
          </w:p>
        </w:tc>
        <w:tc>
          <w:tcPr>
            <w:tcW w:w="993" w:type="dxa"/>
            <w:vAlign w:val="center"/>
          </w:tcPr>
          <w:p w14:paraId="393011D5" w14:textId="49B2994A" w:rsidR="00033515" w:rsidRPr="00043C7B"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6000</w:t>
            </w:r>
          </w:p>
        </w:tc>
        <w:tc>
          <w:tcPr>
            <w:tcW w:w="2747" w:type="dxa"/>
            <w:noWrap/>
            <w:vAlign w:val="center"/>
            <w:hideMark/>
          </w:tcPr>
          <w:p w14:paraId="17642129" w14:textId="4D874CB6"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Si, richiesto</w:t>
            </w:r>
          </w:p>
        </w:tc>
        <w:tc>
          <w:tcPr>
            <w:tcW w:w="1960" w:type="dxa"/>
            <w:noWrap/>
            <w:vAlign w:val="center"/>
            <w:hideMark/>
          </w:tcPr>
          <w:p w14:paraId="7758D7B1" w14:textId="5A96B42A"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48mesi</w:t>
            </w:r>
          </w:p>
        </w:tc>
      </w:tr>
      <w:tr w:rsidR="00033515" w:rsidRPr="00C82B9E" w14:paraId="22362936" w14:textId="77777777" w:rsidTr="00C82B9E">
        <w:trPr>
          <w:trHeight w:val="397"/>
          <w:jc w:val="center"/>
        </w:trPr>
        <w:tc>
          <w:tcPr>
            <w:tcW w:w="1956" w:type="dxa"/>
            <w:vAlign w:val="center"/>
            <w:hideMark/>
          </w:tcPr>
          <w:p w14:paraId="07830A27" w14:textId="7721FC9B" w:rsidR="00033515" w:rsidRPr="00C82B9E" w:rsidRDefault="00033515" w:rsidP="00033515">
            <w:pPr>
              <w:rPr>
                <w:rFonts w:ascii="Arial" w:hAnsi="Arial" w:cs="Arial"/>
                <w:b/>
                <w:bCs/>
                <w:color w:val="000000"/>
                <w:sz w:val="20"/>
                <w:szCs w:val="20"/>
                <w:lang w:eastAsia="zh-CN"/>
              </w:rPr>
            </w:pPr>
            <w:r w:rsidRPr="00C82B9E">
              <w:rPr>
                <w:rFonts w:ascii="Arial" w:hAnsi="Arial" w:cs="Arial"/>
                <w:color w:val="000000"/>
                <w:sz w:val="20"/>
                <w:szCs w:val="20"/>
                <w:lang w:eastAsia="zh-CN"/>
              </w:rPr>
              <w:t>Potenziamento ECS Core</w:t>
            </w:r>
          </w:p>
        </w:tc>
        <w:tc>
          <w:tcPr>
            <w:tcW w:w="1441" w:type="dxa"/>
            <w:noWrap/>
            <w:vAlign w:val="center"/>
            <w:hideMark/>
          </w:tcPr>
          <w:p w14:paraId="31C9598D" w14:textId="6DE4BA4C" w:rsidR="00033515" w:rsidRPr="00043C7B"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24</w:t>
            </w:r>
          </w:p>
          <w:p w14:paraId="4CD43896" w14:textId="34EF4B30" w:rsidR="00033515" w:rsidRPr="00C82B9E" w:rsidRDefault="00033515" w:rsidP="00C82B9E">
            <w:pPr>
              <w:jc w:val="center"/>
              <w:rPr>
                <w:rFonts w:ascii="Arial" w:hAnsi="Arial" w:cs="Arial"/>
                <w:color w:val="000000"/>
                <w:sz w:val="20"/>
                <w:szCs w:val="20"/>
                <w:lang w:eastAsia="zh-CN"/>
              </w:rPr>
            </w:pPr>
          </w:p>
        </w:tc>
        <w:tc>
          <w:tcPr>
            <w:tcW w:w="993" w:type="dxa"/>
            <w:vAlign w:val="center"/>
          </w:tcPr>
          <w:p w14:paraId="333CF05E" w14:textId="5120B60F" w:rsidR="00033515" w:rsidRPr="00043C7B" w:rsidRDefault="00033515" w:rsidP="00C82B9E">
            <w:pPr>
              <w:jc w:val="center"/>
              <w:rPr>
                <w:rFonts w:ascii="Arial" w:hAnsi="Arial" w:cs="Arial"/>
                <w:color w:val="000000"/>
                <w:sz w:val="20"/>
                <w:szCs w:val="20"/>
                <w:lang w:eastAsia="zh-CN"/>
              </w:rPr>
            </w:pPr>
            <w:r w:rsidRPr="00043C7B">
              <w:rPr>
                <w:rFonts w:ascii="Arial" w:hAnsi="Arial" w:cs="Arial"/>
                <w:sz w:val="20"/>
                <w:szCs w:val="20"/>
              </w:rPr>
              <w:t>3072</w:t>
            </w:r>
          </w:p>
        </w:tc>
        <w:tc>
          <w:tcPr>
            <w:tcW w:w="2747" w:type="dxa"/>
            <w:noWrap/>
            <w:vAlign w:val="center"/>
            <w:hideMark/>
          </w:tcPr>
          <w:p w14:paraId="048BAC43" w14:textId="7ACBD657"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Si, richiesto</w:t>
            </w:r>
          </w:p>
        </w:tc>
        <w:tc>
          <w:tcPr>
            <w:tcW w:w="1960" w:type="dxa"/>
            <w:noWrap/>
            <w:vAlign w:val="center"/>
            <w:hideMark/>
          </w:tcPr>
          <w:p w14:paraId="7D5C2AAD" w14:textId="78EAB49F"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36mesi</w:t>
            </w:r>
          </w:p>
        </w:tc>
      </w:tr>
      <w:tr w:rsidR="00033515" w:rsidRPr="00C82B9E" w14:paraId="5035B567" w14:textId="77777777" w:rsidTr="00C82B9E">
        <w:trPr>
          <w:trHeight w:val="397"/>
          <w:jc w:val="center"/>
        </w:trPr>
        <w:tc>
          <w:tcPr>
            <w:tcW w:w="1956" w:type="dxa"/>
            <w:vAlign w:val="center"/>
            <w:hideMark/>
          </w:tcPr>
          <w:p w14:paraId="50C65B04" w14:textId="77777777" w:rsidR="00033515" w:rsidRPr="00C82B9E" w:rsidRDefault="00033515" w:rsidP="00C82B9E">
            <w:pPr>
              <w:rPr>
                <w:rFonts w:ascii="Arial" w:hAnsi="Arial" w:cs="Arial"/>
                <w:color w:val="000000"/>
                <w:sz w:val="20"/>
                <w:szCs w:val="20"/>
                <w:lang w:eastAsia="zh-CN"/>
              </w:rPr>
            </w:pPr>
            <w:r w:rsidRPr="00C82B9E">
              <w:rPr>
                <w:rFonts w:ascii="Arial" w:hAnsi="Arial" w:cs="Arial"/>
                <w:color w:val="000000"/>
                <w:sz w:val="20"/>
                <w:szCs w:val="20"/>
                <w:lang w:eastAsia="zh-CN"/>
              </w:rPr>
              <w:t xml:space="preserve">Creazione di nuove </w:t>
            </w:r>
            <w:proofErr w:type="spellStart"/>
            <w:r w:rsidRPr="00C82B9E">
              <w:rPr>
                <w:rFonts w:ascii="Arial" w:hAnsi="Arial" w:cs="Arial"/>
                <w:color w:val="000000"/>
                <w:sz w:val="20"/>
                <w:szCs w:val="20"/>
                <w:lang w:eastAsia="zh-CN"/>
              </w:rPr>
              <w:t>Availability</w:t>
            </w:r>
            <w:proofErr w:type="spellEnd"/>
            <w:r w:rsidRPr="00C82B9E">
              <w:rPr>
                <w:rFonts w:ascii="Arial" w:hAnsi="Arial" w:cs="Arial"/>
                <w:color w:val="000000"/>
                <w:sz w:val="20"/>
                <w:szCs w:val="20"/>
                <w:lang w:eastAsia="zh-CN"/>
              </w:rPr>
              <w:t xml:space="preserve"> Zone</w:t>
            </w:r>
          </w:p>
          <w:p w14:paraId="0E4CB110" w14:textId="73B93D56" w:rsidR="00033515" w:rsidRPr="00C82B9E" w:rsidRDefault="00033515" w:rsidP="00033515">
            <w:pPr>
              <w:rPr>
                <w:rFonts w:ascii="Arial" w:hAnsi="Arial" w:cs="Arial"/>
                <w:b/>
                <w:bCs/>
                <w:color w:val="000000"/>
                <w:sz w:val="20"/>
                <w:szCs w:val="20"/>
                <w:lang w:eastAsia="zh-CN"/>
              </w:rPr>
            </w:pPr>
          </w:p>
        </w:tc>
        <w:tc>
          <w:tcPr>
            <w:tcW w:w="1441" w:type="dxa"/>
            <w:noWrap/>
            <w:vAlign w:val="center"/>
            <w:hideMark/>
          </w:tcPr>
          <w:p w14:paraId="2B4F01F4" w14:textId="2472F080" w:rsidR="00033515" w:rsidRPr="00043C7B"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16</w:t>
            </w:r>
          </w:p>
          <w:p w14:paraId="1398A8CB" w14:textId="3B21AD67" w:rsidR="00033515" w:rsidRPr="00C82B9E" w:rsidRDefault="00033515" w:rsidP="00C82B9E">
            <w:pPr>
              <w:jc w:val="center"/>
              <w:rPr>
                <w:rFonts w:ascii="Arial" w:hAnsi="Arial" w:cs="Arial"/>
                <w:bCs/>
                <w:color w:val="000000"/>
                <w:sz w:val="20"/>
                <w:szCs w:val="20"/>
                <w:lang w:eastAsia="zh-CN"/>
              </w:rPr>
            </w:pPr>
          </w:p>
        </w:tc>
        <w:tc>
          <w:tcPr>
            <w:tcW w:w="993" w:type="dxa"/>
            <w:vAlign w:val="center"/>
          </w:tcPr>
          <w:p w14:paraId="3B6F9F3B" w14:textId="05128D91" w:rsidR="00033515" w:rsidRPr="00043C7B" w:rsidRDefault="00033515" w:rsidP="00C82B9E">
            <w:pPr>
              <w:jc w:val="center"/>
              <w:rPr>
                <w:rFonts w:ascii="Arial" w:hAnsi="Arial" w:cs="Arial"/>
                <w:color w:val="000000"/>
                <w:sz w:val="20"/>
                <w:szCs w:val="20"/>
                <w:lang w:eastAsia="zh-CN"/>
              </w:rPr>
            </w:pPr>
            <w:r w:rsidRPr="00043C7B">
              <w:rPr>
                <w:rFonts w:ascii="Arial" w:hAnsi="Arial" w:cs="Arial"/>
                <w:bCs/>
                <w:sz w:val="20"/>
                <w:szCs w:val="20"/>
              </w:rPr>
              <w:t>9000</w:t>
            </w:r>
          </w:p>
        </w:tc>
        <w:tc>
          <w:tcPr>
            <w:tcW w:w="2747" w:type="dxa"/>
            <w:noWrap/>
            <w:vAlign w:val="center"/>
            <w:hideMark/>
          </w:tcPr>
          <w:p w14:paraId="62902C64" w14:textId="68811379"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Si, richiesto</w:t>
            </w:r>
          </w:p>
        </w:tc>
        <w:tc>
          <w:tcPr>
            <w:tcW w:w="1960" w:type="dxa"/>
            <w:noWrap/>
            <w:vAlign w:val="center"/>
            <w:hideMark/>
          </w:tcPr>
          <w:p w14:paraId="5003DE74" w14:textId="3AD4F2E8"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30mesi</w:t>
            </w:r>
          </w:p>
        </w:tc>
      </w:tr>
      <w:tr w:rsidR="00033515" w:rsidRPr="00C82B9E" w14:paraId="2FFAC02B" w14:textId="77777777" w:rsidTr="00C82B9E">
        <w:trPr>
          <w:trHeight w:val="397"/>
          <w:jc w:val="center"/>
        </w:trPr>
        <w:tc>
          <w:tcPr>
            <w:tcW w:w="1956" w:type="dxa"/>
            <w:vAlign w:val="center"/>
            <w:hideMark/>
          </w:tcPr>
          <w:p w14:paraId="452F25B4" w14:textId="3FF66B95" w:rsidR="00033515" w:rsidRPr="00C82B9E" w:rsidRDefault="00033515" w:rsidP="00033515">
            <w:pPr>
              <w:rPr>
                <w:rFonts w:ascii="Arial" w:hAnsi="Arial" w:cs="Arial"/>
                <w:color w:val="000000"/>
                <w:sz w:val="20"/>
                <w:szCs w:val="20"/>
                <w:lang w:val="en-US" w:eastAsia="zh-CN"/>
              </w:rPr>
            </w:pPr>
            <w:r w:rsidRPr="00043C7B">
              <w:rPr>
                <w:rFonts w:ascii="Arial" w:hAnsi="Arial" w:cs="Arial"/>
                <w:color w:val="000000"/>
                <w:sz w:val="20"/>
                <w:szCs w:val="20"/>
                <w:lang w:val="en-US" w:eastAsia="zh-CN"/>
              </w:rPr>
              <w:t xml:space="preserve">Tech Refresh </w:t>
            </w:r>
            <w:r w:rsidRPr="00C82B9E">
              <w:rPr>
                <w:rFonts w:ascii="Arial" w:hAnsi="Arial" w:cs="Arial"/>
                <w:color w:val="000000"/>
                <w:sz w:val="20"/>
                <w:szCs w:val="20"/>
                <w:lang w:val="en-US" w:eastAsia="zh-CN"/>
              </w:rPr>
              <w:t>ECS Core</w:t>
            </w:r>
          </w:p>
        </w:tc>
        <w:tc>
          <w:tcPr>
            <w:tcW w:w="1441" w:type="dxa"/>
            <w:noWrap/>
            <w:vAlign w:val="center"/>
            <w:hideMark/>
          </w:tcPr>
          <w:p w14:paraId="174F23A3" w14:textId="6B8A03C0" w:rsidR="00033515" w:rsidRPr="00043C7B"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81</w:t>
            </w:r>
          </w:p>
          <w:p w14:paraId="1EEC2952" w14:textId="1CE5665A" w:rsidR="00033515" w:rsidRPr="00C82B9E" w:rsidRDefault="00033515" w:rsidP="00C82B9E">
            <w:pPr>
              <w:jc w:val="center"/>
              <w:rPr>
                <w:rFonts w:ascii="Arial" w:hAnsi="Arial" w:cs="Arial"/>
                <w:color w:val="000000"/>
                <w:sz w:val="20"/>
                <w:szCs w:val="20"/>
                <w:lang w:eastAsia="zh-CN"/>
              </w:rPr>
            </w:pPr>
          </w:p>
        </w:tc>
        <w:tc>
          <w:tcPr>
            <w:tcW w:w="993" w:type="dxa"/>
            <w:vAlign w:val="center"/>
          </w:tcPr>
          <w:p w14:paraId="5B8AF287" w14:textId="1989A64C" w:rsidR="00033515" w:rsidRPr="00043C7B" w:rsidRDefault="00033515" w:rsidP="00C82B9E">
            <w:pPr>
              <w:jc w:val="center"/>
              <w:rPr>
                <w:rFonts w:ascii="Arial" w:hAnsi="Arial" w:cs="Arial"/>
                <w:color w:val="000000"/>
                <w:sz w:val="20"/>
                <w:szCs w:val="20"/>
                <w:lang w:eastAsia="zh-CN"/>
              </w:rPr>
            </w:pPr>
            <w:r w:rsidRPr="00043C7B">
              <w:rPr>
                <w:rFonts w:ascii="Arial" w:hAnsi="Arial" w:cs="Arial"/>
                <w:sz w:val="20"/>
                <w:szCs w:val="20"/>
              </w:rPr>
              <w:t>10368</w:t>
            </w:r>
          </w:p>
        </w:tc>
        <w:tc>
          <w:tcPr>
            <w:tcW w:w="2747" w:type="dxa"/>
            <w:noWrap/>
            <w:vAlign w:val="center"/>
            <w:hideMark/>
          </w:tcPr>
          <w:p w14:paraId="64F9F778" w14:textId="28BEC7AD"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Si, richiesto</w:t>
            </w:r>
          </w:p>
        </w:tc>
        <w:tc>
          <w:tcPr>
            <w:tcW w:w="1960" w:type="dxa"/>
            <w:noWrap/>
            <w:vAlign w:val="center"/>
            <w:hideMark/>
          </w:tcPr>
          <w:p w14:paraId="649797C6" w14:textId="39FEF31E"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36mesi</w:t>
            </w:r>
          </w:p>
        </w:tc>
      </w:tr>
      <w:tr w:rsidR="00033515" w:rsidRPr="00C82B9E" w14:paraId="1A1DCE57" w14:textId="77777777" w:rsidTr="00C82B9E">
        <w:trPr>
          <w:trHeight w:val="397"/>
          <w:jc w:val="center"/>
        </w:trPr>
        <w:tc>
          <w:tcPr>
            <w:tcW w:w="1956" w:type="dxa"/>
            <w:vAlign w:val="center"/>
            <w:hideMark/>
          </w:tcPr>
          <w:p w14:paraId="5B3C704F" w14:textId="506A414F" w:rsidR="00033515" w:rsidRPr="00C82B9E" w:rsidRDefault="00033515" w:rsidP="00033515">
            <w:pPr>
              <w:rPr>
                <w:rFonts w:ascii="Arial" w:hAnsi="Arial" w:cs="Arial"/>
                <w:color w:val="000000"/>
                <w:sz w:val="20"/>
                <w:szCs w:val="20"/>
                <w:lang w:eastAsia="zh-CN"/>
              </w:rPr>
            </w:pPr>
            <w:r w:rsidRPr="00C82B9E">
              <w:rPr>
                <w:rFonts w:ascii="Arial" w:hAnsi="Arial" w:cs="Arial"/>
                <w:color w:val="000000"/>
                <w:sz w:val="20"/>
                <w:szCs w:val="20"/>
                <w:lang w:eastAsia="zh-CN"/>
              </w:rPr>
              <w:t xml:space="preserve">DAG </w:t>
            </w:r>
          </w:p>
        </w:tc>
        <w:tc>
          <w:tcPr>
            <w:tcW w:w="1441" w:type="dxa"/>
            <w:noWrap/>
            <w:vAlign w:val="center"/>
            <w:hideMark/>
          </w:tcPr>
          <w:p w14:paraId="24806E95" w14:textId="175850D7" w:rsidR="00033515" w:rsidRPr="00043C7B"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18</w:t>
            </w:r>
          </w:p>
          <w:p w14:paraId="7220547A" w14:textId="3E560AD6" w:rsidR="00033515" w:rsidRPr="00C82B9E" w:rsidRDefault="00033515" w:rsidP="00C82B9E">
            <w:pPr>
              <w:jc w:val="center"/>
              <w:rPr>
                <w:rFonts w:ascii="Arial" w:hAnsi="Arial" w:cs="Arial"/>
                <w:bCs/>
                <w:color w:val="000000"/>
                <w:sz w:val="20"/>
                <w:szCs w:val="20"/>
                <w:lang w:eastAsia="zh-CN"/>
              </w:rPr>
            </w:pPr>
          </w:p>
        </w:tc>
        <w:tc>
          <w:tcPr>
            <w:tcW w:w="993" w:type="dxa"/>
            <w:vAlign w:val="center"/>
          </w:tcPr>
          <w:p w14:paraId="62740FB1" w14:textId="3E92ECEB" w:rsidR="00033515" w:rsidRPr="00043C7B" w:rsidRDefault="00033515" w:rsidP="00C82B9E">
            <w:pPr>
              <w:jc w:val="center"/>
              <w:rPr>
                <w:rFonts w:ascii="Arial" w:hAnsi="Arial" w:cs="Arial"/>
                <w:color w:val="000000"/>
                <w:sz w:val="20"/>
                <w:szCs w:val="20"/>
                <w:lang w:eastAsia="zh-CN"/>
              </w:rPr>
            </w:pPr>
            <w:r w:rsidRPr="00043C7B">
              <w:rPr>
                <w:rFonts w:ascii="Arial" w:hAnsi="Arial" w:cs="Arial"/>
                <w:bCs/>
                <w:sz w:val="20"/>
                <w:szCs w:val="20"/>
              </w:rPr>
              <w:t>2304</w:t>
            </w:r>
          </w:p>
        </w:tc>
        <w:tc>
          <w:tcPr>
            <w:tcW w:w="2747" w:type="dxa"/>
            <w:noWrap/>
            <w:vAlign w:val="center"/>
            <w:hideMark/>
          </w:tcPr>
          <w:p w14:paraId="5D55CC99" w14:textId="3221F31E"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Si, richiesto</w:t>
            </w:r>
          </w:p>
        </w:tc>
        <w:tc>
          <w:tcPr>
            <w:tcW w:w="1960" w:type="dxa"/>
            <w:noWrap/>
            <w:vAlign w:val="center"/>
            <w:hideMark/>
          </w:tcPr>
          <w:p w14:paraId="3F96E239" w14:textId="5B78836A"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36mesi</w:t>
            </w:r>
          </w:p>
        </w:tc>
      </w:tr>
      <w:tr w:rsidR="00033515" w:rsidRPr="00C82B9E" w14:paraId="669762D8" w14:textId="77777777" w:rsidTr="00C82B9E">
        <w:trPr>
          <w:trHeight w:val="397"/>
          <w:jc w:val="center"/>
        </w:trPr>
        <w:tc>
          <w:tcPr>
            <w:tcW w:w="1956" w:type="dxa"/>
            <w:vAlign w:val="center"/>
          </w:tcPr>
          <w:p w14:paraId="0E613A6C" w14:textId="026C95A6" w:rsidR="00033515" w:rsidRPr="00C82B9E" w:rsidRDefault="00033515" w:rsidP="00033515">
            <w:pPr>
              <w:rPr>
                <w:rFonts w:ascii="Arial" w:hAnsi="Arial" w:cs="Arial"/>
                <w:color w:val="000000"/>
                <w:sz w:val="20"/>
                <w:szCs w:val="20"/>
                <w:lang w:eastAsia="zh-CN"/>
              </w:rPr>
            </w:pPr>
            <w:r w:rsidRPr="00C82B9E">
              <w:rPr>
                <w:rFonts w:ascii="Arial" w:hAnsi="Arial" w:cs="Arial"/>
                <w:color w:val="000000"/>
                <w:sz w:val="20"/>
                <w:szCs w:val="20"/>
                <w:lang w:eastAsia="zh-CN"/>
              </w:rPr>
              <w:t xml:space="preserve">DT </w:t>
            </w:r>
          </w:p>
        </w:tc>
        <w:tc>
          <w:tcPr>
            <w:tcW w:w="1441" w:type="dxa"/>
            <w:noWrap/>
            <w:vAlign w:val="center"/>
          </w:tcPr>
          <w:p w14:paraId="34F2185F" w14:textId="1AB5C185" w:rsidR="00033515" w:rsidRPr="00043C7B"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15</w:t>
            </w:r>
          </w:p>
          <w:p w14:paraId="1976F7F8" w14:textId="2F67FFF9" w:rsidR="00033515" w:rsidRPr="00C82B9E" w:rsidRDefault="00033515" w:rsidP="00C82B9E">
            <w:pPr>
              <w:jc w:val="center"/>
              <w:rPr>
                <w:rFonts w:ascii="Arial" w:hAnsi="Arial" w:cs="Arial"/>
                <w:bCs/>
                <w:color w:val="000000"/>
                <w:sz w:val="20"/>
                <w:szCs w:val="20"/>
                <w:lang w:eastAsia="zh-CN"/>
              </w:rPr>
            </w:pPr>
          </w:p>
        </w:tc>
        <w:tc>
          <w:tcPr>
            <w:tcW w:w="993" w:type="dxa"/>
            <w:vAlign w:val="center"/>
          </w:tcPr>
          <w:p w14:paraId="033C5F6B" w14:textId="631A9D46" w:rsidR="00033515" w:rsidRPr="00043C7B" w:rsidRDefault="00033515" w:rsidP="00C82B9E">
            <w:pPr>
              <w:jc w:val="center"/>
              <w:rPr>
                <w:rFonts w:ascii="Arial" w:hAnsi="Arial" w:cs="Arial"/>
                <w:color w:val="000000"/>
                <w:sz w:val="20"/>
                <w:szCs w:val="20"/>
                <w:lang w:eastAsia="zh-CN"/>
              </w:rPr>
            </w:pPr>
            <w:r w:rsidRPr="00043C7B">
              <w:rPr>
                <w:rFonts w:ascii="Arial" w:hAnsi="Arial" w:cs="Arial"/>
                <w:bCs/>
                <w:sz w:val="20"/>
                <w:szCs w:val="20"/>
              </w:rPr>
              <w:t>480</w:t>
            </w:r>
          </w:p>
        </w:tc>
        <w:tc>
          <w:tcPr>
            <w:tcW w:w="2747" w:type="dxa"/>
            <w:noWrap/>
            <w:vAlign w:val="center"/>
          </w:tcPr>
          <w:p w14:paraId="0413A17D" w14:textId="49CDD858"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Si, richiesto</w:t>
            </w:r>
          </w:p>
        </w:tc>
        <w:tc>
          <w:tcPr>
            <w:tcW w:w="1960" w:type="dxa"/>
            <w:noWrap/>
            <w:vAlign w:val="center"/>
          </w:tcPr>
          <w:p w14:paraId="0026FB53" w14:textId="78F18E51"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36mesi</w:t>
            </w:r>
          </w:p>
        </w:tc>
      </w:tr>
      <w:tr w:rsidR="00033515" w:rsidRPr="00C82B9E" w14:paraId="0953C2C9" w14:textId="77777777" w:rsidTr="00C82B9E">
        <w:trPr>
          <w:trHeight w:val="397"/>
          <w:jc w:val="center"/>
        </w:trPr>
        <w:tc>
          <w:tcPr>
            <w:tcW w:w="1956" w:type="dxa"/>
            <w:vAlign w:val="center"/>
            <w:hideMark/>
          </w:tcPr>
          <w:p w14:paraId="76BAC743" w14:textId="38B6AE60" w:rsidR="00033515" w:rsidRPr="00C82B9E" w:rsidRDefault="00033515" w:rsidP="00033515">
            <w:pPr>
              <w:rPr>
                <w:rFonts w:ascii="Arial" w:hAnsi="Arial" w:cs="Arial"/>
                <w:b/>
                <w:bCs/>
                <w:color w:val="000000"/>
                <w:sz w:val="20"/>
                <w:szCs w:val="20"/>
                <w:lang w:eastAsia="zh-CN"/>
              </w:rPr>
            </w:pPr>
            <w:r w:rsidRPr="00C82B9E">
              <w:rPr>
                <w:rFonts w:ascii="Arial" w:hAnsi="Arial" w:cs="Arial"/>
                <w:color w:val="000000"/>
                <w:sz w:val="20"/>
                <w:szCs w:val="20"/>
                <w:lang w:eastAsia="zh-CN"/>
              </w:rPr>
              <w:t>Archiviazione</w:t>
            </w:r>
          </w:p>
        </w:tc>
        <w:tc>
          <w:tcPr>
            <w:tcW w:w="1441" w:type="dxa"/>
            <w:noWrap/>
            <w:vAlign w:val="center"/>
            <w:hideMark/>
          </w:tcPr>
          <w:p w14:paraId="1D51BDD1" w14:textId="534C7A35" w:rsidR="00033515" w:rsidRPr="00043C7B"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18</w:t>
            </w:r>
          </w:p>
          <w:p w14:paraId="7348B5EE" w14:textId="4F859592" w:rsidR="00033515" w:rsidRPr="00C82B9E" w:rsidRDefault="00033515" w:rsidP="00C82B9E">
            <w:pPr>
              <w:jc w:val="center"/>
              <w:rPr>
                <w:rFonts w:ascii="Arial" w:hAnsi="Arial" w:cs="Arial"/>
                <w:bCs/>
                <w:color w:val="000000"/>
                <w:sz w:val="20"/>
                <w:szCs w:val="20"/>
                <w:lang w:eastAsia="zh-CN"/>
              </w:rPr>
            </w:pPr>
          </w:p>
        </w:tc>
        <w:tc>
          <w:tcPr>
            <w:tcW w:w="993" w:type="dxa"/>
            <w:vAlign w:val="center"/>
          </w:tcPr>
          <w:p w14:paraId="37327D0A" w14:textId="4D81DEC7" w:rsidR="00033515" w:rsidRPr="00043C7B"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6000</w:t>
            </w:r>
          </w:p>
        </w:tc>
        <w:tc>
          <w:tcPr>
            <w:tcW w:w="2747" w:type="dxa"/>
            <w:noWrap/>
            <w:vAlign w:val="center"/>
            <w:hideMark/>
          </w:tcPr>
          <w:p w14:paraId="4778582F" w14:textId="37F91B38"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Si, richiesto</w:t>
            </w:r>
            <w:r w:rsidRPr="00043C7B" w:rsidDel="00DD0EFD">
              <w:rPr>
                <w:rFonts w:ascii="Arial" w:hAnsi="Arial" w:cs="Arial"/>
                <w:color w:val="000000"/>
                <w:sz w:val="20"/>
                <w:szCs w:val="20"/>
                <w:lang w:eastAsia="zh-CN"/>
              </w:rPr>
              <w:t xml:space="preserve"> </w:t>
            </w:r>
          </w:p>
        </w:tc>
        <w:tc>
          <w:tcPr>
            <w:tcW w:w="1960" w:type="dxa"/>
            <w:noWrap/>
            <w:vAlign w:val="center"/>
            <w:hideMark/>
          </w:tcPr>
          <w:p w14:paraId="6EDBCC20" w14:textId="1AEEC574"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24mesi</w:t>
            </w:r>
          </w:p>
        </w:tc>
      </w:tr>
      <w:tr w:rsidR="00033515" w:rsidRPr="00C82B9E" w14:paraId="6075181B" w14:textId="77777777" w:rsidTr="00C82B9E">
        <w:trPr>
          <w:trHeight w:val="397"/>
          <w:jc w:val="center"/>
        </w:trPr>
        <w:tc>
          <w:tcPr>
            <w:tcW w:w="1956" w:type="dxa"/>
            <w:vAlign w:val="center"/>
          </w:tcPr>
          <w:p w14:paraId="19871B3F" w14:textId="56B4AF11" w:rsidR="00033515" w:rsidRPr="00C82B9E" w:rsidRDefault="00033515" w:rsidP="00033515">
            <w:pPr>
              <w:rPr>
                <w:rFonts w:ascii="Arial" w:hAnsi="Arial" w:cs="Arial"/>
                <w:b/>
                <w:bCs/>
                <w:color w:val="000000"/>
                <w:sz w:val="20"/>
                <w:szCs w:val="20"/>
                <w:lang w:eastAsia="zh-CN"/>
              </w:rPr>
            </w:pPr>
            <w:r w:rsidRPr="00043C7B">
              <w:rPr>
                <w:rFonts w:ascii="Arial" w:hAnsi="Arial" w:cs="Arial"/>
                <w:sz w:val="20"/>
                <w:szCs w:val="20"/>
              </w:rPr>
              <w:t xml:space="preserve">Supporto Tecnologico </w:t>
            </w:r>
          </w:p>
        </w:tc>
        <w:tc>
          <w:tcPr>
            <w:tcW w:w="1441" w:type="dxa"/>
            <w:noWrap/>
            <w:vAlign w:val="center"/>
          </w:tcPr>
          <w:p w14:paraId="29C63C5E" w14:textId="03CB9F4E"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_</w:t>
            </w:r>
          </w:p>
        </w:tc>
        <w:tc>
          <w:tcPr>
            <w:tcW w:w="993" w:type="dxa"/>
            <w:vAlign w:val="center"/>
          </w:tcPr>
          <w:p w14:paraId="70644E88" w14:textId="2516527D" w:rsidR="00033515" w:rsidRPr="00043C7B"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_</w:t>
            </w:r>
          </w:p>
        </w:tc>
        <w:tc>
          <w:tcPr>
            <w:tcW w:w="2747" w:type="dxa"/>
            <w:noWrap/>
            <w:vAlign w:val="center"/>
          </w:tcPr>
          <w:p w14:paraId="3506A343" w14:textId="5278F1B0" w:rsidR="00033515" w:rsidRPr="00C82B9E" w:rsidRDefault="00992468"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_</w:t>
            </w:r>
          </w:p>
        </w:tc>
        <w:tc>
          <w:tcPr>
            <w:tcW w:w="1960" w:type="dxa"/>
            <w:noWrap/>
            <w:vAlign w:val="center"/>
          </w:tcPr>
          <w:p w14:paraId="5AB21542" w14:textId="6CACFB8F" w:rsidR="00033515" w:rsidRPr="00C82B9E"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48mesi</w:t>
            </w:r>
          </w:p>
        </w:tc>
      </w:tr>
      <w:tr w:rsidR="00033515" w:rsidRPr="00C82B9E" w14:paraId="0BB6BFBC" w14:textId="77777777" w:rsidTr="00C82B9E">
        <w:trPr>
          <w:trHeight w:val="397"/>
          <w:jc w:val="center"/>
        </w:trPr>
        <w:tc>
          <w:tcPr>
            <w:tcW w:w="1956" w:type="dxa"/>
            <w:vAlign w:val="center"/>
          </w:tcPr>
          <w:p w14:paraId="2B76395E" w14:textId="2D21C92F" w:rsidR="00033515" w:rsidRPr="00043C7B" w:rsidRDefault="00033515" w:rsidP="00033515">
            <w:pPr>
              <w:rPr>
                <w:rFonts w:ascii="Arial" w:hAnsi="Arial" w:cs="Arial"/>
                <w:sz w:val="20"/>
                <w:szCs w:val="20"/>
              </w:rPr>
            </w:pPr>
            <w:r w:rsidRPr="00043C7B">
              <w:rPr>
                <w:rFonts w:ascii="Arial" w:hAnsi="Arial" w:cs="Arial"/>
                <w:sz w:val="20"/>
                <w:szCs w:val="20"/>
              </w:rPr>
              <w:t>Servizi Supporto Specialistico</w:t>
            </w:r>
          </w:p>
        </w:tc>
        <w:tc>
          <w:tcPr>
            <w:tcW w:w="1441" w:type="dxa"/>
            <w:noWrap/>
            <w:vAlign w:val="center"/>
          </w:tcPr>
          <w:p w14:paraId="7183A67C" w14:textId="513B939D" w:rsidR="00033515" w:rsidRPr="00043C7B" w:rsidRDefault="00033515"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_</w:t>
            </w:r>
          </w:p>
        </w:tc>
        <w:tc>
          <w:tcPr>
            <w:tcW w:w="993" w:type="dxa"/>
            <w:vAlign w:val="center"/>
          </w:tcPr>
          <w:p w14:paraId="67835EB1" w14:textId="1B7B808D" w:rsidR="00033515" w:rsidRPr="00043C7B" w:rsidRDefault="00033515" w:rsidP="00C82B9E">
            <w:pPr>
              <w:jc w:val="center"/>
              <w:rPr>
                <w:rFonts w:ascii="Arial" w:hAnsi="Arial" w:cs="Arial"/>
                <w:sz w:val="20"/>
                <w:szCs w:val="20"/>
              </w:rPr>
            </w:pPr>
            <w:r w:rsidRPr="00043C7B">
              <w:rPr>
                <w:rFonts w:ascii="Arial" w:hAnsi="Arial" w:cs="Arial"/>
                <w:color w:val="000000"/>
                <w:sz w:val="20"/>
                <w:szCs w:val="20"/>
                <w:lang w:eastAsia="zh-CN"/>
              </w:rPr>
              <w:t>_</w:t>
            </w:r>
          </w:p>
        </w:tc>
        <w:tc>
          <w:tcPr>
            <w:tcW w:w="2747" w:type="dxa"/>
            <w:noWrap/>
            <w:vAlign w:val="center"/>
          </w:tcPr>
          <w:p w14:paraId="6296CCFE" w14:textId="1DFA7B46" w:rsidR="00033515" w:rsidRPr="00043C7B" w:rsidRDefault="00992468" w:rsidP="00C82B9E">
            <w:pPr>
              <w:jc w:val="center"/>
              <w:rPr>
                <w:rFonts w:ascii="Arial" w:hAnsi="Arial" w:cs="Arial"/>
                <w:color w:val="000000"/>
                <w:sz w:val="20"/>
                <w:szCs w:val="20"/>
                <w:lang w:eastAsia="zh-CN"/>
              </w:rPr>
            </w:pPr>
            <w:r w:rsidRPr="00043C7B">
              <w:rPr>
                <w:rFonts w:ascii="Arial" w:hAnsi="Arial" w:cs="Arial"/>
                <w:color w:val="000000"/>
                <w:sz w:val="20"/>
                <w:szCs w:val="20"/>
                <w:lang w:eastAsia="zh-CN"/>
              </w:rPr>
              <w:t>_</w:t>
            </w:r>
          </w:p>
        </w:tc>
        <w:tc>
          <w:tcPr>
            <w:tcW w:w="1960" w:type="dxa"/>
            <w:noWrap/>
            <w:vAlign w:val="center"/>
          </w:tcPr>
          <w:p w14:paraId="4E43267B" w14:textId="27E4AD07" w:rsidR="00033515" w:rsidRPr="00043C7B" w:rsidRDefault="00033515" w:rsidP="00033515">
            <w:pPr>
              <w:jc w:val="center"/>
              <w:rPr>
                <w:rFonts w:ascii="Arial" w:hAnsi="Arial" w:cs="Arial"/>
                <w:color w:val="000000"/>
                <w:sz w:val="20"/>
                <w:szCs w:val="20"/>
                <w:lang w:eastAsia="zh-CN"/>
              </w:rPr>
            </w:pPr>
            <w:r w:rsidRPr="00043C7B">
              <w:rPr>
                <w:rFonts w:ascii="Arial" w:hAnsi="Arial" w:cs="Arial"/>
                <w:color w:val="000000"/>
                <w:sz w:val="20"/>
                <w:szCs w:val="20"/>
                <w:lang w:eastAsia="zh-CN"/>
              </w:rPr>
              <w:t>a chiamata</w:t>
            </w:r>
          </w:p>
        </w:tc>
      </w:tr>
    </w:tbl>
    <w:p w14:paraId="11CA5940" w14:textId="77777777" w:rsidR="006860D5" w:rsidRDefault="006860D5" w:rsidP="00EE0A93">
      <w:pPr>
        <w:spacing w:line="360" w:lineRule="auto"/>
        <w:jc w:val="both"/>
        <w:rPr>
          <w:rFonts w:ascii="Arial" w:hAnsi="Arial" w:cs="Arial"/>
          <w:bCs/>
          <w:color w:val="FF0000"/>
          <w:sz w:val="20"/>
          <w:szCs w:val="20"/>
        </w:rPr>
      </w:pPr>
    </w:p>
    <w:p w14:paraId="5C926EE4" w14:textId="31543803" w:rsidR="00246E51" w:rsidRPr="00C82B9E" w:rsidRDefault="0024286F" w:rsidP="00C82B9E">
      <w:pPr>
        <w:pStyle w:val="Corpotesto"/>
        <w:spacing w:before="60" w:after="60" w:line="276" w:lineRule="auto"/>
        <w:jc w:val="both"/>
        <w:rPr>
          <w:rFonts w:ascii="Arial" w:hAnsi="Arial" w:cs="Arial"/>
          <w:bCs/>
          <w:sz w:val="20"/>
          <w:szCs w:val="20"/>
        </w:rPr>
      </w:pPr>
      <w:r w:rsidRPr="00C82B9E">
        <w:rPr>
          <w:rFonts w:ascii="Arial" w:hAnsi="Arial" w:cs="Arial"/>
          <w:bCs/>
          <w:sz w:val="20"/>
          <w:szCs w:val="20"/>
        </w:rPr>
        <w:t>Il contratto avrà durata</w:t>
      </w:r>
      <w:r w:rsidR="00134FC4">
        <w:rPr>
          <w:rFonts w:ascii="Arial" w:hAnsi="Arial" w:cs="Arial"/>
          <w:bCs/>
          <w:sz w:val="20"/>
          <w:szCs w:val="20"/>
        </w:rPr>
        <w:t xml:space="preserve"> pari a 48 mesi</w:t>
      </w:r>
      <w:r w:rsidRPr="00C82B9E">
        <w:rPr>
          <w:rFonts w:ascii="Arial" w:hAnsi="Arial" w:cs="Arial"/>
          <w:bCs/>
          <w:sz w:val="20"/>
          <w:szCs w:val="20"/>
        </w:rPr>
        <w:t xml:space="preserve">. </w:t>
      </w:r>
    </w:p>
    <w:p w14:paraId="59F8FCA2" w14:textId="538C4E97" w:rsidR="0024286F" w:rsidRDefault="00C63C19" w:rsidP="0024286F">
      <w:pPr>
        <w:pStyle w:val="Corpotesto"/>
        <w:spacing w:before="60" w:after="60" w:line="276" w:lineRule="auto"/>
        <w:jc w:val="both"/>
        <w:rPr>
          <w:rFonts w:ascii="Arial" w:hAnsi="Arial" w:cs="Arial"/>
          <w:bCs/>
          <w:sz w:val="20"/>
          <w:szCs w:val="20"/>
        </w:rPr>
      </w:pPr>
      <w:r>
        <w:rPr>
          <w:rFonts w:ascii="Arial" w:hAnsi="Arial" w:cs="Arial"/>
          <w:bCs/>
          <w:sz w:val="20"/>
          <w:szCs w:val="20"/>
        </w:rPr>
        <w:t>I</w:t>
      </w:r>
      <w:r w:rsidR="003C4FF0">
        <w:rPr>
          <w:rFonts w:ascii="Arial" w:hAnsi="Arial" w:cs="Arial"/>
          <w:bCs/>
          <w:sz w:val="20"/>
          <w:szCs w:val="20"/>
        </w:rPr>
        <w:t xml:space="preserve"> prodotti e servizi </w:t>
      </w:r>
      <w:r>
        <w:rPr>
          <w:rFonts w:ascii="Arial" w:hAnsi="Arial" w:cs="Arial"/>
          <w:bCs/>
          <w:sz w:val="20"/>
          <w:szCs w:val="20"/>
        </w:rPr>
        <w:t xml:space="preserve">oggetto dell’appalto </w:t>
      </w:r>
      <w:r w:rsidR="003C4FF0">
        <w:rPr>
          <w:rFonts w:ascii="Arial" w:hAnsi="Arial" w:cs="Arial"/>
          <w:bCs/>
          <w:sz w:val="20"/>
          <w:szCs w:val="20"/>
        </w:rPr>
        <w:t>verranno richiesti</w:t>
      </w:r>
      <w:r>
        <w:rPr>
          <w:rFonts w:ascii="Arial" w:hAnsi="Arial" w:cs="Arial"/>
          <w:bCs/>
          <w:sz w:val="20"/>
          <w:szCs w:val="20"/>
        </w:rPr>
        <w:t xml:space="preserve"> dalla Committente</w:t>
      </w:r>
      <w:r w:rsidR="004545F1">
        <w:rPr>
          <w:rFonts w:ascii="Arial" w:hAnsi="Arial" w:cs="Arial"/>
          <w:bCs/>
          <w:sz w:val="20"/>
          <w:szCs w:val="20"/>
        </w:rPr>
        <w:t xml:space="preserve"> </w:t>
      </w:r>
      <w:r w:rsidR="00F3646E">
        <w:rPr>
          <w:rFonts w:ascii="Arial" w:hAnsi="Arial" w:cs="Arial"/>
          <w:bCs/>
          <w:sz w:val="20"/>
          <w:szCs w:val="20"/>
        </w:rPr>
        <w:t xml:space="preserve">sulla base del proprio fabbisogno, </w:t>
      </w:r>
      <w:r w:rsidR="003C4FF0">
        <w:rPr>
          <w:rFonts w:ascii="Arial" w:hAnsi="Arial" w:cs="Arial"/>
          <w:bCs/>
          <w:sz w:val="20"/>
          <w:szCs w:val="20"/>
        </w:rPr>
        <w:t>mediante ordinativi di fornitura</w:t>
      </w:r>
      <w:r w:rsidR="00F3646E">
        <w:rPr>
          <w:rFonts w:ascii="Arial" w:hAnsi="Arial" w:cs="Arial"/>
          <w:bCs/>
          <w:sz w:val="20"/>
          <w:szCs w:val="20"/>
        </w:rPr>
        <w:t>. Gli ordinativi di fornitura saranno emessi</w:t>
      </w:r>
      <w:r>
        <w:rPr>
          <w:rFonts w:ascii="Arial" w:hAnsi="Arial" w:cs="Arial"/>
          <w:bCs/>
          <w:sz w:val="20"/>
          <w:szCs w:val="20"/>
        </w:rPr>
        <w:t xml:space="preserve"> nel co</w:t>
      </w:r>
      <w:r w:rsidR="0044273F">
        <w:rPr>
          <w:rFonts w:ascii="Arial" w:hAnsi="Arial" w:cs="Arial"/>
          <w:bCs/>
          <w:sz w:val="20"/>
          <w:szCs w:val="20"/>
        </w:rPr>
        <w:t>r</w:t>
      </w:r>
      <w:r>
        <w:rPr>
          <w:rFonts w:ascii="Arial" w:hAnsi="Arial" w:cs="Arial"/>
          <w:bCs/>
          <w:sz w:val="20"/>
          <w:szCs w:val="20"/>
        </w:rPr>
        <w:t>so dei primi 36 mesi di durata contrattuale</w:t>
      </w:r>
      <w:r w:rsidR="003C4FF0">
        <w:rPr>
          <w:rFonts w:ascii="Arial" w:hAnsi="Arial" w:cs="Arial"/>
          <w:bCs/>
          <w:sz w:val="20"/>
          <w:szCs w:val="20"/>
        </w:rPr>
        <w:t xml:space="preserve">. </w:t>
      </w:r>
      <w:r w:rsidR="0044273F">
        <w:rPr>
          <w:rFonts w:ascii="Arial" w:hAnsi="Arial" w:cs="Arial"/>
          <w:bCs/>
          <w:sz w:val="20"/>
          <w:szCs w:val="20"/>
        </w:rPr>
        <w:t>Nei restanti 12 mesi</w:t>
      </w:r>
      <w:r w:rsidR="0024286F" w:rsidRPr="00C82B9E">
        <w:rPr>
          <w:rFonts w:ascii="Arial" w:hAnsi="Arial" w:cs="Arial"/>
          <w:bCs/>
          <w:sz w:val="20"/>
          <w:szCs w:val="20"/>
        </w:rPr>
        <w:t xml:space="preserve"> sarà consentita unicamente la gestione delle manutenzioni, senza possibilità di emissione di ulteriori ordinativi.</w:t>
      </w:r>
    </w:p>
    <w:p w14:paraId="1A418CD3" w14:textId="1DFC0E9B" w:rsidR="00C94AC8" w:rsidRPr="003B3CC6" w:rsidRDefault="0024286F" w:rsidP="00C82B9E">
      <w:pPr>
        <w:pStyle w:val="Corpotesto"/>
        <w:spacing w:before="60" w:after="60" w:line="276" w:lineRule="auto"/>
        <w:jc w:val="both"/>
        <w:rPr>
          <w:rFonts w:ascii="Arial" w:hAnsi="Arial" w:cs="Arial"/>
          <w:bCs/>
          <w:sz w:val="20"/>
          <w:szCs w:val="20"/>
        </w:rPr>
      </w:pPr>
      <w:r w:rsidRPr="00C82B9E">
        <w:rPr>
          <w:rFonts w:ascii="Arial" w:hAnsi="Arial" w:cs="Arial"/>
          <w:bCs/>
          <w:sz w:val="20"/>
          <w:szCs w:val="20"/>
        </w:rPr>
        <w:t>Su basi indicative si è identificato un valore economico di riferimento</w:t>
      </w:r>
      <w:r w:rsidR="006860D5">
        <w:rPr>
          <w:rFonts w:ascii="Arial" w:hAnsi="Arial" w:cs="Arial"/>
          <w:bCs/>
          <w:sz w:val="20"/>
          <w:szCs w:val="20"/>
        </w:rPr>
        <w:t xml:space="preserve">, per i prodotti e servizi sopra riepilogati </w:t>
      </w:r>
      <w:r w:rsidRPr="00C82B9E">
        <w:rPr>
          <w:rFonts w:ascii="Arial" w:hAnsi="Arial" w:cs="Arial"/>
          <w:bCs/>
          <w:sz w:val="20"/>
          <w:szCs w:val="20"/>
        </w:rPr>
        <w:t xml:space="preserve">– su </w:t>
      </w:r>
      <w:r>
        <w:rPr>
          <w:rFonts w:ascii="Arial" w:hAnsi="Arial" w:cs="Arial"/>
          <w:bCs/>
          <w:sz w:val="20"/>
          <w:szCs w:val="20"/>
        </w:rPr>
        <w:t>48</w:t>
      </w:r>
      <w:r w:rsidRPr="00C82B9E">
        <w:rPr>
          <w:rFonts w:ascii="Arial" w:hAnsi="Arial" w:cs="Arial"/>
          <w:bCs/>
          <w:sz w:val="20"/>
          <w:szCs w:val="20"/>
        </w:rPr>
        <w:t xml:space="preserve"> mesi di vigenza contrattuale – pari a circa </w:t>
      </w:r>
      <w:r>
        <w:rPr>
          <w:rFonts w:ascii="Arial" w:hAnsi="Arial" w:cs="Arial"/>
          <w:bCs/>
          <w:sz w:val="20"/>
          <w:szCs w:val="20"/>
        </w:rPr>
        <w:t>24,5</w:t>
      </w:r>
      <w:r w:rsidRPr="00C82B9E">
        <w:rPr>
          <w:rFonts w:ascii="Arial" w:hAnsi="Arial" w:cs="Arial"/>
          <w:bCs/>
          <w:sz w:val="20"/>
          <w:szCs w:val="20"/>
        </w:rPr>
        <w:t>Ml€, IVA esclusa</w:t>
      </w:r>
      <w:r w:rsidR="00D4457E">
        <w:rPr>
          <w:rFonts w:ascii="Arial" w:hAnsi="Arial" w:cs="Arial"/>
          <w:bCs/>
          <w:sz w:val="20"/>
          <w:szCs w:val="20"/>
        </w:rPr>
        <w:t xml:space="preserve">, </w:t>
      </w:r>
      <w:r w:rsidR="00B555B5">
        <w:rPr>
          <w:rFonts w:ascii="Arial" w:hAnsi="Arial" w:cs="Arial"/>
          <w:bCs/>
          <w:sz w:val="20"/>
          <w:szCs w:val="20"/>
        </w:rPr>
        <w:t>da intendersi quale massimale non vincolante</w:t>
      </w:r>
      <w:r w:rsidRPr="00C82B9E">
        <w:rPr>
          <w:rFonts w:ascii="Arial" w:hAnsi="Arial" w:cs="Arial"/>
          <w:bCs/>
          <w:sz w:val="20"/>
          <w:szCs w:val="20"/>
        </w:rPr>
        <w:t>.</w:t>
      </w:r>
      <w:r w:rsidR="00C94AC8" w:rsidRPr="00C94AC8">
        <w:rPr>
          <w:rFonts w:ascii="Arial" w:hAnsi="Arial" w:cs="Arial"/>
          <w:bCs/>
          <w:sz w:val="20"/>
          <w:szCs w:val="20"/>
        </w:rPr>
        <w:t xml:space="preserve"> </w:t>
      </w:r>
      <w:r w:rsidR="00C94AC8" w:rsidRPr="000E4E19">
        <w:rPr>
          <w:rFonts w:ascii="Arial" w:hAnsi="Arial" w:cs="Arial"/>
          <w:bCs/>
          <w:sz w:val="20"/>
          <w:szCs w:val="20"/>
        </w:rPr>
        <w:t>Tale importo ha soli fini illustrativi e non è in alcun modo vincolante né per Consip S.p.A., né per Sogei S.p.A., e, pertanto, potrà essere oggetto di modifica prima della pubblicazione della gara.</w:t>
      </w:r>
    </w:p>
    <w:p w14:paraId="588E2BE0" w14:textId="5FC44534" w:rsidR="0024286F" w:rsidRPr="00C82B9E" w:rsidRDefault="0024286F" w:rsidP="00C82B9E">
      <w:pPr>
        <w:pStyle w:val="Corpotesto"/>
        <w:spacing w:before="60" w:after="60" w:line="276" w:lineRule="auto"/>
        <w:jc w:val="both"/>
        <w:rPr>
          <w:rFonts w:ascii="Arial" w:hAnsi="Arial" w:cs="Arial"/>
          <w:bCs/>
          <w:sz w:val="20"/>
          <w:szCs w:val="20"/>
        </w:rPr>
      </w:pPr>
    </w:p>
    <w:p w14:paraId="1261640D" w14:textId="77777777" w:rsidR="008B24EF" w:rsidRDefault="008B24EF" w:rsidP="00EE0A93">
      <w:pPr>
        <w:spacing w:line="360" w:lineRule="auto"/>
        <w:jc w:val="both"/>
        <w:rPr>
          <w:rFonts w:ascii="Arial" w:hAnsi="Arial" w:cs="Arial"/>
          <w:bCs/>
          <w:color w:val="FF0000"/>
          <w:sz w:val="20"/>
          <w:szCs w:val="20"/>
        </w:rPr>
      </w:pPr>
    </w:p>
    <w:p w14:paraId="23410F38" w14:textId="77777777" w:rsidR="008B24EF" w:rsidRDefault="008B24EF" w:rsidP="00EE0A93">
      <w:pPr>
        <w:spacing w:line="360" w:lineRule="auto"/>
        <w:jc w:val="both"/>
        <w:rPr>
          <w:rFonts w:ascii="Arial" w:hAnsi="Arial" w:cs="Arial"/>
          <w:bCs/>
          <w:color w:val="FF0000"/>
          <w:sz w:val="20"/>
          <w:szCs w:val="20"/>
        </w:rPr>
      </w:pPr>
    </w:p>
    <w:p w14:paraId="62D29321" w14:textId="297C8FA7" w:rsidR="006860D5" w:rsidRPr="00EA247D" w:rsidRDefault="006860D5" w:rsidP="006860D5">
      <w:pPr>
        <w:pStyle w:val="Titolo1"/>
        <w:rPr>
          <w:sz w:val="20"/>
          <w:szCs w:val="20"/>
        </w:rPr>
      </w:pPr>
      <w:r>
        <w:rPr>
          <w:sz w:val="20"/>
          <w:szCs w:val="20"/>
        </w:rPr>
        <w:lastRenderedPageBreak/>
        <w:t>CONSEGNA E ADEMPIMENTI</w:t>
      </w:r>
    </w:p>
    <w:p w14:paraId="3F043779" w14:textId="7A5B8CF2" w:rsidR="004D2012" w:rsidRPr="00C82B9E" w:rsidRDefault="006860D5" w:rsidP="00C82B9E">
      <w:pPr>
        <w:pStyle w:val="Corpotesto"/>
        <w:spacing w:before="60" w:after="60" w:line="276" w:lineRule="auto"/>
        <w:jc w:val="both"/>
        <w:rPr>
          <w:rFonts w:ascii="Arial" w:hAnsi="Arial" w:cs="Arial"/>
          <w:bCs/>
          <w:sz w:val="20"/>
          <w:szCs w:val="20"/>
        </w:rPr>
      </w:pPr>
      <w:r w:rsidRPr="00C82B9E">
        <w:rPr>
          <w:rFonts w:ascii="Arial" w:hAnsi="Arial" w:cs="Arial"/>
          <w:bCs/>
          <w:sz w:val="20"/>
          <w:szCs w:val="20"/>
        </w:rPr>
        <w:t>La consegna,</w:t>
      </w:r>
      <w:r w:rsidR="00C76033">
        <w:rPr>
          <w:rFonts w:ascii="Arial" w:hAnsi="Arial" w:cs="Arial"/>
          <w:bCs/>
          <w:sz w:val="20"/>
          <w:szCs w:val="20"/>
        </w:rPr>
        <w:t xml:space="preserve"> </w:t>
      </w:r>
      <w:r w:rsidRPr="00C82B9E">
        <w:rPr>
          <w:rFonts w:ascii="Arial" w:hAnsi="Arial" w:cs="Arial"/>
          <w:bCs/>
          <w:sz w:val="20"/>
          <w:szCs w:val="20"/>
        </w:rPr>
        <w:t>installazione, configurazione ed attivazione delle apparecchiature deve essere effettuata dalla Società aggiudicataria</w:t>
      </w:r>
      <w:r w:rsidR="004D2012">
        <w:rPr>
          <w:rFonts w:ascii="Arial" w:hAnsi="Arial" w:cs="Arial"/>
          <w:bCs/>
          <w:sz w:val="20"/>
          <w:szCs w:val="20"/>
        </w:rPr>
        <w:t xml:space="preserve">, </w:t>
      </w:r>
      <w:r w:rsidRPr="00C82B9E">
        <w:rPr>
          <w:rFonts w:ascii="Arial" w:hAnsi="Arial" w:cs="Arial"/>
          <w:bCs/>
          <w:sz w:val="20"/>
          <w:szCs w:val="20"/>
        </w:rPr>
        <w:t xml:space="preserve">in conformità a quanto previsto nel Piano Operativo concordato con la Committente entro il termine definito sulla base del </w:t>
      </w:r>
      <w:proofErr w:type="spellStart"/>
      <w:r w:rsidRPr="00C82B9E">
        <w:rPr>
          <w:rFonts w:ascii="Arial" w:hAnsi="Arial" w:cs="Arial"/>
          <w:bCs/>
          <w:sz w:val="20"/>
          <w:szCs w:val="20"/>
        </w:rPr>
        <w:t>fixed</w:t>
      </w:r>
      <w:proofErr w:type="spellEnd"/>
      <w:r w:rsidRPr="00C82B9E">
        <w:rPr>
          <w:rFonts w:ascii="Arial" w:hAnsi="Arial" w:cs="Arial"/>
          <w:bCs/>
          <w:sz w:val="20"/>
          <w:szCs w:val="20"/>
        </w:rPr>
        <w:t xml:space="preserve"> lead time riportato nell’ordinativo o nel differente termine concordato nel Piano Operativo medesimo, </w:t>
      </w:r>
      <w:r w:rsidRPr="00C82B9E">
        <w:rPr>
          <w:rFonts w:ascii="Arial" w:hAnsi="Arial" w:cs="Arial"/>
          <w:b/>
          <w:sz w:val="20"/>
          <w:szCs w:val="20"/>
        </w:rPr>
        <w:t>e comunque non superiore ai 120 giorni solari</w:t>
      </w:r>
      <w:r w:rsidR="004D2012" w:rsidRPr="00C82B9E">
        <w:rPr>
          <w:rFonts w:ascii="Arial" w:hAnsi="Arial" w:cs="Arial"/>
          <w:bCs/>
          <w:sz w:val="20"/>
          <w:szCs w:val="20"/>
        </w:rPr>
        <w:t xml:space="preserve">. </w:t>
      </w:r>
    </w:p>
    <w:p w14:paraId="56EB78DF" w14:textId="211A8D62" w:rsidR="004D2012" w:rsidRPr="00C82B9E" w:rsidRDefault="004D2012" w:rsidP="00C82B9E">
      <w:pPr>
        <w:pStyle w:val="Corpotesto"/>
        <w:spacing w:before="60" w:after="60" w:line="276" w:lineRule="auto"/>
        <w:jc w:val="both"/>
        <w:rPr>
          <w:rFonts w:ascii="Arial" w:hAnsi="Arial" w:cs="Arial"/>
          <w:bCs/>
          <w:sz w:val="20"/>
          <w:szCs w:val="20"/>
        </w:rPr>
      </w:pPr>
      <w:r w:rsidRPr="00C82B9E">
        <w:rPr>
          <w:rFonts w:ascii="Arial" w:hAnsi="Arial" w:cs="Arial"/>
          <w:bCs/>
          <w:sz w:val="20"/>
          <w:szCs w:val="20"/>
        </w:rPr>
        <w:t>Il personale tecnico impegnato in tali attività</w:t>
      </w:r>
      <w:r>
        <w:rPr>
          <w:rFonts w:ascii="Arial" w:hAnsi="Arial" w:cs="Arial"/>
          <w:bCs/>
          <w:sz w:val="20"/>
          <w:szCs w:val="20"/>
        </w:rPr>
        <w:t xml:space="preserve"> –</w:t>
      </w:r>
      <w:r w:rsidRPr="00C82B9E">
        <w:rPr>
          <w:rFonts w:ascii="Arial" w:hAnsi="Arial" w:cs="Arial"/>
          <w:bCs/>
          <w:sz w:val="20"/>
          <w:szCs w:val="20"/>
        </w:rPr>
        <w:t xml:space="preserve"> </w:t>
      </w:r>
      <w:r>
        <w:rPr>
          <w:rFonts w:ascii="Arial" w:hAnsi="Arial" w:cs="Arial"/>
          <w:bCs/>
          <w:sz w:val="20"/>
          <w:szCs w:val="20"/>
        </w:rPr>
        <w:t xml:space="preserve">se non </w:t>
      </w:r>
      <w:r w:rsidRPr="004D2012">
        <w:rPr>
          <w:rFonts w:ascii="Arial" w:hAnsi="Arial" w:cs="Arial"/>
          <w:bCs/>
          <w:sz w:val="20"/>
          <w:szCs w:val="20"/>
        </w:rPr>
        <w:t>appartenente alla casa produttrice</w:t>
      </w:r>
      <w:r>
        <w:rPr>
          <w:rFonts w:ascii="Arial" w:hAnsi="Arial" w:cs="Arial"/>
          <w:bCs/>
          <w:sz w:val="20"/>
          <w:szCs w:val="20"/>
        </w:rPr>
        <w:t xml:space="preserve"> – dovrà essere in</w:t>
      </w:r>
      <w:r w:rsidRPr="00C82B9E">
        <w:rPr>
          <w:rFonts w:ascii="Arial" w:hAnsi="Arial" w:cs="Arial"/>
          <w:bCs/>
          <w:sz w:val="20"/>
          <w:szCs w:val="20"/>
        </w:rPr>
        <w:t xml:space="preserve"> possesso delle seguenti qualificazioni professionali:</w:t>
      </w:r>
    </w:p>
    <w:p w14:paraId="773FCC5B" w14:textId="77777777" w:rsidR="004D2012" w:rsidRPr="00C82B9E" w:rsidRDefault="004D2012" w:rsidP="00C82B9E">
      <w:pPr>
        <w:pStyle w:val="Corpotesto"/>
        <w:numPr>
          <w:ilvl w:val="0"/>
          <w:numId w:val="43"/>
        </w:numPr>
        <w:spacing w:before="60" w:after="60" w:line="276" w:lineRule="auto"/>
        <w:jc w:val="both"/>
        <w:rPr>
          <w:rFonts w:ascii="Arial" w:hAnsi="Arial" w:cs="Arial"/>
          <w:bCs/>
          <w:sz w:val="20"/>
        </w:rPr>
      </w:pPr>
      <w:r w:rsidRPr="00C82B9E">
        <w:rPr>
          <w:rFonts w:ascii="Arial" w:hAnsi="Arial" w:cs="Arial"/>
          <w:bCs/>
          <w:sz w:val="20"/>
          <w:szCs w:val="20"/>
        </w:rPr>
        <w:t xml:space="preserve">essere in possesso di certificazioni sui prodotti e sulle tecnologie Dell fornite; </w:t>
      </w:r>
    </w:p>
    <w:p w14:paraId="658FBAFD" w14:textId="77777777" w:rsidR="004D2012" w:rsidRPr="00C82B9E" w:rsidRDefault="004D2012" w:rsidP="00C82B9E">
      <w:pPr>
        <w:pStyle w:val="Corpotesto"/>
        <w:numPr>
          <w:ilvl w:val="0"/>
          <w:numId w:val="44"/>
        </w:numPr>
        <w:spacing w:before="60" w:after="60" w:line="276" w:lineRule="auto"/>
        <w:jc w:val="both"/>
        <w:rPr>
          <w:rFonts w:ascii="Arial" w:hAnsi="Arial" w:cs="Arial"/>
          <w:bCs/>
          <w:sz w:val="20"/>
        </w:rPr>
      </w:pPr>
      <w:r w:rsidRPr="00C82B9E">
        <w:rPr>
          <w:rFonts w:ascii="Arial" w:hAnsi="Arial" w:cs="Arial"/>
          <w:bCs/>
          <w:sz w:val="20"/>
          <w:szCs w:val="20"/>
        </w:rPr>
        <w:t>disporre di esperienza di almeno 2 (due) anni, maturati prima dell’avvio dell’esecuzione del contratto, in attività di manutenzione nelle quali siano state interessate apparecchiature e configurazioni analoghe a quelle oggetto della fornitura;</w:t>
      </w:r>
    </w:p>
    <w:p w14:paraId="56056688" w14:textId="77777777" w:rsidR="004D2012" w:rsidRPr="00C82B9E" w:rsidRDefault="004D2012" w:rsidP="00C82B9E">
      <w:pPr>
        <w:pStyle w:val="Corpotesto"/>
        <w:numPr>
          <w:ilvl w:val="0"/>
          <w:numId w:val="45"/>
        </w:numPr>
        <w:spacing w:before="60" w:after="60" w:line="276" w:lineRule="auto"/>
        <w:jc w:val="both"/>
        <w:rPr>
          <w:rFonts w:ascii="Arial" w:hAnsi="Arial" w:cs="Arial"/>
          <w:bCs/>
          <w:sz w:val="20"/>
        </w:rPr>
      </w:pPr>
      <w:r w:rsidRPr="00C82B9E">
        <w:rPr>
          <w:rFonts w:ascii="Arial" w:hAnsi="Arial" w:cs="Arial"/>
          <w:bCs/>
          <w:sz w:val="20"/>
          <w:szCs w:val="20"/>
        </w:rPr>
        <w:t>aver frequentato corsi di addestramento specifici di almeno 20 giornate, sostenuti prima dell’avvio dell’esecuzione del contratto, inerenti apparecchiature elettroniche identiche a quelle oggetto della fornitura.</w:t>
      </w:r>
    </w:p>
    <w:p w14:paraId="3B87E945" w14:textId="524FF959" w:rsidR="004D2012" w:rsidRPr="00C82B9E" w:rsidRDefault="004D2012" w:rsidP="00C82B9E">
      <w:pPr>
        <w:pStyle w:val="Corpotesto"/>
        <w:spacing w:before="60" w:after="60" w:line="276" w:lineRule="auto"/>
        <w:jc w:val="both"/>
        <w:rPr>
          <w:rFonts w:ascii="Arial" w:hAnsi="Arial" w:cs="Arial"/>
          <w:bCs/>
          <w:sz w:val="20"/>
          <w:szCs w:val="20"/>
        </w:rPr>
      </w:pPr>
      <w:r w:rsidRPr="00C82B9E">
        <w:rPr>
          <w:rFonts w:ascii="Arial" w:hAnsi="Arial" w:cs="Arial"/>
          <w:bCs/>
          <w:sz w:val="20"/>
          <w:szCs w:val="20"/>
        </w:rPr>
        <w:t xml:space="preserve">La Società aggiudicataria dovrà </w:t>
      </w:r>
      <w:r>
        <w:rPr>
          <w:rFonts w:ascii="Arial" w:hAnsi="Arial" w:cs="Arial"/>
          <w:bCs/>
          <w:sz w:val="20"/>
          <w:szCs w:val="20"/>
        </w:rPr>
        <w:t xml:space="preserve">inoltre </w:t>
      </w:r>
      <w:r w:rsidRPr="00C82B9E">
        <w:rPr>
          <w:rFonts w:ascii="Arial" w:hAnsi="Arial" w:cs="Arial"/>
          <w:bCs/>
          <w:sz w:val="20"/>
          <w:szCs w:val="20"/>
        </w:rPr>
        <w:t xml:space="preserve">provvedere allo svolgimento delle seguenti attività: </w:t>
      </w:r>
    </w:p>
    <w:p w14:paraId="3BC0089B" w14:textId="0E608E4B" w:rsidR="004D2012" w:rsidRPr="00C82B9E" w:rsidRDefault="004D2012" w:rsidP="00C82B9E">
      <w:pPr>
        <w:pStyle w:val="Corpotesto"/>
        <w:numPr>
          <w:ilvl w:val="0"/>
          <w:numId w:val="46"/>
        </w:numPr>
        <w:spacing w:before="60" w:after="60" w:line="276" w:lineRule="auto"/>
        <w:jc w:val="both"/>
        <w:rPr>
          <w:rFonts w:ascii="Arial" w:hAnsi="Arial" w:cs="Arial"/>
          <w:bCs/>
          <w:sz w:val="20"/>
          <w:szCs w:val="20"/>
        </w:rPr>
      </w:pPr>
      <w:r w:rsidRPr="00C82B9E">
        <w:rPr>
          <w:rFonts w:ascii="Arial" w:hAnsi="Arial" w:cs="Arial"/>
          <w:bCs/>
          <w:sz w:val="20"/>
          <w:szCs w:val="20"/>
        </w:rPr>
        <w:t>installazione delle apparecchiature elettroniche, secondo le modalità proprie di ciascuna di esse e secondo le specifiche di configurazione comunicate dai responsabili della Committente prima della installazione</w:t>
      </w:r>
      <w:r w:rsidR="00D701DC">
        <w:rPr>
          <w:rFonts w:ascii="Arial" w:hAnsi="Arial" w:cs="Arial"/>
          <w:bCs/>
          <w:sz w:val="20"/>
          <w:szCs w:val="20"/>
        </w:rPr>
        <w:t>;</w:t>
      </w:r>
    </w:p>
    <w:p w14:paraId="680CC711" w14:textId="5291BB01" w:rsidR="004D2012" w:rsidRPr="00C82B9E" w:rsidRDefault="004D2012" w:rsidP="00C82B9E">
      <w:pPr>
        <w:pStyle w:val="Corpotesto"/>
        <w:numPr>
          <w:ilvl w:val="0"/>
          <w:numId w:val="47"/>
        </w:numPr>
        <w:spacing w:before="60" w:after="60" w:line="276" w:lineRule="auto"/>
        <w:jc w:val="both"/>
        <w:rPr>
          <w:rFonts w:ascii="Arial" w:hAnsi="Arial" w:cs="Arial"/>
          <w:bCs/>
          <w:sz w:val="20"/>
        </w:rPr>
      </w:pPr>
      <w:r w:rsidRPr="00C82B9E">
        <w:rPr>
          <w:rFonts w:ascii="Arial" w:hAnsi="Arial" w:cs="Arial"/>
          <w:bCs/>
          <w:sz w:val="20"/>
          <w:szCs w:val="20"/>
        </w:rPr>
        <w:t>qualora sia richiesto dalla Committente, gli interventi andranno eseguiti anche in orario notturno, fra il sabato e la domenica, per minimizzare l’impatto sull’operatività del centro;</w:t>
      </w:r>
    </w:p>
    <w:p w14:paraId="4D3DD08F" w14:textId="20FC48C9" w:rsidR="004D2012" w:rsidRPr="00C82B9E" w:rsidRDefault="00941848" w:rsidP="00C82B9E">
      <w:pPr>
        <w:pStyle w:val="Corpotesto"/>
        <w:numPr>
          <w:ilvl w:val="0"/>
          <w:numId w:val="48"/>
        </w:numPr>
        <w:spacing w:before="60" w:after="60" w:line="276" w:lineRule="auto"/>
        <w:jc w:val="both"/>
        <w:rPr>
          <w:rFonts w:ascii="Arial" w:hAnsi="Arial" w:cs="Arial"/>
          <w:bCs/>
          <w:sz w:val="20"/>
        </w:rPr>
      </w:pPr>
      <w:r>
        <w:rPr>
          <w:rFonts w:ascii="Arial" w:hAnsi="Arial" w:cs="Arial"/>
          <w:bCs/>
          <w:sz w:val="20"/>
          <w:szCs w:val="20"/>
        </w:rPr>
        <w:t>di</w:t>
      </w:r>
      <w:r w:rsidR="00EA225F">
        <w:rPr>
          <w:rFonts w:ascii="Arial" w:hAnsi="Arial" w:cs="Arial"/>
          <w:bCs/>
          <w:sz w:val="20"/>
          <w:szCs w:val="20"/>
        </w:rPr>
        <w:t xml:space="preserve"> </w:t>
      </w:r>
      <w:r w:rsidR="004D2012" w:rsidRPr="00C82B9E">
        <w:rPr>
          <w:rFonts w:ascii="Arial" w:hAnsi="Arial" w:cs="Arial"/>
          <w:bCs/>
          <w:sz w:val="20"/>
          <w:szCs w:val="20"/>
        </w:rPr>
        <w:t>attivazione delle apparecchiature e dell’eventuale software ausiliario di gestione e verifica del loro corretto funzionamento;</w:t>
      </w:r>
    </w:p>
    <w:p w14:paraId="5776E1AD" w14:textId="147B21D2" w:rsidR="004D2012" w:rsidRPr="00C82B9E" w:rsidRDefault="00941848" w:rsidP="00C82B9E">
      <w:pPr>
        <w:pStyle w:val="Corpotesto"/>
        <w:numPr>
          <w:ilvl w:val="0"/>
          <w:numId w:val="49"/>
        </w:numPr>
        <w:spacing w:before="60" w:after="60" w:line="276" w:lineRule="auto"/>
        <w:jc w:val="both"/>
        <w:rPr>
          <w:rFonts w:ascii="Arial" w:hAnsi="Arial" w:cs="Arial"/>
          <w:bCs/>
          <w:sz w:val="20"/>
        </w:rPr>
      </w:pPr>
      <w:r>
        <w:rPr>
          <w:rFonts w:ascii="Arial" w:hAnsi="Arial" w:cs="Arial"/>
          <w:bCs/>
          <w:sz w:val="20"/>
          <w:szCs w:val="20"/>
        </w:rPr>
        <w:t>di</w:t>
      </w:r>
      <w:r w:rsidR="00EA225F">
        <w:rPr>
          <w:rFonts w:ascii="Arial" w:hAnsi="Arial" w:cs="Arial"/>
          <w:bCs/>
          <w:sz w:val="20"/>
          <w:szCs w:val="20"/>
        </w:rPr>
        <w:t xml:space="preserve"> </w:t>
      </w:r>
      <w:r w:rsidR="004D2012" w:rsidRPr="00C82B9E">
        <w:rPr>
          <w:rFonts w:ascii="Arial" w:hAnsi="Arial" w:cs="Arial"/>
          <w:bCs/>
          <w:sz w:val="20"/>
          <w:szCs w:val="20"/>
        </w:rPr>
        <w:t>configurazione delle apparecchiature come richiesto dagli specialisti della Committente e come riportato nel Piano Operativo consegnato alla Committente stessa</w:t>
      </w:r>
      <w:r w:rsidR="004D2012">
        <w:rPr>
          <w:rFonts w:ascii="Arial" w:hAnsi="Arial" w:cs="Arial"/>
          <w:bCs/>
          <w:sz w:val="20"/>
          <w:szCs w:val="20"/>
        </w:rPr>
        <w:t>.</w:t>
      </w:r>
    </w:p>
    <w:p w14:paraId="4A43EFFF" w14:textId="77777777" w:rsidR="004D2012" w:rsidRPr="00C82B9E" w:rsidRDefault="004D2012" w:rsidP="00C82B9E">
      <w:pPr>
        <w:pStyle w:val="Corpotesto"/>
        <w:spacing w:before="60" w:after="60" w:line="276" w:lineRule="auto"/>
        <w:jc w:val="both"/>
        <w:rPr>
          <w:rFonts w:ascii="Arial" w:hAnsi="Arial" w:cs="Arial"/>
          <w:bCs/>
          <w:sz w:val="20"/>
          <w:szCs w:val="20"/>
        </w:rPr>
      </w:pPr>
    </w:p>
    <w:p w14:paraId="02CABF0A" w14:textId="77777777" w:rsidR="008B24EF" w:rsidRPr="00C82B9E" w:rsidRDefault="008B24EF" w:rsidP="00C82B9E">
      <w:pPr>
        <w:pStyle w:val="Corpotesto"/>
        <w:spacing w:before="60" w:after="60" w:line="276" w:lineRule="auto"/>
        <w:jc w:val="both"/>
        <w:rPr>
          <w:rFonts w:ascii="Arial" w:hAnsi="Arial" w:cs="Arial"/>
          <w:bCs/>
          <w:sz w:val="20"/>
          <w:szCs w:val="20"/>
        </w:rPr>
      </w:pPr>
    </w:p>
    <w:p w14:paraId="4F4EBB2F" w14:textId="77777777" w:rsidR="008B24EF" w:rsidRDefault="008B24EF" w:rsidP="00EE0A93">
      <w:pPr>
        <w:spacing w:line="360" w:lineRule="auto"/>
        <w:jc w:val="both"/>
        <w:rPr>
          <w:rFonts w:ascii="Arial" w:hAnsi="Arial" w:cs="Arial"/>
          <w:bCs/>
          <w:color w:val="FF0000"/>
          <w:sz w:val="20"/>
          <w:szCs w:val="20"/>
        </w:rPr>
      </w:pPr>
    </w:p>
    <w:p w14:paraId="03C875A6" w14:textId="77777777" w:rsidR="00007101" w:rsidRDefault="00007101" w:rsidP="00EE0A93">
      <w:pPr>
        <w:spacing w:line="360" w:lineRule="auto"/>
        <w:jc w:val="both"/>
        <w:rPr>
          <w:rFonts w:ascii="Arial" w:hAnsi="Arial" w:cs="Arial"/>
          <w:bCs/>
          <w:color w:val="FF0000"/>
          <w:sz w:val="20"/>
          <w:szCs w:val="20"/>
        </w:rPr>
      </w:pPr>
    </w:p>
    <w:p w14:paraId="360ADA1A" w14:textId="77777777" w:rsidR="00007101" w:rsidRPr="00744437" w:rsidRDefault="00007101" w:rsidP="00EE0A93">
      <w:pPr>
        <w:spacing w:line="360" w:lineRule="auto"/>
        <w:jc w:val="both"/>
        <w:rPr>
          <w:rFonts w:ascii="Arial" w:hAnsi="Arial" w:cs="Arial"/>
          <w:bCs/>
          <w:color w:val="FF0000"/>
          <w:sz w:val="20"/>
          <w:szCs w:val="20"/>
        </w:rPr>
      </w:pPr>
    </w:p>
    <w:p w14:paraId="39A67C0F" w14:textId="64D56CD9" w:rsidR="006C414B" w:rsidRPr="00C82B9E" w:rsidRDefault="00825C22" w:rsidP="00C82B9E">
      <w:pPr>
        <w:pStyle w:val="Titolo1"/>
        <w:numPr>
          <w:ilvl w:val="0"/>
          <w:numId w:val="0"/>
        </w:numPr>
        <w:ind w:left="360" w:hanging="360"/>
        <w:rPr>
          <w:b w:val="0"/>
          <w:color w:val="0070C0"/>
          <w:sz w:val="20"/>
          <w:szCs w:val="20"/>
        </w:rPr>
      </w:pPr>
      <w:r w:rsidRPr="00825C22">
        <w:rPr>
          <w:color w:val="0070C0"/>
          <w:sz w:val="20"/>
          <w:szCs w:val="20"/>
        </w:rPr>
        <w:t>DOMANDE – QUESTIONARIO GENERALE</w:t>
      </w:r>
    </w:p>
    <w:p w14:paraId="7E8309CC" w14:textId="021DAFEF" w:rsidR="00EA05E5" w:rsidRDefault="00EA05E5" w:rsidP="00951CD2">
      <w:pPr>
        <w:ind w:left="-76"/>
        <w:jc w:val="both"/>
        <w:rPr>
          <w:rFonts w:ascii="Arial" w:hAnsi="Arial" w:cs="Arial"/>
          <w:bCs/>
          <w:color w:val="0077CF"/>
          <w:sz w:val="20"/>
          <w:szCs w:val="20"/>
        </w:rPr>
      </w:pPr>
    </w:p>
    <w:p w14:paraId="7A0CDF96" w14:textId="47F32709" w:rsidR="00EA05E5" w:rsidRPr="00C82B9E" w:rsidRDefault="00EA05E5" w:rsidP="00EA05E5">
      <w:pPr>
        <w:pStyle w:val="BodyText21"/>
        <w:numPr>
          <w:ilvl w:val="0"/>
          <w:numId w:val="38"/>
        </w:numPr>
        <w:spacing w:line="360" w:lineRule="auto"/>
        <w:rPr>
          <w:rFonts w:ascii="Arial" w:hAnsi="Arial" w:cs="Arial"/>
          <w:sz w:val="20"/>
          <w:szCs w:val="20"/>
        </w:rPr>
      </w:pPr>
      <w:r w:rsidRPr="00C82B9E">
        <w:rPr>
          <w:rFonts w:ascii="Arial" w:hAnsi="Arial" w:cs="Arial"/>
          <w:sz w:val="20"/>
          <w:szCs w:val="20"/>
        </w:rPr>
        <w:t xml:space="preserve">Definire la tipologia dell’Azienda (piccola, media, grande impresa) e il </w:t>
      </w:r>
      <w:r>
        <w:rPr>
          <w:rFonts w:ascii="Arial" w:hAnsi="Arial" w:cs="Arial"/>
          <w:sz w:val="20"/>
          <w:szCs w:val="20"/>
        </w:rPr>
        <w:t xml:space="preserve">suo </w:t>
      </w:r>
      <w:r w:rsidRPr="00C82B9E">
        <w:rPr>
          <w:rFonts w:ascii="Arial" w:hAnsi="Arial" w:cs="Arial"/>
          <w:sz w:val="20"/>
          <w:szCs w:val="20"/>
        </w:rPr>
        <w:t xml:space="preserve">posizionamento nel mercato </w:t>
      </w:r>
      <w:r w:rsidR="00C94AC8">
        <w:rPr>
          <w:rFonts w:ascii="Arial" w:hAnsi="Arial" w:cs="Arial"/>
          <w:sz w:val="20"/>
          <w:szCs w:val="20"/>
        </w:rPr>
        <w:t>rispetto alla</w:t>
      </w:r>
      <w:r w:rsidRPr="00C82B9E">
        <w:rPr>
          <w:rFonts w:ascii="Arial" w:hAnsi="Arial" w:cs="Arial"/>
          <w:sz w:val="20"/>
          <w:szCs w:val="20"/>
        </w:rPr>
        <w:t xml:space="preserve"> fornitura di sistemi storage </w:t>
      </w:r>
      <w:r>
        <w:rPr>
          <w:rFonts w:ascii="Arial" w:hAnsi="Arial" w:cs="Arial"/>
          <w:sz w:val="20"/>
          <w:szCs w:val="20"/>
        </w:rPr>
        <w:t>D</w:t>
      </w:r>
      <w:r w:rsidRPr="00C82B9E">
        <w:rPr>
          <w:rFonts w:ascii="Arial" w:hAnsi="Arial" w:cs="Arial"/>
          <w:sz w:val="20"/>
          <w:szCs w:val="20"/>
        </w:rPr>
        <w:t xml:space="preserve">ell </w:t>
      </w:r>
      <w:r>
        <w:rPr>
          <w:rFonts w:ascii="Arial" w:hAnsi="Arial" w:cs="Arial"/>
          <w:sz w:val="20"/>
          <w:szCs w:val="20"/>
        </w:rPr>
        <w:t>ECS</w:t>
      </w:r>
      <w:r w:rsidRPr="00C82B9E">
        <w:rPr>
          <w:rFonts w:ascii="Arial" w:hAnsi="Arial" w:cs="Arial"/>
          <w:sz w:val="20"/>
          <w:szCs w:val="20"/>
        </w:rPr>
        <w:t>/</w:t>
      </w:r>
      <w:proofErr w:type="spellStart"/>
      <w:r>
        <w:rPr>
          <w:rFonts w:ascii="Arial" w:hAnsi="Arial" w:cs="Arial"/>
          <w:sz w:val="20"/>
          <w:szCs w:val="20"/>
        </w:rPr>
        <w:t>O</w:t>
      </w:r>
      <w:r w:rsidRPr="00C82B9E">
        <w:rPr>
          <w:rFonts w:ascii="Arial" w:hAnsi="Arial" w:cs="Arial"/>
          <w:sz w:val="20"/>
          <w:szCs w:val="20"/>
        </w:rPr>
        <w:t>bjectscale</w:t>
      </w:r>
      <w:proofErr w:type="spellEnd"/>
      <w:r w:rsidRPr="00C82B9E">
        <w:rPr>
          <w:rFonts w:ascii="Arial" w:hAnsi="Arial" w:cs="Arial"/>
          <w:sz w:val="20"/>
          <w:szCs w:val="20"/>
        </w:rPr>
        <w:t xml:space="preserve"> </w:t>
      </w:r>
      <w:r>
        <w:rPr>
          <w:rFonts w:ascii="Arial" w:hAnsi="Arial" w:cs="Arial"/>
          <w:sz w:val="20"/>
          <w:szCs w:val="20"/>
        </w:rPr>
        <w:t>rappresentati nei paragrafi 1</w:t>
      </w:r>
      <w:r w:rsidR="00C94AC8">
        <w:rPr>
          <w:rFonts w:ascii="Arial" w:hAnsi="Arial" w:cs="Arial"/>
          <w:sz w:val="20"/>
          <w:szCs w:val="20"/>
        </w:rPr>
        <w:t xml:space="preserve"> </w:t>
      </w:r>
      <w:r>
        <w:rPr>
          <w:rFonts w:ascii="Arial" w:hAnsi="Arial" w:cs="Arial"/>
          <w:sz w:val="20"/>
          <w:szCs w:val="20"/>
        </w:rPr>
        <w:t>-</w:t>
      </w:r>
      <w:r w:rsidR="00C94AC8">
        <w:rPr>
          <w:rFonts w:ascii="Arial" w:hAnsi="Arial" w:cs="Arial"/>
          <w:sz w:val="20"/>
          <w:szCs w:val="20"/>
        </w:rPr>
        <w:t xml:space="preserve"> </w:t>
      </w:r>
      <w:r>
        <w:rPr>
          <w:rFonts w:ascii="Arial" w:hAnsi="Arial" w:cs="Arial"/>
          <w:sz w:val="20"/>
          <w:szCs w:val="20"/>
        </w:rPr>
        <w:t>6</w:t>
      </w:r>
      <w:r w:rsidRPr="00C82B9E">
        <w:rPr>
          <w:rFonts w:ascii="Arial" w:hAnsi="Arial" w:cs="Arial"/>
          <w:sz w:val="20"/>
          <w:szCs w:val="20"/>
        </w:rPr>
        <w:t xml:space="preserve"> </w:t>
      </w:r>
      <w:r w:rsidR="00162F50">
        <w:rPr>
          <w:rFonts w:ascii="Arial" w:hAnsi="Arial" w:cs="Arial"/>
          <w:sz w:val="20"/>
          <w:szCs w:val="20"/>
        </w:rPr>
        <w:t xml:space="preserve">e dei servizi </w:t>
      </w:r>
      <w:r w:rsidR="002A0AC5" w:rsidRPr="002A0AC5">
        <w:rPr>
          <w:rFonts w:ascii="Arial" w:hAnsi="Arial" w:cs="Arial"/>
          <w:sz w:val="20"/>
          <w:szCs w:val="20"/>
        </w:rPr>
        <w:t xml:space="preserve">specialistici di supporto tecnologico di Dell Technologies </w:t>
      </w:r>
      <w:r w:rsidR="002A0AC5">
        <w:rPr>
          <w:rFonts w:ascii="Arial" w:hAnsi="Arial" w:cs="Arial"/>
          <w:sz w:val="20"/>
          <w:szCs w:val="20"/>
        </w:rPr>
        <w:t xml:space="preserve">complessivamente </w:t>
      </w:r>
      <w:r w:rsidR="00162F50">
        <w:rPr>
          <w:rFonts w:ascii="Arial" w:hAnsi="Arial" w:cs="Arial"/>
          <w:sz w:val="20"/>
          <w:szCs w:val="20"/>
        </w:rPr>
        <w:t xml:space="preserve">rappresentati nel paragrafo 7 </w:t>
      </w:r>
      <w:r>
        <w:rPr>
          <w:rFonts w:ascii="Arial" w:hAnsi="Arial" w:cs="Arial"/>
          <w:sz w:val="20"/>
          <w:szCs w:val="20"/>
        </w:rPr>
        <w:t>del presente documento.</w:t>
      </w:r>
    </w:p>
    <w:p w14:paraId="5AEA89FB" w14:textId="69A8D380" w:rsidR="00EA05E5" w:rsidRPr="00C82B9E" w:rsidRDefault="00EA05E5" w:rsidP="00EA05E5">
      <w:pPr>
        <w:pStyle w:val="Titolo1"/>
        <w:numPr>
          <w:ilvl w:val="0"/>
          <w:numId w:val="0"/>
        </w:numPr>
        <w:ind w:left="284"/>
        <w:rPr>
          <w:rFonts w:cs="Arial"/>
          <w:b w:val="0"/>
          <w:sz w:val="20"/>
          <w:szCs w:val="20"/>
        </w:rPr>
      </w:pPr>
      <w:r w:rsidRPr="00C82B9E">
        <w:rPr>
          <w:rFonts w:cs="Arial"/>
          <w:sz w:val="20"/>
          <w:szCs w:val="20"/>
        </w:rPr>
        <w:t>Risposta</w:t>
      </w:r>
      <w:r w:rsidR="003470DC" w:rsidRPr="00C82B9E">
        <w:rPr>
          <w:rFonts w:cs="Arial"/>
          <w:sz w:val="20"/>
          <w:szCs w:val="20"/>
        </w:rPr>
        <w:t xml:space="preserve"> 1</w:t>
      </w:r>
      <w:r w:rsidRPr="00C82B9E">
        <w:rPr>
          <w:rFonts w:cs="Arial"/>
          <w:sz w:val="20"/>
          <w:szCs w:val="20"/>
        </w:rPr>
        <w:t>:</w:t>
      </w:r>
      <w:r w:rsidRPr="00C82B9E">
        <w:rPr>
          <w:rFonts w:cs="Arial"/>
          <w:b w:val="0"/>
          <w:i/>
          <w:color w:val="FF0000"/>
          <w:sz w:val="20"/>
          <w:szCs w:val="20"/>
        </w:rPr>
        <w:t xml:space="preserve"> </w:t>
      </w:r>
    </w:p>
    <w:p w14:paraId="72BC5233" w14:textId="77777777" w:rsidR="00EA05E5" w:rsidRPr="00C82B9E" w:rsidRDefault="00EA05E5" w:rsidP="00EA05E5">
      <w:pPr>
        <w:pStyle w:val="BodyText21"/>
        <w:spacing w:line="360" w:lineRule="auto"/>
        <w:ind w:left="284"/>
        <w:rPr>
          <w:rFonts w:ascii="Arial" w:hAnsi="Arial" w:cs="Arial"/>
          <w:sz w:val="20"/>
          <w:szCs w:val="20"/>
        </w:rPr>
      </w:pPr>
      <w:r w:rsidRPr="00C82B9E">
        <w:rPr>
          <w:rFonts w:ascii="Arial" w:hAnsi="Arial" w:cs="Arial"/>
          <w:sz w:val="20"/>
          <w:szCs w:val="20"/>
        </w:rPr>
        <w:t>Tipologia dell’Azienda:</w:t>
      </w:r>
    </w:p>
    <w:p w14:paraId="3DAA5D92" w14:textId="77777777" w:rsidR="00EA05E5" w:rsidRPr="00C82B9E" w:rsidRDefault="00EA05E5" w:rsidP="00EA05E5">
      <w:pPr>
        <w:pStyle w:val="BodyText21"/>
        <w:numPr>
          <w:ilvl w:val="0"/>
          <w:numId w:val="39"/>
        </w:numPr>
        <w:spacing w:line="360" w:lineRule="auto"/>
        <w:rPr>
          <w:rFonts w:ascii="Arial" w:hAnsi="Arial" w:cs="Arial"/>
          <w:sz w:val="20"/>
          <w:szCs w:val="20"/>
        </w:rPr>
      </w:pPr>
      <w:r w:rsidRPr="00C82B9E">
        <w:rPr>
          <w:rFonts w:ascii="Arial" w:hAnsi="Arial" w:cs="Arial"/>
          <w:sz w:val="20"/>
          <w:szCs w:val="20"/>
        </w:rPr>
        <w:t>Piccola impresa</w:t>
      </w:r>
    </w:p>
    <w:p w14:paraId="4BD48B5F" w14:textId="77777777" w:rsidR="00EA05E5" w:rsidRPr="00C82B9E" w:rsidRDefault="00EA05E5" w:rsidP="00EA05E5">
      <w:pPr>
        <w:pStyle w:val="BodyText21"/>
        <w:numPr>
          <w:ilvl w:val="0"/>
          <w:numId w:val="39"/>
        </w:numPr>
        <w:spacing w:line="360" w:lineRule="auto"/>
        <w:rPr>
          <w:rFonts w:ascii="Arial" w:hAnsi="Arial" w:cs="Arial"/>
          <w:sz w:val="20"/>
          <w:szCs w:val="20"/>
        </w:rPr>
      </w:pPr>
      <w:r w:rsidRPr="00C82B9E">
        <w:rPr>
          <w:rFonts w:ascii="Arial" w:hAnsi="Arial" w:cs="Arial"/>
          <w:sz w:val="20"/>
          <w:szCs w:val="20"/>
        </w:rPr>
        <w:t>Media impresa</w:t>
      </w:r>
    </w:p>
    <w:p w14:paraId="33F3937B" w14:textId="77777777" w:rsidR="00EA05E5" w:rsidRPr="00C82B9E" w:rsidRDefault="00EA05E5" w:rsidP="00EA05E5">
      <w:pPr>
        <w:pStyle w:val="BodyText21"/>
        <w:numPr>
          <w:ilvl w:val="0"/>
          <w:numId w:val="39"/>
        </w:numPr>
        <w:spacing w:line="360" w:lineRule="auto"/>
        <w:rPr>
          <w:rFonts w:ascii="Arial" w:hAnsi="Arial" w:cs="Arial"/>
          <w:sz w:val="20"/>
          <w:szCs w:val="20"/>
        </w:rPr>
      </w:pPr>
      <w:r w:rsidRPr="00C82B9E">
        <w:rPr>
          <w:rFonts w:ascii="Arial" w:hAnsi="Arial" w:cs="Arial"/>
          <w:sz w:val="20"/>
          <w:szCs w:val="20"/>
        </w:rPr>
        <w:lastRenderedPageBreak/>
        <w:t>Grande impresa</w:t>
      </w:r>
    </w:p>
    <w:p w14:paraId="226D929A" w14:textId="10E9EC05" w:rsidR="00EA05E5" w:rsidRPr="00C82B9E" w:rsidRDefault="00EA05E5" w:rsidP="00EA05E5">
      <w:pPr>
        <w:pStyle w:val="BodyText21"/>
        <w:spacing w:line="360" w:lineRule="auto"/>
        <w:ind w:left="284"/>
        <w:rPr>
          <w:rFonts w:ascii="Arial" w:hAnsi="Arial" w:cs="Arial"/>
          <w:sz w:val="20"/>
          <w:szCs w:val="20"/>
        </w:rPr>
      </w:pPr>
      <w:r w:rsidRPr="00C82B9E">
        <w:rPr>
          <w:rFonts w:ascii="Arial" w:hAnsi="Arial" w:cs="Arial"/>
          <w:sz w:val="20"/>
          <w:szCs w:val="20"/>
        </w:rPr>
        <w:t xml:space="preserve">Posizionamento dell’Azienda nel mercato delle soluzioni </w:t>
      </w:r>
      <w:r w:rsidRPr="003470DC">
        <w:rPr>
          <w:rFonts w:ascii="Arial" w:hAnsi="Arial" w:cs="Arial"/>
          <w:sz w:val="20"/>
          <w:szCs w:val="20"/>
        </w:rPr>
        <w:t>storage Dell ECS/</w:t>
      </w:r>
      <w:proofErr w:type="spellStart"/>
      <w:r w:rsidRPr="003470DC">
        <w:rPr>
          <w:rFonts w:ascii="Arial" w:hAnsi="Arial" w:cs="Arial"/>
          <w:sz w:val="20"/>
          <w:szCs w:val="20"/>
        </w:rPr>
        <w:t>Objectscale</w:t>
      </w:r>
      <w:proofErr w:type="spellEnd"/>
      <w:r w:rsidRPr="00C82B9E">
        <w:rPr>
          <w:rFonts w:ascii="Arial" w:hAnsi="Arial" w:cs="Arial"/>
          <w:sz w:val="20"/>
          <w:szCs w:val="20"/>
        </w:rPr>
        <w:t>:</w:t>
      </w:r>
    </w:p>
    <w:p w14:paraId="609DEB45" w14:textId="562D5B7D" w:rsidR="00EA05E5" w:rsidRPr="00C82B9E" w:rsidRDefault="00EA05E5" w:rsidP="00EA05E5">
      <w:pPr>
        <w:pStyle w:val="BodyText21"/>
        <w:numPr>
          <w:ilvl w:val="0"/>
          <w:numId w:val="39"/>
        </w:numPr>
        <w:spacing w:line="360" w:lineRule="auto"/>
        <w:rPr>
          <w:rFonts w:ascii="Arial" w:hAnsi="Arial" w:cs="Arial"/>
          <w:sz w:val="20"/>
          <w:szCs w:val="20"/>
        </w:rPr>
      </w:pPr>
      <w:r w:rsidRPr="00C82B9E">
        <w:rPr>
          <w:rFonts w:ascii="Arial" w:hAnsi="Arial" w:cs="Arial"/>
          <w:b/>
          <w:bCs/>
          <w:sz w:val="20"/>
          <w:szCs w:val="20"/>
        </w:rPr>
        <w:t>Produttore/OEM</w:t>
      </w:r>
      <w:r w:rsidRPr="00C82B9E">
        <w:rPr>
          <w:rFonts w:ascii="Arial" w:hAnsi="Arial" w:cs="Arial"/>
          <w:sz w:val="20"/>
          <w:szCs w:val="20"/>
        </w:rPr>
        <w:t xml:space="preserve"> delle soluzioni </w:t>
      </w:r>
      <w:r w:rsidRPr="003470DC">
        <w:rPr>
          <w:rFonts w:ascii="Arial" w:hAnsi="Arial" w:cs="Arial"/>
          <w:sz w:val="20"/>
          <w:szCs w:val="20"/>
        </w:rPr>
        <w:t>di storage Dell ECS/</w:t>
      </w:r>
      <w:proofErr w:type="spellStart"/>
      <w:r w:rsidRPr="003470DC">
        <w:rPr>
          <w:rFonts w:ascii="Arial" w:hAnsi="Arial" w:cs="Arial"/>
          <w:sz w:val="20"/>
          <w:szCs w:val="20"/>
        </w:rPr>
        <w:t>Objectscale</w:t>
      </w:r>
      <w:proofErr w:type="spellEnd"/>
      <w:r w:rsidRPr="00C82B9E">
        <w:rPr>
          <w:rFonts w:ascii="Arial" w:hAnsi="Arial" w:cs="Arial"/>
          <w:sz w:val="20"/>
          <w:szCs w:val="20"/>
        </w:rPr>
        <w:t xml:space="preserve"> (c.d. Casa Madre)</w:t>
      </w:r>
      <w:r w:rsidR="00825C22">
        <w:rPr>
          <w:rFonts w:ascii="Arial" w:hAnsi="Arial" w:cs="Arial"/>
          <w:sz w:val="20"/>
          <w:szCs w:val="20"/>
        </w:rPr>
        <w:t xml:space="preserve"> </w:t>
      </w:r>
      <w:r w:rsidR="00825C22" w:rsidRPr="000E4E19">
        <w:rPr>
          <w:rFonts w:ascii="Arial" w:hAnsi="Arial" w:cs="Arial"/>
          <w:sz w:val="20"/>
          <w:szCs w:val="20"/>
        </w:rPr>
        <w:t xml:space="preserve">e fornitore </w:t>
      </w:r>
      <w:r w:rsidR="00825C22" w:rsidRPr="00C82B9E">
        <w:rPr>
          <w:rFonts w:ascii="Arial" w:hAnsi="Arial" w:cs="Arial"/>
          <w:sz w:val="20"/>
          <w:szCs w:val="20"/>
        </w:rPr>
        <w:t>de</w:t>
      </w:r>
      <w:r w:rsidR="00825C22" w:rsidRPr="000E4E19">
        <w:rPr>
          <w:rFonts w:ascii="Arial" w:hAnsi="Arial" w:cs="Arial"/>
          <w:sz w:val="20"/>
          <w:szCs w:val="20"/>
        </w:rPr>
        <w:t xml:space="preserve">i </w:t>
      </w:r>
      <w:r w:rsidR="002A0AC5">
        <w:rPr>
          <w:rFonts w:ascii="Arial" w:hAnsi="Arial" w:cs="Arial"/>
          <w:sz w:val="20"/>
          <w:szCs w:val="20"/>
        </w:rPr>
        <w:t xml:space="preserve">relativi </w:t>
      </w:r>
      <w:r w:rsidR="002A0AC5" w:rsidRPr="002A0AC5">
        <w:rPr>
          <w:rFonts w:ascii="Arial" w:hAnsi="Arial" w:cs="Arial"/>
          <w:sz w:val="20"/>
          <w:szCs w:val="20"/>
        </w:rPr>
        <w:t xml:space="preserve">servizi specialistici di supporto tecnologico di Dell Technologies </w:t>
      </w:r>
      <w:r w:rsidR="002A0AC5">
        <w:rPr>
          <w:rFonts w:ascii="Arial" w:hAnsi="Arial" w:cs="Arial"/>
          <w:sz w:val="20"/>
          <w:szCs w:val="20"/>
        </w:rPr>
        <w:t xml:space="preserve">complessivamente </w:t>
      </w:r>
      <w:r w:rsidR="00825C22" w:rsidRPr="000E4E19">
        <w:rPr>
          <w:rFonts w:ascii="Arial" w:hAnsi="Arial" w:cs="Arial"/>
          <w:sz w:val="20"/>
          <w:szCs w:val="20"/>
        </w:rPr>
        <w:t>richiesti</w:t>
      </w:r>
      <w:r w:rsidR="00825C22">
        <w:rPr>
          <w:rFonts w:ascii="Arial" w:hAnsi="Arial" w:cs="Arial"/>
          <w:sz w:val="20"/>
          <w:szCs w:val="20"/>
        </w:rPr>
        <w:t>;</w:t>
      </w:r>
    </w:p>
    <w:p w14:paraId="49DD7FB3" w14:textId="30A41AFC" w:rsidR="00825C22" w:rsidRDefault="00EA05E5" w:rsidP="00825C22">
      <w:pPr>
        <w:pStyle w:val="BodyText21"/>
        <w:numPr>
          <w:ilvl w:val="0"/>
          <w:numId w:val="39"/>
        </w:numPr>
        <w:spacing w:line="360" w:lineRule="auto"/>
        <w:rPr>
          <w:rFonts w:ascii="Arial" w:hAnsi="Arial" w:cs="Arial"/>
          <w:sz w:val="20"/>
          <w:szCs w:val="20"/>
        </w:rPr>
      </w:pPr>
      <w:r w:rsidRPr="00C82B9E">
        <w:rPr>
          <w:rFonts w:ascii="Arial" w:hAnsi="Arial" w:cs="Arial"/>
          <w:b/>
          <w:bCs/>
          <w:sz w:val="20"/>
          <w:szCs w:val="20"/>
        </w:rPr>
        <w:t>Distributore</w:t>
      </w:r>
      <w:r w:rsidRPr="00C82B9E">
        <w:rPr>
          <w:rFonts w:ascii="Arial" w:hAnsi="Arial" w:cs="Arial"/>
          <w:sz w:val="20"/>
          <w:szCs w:val="20"/>
        </w:rPr>
        <w:t xml:space="preserve"> delle soluzioni di </w:t>
      </w:r>
      <w:r w:rsidRPr="003470DC">
        <w:rPr>
          <w:rFonts w:ascii="Arial" w:hAnsi="Arial" w:cs="Arial"/>
          <w:sz w:val="20"/>
          <w:szCs w:val="20"/>
        </w:rPr>
        <w:t>storage Dell ECS/</w:t>
      </w:r>
      <w:proofErr w:type="spellStart"/>
      <w:r w:rsidRPr="003470DC">
        <w:rPr>
          <w:rFonts w:ascii="Arial" w:hAnsi="Arial" w:cs="Arial"/>
          <w:sz w:val="20"/>
          <w:szCs w:val="20"/>
        </w:rPr>
        <w:t>Objectscale</w:t>
      </w:r>
      <w:proofErr w:type="spellEnd"/>
      <w:r w:rsidRPr="003470DC">
        <w:rPr>
          <w:rFonts w:ascii="Arial" w:hAnsi="Arial" w:cs="Arial"/>
          <w:sz w:val="20"/>
          <w:szCs w:val="20"/>
        </w:rPr>
        <w:t xml:space="preserve"> </w:t>
      </w:r>
      <w:r w:rsidR="00D022F8" w:rsidRPr="000E4E19">
        <w:rPr>
          <w:rFonts w:ascii="Arial" w:hAnsi="Arial" w:cs="Arial"/>
          <w:sz w:val="20"/>
          <w:szCs w:val="20"/>
        </w:rPr>
        <w:t xml:space="preserve">e </w:t>
      </w:r>
      <w:r w:rsidR="00C94AC8" w:rsidRPr="000E4E19">
        <w:rPr>
          <w:rFonts w:ascii="Arial" w:hAnsi="Arial" w:cs="Arial"/>
          <w:sz w:val="20"/>
          <w:szCs w:val="20"/>
        </w:rPr>
        <w:t xml:space="preserve">dei </w:t>
      </w:r>
      <w:r w:rsidR="00D022F8" w:rsidRPr="000E4E19">
        <w:rPr>
          <w:rFonts w:ascii="Arial" w:hAnsi="Arial" w:cs="Arial"/>
          <w:sz w:val="20"/>
          <w:szCs w:val="20"/>
        </w:rPr>
        <w:t xml:space="preserve">relativi servizi </w:t>
      </w:r>
      <w:r w:rsidR="002A0AC5" w:rsidRPr="002A0AC5">
        <w:rPr>
          <w:rFonts w:ascii="Arial" w:hAnsi="Arial" w:cs="Arial"/>
          <w:sz w:val="20"/>
          <w:szCs w:val="20"/>
        </w:rPr>
        <w:t xml:space="preserve">specialistici di supporto tecnologico di Dell Technologies complessivamente </w:t>
      </w:r>
      <w:r w:rsidR="00825C22" w:rsidRPr="000E4E19">
        <w:rPr>
          <w:rFonts w:ascii="Arial" w:hAnsi="Arial" w:cs="Arial"/>
          <w:sz w:val="20"/>
          <w:szCs w:val="20"/>
        </w:rPr>
        <w:t>richiesti;</w:t>
      </w:r>
    </w:p>
    <w:p w14:paraId="1A7690C8" w14:textId="3A4223E4" w:rsidR="00825C22" w:rsidRDefault="00EA05E5" w:rsidP="00825C22">
      <w:pPr>
        <w:pStyle w:val="BodyText21"/>
        <w:numPr>
          <w:ilvl w:val="0"/>
          <w:numId w:val="39"/>
        </w:numPr>
        <w:spacing w:line="360" w:lineRule="auto"/>
        <w:rPr>
          <w:rFonts w:ascii="Arial" w:hAnsi="Arial" w:cs="Arial"/>
          <w:sz w:val="20"/>
          <w:szCs w:val="20"/>
        </w:rPr>
      </w:pPr>
      <w:r w:rsidRPr="00C82B9E">
        <w:rPr>
          <w:rFonts w:ascii="Arial" w:hAnsi="Arial" w:cs="Arial"/>
          <w:b/>
          <w:bCs/>
          <w:sz w:val="20"/>
          <w:szCs w:val="20"/>
        </w:rPr>
        <w:t>Rivenditore</w:t>
      </w:r>
      <w:r w:rsidRPr="00C82B9E">
        <w:rPr>
          <w:rFonts w:ascii="Arial" w:hAnsi="Arial" w:cs="Arial"/>
          <w:sz w:val="20"/>
          <w:szCs w:val="20"/>
        </w:rPr>
        <w:t xml:space="preserve"> delle soluzioni </w:t>
      </w:r>
      <w:r w:rsidRPr="00825C22">
        <w:rPr>
          <w:rFonts w:ascii="Arial" w:hAnsi="Arial" w:cs="Arial"/>
          <w:sz w:val="20"/>
          <w:szCs w:val="20"/>
        </w:rPr>
        <w:t>di storage Dell ECS/</w:t>
      </w:r>
      <w:proofErr w:type="spellStart"/>
      <w:r w:rsidRPr="00825C22">
        <w:rPr>
          <w:rFonts w:ascii="Arial" w:hAnsi="Arial" w:cs="Arial"/>
          <w:sz w:val="20"/>
          <w:szCs w:val="20"/>
        </w:rPr>
        <w:t>Objectscale</w:t>
      </w:r>
      <w:proofErr w:type="spellEnd"/>
      <w:r w:rsidRPr="00825C22">
        <w:rPr>
          <w:rFonts w:ascii="Arial" w:hAnsi="Arial" w:cs="Arial"/>
          <w:sz w:val="20"/>
          <w:szCs w:val="20"/>
        </w:rPr>
        <w:t xml:space="preserve"> </w:t>
      </w:r>
      <w:r w:rsidR="00D022F8" w:rsidRPr="000E4E19">
        <w:rPr>
          <w:rFonts w:ascii="Arial" w:hAnsi="Arial" w:cs="Arial"/>
          <w:sz w:val="20"/>
          <w:szCs w:val="20"/>
        </w:rPr>
        <w:t xml:space="preserve">e </w:t>
      </w:r>
      <w:r w:rsidR="00C94AC8" w:rsidRPr="000E4E19">
        <w:rPr>
          <w:rFonts w:ascii="Arial" w:hAnsi="Arial" w:cs="Arial"/>
          <w:sz w:val="20"/>
          <w:szCs w:val="20"/>
        </w:rPr>
        <w:t xml:space="preserve">dei </w:t>
      </w:r>
      <w:r w:rsidR="00D022F8" w:rsidRPr="000E4E19">
        <w:rPr>
          <w:rFonts w:ascii="Arial" w:hAnsi="Arial" w:cs="Arial"/>
          <w:sz w:val="20"/>
          <w:szCs w:val="20"/>
        </w:rPr>
        <w:t xml:space="preserve">relativi servizi </w:t>
      </w:r>
      <w:r w:rsidR="002A0AC5" w:rsidRPr="002A0AC5">
        <w:rPr>
          <w:rFonts w:ascii="Arial" w:hAnsi="Arial" w:cs="Arial"/>
          <w:sz w:val="20"/>
          <w:szCs w:val="20"/>
        </w:rPr>
        <w:t xml:space="preserve">specialistici di supporto tecnologico di Dell Technologies complessivamente </w:t>
      </w:r>
      <w:r w:rsidR="00825C22" w:rsidRPr="000E4E19">
        <w:rPr>
          <w:rFonts w:ascii="Arial" w:hAnsi="Arial" w:cs="Arial"/>
          <w:sz w:val="20"/>
          <w:szCs w:val="20"/>
        </w:rPr>
        <w:t>richiesti;</w:t>
      </w:r>
    </w:p>
    <w:p w14:paraId="3E04BB54" w14:textId="260FEFDA" w:rsidR="00EA05E5" w:rsidRPr="00825C22" w:rsidRDefault="00EA05E5" w:rsidP="00825C22">
      <w:pPr>
        <w:pStyle w:val="BodyText21"/>
        <w:numPr>
          <w:ilvl w:val="0"/>
          <w:numId w:val="39"/>
        </w:numPr>
        <w:spacing w:line="360" w:lineRule="auto"/>
        <w:rPr>
          <w:rFonts w:ascii="Arial" w:hAnsi="Arial" w:cs="Arial"/>
          <w:sz w:val="20"/>
          <w:szCs w:val="20"/>
        </w:rPr>
      </w:pPr>
      <w:r w:rsidRPr="00C82B9E">
        <w:rPr>
          <w:rFonts w:ascii="Arial" w:hAnsi="Arial" w:cs="Arial"/>
          <w:b/>
          <w:bCs/>
          <w:sz w:val="20"/>
          <w:szCs w:val="20"/>
        </w:rPr>
        <w:t>System Integrator</w:t>
      </w:r>
      <w:r w:rsidRPr="00C82B9E">
        <w:rPr>
          <w:rFonts w:ascii="Arial" w:hAnsi="Arial" w:cs="Arial"/>
          <w:sz w:val="20"/>
          <w:szCs w:val="20"/>
        </w:rPr>
        <w:t xml:space="preserve"> per le soluzioni di </w:t>
      </w:r>
      <w:r w:rsidRPr="00825C22">
        <w:rPr>
          <w:rFonts w:ascii="Arial" w:hAnsi="Arial" w:cs="Arial"/>
          <w:sz w:val="20"/>
          <w:szCs w:val="20"/>
        </w:rPr>
        <w:t>storage Dell ECS/</w:t>
      </w:r>
      <w:proofErr w:type="spellStart"/>
      <w:r w:rsidRPr="00825C22">
        <w:rPr>
          <w:rFonts w:ascii="Arial" w:hAnsi="Arial" w:cs="Arial"/>
          <w:sz w:val="20"/>
          <w:szCs w:val="20"/>
        </w:rPr>
        <w:t>Objectscale</w:t>
      </w:r>
      <w:proofErr w:type="spellEnd"/>
      <w:r w:rsidRPr="00825C22">
        <w:rPr>
          <w:rFonts w:ascii="Arial" w:hAnsi="Arial" w:cs="Arial"/>
          <w:sz w:val="20"/>
          <w:szCs w:val="20"/>
        </w:rPr>
        <w:t xml:space="preserve"> </w:t>
      </w:r>
      <w:r w:rsidR="00D022F8" w:rsidRPr="000E4E19">
        <w:rPr>
          <w:rFonts w:ascii="Arial" w:hAnsi="Arial" w:cs="Arial"/>
          <w:sz w:val="20"/>
          <w:szCs w:val="20"/>
        </w:rPr>
        <w:t xml:space="preserve">e </w:t>
      </w:r>
      <w:r w:rsidR="00C94AC8" w:rsidRPr="000E4E19">
        <w:rPr>
          <w:rFonts w:ascii="Arial" w:hAnsi="Arial" w:cs="Arial"/>
          <w:sz w:val="20"/>
          <w:szCs w:val="20"/>
        </w:rPr>
        <w:t xml:space="preserve">dei </w:t>
      </w:r>
      <w:r w:rsidR="00D022F8" w:rsidRPr="000E4E19">
        <w:rPr>
          <w:rFonts w:ascii="Arial" w:hAnsi="Arial" w:cs="Arial"/>
          <w:sz w:val="20"/>
          <w:szCs w:val="20"/>
        </w:rPr>
        <w:t xml:space="preserve">relativi servizi </w:t>
      </w:r>
      <w:r w:rsidR="002A0AC5" w:rsidRPr="002A0AC5">
        <w:rPr>
          <w:rFonts w:ascii="Arial" w:hAnsi="Arial" w:cs="Arial"/>
          <w:sz w:val="20"/>
          <w:szCs w:val="20"/>
        </w:rPr>
        <w:t xml:space="preserve">specialistici di supporto tecnologico di Dell Technologies complessivamente </w:t>
      </w:r>
      <w:r w:rsidR="00825C22" w:rsidRPr="000E4E19">
        <w:rPr>
          <w:rFonts w:ascii="Arial" w:hAnsi="Arial" w:cs="Arial"/>
          <w:sz w:val="20"/>
          <w:szCs w:val="20"/>
        </w:rPr>
        <w:t>richiesti;</w:t>
      </w:r>
    </w:p>
    <w:p w14:paraId="58A60AF3" w14:textId="77777777" w:rsidR="00B0772F" w:rsidRPr="003470DC" w:rsidRDefault="00B0772F" w:rsidP="00B0772F">
      <w:pPr>
        <w:pStyle w:val="BodyText21"/>
        <w:spacing w:line="360" w:lineRule="auto"/>
        <w:jc w:val="left"/>
        <w:rPr>
          <w:rFonts w:ascii="Arial" w:hAnsi="Arial" w:cs="Arial"/>
          <w:sz w:val="20"/>
          <w:szCs w:val="20"/>
        </w:rPr>
      </w:pPr>
      <w:r w:rsidRPr="003470DC">
        <w:rPr>
          <w:rFonts w:ascii="Arial" w:hAnsi="Arial" w:cs="Arial"/>
          <w:sz w:val="20"/>
          <w:szCs w:val="20"/>
        </w:rPr>
        <w:t xml:space="preserve">         </w:t>
      </w:r>
    </w:p>
    <w:p w14:paraId="4EE38355" w14:textId="555D1BDE" w:rsidR="00B0772F" w:rsidRPr="003470DC" w:rsidRDefault="00B0772F" w:rsidP="00B0772F">
      <w:pPr>
        <w:pStyle w:val="BodyText21"/>
        <w:spacing w:line="360" w:lineRule="auto"/>
        <w:rPr>
          <w:rFonts w:ascii="Arial" w:hAnsi="Arial" w:cs="Arial"/>
          <w:sz w:val="20"/>
          <w:szCs w:val="20"/>
        </w:rPr>
      </w:pPr>
      <w:r w:rsidRPr="003470DC">
        <w:rPr>
          <w:rFonts w:ascii="Arial" w:hAnsi="Arial" w:cs="Arial"/>
          <w:sz w:val="20"/>
          <w:szCs w:val="20"/>
        </w:rPr>
        <w:t xml:space="preserve">   </w:t>
      </w:r>
      <w:r w:rsidR="003470DC" w:rsidRPr="003470DC">
        <w:rPr>
          <w:rFonts w:ascii="Arial" w:hAnsi="Arial" w:cs="Arial"/>
          <w:b/>
          <w:bCs/>
          <w:sz w:val="20"/>
          <w:szCs w:val="20"/>
        </w:rPr>
        <w:t>e</w:t>
      </w:r>
      <w:r w:rsidRPr="00C82B9E">
        <w:rPr>
          <w:rFonts w:ascii="Arial" w:hAnsi="Arial" w:cs="Arial"/>
          <w:b/>
          <w:bCs/>
          <w:sz w:val="20"/>
          <w:szCs w:val="20"/>
        </w:rPr>
        <w:t>ventuali note</w:t>
      </w:r>
      <w:r w:rsidRPr="003470DC">
        <w:rPr>
          <w:rFonts w:ascii="Arial" w:hAnsi="Arial" w:cs="Arial"/>
          <w:sz w:val="20"/>
          <w:szCs w:val="20"/>
        </w:rPr>
        <w:t xml:space="preserve"> ulteriori</w:t>
      </w:r>
      <w:r w:rsidRPr="00C82B9E">
        <w:rPr>
          <w:rFonts w:ascii="Arial" w:hAnsi="Arial" w:cs="Arial"/>
          <w:sz w:val="20"/>
          <w:szCs w:val="20"/>
        </w:rPr>
        <w:t xml:space="preserve"> rispetto al posizionamento indicato</w:t>
      </w:r>
      <w:r w:rsidRPr="003470DC">
        <w:rPr>
          <w:rFonts w:ascii="Arial" w:hAnsi="Arial" w:cs="Arial"/>
          <w:sz w:val="20"/>
          <w:szCs w:val="20"/>
        </w:rPr>
        <w:t xml:space="preserve"> (</w:t>
      </w:r>
      <w:r w:rsidRPr="00C82B9E">
        <w:rPr>
          <w:rFonts w:ascii="Arial" w:hAnsi="Arial" w:cs="Arial"/>
          <w:i/>
          <w:iCs/>
          <w:sz w:val="20"/>
          <w:szCs w:val="20"/>
          <w:u w:val="single"/>
        </w:rPr>
        <w:t>ad esempio</w:t>
      </w:r>
      <w:r w:rsidRPr="003470DC">
        <w:rPr>
          <w:rFonts w:ascii="Arial" w:hAnsi="Arial" w:cs="Arial"/>
          <w:sz w:val="20"/>
          <w:szCs w:val="20"/>
        </w:rPr>
        <w:t xml:space="preserve"> sul livello di </w:t>
      </w:r>
      <w:r w:rsidRPr="00C82B9E">
        <w:rPr>
          <w:rFonts w:ascii="Arial" w:hAnsi="Arial" w:cs="Arial"/>
          <w:sz w:val="20"/>
          <w:szCs w:val="20"/>
        </w:rPr>
        <w:t>partnership</w:t>
      </w:r>
      <w:r w:rsidRPr="003470DC">
        <w:rPr>
          <w:rFonts w:ascii="Arial" w:hAnsi="Arial" w:cs="Arial"/>
          <w:sz w:val="20"/>
          <w:szCs w:val="20"/>
        </w:rPr>
        <w:t xml:space="preserve"> </w:t>
      </w:r>
    </w:p>
    <w:p w14:paraId="086294F7" w14:textId="6E0BDD2F" w:rsidR="00612254" w:rsidRPr="00612254" w:rsidRDefault="00B0772F" w:rsidP="00612254">
      <w:pPr>
        <w:pStyle w:val="BodyText21"/>
        <w:spacing w:line="360" w:lineRule="auto"/>
        <w:jc w:val="left"/>
        <w:rPr>
          <w:rFonts w:ascii="Arial" w:hAnsi="Arial" w:cs="Arial"/>
          <w:sz w:val="20"/>
          <w:szCs w:val="20"/>
        </w:rPr>
      </w:pPr>
      <w:r>
        <w:rPr>
          <w:rFonts w:ascii="Arial" w:hAnsi="Arial" w:cs="Arial"/>
          <w:sz w:val="20"/>
          <w:szCs w:val="20"/>
        </w:rPr>
        <w:t xml:space="preserve">   e/o certificazioni possedute):</w:t>
      </w:r>
    </w:p>
    <w:tbl>
      <w:tblPr>
        <w:tblStyle w:val="Grigliatabella"/>
        <w:tblpPr w:leftFromText="141" w:rightFromText="141" w:vertAnchor="text" w:horzAnchor="margin" w:tblpY="289"/>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37750" w:rsidRPr="00EA247D" w14:paraId="7E10224E" w14:textId="77777777" w:rsidTr="00EA247D">
        <w:trPr>
          <w:trHeight w:val="1824"/>
        </w:trPr>
        <w:tc>
          <w:tcPr>
            <w:tcW w:w="8494" w:type="dxa"/>
            <w:shd w:val="clear" w:color="auto" w:fill="F2F2F2" w:themeFill="background1" w:themeFillShade="F2"/>
          </w:tcPr>
          <w:p w14:paraId="4653206F" w14:textId="2884D5CF" w:rsidR="00237750" w:rsidRPr="00825C22" w:rsidRDefault="00237750" w:rsidP="00EA247D">
            <w:pPr>
              <w:jc w:val="both"/>
              <w:rPr>
                <w:rFonts w:ascii="Arial" w:hAnsi="Arial" w:cs="Arial"/>
                <w:bCs/>
                <w:sz w:val="20"/>
                <w:szCs w:val="20"/>
              </w:rPr>
            </w:pPr>
            <w:r w:rsidRPr="000E4E19">
              <w:rPr>
                <w:rFonts w:ascii="Arial" w:hAnsi="Arial" w:cs="Arial"/>
                <w:bCs/>
                <w:sz w:val="20"/>
                <w:szCs w:val="20"/>
              </w:rPr>
              <w:t>(</w:t>
            </w:r>
            <w:r w:rsidR="00825C22" w:rsidRPr="000E4E19">
              <w:rPr>
                <w:rFonts w:ascii="Arial" w:hAnsi="Arial" w:cs="Arial"/>
                <w:bCs/>
                <w:sz w:val="20"/>
                <w:szCs w:val="20"/>
              </w:rPr>
              <w:t>specificare in questo box</w:t>
            </w:r>
            <w:r w:rsidRPr="000E4E19">
              <w:rPr>
                <w:rFonts w:ascii="Arial" w:hAnsi="Arial" w:cs="Arial"/>
                <w:bCs/>
                <w:sz w:val="20"/>
                <w:szCs w:val="20"/>
              </w:rPr>
              <w:t xml:space="preserve"> </w:t>
            </w:r>
            <w:r w:rsidRPr="00C82B9E">
              <w:rPr>
                <w:rFonts w:ascii="Arial" w:hAnsi="Arial" w:cs="Arial"/>
                <w:bCs/>
                <w:sz w:val="20"/>
                <w:szCs w:val="20"/>
              </w:rPr>
              <w:t>eventuali note</w:t>
            </w:r>
            <w:r w:rsidR="00825C22" w:rsidRPr="00C82B9E">
              <w:rPr>
                <w:rFonts w:ascii="Arial" w:hAnsi="Arial" w:cs="Arial"/>
                <w:bCs/>
                <w:sz w:val="20"/>
                <w:szCs w:val="20"/>
              </w:rPr>
              <w:t xml:space="preserve"> e/o le integrazioni ritenute utili e/o necessarie</w:t>
            </w:r>
            <w:r w:rsidRPr="000E4E19">
              <w:rPr>
                <w:rFonts w:ascii="Arial" w:hAnsi="Arial" w:cs="Arial"/>
                <w:bCs/>
                <w:sz w:val="20"/>
                <w:szCs w:val="20"/>
              </w:rPr>
              <w:t>)</w:t>
            </w:r>
          </w:p>
        </w:tc>
      </w:tr>
    </w:tbl>
    <w:p w14:paraId="17B87908" w14:textId="77777777" w:rsidR="00237750" w:rsidRDefault="00237750" w:rsidP="00B0772F">
      <w:pPr>
        <w:pStyle w:val="BodyText21"/>
        <w:spacing w:line="360" w:lineRule="auto"/>
        <w:jc w:val="left"/>
        <w:rPr>
          <w:rFonts w:ascii="Arial" w:hAnsi="Arial" w:cs="Arial"/>
          <w:sz w:val="20"/>
          <w:szCs w:val="20"/>
        </w:rPr>
      </w:pPr>
    </w:p>
    <w:p w14:paraId="6E32BCEB" w14:textId="77777777" w:rsidR="00237750" w:rsidRDefault="00237750" w:rsidP="00B0772F">
      <w:pPr>
        <w:pStyle w:val="BodyText21"/>
        <w:spacing w:line="360" w:lineRule="auto"/>
        <w:jc w:val="left"/>
        <w:rPr>
          <w:rFonts w:ascii="Arial" w:hAnsi="Arial" w:cs="Arial"/>
          <w:sz w:val="20"/>
          <w:szCs w:val="20"/>
        </w:rPr>
      </w:pPr>
    </w:p>
    <w:p w14:paraId="3736F4A1" w14:textId="77777777" w:rsidR="003470DC" w:rsidRDefault="003470DC" w:rsidP="00951CD2">
      <w:pPr>
        <w:ind w:left="-76"/>
        <w:jc w:val="both"/>
        <w:rPr>
          <w:rFonts w:ascii="Arial" w:hAnsi="Arial" w:cs="Arial"/>
          <w:bCs/>
          <w:color w:val="0077CF"/>
          <w:sz w:val="20"/>
          <w:szCs w:val="20"/>
        </w:rPr>
      </w:pPr>
    </w:p>
    <w:p w14:paraId="3803C32B" w14:textId="77777777" w:rsidR="003470DC" w:rsidRDefault="003470DC" w:rsidP="00951CD2">
      <w:pPr>
        <w:ind w:left="-76"/>
        <w:jc w:val="both"/>
        <w:rPr>
          <w:rFonts w:ascii="Arial" w:hAnsi="Arial" w:cs="Arial"/>
          <w:bCs/>
          <w:color w:val="0077CF"/>
          <w:sz w:val="20"/>
          <w:szCs w:val="20"/>
        </w:rPr>
      </w:pPr>
    </w:p>
    <w:p w14:paraId="43EE6990" w14:textId="253B1208" w:rsidR="003470DC" w:rsidRPr="00C82B9E" w:rsidRDefault="003470DC" w:rsidP="003470DC">
      <w:pPr>
        <w:pStyle w:val="BodyText21"/>
        <w:numPr>
          <w:ilvl w:val="0"/>
          <w:numId w:val="38"/>
        </w:numPr>
        <w:spacing w:line="360" w:lineRule="auto"/>
        <w:rPr>
          <w:rFonts w:ascii="Arial" w:hAnsi="Arial" w:cs="Arial"/>
          <w:sz w:val="20"/>
          <w:szCs w:val="20"/>
        </w:rPr>
      </w:pPr>
      <w:r>
        <w:rPr>
          <w:rFonts w:ascii="Arial" w:hAnsi="Arial" w:cs="Arial"/>
          <w:sz w:val="20"/>
          <w:szCs w:val="20"/>
        </w:rPr>
        <w:t>Relativamente alla</w:t>
      </w:r>
      <w:r w:rsidRPr="00C82B9E">
        <w:rPr>
          <w:rFonts w:ascii="Arial" w:hAnsi="Arial" w:cs="Arial"/>
          <w:sz w:val="20"/>
          <w:szCs w:val="20"/>
        </w:rPr>
        <w:t xml:space="preserve"> precedente sezione n. </w:t>
      </w:r>
      <w:r>
        <w:rPr>
          <w:rFonts w:ascii="Arial" w:hAnsi="Arial" w:cs="Arial"/>
          <w:sz w:val="20"/>
          <w:szCs w:val="20"/>
        </w:rPr>
        <w:t>9</w:t>
      </w:r>
      <w:r w:rsidRPr="00C82B9E">
        <w:rPr>
          <w:rFonts w:ascii="Arial" w:hAnsi="Arial" w:cs="Arial"/>
          <w:sz w:val="20"/>
          <w:szCs w:val="20"/>
        </w:rPr>
        <w:t xml:space="preserve"> “</w:t>
      </w:r>
      <w:r>
        <w:rPr>
          <w:rFonts w:ascii="Arial" w:hAnsi="Arial" w:cs="Arial"/>
          <w:sz w:val="20"/>
          <w:szCs w:val="20"/>
        </w:rPr>
        <w:t>CONSEGNA E ADEMPIMENT</w:t>
      </w:r>
      <w:r w:rsidR="00AB30BB">
        <w:rPr>
          <w:rFonts w:ascii="Arial" w:hAnsi="Arial" w:cs="Arial"/>
          <w:sz w:val="20"/>
          <w:szCs w:val="20"/>
        </w:rPr>
        <w:t>I</w:t>
      </w:r>
      <w:r w:rsidRPr="00C82B9E">
        <w:rPr>
          <w:rFonts w:ascii="Arial" w:hAnsi="Arial" w:cs="Arial"/>
          <w:sz w:val="20"/>
          <w:szCs w:val="20"/>
        </w:rPr>
        <w:t>”, la vostra Azienda</w:t>
      </w:r>
      <w:r>
        <w:rPr>
          <w:rFonts w:ascii="Arial" w:hAnsi="Arial" w:cs="Arial"/>
          <w:sz w:val="20"/>
          <w:szCs w:val="20"/>
        </w:rPr>
        <w:t xml:space="preserve">, </w:t>
      </w:r>
      <w:r w:rsidRPr="000E4E19">
        <w:rPr>
          <w:rFonts w:ascii="Arial" w:hAnsi="Arial" w:cs="Arial"/>
          <w:sz w:val="20"/>
          <w:szCs w:val="20"/>
        </w:rPr>
        <w:t>è in grado di</w:t>
      </w:r>
      <w:r w:rsidRPr="00C82B9E">
        <w:rPr>
          <w:rFonts w:ascii="Arial" w:hAnsi="Arial" w:cs="Arial"/>
          <w:sz w:val="20"/>
          <w:szCs w:val="20"/>
        </w:rPr>
        <w:t xml:space="preserve"> garantire </w:t>
      </w:r>
      <w:r w:rsidRPr="000E4E19">
        <w:rPr>
          <w:rFonts w:ascii="Arial" w:hAnsi="Arial" w:cs="Arial"/>
          <w:sz w:val="20"/>
          <w:szCs w:val="20"/>
        </w:rPr>
        <w:t>l</w:t>
      </w:r>
      <w:r w:rsidR="00EE5350" w:rsidRPr="00C82B9E">
        <w:rPr>
          <w:rFonts w:ascii="Arial" w:hAnsi="Arial" w:cs="Arial"/>
          <w:sz w:val="20"/>
          <w:szCs w:val="20"/>
        </w:rPr>
        <w:t>a</w:t>
      </w:r>
      <w:r w:rsidRPr="000E4E19">
        <w:rPr>
          <w:rFonts w:ascii="Arial" w:hAnsi="Arial" w:cs="Arial"/>
          <w:sz w:val="20"/>
          <w:szCs w:val="20"/>
        </w:rPr>
        <w:t xml:space="preserve"> </w:t>
      </w:r>
      <w:r w:rsidR="00C82B9E" w:rsidRPr="000E4E19">
        <w:rPr>
          <w:rFonts w:ascii="Arial" w:hAnsi="Arial" w:cs="Arial"/>
          <w:sz w:val="20"/>
          <w:szCs w:val="20"/>
        </w:rPr>
        <w:t>tempistic</w:t>
      </w:r>
      <w:r w:rsidR="00C82B9E">
        <w:rPr>
          <w:rFonts w:ascii="Arial" w:hAnsi="Arial" w:cs="Arial"/>
          <w:sz w:val="20"/>
          <w:szCs w:val="20"/>
        </w:rPr>
        <w:t>a</w:t>
      </w:r>
      <w:r w:rsidR="00C82B9E" w:rsidRPr="000E4E19">
        <w:rPr>
          <w:rFonts w:ascii="Arial" w:hAnsi="Arial" w:cs="Arial"/>
          <w:sz w:val="20"/>
          <w:szCs w:val="20"/>
        </w:rPr>
        <w:t xml:space="preserve"> </w:t>
      </w:r>
      <w:r w:rsidR="00456073" w:rsidRPr="000E4E19">
        <w:rPr>
          <w:rFonts w:ascii="Arial" w:hAnsi="Arial" w:cs="Arial"/>
          <w:sz w:val="20"/>
          <w:szCs w:val="20"/>
        </w:rPr>
        <w:t>indicat</w:t>
      </w:r>
      <w:r w:rsidR="00EE5350" w:rsidRPr="00C82B9E">
        <w:rPr>
          <w:rFonts w:ascii="Arial" w:hAnsi="Arial" w:cs="Arial"/>
          <w:sz w:val="20"/>
          <w:szCs w:val="20"/>
        </w:rPr>
        <w:t>a</w:t>
      </w:r>
      <w:r w:rsidRPr="000E4E19">
        <w:rPr>
          <w:rFonts w:ascii="Arial" w:hAnsi="Arial" w:cs="Arial"/>
          <w:sz w:val="20"/>
          <w:szCs w:val="20"/>
        </w:rPr>
        <w:t xml:space="preserve"> per le attività di consegna, installazione, configurazione ed attivazione dei fabbisogni </w:t>
      </w:r>
      <w:r w:rsidR="00554E6C" w:rsidRPr="000E4E19">
        <w:rPr>
          <w:rFonts w:ascii="Arial" w:hAnsi="Arial" w:cs="Arial"/>
          <w:sz w:val="20"/>
          <w:szCs w:val="20"/>
        </w:rPr>
        <w:t>d</w:t>
      </w:r>
      <w:r w:rsidRPr="000E4E19">
        <w:rPr>
          <w:rFonts w:ascii="Arial" w:hAnsi="Arial" w:cs="Arial"/>
          <w:sz w:val="20"/>
          <w:szCs w:val="20"/>
        </w:rPr>
        <w:t xml:space="preserve">i storage espressi nelle sezioni da 1 a 6 e riepilogate nella sezione 8 </w:t>
      </w:r>
      <w:r w:rsidR="00554E6C" w:rsidRPr="000E4E19">
        <w:rPr>
          <w:rFonts w:ascii="Arial" w:hAnsi="Arial" w:cs="Arial"/>
          <w:sz w:val="20"/>
          <w:szCs w:val="20"/>
        </w:rPr>
        <w:t>del presente</w:t>
      </w:r>
      <w:r w:rsidR="00554E6C">
        <w:rPr>
          <w:rFonts w:ascii="Arial" w:hAnsi="Arial" w:cs="Arial"/>
          <w:bCs/>
          <w:sz w:val="20"/>
          <w:szCs w:val="20"/>
        </w:rPr>
        <w:t xml:space="preserve"> documento</w:t>
      </w:r>
      <w:r w:rsidR="00EE5350">
        <w:rPr>
          <w:rFonts w:ascii="Arial" w:hAnsi="Arial" w:cs="Arial"/>
          <w:bCs/>
          <w:sz w:val="20"/>
          <w:szCs w:val="20"/>
        </w:rPr>
        <w:t xml:space="preserve"> (</w:t>
      </w:r>
      <w:r w:rsidR="00EE5350" w:rsidRPr="00EE5350">
        <w:rPr>
          <w:rFonts w:ascii="Arial" w:hAnsi="Arial" w:cs="Arial"/>
          <w:bCs/>
          <w:sz w:val="20"/>
          <w:szCs w:val="20"/>
        </w:rPr>
        <w:t>120 giorni solari dalla data dell’ordinativo, indipendentemente dal n. di cluster, di nodi di storage e siti coinvolti</w:t>
      </w:r>
      <w:r w:rsidR="00EE5350">
        <w:rPr>
          <w:rFonts w:ascii="Arial" w:hAnsi="Arial" w:cs="Arial"/>
          <w:bCs/>
          <w:sz w:val="20"/>
          <w:szCs w:val="20"/>
        </w:rPr>
        <w:t>)</w:t>
      </w:r>
      <w:r w:rsidRPr="00C82B9E">
        <w:rPr>
          <w:rFonts w:ascii="Arial" w:hAnsi="Arial" w:cs="Arial"/>
          <w:sz w:val="20"/>
          <w:szCs w:val="20"/>
        </w:rPr>
        <w:t xml:space="preserve">?  </w:t>
      </w:r>
    </w:p>
    <w:p w14:paraId="2C54A1C4" w14:textId="4F6F3FA7" w:rsidR="003470DC" w:rsidRPr="00C82B9E" w:rsidRDefault="003470DC" w:rsidP="003470DC">
      <w:pPr>
        <w:pStyle w:val="Titolo1"/>
        <w:numPr>
          <w:ilvl w:val="0"/>
          <w:numId w:val="0"/>
        </w:numPr>
        <w:ind w:left="284"/>
        <w:rPr>
          <w:rFonts w:cs="Arial"/>
          <w:b w:val="0"/>
          <w:sz w:val="20"/>
          <w:szCs w:val="20"/>
        </w:rPr>
      </w:pPr>
      <w:r w:rsidRPr="00C82B9E">
        <w:rPr>
          <w:rFonts w:cs="Arial"/>
          <w:sz w:val="20"/>
          <w:szCs w:val="20"/>
        </w:rPr>
        <w:t>Risposta</w:t>
      </w:r>
      <w:r>
        <w:rPr>
          <w:rFonts w:cs="Arial"/>
          <w:sz w:val="20"/>
          <w:szCs w:val="20"/>
        </w:rPr>
        <w:t xml:space="preserve"> 2</w:t>
      </w:r>
      <w:r w:rsidRPr="00C82B9E">
        <w:rPr>
          <w:rFonts w:cs="Arial"/>
          <w:sz w:val="20"/>
          <w:szCs w:val="20"/>
        </w:rPr>
        <w:t>:</w:t>
      </w:r>
      <w:r w:rsidRPr="00C82B9E">
        <w:rPr>
          <w:rFonts w:cs="Arial"/>
          <w:b w:val="0"/>
          <w:i/>
          <w:color w:val="FF0000"/>
          <w:sz w:val="20"/>
          <w:szCs w:val="20"/>
        </w:rPr>
        <w:t xml:space="preserve"> </w:t>
      </w:r>
    </w:p>
    <w:p w14:paraId="1C648F11" w14:textId="5CD1E58C" w:rsidR="00554E6C" w:rsidRPr="00554E6C" w:rsidRDefault="00554E6C" w:rsidP="00C82B9E">
      <w:pPr>
        <w:pStyle w:val="BodyText21"/>
        <w:spacing w:line="360" w:lineRule="auto"/>
        <w:ind w:left="1080"/>
        <w:rPr>
          <w:rFonts w:ascii="Arial" w:hAnsi="Arial" w:cs="Arial"/>
          <w:sz w:val="20"/>
          <w:szCs w:val="20"/>
        </w:rPr>
      </w:pPr>
    </w:p>
    <w:tbl>
      <w:tblPr>
        <w:tblStyle w:val="Grigliatabella"/>
        <w:tblpPr w:leftFromText="141" w:rightFromText="141" w:vertAnchor="text" w:horzAnchor="margin" w:tblpY="289"/>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5759C" w:rsidRPr="00EA247D" w14:paraId="2CB646A7" w14:textId="77777777" w:rsidTr="00C82B9E">
        <w:trPr>
          <w:trHeight w:val="1824"/>
        </w:trPr>
        <w:tc>
          <w:tcPr>
            <w:tcW w:w="8494" w:type="dxa"/>
            <w:shd w:val="clear" w:color="auto" w:fill="F2F2F2" w:themeFill="background1" w:themeFillShade="F2"/>
          </w:tcPr>
          <w:p w14:paraId="4F3E8662" w14:textId="3B6BE758" w:rsidR="00A5759C" w:rsidRPr="003470DC" w:rsidRDefault="00D701DC" w:rsidP="00EA247D">
            <w:pPr>
              <w:jc w:val="both"/>
              <w:rPr>
                <w:rFonts w:ascii="Arial" w:hAnsi="Arial" w:cs="Arial"/>
                <w:bCs/>
                <w:sz w:val="20"/>
                <w:szCs w:val="20"/>
              </w:rPr>
            </w:pPr>
            <w:r w:rsidRPr="00C82B9E">
              <w:rPr>
                <w:rFonts w:ascii="Arial" w:hAnsi="Arial" w:cs="Arial"/>
                <w:bCs/>
                <w:sz w:val="20"/>
                <w:szCs w:val="20"/>
              </w:rPr>
              <w:lastRenderedPageBreak/>
              <w:t>(specificare in questo box le motivazioni della risposta e/o le integrazioni ritenute utili e/o necessarie)</w:t>
            </w:r>
          </w:p>
        </w:tc>
      </w:tr>
    </w:tbl>
    <w:p w14:paraId="47FA1905" w14:textId="77777777" w:rsidR="00A5759C" w:rsidRDefault="00A5759C" w:rsidP="00C82B9E">
      <w:pPr>
        <w:spacing w:after="120" w:line="276" w:lineRule="auto"/>
        <w:ind w:left="283"/>
        <w:jc w:val="both"/>
        <w:rPr>
          <w:rFonts w:ascii="Arial" w:hAnsi="Arial" w:cs="Arial"/>
          <w:bCs/>
          <w:sz w:val="20"/>
          <w:szCs w:val="20"/>
        </w:rPr>
      </w:pPr>
    </w:p>
    <w:p w14:paraId="439E55E3" w14:textId="77777777" w:rsidR="00A5759C" w:rsidRDefault="00A5759C" w:rsidP="00C82B9E">
      <w:pPr>
        <w:spacing w:after="120" w:line="276" w:lineRule="auto"/>
        <w:ind w:left="283"/>
        <w:jc w:val="both"/>
        <w:rPr>
          <w:rFonts w:ascii="Arial" w:hAnsi="Arial" w:cs="Arial"/>
          <w:bCs/>
          <w:sz w:val="20"/>
          <w:szCs w:val="20"/>
        </w:rPr>
      </w:pPr>
    </w:p>
    <w:p w14:paraId="309E3FD1" w14:textId="77777777" w:rsidR="00A5759C" w:rsidRDefault="00A5759C" w:rsidP="00C82B9E">
      <w:pPr>
        <w:spacing w:after="120" w:line="276" w:lineRule="auto"/>
        <w:ind w:left="283"/>
        <w:jc w:val="both"/>
        <w:rPr>
          <w:rFonts w:ascii="Arial" w:hAnsi="Arial" w:cs="Arial"/>
          <w:bCs/>
          <w:sz w:val="20"/>
          <w:szCs w:val="20"/>
        </w:rPr>
      </w:pPr>
    </w:p>
    <w:p w14:paraId="64DC6B87" w14:textId="71F1B791" w:rsidR="00A5759C" w:rsidRDefault="007C23EE" w:rsidP="007C23EE">
      <w:pPr>
        <w:pStyle w:val="BodyText21"/>
        <w:numPr>
          <w:ilvl w:val="0"/>
          <w:numId w:val="38"/>
        </w:numPr>
        <w:spacing w:line="360" w:lineRule="auto"/>
        <w:rPr>
          <w:rFonts w:ascii="Arial" w:hAnsi="Arial" w:cs="Arial"/>
          <w:sz w:val="20"/>
          <w:szCs w:val="20"/>
        </w:rPr>
      </w:pPr>
      <w:r>
        <w:rPr>
          <w:rFonts w:ascii="Arial" w:hAnsi="Arial" w:cs="Arial"/>
          <w:sz w:val="20"/>
          <w:szCs w:val="20"/>
        </w:rPr>
        <w:t>I</w:t>
      </w:r>
      <w:r w:rsidRPr="007C23EE">
        <w:rPr>
          <w:rFonts w:ascii="Arial" w:hAnsi="Arial" w:cs="Arial"/>
          <w:sz w:val="20"/>
          <w:szCs w:val="20"/>
        </w:rPr>
        <w:t xml:space="preserve">ndicare </w:t>
      </w:r>
      <w:r>
        <w:rPr>
          <w:rFonts w:ascii="Arial" w:hAnsi="Arial" w:cs="Arial"/>
          <w:sz w:val="20"/>
          <w:szCs w:val="20"/>
        </w:rPr>
        <w:t xml:space="preserve">il </w:t>
      </w:r>
      <w:r w:rsidRPr="00DB0577">
        <w:rPr>
          <w:rFonts w:ascii="Arial" w:hAnsi="Arial" w:cs="Arial"/>
          <w:b/>
          <w:bCs/>
          <w:sz w:val="20"/>
          <w:szCs w:val="20"/>
        </w:rPr>
        <w:t>Fatturato globale</w:t>
      </w:r>
      <w:r w:rsidRPr="00DB0577">
        <w:rPr>
          <w:rFonts w:ascii="Arial" w:hAnsi="Arial" w:cs="Arial"/>
          <w:sz w:val="20"/>
          <w:szCs w:val="20"/>
        </w:rPr>
        <w:t xml:space="preserve"> </w:t>
      </w:r>
      <w:bookmarkStart w:id="7" w:name="_Hlk184032526"/>
      <w:r w:rsidRPr="00DB0577">
        <w:rPr>
          <w:rFonts w:ascii="Arial" w:hAnsi="Arial" w:cs="Arial"/>
          <w:sz w:val="20"/>
          <w:szCs w:val="20"/>
        </w:rPr>
        <w:t xml:space="preserve">maturato </w:t>
      </w:r>
      <w:bookmarkStart w:id="8" w:name="_Hlk185344112"/>
      <w:r w:rsidRPr="00DB0577">
        <w:rPr>
          <w:rFonts w:ascii="Arial" w:hAnsi="Arial" w:cs="Arial"/>
          <w:sz w:val="20"/>
          <w:szCs w:val="20"/>
        </w:rPr>
        <w:t xml:space="preserve">nei migliori tre anni degli ultimi cinque anni solari precedenti </w:t>
      </w:r>
      <w:bookmarkEnd w:id="7"/>
      <w:bookmarkEnd w:id="8"/>
      <w:r w:rsidRPr="00DB0577">
        <w:rPr>
          <w:rFonts w:ascii="Arial" w:hAnsi="Arial" w:cs="Arial"/>
          <w:sz w:val="20"/>
          <w:szCs w:val="20"/>
        </w:rPr>
        <w:t xml:space="preserve">a quello </w:t>
      </w:r>
      <w:r w:rsidRPr="00DB0577">
        <w:rPr>
          <w:rFonts w:ascii="Arial" w:eastAsia="Arial" w:hAnsi="Arial" w:cs="Arial"/>
          <w:color w:val="000000" w:themeColor="text1"/>
          <w:sz w:val="20"/>
          <w:szCs w:val="20"/>
        </w:rPr>
        <w:t>in cui è stata pubblicata</w:t>
      </w:r>
      <w:r>
        <w:rPr>
          <w:rFonts w:ascii="Arial" w:eastAsia="Arial" w:hAnsi="Arial" w:cs="Arial"/>
          <w:color w:val="000000" w:themeColor="text1"/>
          <w:sz w:val="20"/>
          <w:szCs w:val="20"/>
        </w:rPr>
        <w:t xml:space="preserve"> la presente consultazione del mercato </w:t>
      </w:r>
      <w:r w:rsidRPr="007C23EE">
        <w:rPr>
          <w:rFonts w:ascii="Arial" w:hAnsi="Arial" w:cs="Arial"/>
          <w:sz w:val="20"/>
          <w:szCs w:val="20"/>
        </w:rPr>
        <w:t>con riferimento al mercato italiano sia pubblico che privato. Relativamente al settore pubblico, indicare altresì il proprio mercato di riferimento: Pubblica Amministrazione Centrale e/o Pubblica Amministrazione Locale (</w:t>
      </w:r>
      <w:r w:rsidR="00D701DC">
        <w:rPr>
          <w:rFonts w:ascii="Arial" w:hAnsi="Arial" w:cs="Arial"/>
          <w:sz w:val="20"/>
          <w:szCs w:val="20"/>
        </w:rPr>
        <w:t>n</w:t>
      </w:r>
      <w:r w:rsidRPr="007C23EE">
        <w:rPr>
          <w:rFonts w:ascii="Arial" w:hAnsi="Arial" w:cs="Arial"/>
          <w:sz w:val="20"/>
          <w:szCs w:val="20"/>
        </w:rPr>
        <w:t>el caso di Casa Madre, spiegare la composizione e l’articolazione del canale di rivendita e se sia prevista una fornitura di tipo diretto verso le PA o solo ed esclusivamente tramite Canale di Rivendita)</w:t>
      </w:r>
    </w:p>
    <w:p w14:paraId="782EAE3F" w14:textId="60D41783" w:rsidR="007C23EE" w:rsidRPr="007C23EE" w:rsidRDefault="007C23EE" w:rsidP="00C82B9E">
      <w:pPr>
        <w:pStyle w:val="Titolo1"/>
        <w:numPr>
          <w:ilvl w:val="0"/>
          <w:numId w:val="0"/>
        </w:numPr>
        <w:ind w:left="284"/>
        <w:rPr>
          <w:rFonts w:cs="Arial"/>
          <w:sz w:val="20"/>
          <w:szCs w:val="20"/>
        </w:rPr>
      </w:pPr>
      <w:r w:rsidRPr="007C23EE">
        <w:rPr>
          <w:rFonts w:cs="Arial"/>
          <w:sz w:val="20"/>
          <w:szCs w:val="20"/>
        </w:rPr>
        <w:t>Risposta 3</w:t>
      </w:r>
      <w:r>
        <w:rPr>
          <w:rFonts w:cs="Arial"/>
          <w:sz w:val="20"/>
          <w:szCs w:val="20"/>
        </w:rPr>
        <w:t>:</w:t>
      </w:r>
    </w:p>
    <w:tbl>
      <w:tblPr>
        <w:tblStyle w:val="Grigliatabella"/>
        <w:tblpPr w:leftFromText="141" w:rightFromText="141" w:vertAnchor="text" w:horzAnchor="margin" w:tblpY="289"/>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C23EE" w:rsidRPr="00EA247D" w14:paraId="4B83B8C0" w14:textId="77777777" w:rsidTr="00EA247D">
        <w:trPr>
          <w:trHeight w:val="1824"/>
        </w:trPr>
        <w:tc>
          <w:tcPr>
            <w:tcW w:w="8494" w:type="dxa"/>
            <w:shd w:val="clear" w:color="auto" w:fill="F2F2F2" w:themeFill="background1" w:themeFillShade="F2"/>
          </w:tcPr>
          <w:p w14:paraId="2F78E205" w14:textId="0F1601A9" w:rsidR="007C23EE" w:rsidRPr="003470DC" w:rsidRDefault="007C23EE" w:rsidP="00EA247D">
            <w:pPr>
              <w:jc w:val="both"/>
              <w:rPr>
                <w:rFonts w:ascii="Arial" w:hAnsi="Arial" w:cs="Arial"/>
                <w:bCs/>
                <w:sz w:val="20"/>
                <w:szCs w:val="20"/>
              </w:rPr>
            </w:pPr>
            <w:r w:rsidRPr="000E4E19">
              <w:rPr>
                <w:rFonts w:ascii="Arial" w:hAnsi="Arial" w:cs="Arial"/>
                <w:bCs/>
                <w:sz w:val="20"/>
                <w:szCs w:val="20"/>
              </w:rPr>
              <w:t xml:space="preserve">(scrivere </w:t>
            </w:r>
            <w:r w:rsidR="00D701DC" w:rsidRPr="000E4E19">
              <w:rPr>
                <w:rFonts w:ascii="Arial" w:hAnsi="Arial" w:cs="Arial"/>
                <w:bCs/>
                <w:sz w:val="20"/>
                <w:szCs w:val="20"/>
              </w:rPr>
              <w:t>la risposta in questo box</w:t>
            </w:r>
            <w:r w:rsidRPr="000E4E19">
              <w:rPr>
                <w:rFonts w:ascii="Arial" w:hAnsi="Arial" w:cs="Arial"/>
                <w:bCs/>
                <w:sz w:val="20"/>
                <w:szCs w:val="20"/>
              </w:rPr>
              <w:t>)</w:t>
            </w:r>
          </w:p>
        </w:tc>
      </w:tr>
    </w:tbl>
    <w:p w14:paraId="7EFDCC38" w14:textId="77777777" w:rsidR="00A5759C" w:rsidRDefault="00A5759C" w:rsidP="00C82B9E">
      <w:pPr>
        <w:spacing w:after="120" w:line="276" w:lineRule="auto"/>
        <w:jc w:val="both"/>
        <w:rPr>
          <w:rFonts w:ascii="Arial" w:hAnsi="Arial" w:cs="Arial"/>
          <w:bCs/>
          <w:sz w:val="20"/>
          <w:szCs w:val="20"/>
        </w:rPr>
      </w:pPr>
    </w:p>
    <w:p w14:paraId="68D1465C" w14:textId="77777777" w:rsidR="007C23EE" w:rsidRDefault="007C23EE" w:rsidP="007C23EE">
      <w:pPr>
        <w:spacing w:after="120" w:line="276" w:lineRule="auto"/>
        <w:ind w:left="283" w:firstLine="708"/>
        <w:jc w:val="both"/>
        <w:rPr>
          <w:rFonts w:ascii="Arial" w:hAnsi="Arial" w:cs="Arial"/>
          <w:bCs/>
          <w:sz w:val="20"/>
          <w:szCs w:val="20"/>
        </w:rPr>
      </w:pPr>
    </w:p>
    <w:p w14:paraId="774273F9" w14:textId="77777777" w:rsidR="007C23EE" w:rsidRPr="00C82B9E" w:rsidRDefault="007C23EE" w:rsidP="007C23EE">
      <w:pPr>
        <w:pStyle w:val="Paragrafoelenco"/>
        <w:numPr>
          <w:ilvl w:val="0"/>
          <w:numId w:val="38"/>
        </w:numPr>
        <w:spacing w:line="360" w:lineRule="auto"/>
        <w:jc w:val="both"/>
        <w:rPr>
          <w:rFonts w:ascii="Arial" w:hAnsi="Arial" w:cs="Arial"/>
          <w:sz w:val="20"/>
          <w:szCs w:val="20"/>
        </w:rPr>
      </w:pPr>
      <w:r w:rsidRPr="00C82B9E">
        <w:rPr>
          <w:rFonts w:ascii="Arial" w:hAnsi="Arial" w:cs="Arial"/>
          <w:sz w:val="20"/>
          <w:szCs w:val="20"/>
        </w:rPr>
        <w:t>Indicare che tipo di listino è disponibile per un corretto dimensionamento dell’impegno economico da parte della Committente e della Stazione Appaltante:</w:t>
      </w:r>
    </w:p>
    <w:p w14:paraId="4B680886" w14:textId="0EF6E756" w:rsidR="007C23EE" w:rsidRPr="00C82B9E" w:rsidRDefault="007C23EE" w:rsidP="007C23EE">
      <w:pPr>
        <w:pStyle w:val="BodyText21"/>
        <w:numPr>
          <w:ilvl w:val="0"/>
          <w:numId w:val="39"/>
        </w:numPr>
        <w:spacing w:line="360" w:lineRule="auto"/>
        <w:rPr>
          <w:rFonts w:ascii="Arial" w:hAnsi="Arial" w:cs="Arial"/>
          <w:sz w:val="20"/>
          <w:szCs w:val="20"/>
        </w:rPr>
      </w:pPr>
      <w:r w:rsidRPr="00C82B9E">
        <w:rPr>
          <w:rFonts w:ascii="Arial" w:hAnsi="Arial" w:cs="Arial"/>
          <w:sz w:val="20"/>
          <w:szCs w:val="20"/>
        </w:rPr>
        <w:t xml:space="preserve">Listino Pubblico (indicare eventuale link o </w:t>
      </w:r>
      <w:r w:rsidR="00D701DC">
        <w:rPr>
          <w:rFonts w:ascii="Arial" w:hAnsi="Arial" w:cs="Arial"/>
          <w:sz w:val="20"/>
          <w:szCs w:val="20"/>
        </w:rPr>
        <w:t xml:space="preserve">le </w:t>
      </w:r>
      <w:r w:rsidRPr="00C82B9E">
        <w:rPr>
          <w:rFonts w:ascii="Arial" w:hAnsi="Arial" w:cs="Arial"/>
          <w:sz w:val="20"/>
          <w:szCs w:val="20"/>
        </w:rPr>
        <w:t>indicazioni per reperire tale listino)</w:t>
      </w:r>
    </w:p>
    <w:p w14:paraId="711BDA43" w14:textId="77777777" w:rsidR="007C23EE" w:rsidRPr="00C82B9E" w:rsidRDefault="007C23EE" w:rsidP="007C23EE">
      <w:pPr>
        <w:pStyle w:val="BodyText21"/>
        <w:numPr>
          <w:ilvl w:val="0"/>
          <w:numId w:val="39"/>
        </w:numPr>
        <w:spacing w:line="360" w:lineRule="auto"/>
        <w:rPr>
          <w:rFonts w:ascii="Arial" w:hAnsi="Arial" w:cs="Arial"/>
          <w:sz w:val="20"/>
          <w:szCs w:val="20"/>
        </w:rPr>
      </w:pPr>
      <w:r w:rsidRPr="00C82B9E">
        <w:rPr>
          <w:rFonts w:ascii="Arial" w:hAnsi="Arial" w:cs="Arial"/>
          <w:sz w:val="20"/>
          <w:szCs w:val="20"/>
        </w:rPr>
        <w:t>Listino su Richiesta (indicare nominativo a cui rivolgersi per ottenere tale listino)</w:t>
      </w:r>
    </w:p>
    <w:p w14:paraId="1FF02FEC" w14:textId="0310B106" w:rsidR="007C23EE" w:rsidRDefault="007C23EE" w:rsidP="007C23EE">
      <w:pPr>
        <w:pStyle w:val="BodyText21"/>
        <w:numPr>
          <w:ilvl w:val="0"/>
          <w:numId w:val="39"/>
        </w:numPr>
        <w:spacing w:line="360" w:lineRule="auto"/>
        <w:rPr>
          <w:rFonts w:ascii="Arial" w:hAnsi="Arial" w:cs="Arial"/>
          <w:sz w:val="20"/>
          <w:szCs w:val="20"/>
        </w:rPr>
      </w:pPr>
      <w:r w:rsidRPr="00C82B9E">
        <w:rPr>
          <w:rFonts w:ascii="Arial" w:hAnsi="Arial" w:cs="Arial"/>
          <w:sz w:val="20"/>
          <w:szCs w:val="20"/>
        </w:rPr>
        <w:t>Dimensionamento economico su base esclusivamente progettuale e/o di configurazione</w:t>
      </w:r>
      <w:r>
        <w:rPr>
          <w:rFonts w:ascii="Arial" w:hAnsi="Arial" w:cs="Arial"/>
          <w:sz w:val="20"/>
          <w:szCs w:val="20"/>
        </w:rPr>
        <w:t xml:space="preserve"> </w:t>
      </w:r>
      <w:r w:rsidRPr="00C82B9E">
        <w:rPr>
          <w:rFonts w:ascii="Arial" w:hAnsi="Arial" w:cs="Arial"/>
          <w:sz w:val="20"/>
          <w:szCs w:val="20"/>
        </w:rPr>
        <w:t>(spiegare)</w:t>
      </w:r>
    </w:p>
    <w:p w14:paraId="4EFD8EF4" w14:textId="77777777" w:rsidR="007C23EE" w:rsidRDefault="007C23EE" w:rsidP="007C23EE">
      <w:pPr>
        <w:pStyle w:val="BodyText21"/>
        <w:spacing w:line="360" w:lineRule="auto"/>
        <w:rPr>
          <w:rFonts w:ascii="Arial" w:hAnsi="Arial" w:cs="Arial"/>
          <w:sz w:val="20"/>
          <w:szCs w:val="20"/>
        </w:rPr>
      </w:pPr>
    </w:p>
    <w:p w14:paraId="6A295585" w14:textId="224E49C6" w:rsidR="007C23EE" w:rsidRPr="00C82B9E" w:rsidRDefault="007C23EE" w:rsidP="00C82B9E">
      <w:pPr>
        <w:pStyle w:val="Titolo1"/>
        <w:numPr>
          <w:ilvl w:val="0"/>
          <w:numId w:val="0"/>
        </w:numPr>
        <w:ind w:left="284"/>
        <w:rPr>
          <w:rFonts w:cs="Arial"/>
          <w:sz w:val="20"/>
          <w:szCs w:val="20"/>
        </w:rPr>
      </w:pPr>
      <w:r w:rsidRPr="007C23EE">
        <w:rPr>
          <w:rFonts w:cs="Arial"/>
          <w:sz w:val="20"/>
          <w:szCs w:val="20"/>
        </w:rPr>
        <w:lastRenderedPageBreak/>
        <w:t xml:space="preserve">Risposta </w:t>
      </w:r>
      <w:r>
        <w:rPr>
          <w:rFonts w:cs="Arial"/>
          <w:sz w:val="20"/>
          <w:szCs w:val="20"/>
        </w:rPr>
        <w:t>4:</w:t>
      </w:r>
    </w:p>
    <w:tbl>
      <w:tblPr>
        <w:tblStyle w:val="Grigliatabella"/>
        <w:tblpPr w:leftFromText="141" w:rightFromText="141" w:vertAnchor="text" w:horzAnchor="margin" w:tblpY="289"/>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C23EE" w:rsidRPr="00EA247D" w14:paraId="18023B77" w14:textId="77777777" w:rsidTr="00EA247D">
        <w:trPr>
          <w:trHeight w:val="1824"/>
        </w:trPr>
        <w:tc>
          <w:tcPr>
            <w:tcW w:w="8494" w:type="dxa"/>
            <w:shd w:val="clear" w:color="auto" w:fill="F2F2F2" w:themeFill="background1" w:themeFillShade="F2"/>
          </w:tcPr>
          <w:p w14:paraId="364F371E" w14:textId="72AB0287" w:rsidR="00D701DC" w:rsidRPr="003470DC" w:rsidRDefault="00D701DC" w:rsidP="00EA247D">
            <w:pPr>
              <w:jc w:val="both"/>
              <w:rPr>
                <w:rFonts w:ascii="Arial" w:hAnsi="Arial" w:cs="Arial"/>
                <w:bCs/>
                <w:sz w:val="20"/>
                <w:szCs w:val="20"/>
              </w:rPr>
            </w:pPr>
            <w:r w:rsidRPr="00C82B9E">
              <w:rPr>
                <w:rFonts w:ascii="Arial" w:hAnsi="Arial" w:cs="Arial"/>
                <w:bCs/>
                <w:sz w:val="20"/>
                <w:szCs w:val="20"/>
              </w:rPr>
              <w:t>(scrivere in questo box eventuali note e/o le integrazioni ritenute utili e/o necessarie)</w:t>
            </w:r>
          </w:p>
        </w:tc>
      </w:tr>
    </w:tbl>
    <w:p w14:paraId="0E098CE7" w14:textId="77777777" w:rsidR="007C23EE" w:rsidRDefault="007C23EE" w:rsidP="007C23EE">
      <w:pPr>
        <w:spacing w:after="120" w:line="276" w:lineRule="auto"/>
        <w:ind w:left="283" w:firstLine="708"/>
        <w:jc w:val="both"/>
        <w:rPr>
          <w:rFonts w:ascii="Arial" w:hAnsi="Arial" w:cs="Arial"/>
          <w:bCs/>
          <w:sz w:val="20"/>
          <w:szCs w:val="20"/>
        </w:rPr>
      </w:pPr>
    </w:p>
    <w:p w14:paraId="48D270A8" w14:textId="77777777" w:rsidR="007C23EE" w:rsidRDefault="007C23EE" w:rsidP="007C23EE">
      <w:pPr>
        <w:spacing w:after="120" w:line="276" w:lineRule="auto"/>
        <w:ind w:left="283" w:firstLine="708"/>
        <w:jc w:val="both"/>
        <w:rPr>
          <w:rFonts w:ascii="Arial" w:hAnsi="Arial" w:cs="Arial"/>
          <w:bCs/>
          <w:sz w:val="20"/>
          <w:szCs w:val="20"/>
        </w:rPr>
      </w:pPr>
    </w:p>
    <w:p w14:paraId="0E03D233" w14:textId="78138CA0" w:rsidR="007C23EE" w:rsidRDefault="007C23EE" w:rsidP="007C23EE">
      <w:pPr>
        <w:pStyle w:val="Paragrafoelenco"/>
        <w:numPr>
          <w:ilvl w:val="0"/>
          <w:numId w:val="38"/>
        </w:numPr>
        <w:spacing w:line="360" w:lineRule="auto"/>
        <w:jc w:val="both"/>
        <w:rPr>
          <w:rFonts w:ascii="Arial" w:hAnsi="Arial" w:cs="Arial"/>
          <w:sz w:val="20"/>
          <w:szCs w:val="20"/>
        </w:rPr>
      </w:pPr>
      <w:r w:rsidRPr="00EA247D">
        <w:rPr>
          <w:rFonts w:ascii="Arial" w:hAnsi="Arial" w:cs="Arial"/>
          <w:sz w:val="20"/>
          <w:szCs w:val="20"/>
        </w:rPr>
        <w:t xml:space="preserve">Indicare </w:t>
      </w:r>
      <w:r>
        <w:rPr>
          <w:rFonts w:ascii="Arial" w:hAnsi="Arial" w:cs="Arial"/>
          <w:sz w:val="20"/>
          <w:szCs w:val="20"/>
        </w:rPr>
        <w:t>il periodo temporale di aggiornamento dei prezzi di listino</w:t>
      </w:r>
      <w:r w:rsidR="00A72567">
        <w:rPr>
          <w:rFonts w:ascii="Arial" w:hAnsi="Arial" w:cs="Arial"/>
          <w:sz w:val="20"/>
          <w:szCs w:val="20"/>
        </w:rPr>
        <w:t xml:space="preserve"> </w:t>
      </w:r>
      <w:r w:rsidR="00A72567" w:rsidRPr="00A36332">
        <w:rPr>
          <w:rFonts w:ascii="Arial" w:hAnsi="Arial" w:cs="Arial"/>
          <w:sz w:val="20"/>
          <w:szCs w:val="20"/>
        </w:rPr>
        <w:t>(</w:t>
      </w:r>
      <w:r w:rsidR="00A72567" w:rsidRPr="00C82B9E">
        <w:rPr>
          <w:rFonts w:ascii="Arial" w:hAnsi="Arial" w:cs="Arial"/>
          <w:b/>
          <w:bCs/>
          <w:sz w:val="20"/>
          <w:szCs w:val="20"/>
        </w:rPr>
        <w:t>validità dei prezzi di listino</w:t>
      </w:r>
      <w:r w:rsidR="00A72567" w:rsidRPr="00A36332">
        <w:rPr>
          <w:rFonts w:ascii="Arial" w:hAnsi="Arial" w:cs="Arial"/>
          <w:sz w:val="20"/>
          <w:szCs w:val="20"/>
        </w:rPr>
        <w:t>)</w:t>
      </w:r>
      <w:r w:rsidRPr="00A36332">
        <w:rPr>
          <w:rFonts w:ascii="Arial" w:hAnsi="Arial" w:cs="Arial"/>
          <w:sz w:val="20"/>
          <w:szCs w:val="20"/>
        </w:rPr>
        <w:t>:</w:t>
      </w:r>
    </w:p>
    <w:p w14:paraId="4F28B44C" w14:textId="77777777" w:rsidR="0080728D" w:rsidRDefault="0080728D" w:rsidP="0080728D">
      <w:pPr>
        <w:spacing w:line="360" w:lineRule="auto"/>
        <w:jc w:val="both"/>
        <w:rPr>
          <w:rFonts w:ascii="Arial" w:hAnsi="Arial" w:cs="Arial"/>
          <w:sz w:val="20"/>
          <w:szCs w:val="20"/>
        </w:rPr>
      </w:pPr>
    </w:p>
    <w:p w14:paraId="76881DAC" w14:textId="43CCD065" w:rsidR="007C23EE" w:rsidRDefault="007C23EE" w:rsidP="007C23EE">
      <w:pPr>
        <w:pStyle w:val="BodyText21"/>
        <w:numPr>
          <w:ilvl w:val="0"/>
          <w:numId w:val="39"/>
        </w:numPr>
        <w:spacing w:line="360" w:lineRule="auto"/>
        <w:rPr>
          <w:rFonts w:ascii="Arial" w:hAnsi="Arial" w:cs="Arial"/>
          <w:sz w:val="20"/>
          <w:szCs w:val="20"/>
        </w:rPr>
      </w:pPr>
      <w:r>
        <w:rPr>
          <w:rFonts w:ascii="Arial" w:hAnsi="Arial" w:cs="Arial"/>
          <w:sz w:val="20"/>
          <w:szCs w:val="20"/>
        </w:rPr>
        <w:t>≤ 10 gg lavorativi</w:t>
      </w:r>
    </w:p>
    <w:p w14:paraId="2651CC74" w14:textId="087C24BA" w:rsidR="007C23EE" w:rsidRDefault="007C23EE" w:rsidP="007C23EE">
      <w:pPr>
        <w:pStyle w:val="BodyText21"/>
        <w:numPr>
          <w:ilvl w:val="0"/>
          <w:numId w:val="39"/>
        </w:numPr>
        <w:spacing w:line="360" w:lineRule="auto"/>
        <w:rPr>
          <w:rFonts w:ascii="Arial" w:hAnsi="Arial" w:cs="Arial"/>
          <w:sz w:val="20"/>
          <w:szCs w:val="20"/>
        </w:rPr>
      </w:pPr>
      <w:r>
        <w:rPr>
          <w:rFonts w:ascii="Arial" w:hAnsi="Arial" w:cs="Arial"/>
          <w:sz w:val="20"/>
          <w:szCs w:val="20"/>
        </w:rPr>
        <w:t>≤ 20 gg lavorativi</w:t>
      </w:r>
    </w:p>
    <w:p w14:paraId="25619A11" w14:textId="4E445679" w:rsidR="007C23EE" w:rsidRDefault="007C23EE" w:rsidP="007C23EE">
      <w:pPr>
        <w:pStyle w:val="BodyText21"/>
        <w:numPr>
          <w:ilvl w:val="0"/>
          <w:numId w:val="39"/>
        </w:numPr>
        <w:spacing w:line="360" w:lineRule="auto"/>
        <w:rPr>
          <w:rFonts w:ascii="Arial" w:hAnsi="Arial" w:cs="Arial"/>
          <w:sz w:val="20"/>
          <w:szCs w:val="20"/>
        </w:rPr>
      </w:pPr>
      <w:r>
        <w:rPr>
          <w:rFonts w:ascii="Arial" w:hAnsi="Arial" w:cs="Arial"/>
          <w:sz w:val="20"/>
          <w:szCs w:val="20"/>
        </w:rPr>
        <w:t>≤ 30 gg lavorativi</w:t>
      </w:r>
    </w:p>
    <w:p w14:paraId="4C602C92" w14:textId="6B1FE4B3" w:rsidR="007C23EE" w:rsidRDefault="007C23EE" w:rsidP="0080728D">
      <w:pPr>
        <w:pStyle w:val="BodyText21"/>
        <w:numPr>
          <w:ilvl w:val="0"/>
          <w:numId w:val="39"/>
        </w:numPr>
        <w:spacing w:line="360" w:lineRule="auto"/>
        <w:rPr>
          <w:rFonts w:ascii="Arial" w:hAnsi="Arial" w:cs="Arial"/>
          <w:sz w:val="20"/>
          <w:szCs w:val="20"/>
        </w:rPr>
      </w:pPr>
      <w:r>
        <w:rPr>
          <w:rFonts w:ascii="Arial" w:hAnsi="Arial" w:cs="Arial"/>
          <w:sz w:val="20"/>
          <w:szCs w:val="20"/>
        </w:rPr>
        <w:t>altro (indicare</w:t>
      </w:r>
      <w:r w:rsidR="00A36332">
        <w:rPr>
          <w:rFonts w:ascii="Arial" w:hAnsi="Arial" w:cs="Arial"/>
          <w:sz w:val="20"/>
          <w:szCs w:val="20"/>
        </w:rPr>
        <w:t xml:space="preserve"> nel </w:t>
      </w:r>
      <w:r w:rsidR="00D701DC">
        <w:rPr>
          <w:rFonts w:ascii="Arial" w:hAnsi="Arial" w:cs="Arial"/>
          <w:sz w:val="20"/>
          <w:szCs w:val="20"/>
        </w:rPr>
        <w:t>box</w:t>
      </w:r>
      <w:r w:rsidR="00A36332">
        <w:rPr>
          <w:rFonts w:ascii="Arial" w:hAnsi="Arial" w:cs="Arial"/>
          <w:sz w:val="20"/>
          <w:szCs w:val="20"/>
        </w:rPr>
        <w:t xml:space="preserve"> sottostante</w:t>
      </w:r>
      <w:r>
        <w:rPr>
          <w:rFonts w:ascii="Arial" w:hAnsi="Arial" w:cs="Arial"/>
          <w:sz w:val="20"/>
          <w:szCs w:val="20"/>
        </w:rPr>
        <w:t>)</w:t>
      </w:r>
    </w:p>
    <w:p w14:paraId="06BB9531" w14:textId="77777777" w:rsidR="0080728D" w:rsidRDefault="0080728D" w:rsidP="0080728D">
      <w:pPr>
        <w:pStyle w:val="BodyText21"/>
        <w:spacing w:line="360" w:lineRule="auto"/>
        <w:rPr>
          <w:rFonts w:ascii="Arial" w:hAnsi="Arial" w:cs="Arial"/>
          <w:sz w:val="20"/>
          <w:szCs w:val="20"/>
        </w:rPr>
      </w:pPr>
    </w:p>
    <w:p w14:paraId="6757B192" w14:textId="5CBB2123" w:rsidR="0080728D" w:rsidRPr="00C82B9E" w:rsidRDefault="0080728D" w:rsidP="00C82B9E">
      <w:pPr>
        <w:pStyle w:val="Titolo1"/>
        <w:numPr>
          <w:ilvl w:val="0"/>
          <w:numId w:val="0"/>
        </w:numPr>
        <w:ind w:left="284"/>
        <w:rPr>
          <w:rFonts w:cs="Arial"/>
          <w:sz w:val="20"/>
          <w:szCs w:val="20"/>
        </w:rPr>
      </w:pPr>
      <w:r w:rsidRPr="007C23EE">
        <w:rPr>
          <w:rFonts w:cs="Arial"/>
          <w:sz w:val="20"/>
          <w:szCs w:val="20"/>
        </w:rPr>
        <w:t xml:space="preserve">Risposta </w:t>
      </w:r>
      <w:r>
        <w:rPr>
          <w:rFonts w:cs="Arial"/>
          <w:sz w:val="20"/>
          <w:szCs w:val="20"/>
        </w:rPr>
        <w:t>5:</w:t>
      </w:r>
    </w:p>
    <w:tbl>
      <w:tblPr>
        <w:tblStyle w:val="Grigliatabella"/>
        <w:tblpPr w:leftFromText="141" w:rightFromText="141" w:vertAnchor="text" w:horzAnchor="margin" w:tblpY="289"/>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C23EE" w:rsidRPr="00EA247D" w14:paraId="7ED2903D" w14:textId="77777777" w:rsidTr="00EA247D">
        <w:trPr>
          <w:trHeight w:val="1824"/>
        </w:trPr>
        <w:tc>
          <w:tcPr>
            <w:tcW w:w="8494" w:type="dxa"/>
            <w:shd w:val="clear" w:color="auto" w:fill="F2F2F2" w:themeFill="background1" w:themeFillShade="F2"/>
          </w:tcPr>
          <w:p w14:paraId="3331212D" w14:textId="72009036" w:rsidR="007C23EE" w:rsidRPr="003470DC" w:rsidRDefault="00D701DC" w:rsidP="00EA247D">
            <w:pPr>
              <w:jc w:val="both"/>
              <w:rPr>
                <w:rFonts w:ascii="Arial" w:hAnsi="Arial" w:cs="Arial"/>
                <w:bCs/>
                <w:sz w:val="20"/>
                <w:szCs w:val="20"/>
              </w:rPr>
            </w:pPr>
            <w:r w:rsidRPr="00C82B9E">
              <w:rPr>
                <w:rFonts w:ascii="Arial" w:hAnsi="Arial" w:cs="Arial"/>
                <w:bCs/>
                <w:sz w:val="20"/>
                <w:szCs w:val="20"/>
              </w:rPr>
              <w:t>(scrivere in questo box eventuali note e/o le integrazioni ritenute utili e/o necessarie)</w:t>
            </w:r>
          </w:p>
        </w:tc>
      </w:tr>
    </w:tbl>
    <w:p w14:paraId="6EF46CA4" w14:textId="77777777" w:rsidR="007C23EE" w:rsidRDefault="007C23EE" w:rsidP="007C23EE">
      <w:pPr>
        <w:spacing w:after="120" w:line="276" w:lineRule="auto"/>
        <w:ind w:left="283" w:firstLine="708"/>
        <w:jc w:val="both"/>
        <w:rPr>
          <w:rFonts w:ascii="Arial" w:hAnsi="Arial" w:cs="Arial"/>
          <w:bCs/>
          <w:sz w:val="20"/>
          <w:szCs w:val="20"/>
        </w:rPr>
      </w:pPr>
    </w:p>
    <w:p w14:paraId="31F8D2C7" w14:textId="77777777" w:rsidR="007C23EE" w:rsidRDefault="007C23EE" w:rsidP="007C23EE">
      <w:pPr>
        <w:spacing w:after="120" w:line="276" w:lineRule="auto"/>
        <w:ind w:left="283" w:firstLine="708"/>
        <w:jc w:val="both"/>
        <w:rPr>
          <w:rFonts w:ascii="Arial" w:hAnsi="Arial" w:cs="Arial"/>
          <w:bCs/>
          <w:sz w:val="20"/>
          <w:szCs w:val="20"/>
        </w:rPr>
      </w:pPr>
    </w:p>
    <w:p w14:paraId="625BBF6E" w14:textId="77777777" w:rsidR="00CB475E" w:rsidRDefault="00CB475E" w:rsidP="007C23EE">
      <w:pPr>
        <w:spacing w:after="120" w:line="276" w:lineRule="auto"/>
        <w:ind w:left="283" w:firstLine="708"/>
        <w:jc w:val="both"/>
        <w:rPr>
          <w:rFonts w:ascii="Arial" w:hAnsi="Arial" w:cs="Arial"/>
          <w:bCs/>
          <w:sz w:val="20"/>
          <w:szCs w:val="20"/>
        </w:rPr>
      </w:pPr>
    </w:p>
    <w:p w14:paraId="3B772FC5" w14:textId="2AC57850" w:rsidR="007C23EE" w:rsidRPr="00CB475E" w:rsidRDefault="00CB475E" w:rsidP="00C82B9E">
      <w:pPr>
        <w:pStyle w:val="Paragrafoelenco"/>
        <w:numPr>
          <w:ilvl w:val="0"/>
          <w:numId w:val="38"/>
        </w:numPr>
        <w:spacing w:line="360" w:lineRule="auto"/>
        <w:jc w:val="both"/>
        <w:rPr>
          <w:rFonts w:ascii="Arial" w:hAnsi="Arial" w:cs="Arial"/>
          <w:sz w:val="20"/>
          <w:szCs w:val="20"/>
        </w:rPr>
      </w:pPr>
      <w:r>
        <w:rPr>
          <w:rFonts w:ascii="Arial" w:hAnsi="Arial" w:cs="Arial"/>
          <w:sz w:val="20"/>
          <w:szCs w:val="20"/>
        </w:rPr>
        <w:t>P</w:t>
      </w:r>
      <w:r w:rsidRPr="00CB475E">
        <w:rPr>
          <w:rFonts w:ascii="Arial" w:hAnsi="Arial" w:cs="Arial"/>
          <w:sz w:val="20"/>
          <w:szCs w:val="20"/>
        </w:rPr>
        <w:t xml:space="preserve">er quanto di vs. conoscenza quali sono di norma le condizioni economiche praticate </w:t>
      </w:r>
      <w:r w:rsidR="00C709DE">
        <w:rPr>
          <w:rFonts w:ascii="Arial" w:hAnsi="Arial" w:cs="Arial"/>
          <w:sz w:val="20"/>
          <w:szCs w:val="20"/>
        </w:rPr>
        <w:t>dal</w:t>
      </w:r>
      <w:r w:rsidRPr="00CB475E">
        <w:rPr>
          <w:rFonts w:ascii="Arial" w:hAnsi="Arial" w:cs="Arial"/>
          <w:sz w:val="20"/>
          <w:szCs w:val="20"/>
        </w:rPr>
        <w:t xml:space="preserve"> mercato per il tipo di fornitura in questione</w:t>
      </w:r>
      <w:r w:rsidR="00C709DE">
        <w:rPr>
          <w:rFonts w:ascii="Arial" w:hAnsi="Arial" w:cs="Arial"/>
          <w:sz w:val="20"/>
          <w:szCs w:val="20"/>
        </w:rPr>
        <w:t>.</w:t>
      </w:r>
    </w:p>
    <w:p w14:paraId="564C8D30" w14:textId="77777777" w:rsidR="00CB475E" w:rsidRDefault="00CB475E" w:rsidP="007C23EE">
      <w:pPr>
        <w:spacing w:after="120" w:line="276" w:lineRule="auto"/>
        <w:ind w:left="283" w:firstLine="708"/>
        <w:jc w:val="both"/>
        <w:rPr>
          <w:rFonts w:ascii="Arial" w:hAnsi="Arial" w:cs="Arial"/>
          <w:bCs/>
          <w:sz w:val="20"/>
          <w:szCs w:val="20"/>
        </w:rPr>
      </w:pPr>
    </w:p>
    <w:p w14:paraId="7EC04B1D" w14:textId="1FC96417" w:rsidR="00CB475E" w:rsidRPr="00A2045D" w:rsidRDefault="00CB475E" w:rsidP="00CB475E">
      <w:pPr>
        <w:pStyle w:val="Titolo1"/>
        <w:numPr>
          <w:ilvl w:val="0"/>
          <w:numId w:val="0"/>
        </w:numPr>
        <w:ind w:left="284"/>
        <w:rPr>
          <w:rFonts w:cs="Arial"/>
          <w:sz w:val="20"/>
          <w:szCs w:val="20"/>
        </w:rPr>
      </w:pPr>
      <w:r w:rsidRPr="007C23EE">
        <w:rPr>
          <w:rFonts w:cs="Arial"/>
          <w:sz w:val="20"/>
          <w:szCs w:val="20"/>
        </w:rPr>
        <w:t xml:space="preserve">Risposta </w:t>
      </w:r>
      <w:r>
        <w:rPr>
          <w:rFonts w:cs="Arial"/>
          <w:sz w:val="20"/>
          <w:szCs w:val="20"/>
        </w:rPr>
        <w:t>6:</w:t>
      </w:r>
    </w:p>
    <w:tbl>
      <w:tblPr>
        <w:tblStyle w:val="Grigliatabella"/>
        <w:tblpPr w:leftFromText="141" w:rightFromText="141" w:vertAnchor="text" w:horzAnchor="margin" w:tblpY="289"/>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B475E" w:rsidRPr="00EA247D" w14:paraId="749D8671" w14:textId="77777777" w:rsidTr="00A2045D">
        <w:trPr>
          <w:trHeight w:val="1824"/>
        </w:trPr>
        <w:tc>
          <w:tcPr>
            <w:tcW w:w="8494" w:type="dxa"/>
            <w:shd w:val="clear" w:color="auto" w:fill="F2F2F2" w:themeFill="background1" w:themeFillShade="F2"/>
          </w:tcPr>
          <w:p w14:paraId="320E9602" w14:textId="77777777" w:rsidR="00CB475E" w:rsidRPr="003470DC" w:rsidRDefault="00CB475E" w:rsidP="00A2045D">
            <w:pPr>
              <w:jc w:val="both"/>
              <w:rPr>
                <w:rFonts w:ascii="Arial" w:hAnsi="Arial" w:cs="Arial"/>
                <w:bCs/>
                <w:sz w:val="20"/>
                <w:szCs w:val="20"/>
              </w:rPr>
            </w:pPr>
            <w:r w:rsidRPr="00A2045D">
              <w:rPr>
                <w:rFonts w:ascii="Arial" w:hAnsi="Arial" w:cs="Arial"/>
                <w:bCs/>
                <w:sz w:val="20"/>
                <w:szCs w:val="20"/>
              </w:rPr>
              <w:t>(scrivere in questo box eventuali note e/o le integrazioni ritenute utili e/o necessarie)</w:t>
            </w:r>
          </w:p>
        </w:tc>
      </w:tr>
    </w:tbl>
    <w:p w14:paraId="5A3B9456" w14:textId="77777777" w:rsidR="00CB475E" w:rsidRDefault="00CB475E" w:rsidP="00CB475E">
      <w:pPr>
        <w:spacing w:after="120" w:line="276" w:lineRule="auto"/>
        <w:ind w:left="283" w:firstLine="708"/>
        <w:jc w:val="both"/>
        <w:rPr>
          <w:rFonts w:ascii="Arial" w:hAnsi="Arial" w:cs="Arial"/>
          <w:bCs/>
          <w:sz w:val="20"/>
          <w:szCs w:val="20"/>
        </w:rPr>
      </w:pPr>
    </w:p>
    <w:p w14:paraId="3AB687AD" w14:textId="77777777" w:rsidR="00CB475E" w:rsidRDefault="00CB475E" w:rsidP="00CB475E">
      <w:pPr>
        <w:spacing w:after="120" w:line="276" w:lineRule="auto"/>
        <w:ind w:left="283" w:firstLine="708"/>
        <w:jc w:val="both"/>
        <w:rPr>
          <w:rFonts w:ascii="Arial" w:hAnsi="Arial" w:cs="Arial"/>
          <w:bCs/>
          <w:sz w:val="20"/>
          <w:szCs w:val="20"/>
        </w:rPr>
      </w:pPr>
    </w:p>
    <w:p w14:paraId="4E002B19" w14:textId="77777777" w:rsidR="00237750" w:rsidRDefault="00237750">
      <w:pPr>
        <w:pStyle w:val="Paragrafoelenco"/>
        <w:spacing w:line="276" w:lineRule="auto"/>
        <w:ind w:left="360"/>
        <w:jc w:val="both"/>
        <w:rPr>
          <w:rFonts w:ascii="Arial" w:hAnsi="Arial" w:cs="Arial"/>
          <w:bCs/>
          <w:sz w:val="20"/>
          <w:szCs w:val="20"/>
        </w:rPr>
      </w:pPr>
    </w:p>
    <w:p w14:paraId="0100A977" w14:textId="77777777" w:rsidR="00237750" w:rsidRDefault="00237750">
      <w:pPr>
        <w:pStyle w:val="Paragrafoelenco"/>
        <w:spacing w:line="276" w:lineRule="auto"/>
        <w:ind w:left="360"/>
        <w:jc w:val="both"/>
        <w:rPr>
          <w:rFonts w:ascii="Arial" w:hAnsi="Arial" w:cs="Arial"/>
          <w:bCs/>
          <w:sz w:val="20"/>
          <w:szCs w:val="20"/>
        </w:rPr>
      </w:pPr>
    </w:p>
    <w:p w14:paraId="19CACC10" w14:textId="41136922" w:rsidR="00237750" w:rsidRDefault="00237750" w:rsidP="00237750">
      <w:pPr>
        <w:pStyle w:val="Paragrafoelenco"/>
        <w:numPr>
          <w:ilvl w:val="0"/>
          <w:numId w:val="38"/>
        </w:numPr>
        <w:spacing w:line="360" w:lineRule="auto"/>
        <w:jc w:val="both"/>
        <w:rPr>
          <w:rFonts w:ascii="Arial" w:hAnsi="Arial" w:cs="Arial"/>
          <w:sz w:val="20"/>
          <w:szCs w:val="20"/>
        </w:rPr>
      </w:pPr>
      <w:r w:rsidRPr="00C82B9E">
        <w:rPr>
          <w:rFonts w:ascii="Arial" w:hAnsi="Arial" w:cs="Arial"/>
          <w:sz w:val="20"/>
          <w:szCs w:val="20"/>
        </w:rPr>
        <w:t xml:space="preserve">Nell’ambito delle forniture descritte </w:t>
      </w:r>
      <w:r>
        <w:rPr>
          <w:rFonts w:ascii="Arial" w:hAnsi="Arial" w:cs="Arial"/>
          <w:sz w:val="20"/>
          <w:szCs w:val="20"/>
        </w:rPr>
        <w:t>nelle sezioni 1</w:t>
      </w:r>
      <w:r w:rsidR="00F45609">
        <w:rPr>
          <w:rFonts w:ascii="Arial" w:hAnsi="Arial" w:cs="Arial"/>
          <w:sz w:val="20"/>
          <w:szCs w:val="20"/>
        </w:rPr>
        <w:t xml:space="preserve"> </w:t>
      </w:r>
      <w:r>
        <w:rPr>
          <w:rFonts w:ascii="Arial" w:hAnsi="Arial" w:cs="Arial"/>
          <w:sz w:val="20"/>
          <w:szCs w:val="20"/>
        </w:rPr>
        <w:t>-</w:t>
      </w:r>
      <w:r w:rsidR="00462B35">
        <w:rPr>
          <w:rFonts w:ascii="Arial" w:hAnsi="Arial" w:cs="Arial"/>
          <w:sz w:val="20"/>
          <w:szCs w:val="20"/>
        </w:rPr>
        <w:t xml:space="preserve"> </w:t>
      </w:r>
      <w:r>
        <w:rPr>
          <w:rFonts w:ascii="Arial" w:hAnsi="Arial" w:cs="Arial"/>
          <w:sz w:val="20"/>
          <w:szCs w:val="20"/>
        </w:rPr>
        <w:t>6</w:t>
      </w:r>
      <w:r w:rsidRPr="00C82B9E">
        <w:rPr>
          <w:rFonts w:ascii="Arial" w:hAnsi="Arial" w:cs="Arial"/>
          <w:sz w:val="20"/>
          <w:szCs w:val="20"/>
        </w:rPr>
        <w:t xml:space="preserve">, e nell’ottica di razionalizzazione delle attività correlate al processo di acquisizione e gestione operativa </w:t>
      </w:r>
      <w:r w:rsidR="00F45609" w:rsidRPr="000E4E19">
        <w:rPr>
          <w:rFonts w:ascii="Arial" w:hAnsi="Arial" w:cs="Arial"/>
          <w:sz w:val="20"/>
          <w:szCs w:val="20"/>
        </w:rPr>
        <w:t>dei sistemi</w:t>
      </w:r>
      <w:r w:rsidRPr="00C82B9E">
        <w:rPr>
          <w:rFonts w:ascii="Arial" w:hAnsi="Arial" w:cs="Arial"/>
          <w:sz w:val="20"/>
          <w:szCs w:val="20"/>
        </w:rPr>
        <w:t xml:space="preserve">, è possibile predeterminare fin da ora chi eseguirà fisicamente l’erogazione dei servizi </w:t>
      </w:r>
      <w:proofErr w:type="gramStart"/>
      <w:r w:rsidR="00E435A0">
        <w:rPr>
          <w:rFonts w:ascii="Arial" w:hAnsi="Arial" w:cs="Arial"/>
          <w:sz w:val="20"/>
          <w:szCs w:val="20"/>
        </w:rPr>
        <w:t>sotto indicati</w:t>
      </w:r>
      <w:proofErr w:type="gramEnd"/>
      <w:r w:rsidR="00E435A0">
        <w:rPr>
          <w:rFonts w:ascii="Arial" w:hAnsi="Arial" w:cs="Arial"/>
          <w:sz w:val="20"/>
          <w:szCs w:val="20"/>
        </w:rPr>
        <w:t>:</w:t>
      </w:r>
    </w:p>
    <w:p w14:paraId="5FF599BA" w14:textId="77777777" w:rsidR="0080728D" w:rsidRDefault="0080728D" w:rsidP="00237750">
      <w:pPr>
        <w:pStyle w:val="BodyText21"/>
        <w:spacing w:line="360" w:lineRule="auto"/>
        <w:ind w:left="709"/>
        <w:rPr>
          <w:rFonts w:ascii="Arial" w:hAnsi="Arial" w:cs="Arial"/>
          <w:sz w:val="20"/>
          <w:szCs w:val="20"/>
        </w:rPr>
      </w:pPr>
    </w:p>
    <w:p w14:paraId="5B119EB1" w14:textId="73EBA0A8" w:rsidR="00237750" w:rsidRPr="00C82B9E" w:rsidRDefault="00237750" w:rsidP="00237750">
      <w:pPr>
        <w:pStyle w:val="BodyText21"/>
        <w:spacing w:line="360" w:lineRule="auto"/>
        <w:ind w:left="709"/>
        <w:rPr>
          <w:rFonts w:ascii="Arial" w:hAnsi="Arial" w:cs="Arial"/>
          <w:sz w:val="20"/>
          <w:szCs w:val="20"/>
        </w:rPr>
      </w:pPr>
      <w:r w:rsidRPr="00C82B9E">
        <w:rPr>
          <w:rFonts w:ascii="Arial" w:hAnsi="Arial" w:cs="Arial"/>
          <w:sz w:val="20"/>
          <w:szCs w:val="20"/>
        </w:rPr>
        <w:t xml:space="preserve">Servizi di </w:t>
      </w:r>
      <w:r w:rsidR="00A36332">
        <w:rPr>
          <w:rFonts w:ascii="Arial" w:hAnsi="Arial" w:cs="Arial"/>
          <w:sz w:val="20"/>
          <w:szCs w:val="20"/>
        </w:rPr>
        <w:t>consegna</w:t>
      </w:r>
      <w:r w:rsidR="00E435A0">
        <w:rPr>
          <w:rFonts w:ascii="Arial" w:hAnsi="Arial" w:cs="Arial"/>
          <w:sz w:val="20"/>
          <w:szCs w:val="20"/>
        </w:rPr>
        <w:t xml:space="preserve"> e preinstallazione</w:t>
      </w:r>
      <w:r w:rsidRPr="00C82B9E">
        <w:rPr>
          <w:rFonts w:ascii="Arial" w:hAnsi="Arial" w:cs="Arial"/>
          <w:sz w:val="20"/>
          <w:szCs w:val="20"/>
        </w:rPr>
        <w:t>:</w:t>
      </w:r>
    </w:p>
    <w:p w14:paraId="4E01C4CA" w14:textId="77777777" w:rsidR="00237750" w:rsidRPr="00C82B9E" w:rsidRDefault="00237750" w:rsidP="00237750">
      <w:pPr>
        <w:pStyle w:val="BodyText21"/>
        <w:numPr>
          <w:ilvl w:val="0"/>
          <w:numId w:val="39"/>
        </w:numPr>
        <w:spacing w:line="360" w:lineRule="auto"/>
        <w:rPr>
          <w:rFonts w:ascii="Arial" w:hAnsi="Arial" w:cs="Arial"/>
          <w:sz w:val="20"/>
          <w:szCs w:val="20"/>
        </w:rPr>
      </w:pPr>
      <w:r w:rsidRPr="00C82B9E">
        <w:rPr>
          <w:rFonts w:ascii="Arial" w:hAnsi="Arial" w:cs="Arial"/>
          <w:sz w:val="20"/>
          <w:szCs w:val="20"/>
        </w:rPr>
        <w:t xml:space="preserve">Casa Madre (Disponibilità del servizio a catalogo)  </w:t>
      </w:r>
    </w:p>
    <w:p w14:paraId="34E76714" w14:textId="77777777" w:rsidR="00237750" w:rsidRPr="00C82B9E" w:rsidRDefault="00237750" w:rsidP="00237750">
      <w:pPr>
        <w:pStyle w:val="BodyText21"/>
        <w:numPr>
          <w:ilvl w:val="0"/>
          <w:numId w:val="39"/>
        </w:numPr>
        <w:spacing w:line="360" w:lineRule="auto"/>
        <w:rPr>
          <w:rFonts w:ascii="Arial" w:hAnsi="Arial" w:cs="Arial"/>
          <w:sz w:val="20"/>
          <w:szCs w:val="20"/>
        </w:rPr>
      </w:pPr>
      <w:r w:rsidRPr="00C82B9E">
        <w:rPr>
          <w:rFonts w:ascii="Arial" w:hAnsi="Arial" w:cs="Arial"/>
          <w:sz w:val="20"/>
          <w:szCs w:val="20"/>
        </w:rPr>
        <w:t>Rivenditore/Distributore/System Integrator</w:t>
      </w:r>
    </w:p>
    <w:p w14:paraId="2C6A411C" w14:textId="77777777" w:rsidR="00237750" w:rsidRPr="00C82B9E" w:rsidRDefault="00237750" w:rsidP="00237750">
      <w:pPr>
        <w:pStyle w:val="Paragrafoelenco"/>
        <w:spacing w:line="360" w:lineRule="auto"/>
        <w:ind w:left="644"/>
        <w:rPr>
          <w:rFonts w:ascii="Arial" w:hAnsi="Arial" w:cs="Arial"/>
          <w:sz w:val="20"/>
          <w:szCs w:val="20"/>
        </w:rPr>
      </w:pPr>
    </w:p>
    <w:p w14:paraId="035096A8" w14:textId="3C95B83E" w:rsidR="00237750" w:rsidRPr="00C82B9E" w:rsidRDefault="00237750" w:rsidP="00237750">
      <w:pPr>
        <w:pStyle w:val="BodyText21"/>
        <w:spacing w:line="360" w:lineRule="auto"/>
        <w:ind w:left="720"/>
        <w:rPr>
          <w:rFonts w:ascii="Arial" w:hAnsi="Arial" w:cs="Arial"/>
          <w:sz w:val="20"/>
          <w:szCs w:val="20"/>
        </w:rPr>
      </w:pPr>
      <w:r w:rsidRPr="00C82B9E">
        <w:rPr>
          <w:rFonts w:ascii="Arial" w:hAnsi="Arial" w:cs="Arial"/>
          <w:sz w:val="20"/>
          <w:szCs w:val="20"/>
        </w:rPr>
        <w:t xml:space="preserve">Servizi di </w:t>
      </w:r>
      <w:r w:rsidR="0036255C">
        <w:rPr>
          <w:rFonts w:ascii="Arial" w:hAnsi="Arial" w:cs="Arial"/>
          <w:sz w:val="20"/>
          <w:szCs w:val="20"/>
        </w:rPr>
        <w:t>i</w:t>
      </w:r>
      <w:r w:rsidR="0036255C" w:rsidRPr="00B732D7">
        <w:rPr>
          <w:rFonts w:ascii="Arial" w:hAnsi="Arial" w:cs="Arial"/>
          <w:sz w:val="20"/>
          <w:szCs w:val="20"/>
        </w:rPr>
        <w:t xml:space="preserve">nstallazione, </w:t>
      </w:r>
      <w:r w:rsidR="0036255C">
        <w:rPr>
          <w:rFonts w:ascii="Arial" w:hAnsi="Arial" w:cs="Arial"/>
          <w:bCs/>
          <w:sz w:val="20"/>
          <w:szCs w:val="20"/>
        </w:rPr>
        <w:t>c</w:t>
      </w:r>
      <w:r w:rsidR="0036255C" w:rsidRPr="00EA247D">
        <w:rPr>
          <w:rFonts w:ascii="Arial" w:hAnsi="Arial" w:cs="Arial"/>
          <w:bCs/>
          <w:sz w:val="20"/>
          <w:szCs w:val="20"/>
        </w:rPr>
        <w:t xml:space="preserve">onfigurazione ed </w:t>
      </w:r>
      <w:r w:rsidR="0036255C">
        <w:rPr>
          <w:rFonts w:ascii="Arial" w:hAnsi="Arial" w:cs="Arial"/>
          <w:bCs/>
          <w:sz w:val="20"/>
          <w:szCs w:val="20"/>
        </w:rPr>
        <w:t>avvio</w:t>
      </w:r>
      <w:r w:rsidR="0036255C" w:rsidRPr="00237750">
        <w:rPr>
          <w:rFonts w:ascii="Arial" w:hAnsi="Arial" w:cs="Arial"/>
          <w:sz w:val="20"/>
          <w:szCs w:val="20"/>
        </w:rPr>
        <w:t xml:space="preserve"> </w:t>
      </w:r>
      <w:r w:rsidR="0036255C" w:rsidRPr="00B732D7">
        <w:rPr>
          <w:rFonts w:ascii="Arial" w:hAnsi="Arial" w:cs="Arial"/>
          <w:sz w:val="20"/>
          <w:szCs w:val="20"/>
        </w:rPr>
        <w:t>operativo</w:t>
      </w:r>
      <w:r w:rsidR="00A36332">
        <w:rPr>
          <w:rFonts w:ascii="Arial" w:hAnsi="Arial" w:cs="Arial"/>
          <w:sz w:val="20"/>
          <w:szCs w:val="20"/>
        </w:rPr>
        <w:t>:</w:t>
      </w:r>
    </w:p>
    <w:p w14:paraId="45B06972" w14:textId="77777777" w:rsidR="00237750" w:rsidRPr="00C82B9E" w:rsidRDefault="00237750" w:rsidP="00237750">
      <w:pPr>
        <w:pStyle w:val="BodyText21"/>
        <w:numPr>
          <w:ilvl w:val="0"/>
          <w:numId w:val="39"/>
        </w:numPr>
        <w:spacing w:line="360" w:lineRule="auto"/>
        <w:rPr>
          <w:rFonts w:ascii="Arial" w:hAnsi="Arial" w:cs="Arial"/>
          <w:sz w:val="20"/>
          <w:szCs w:val="20"/>
        </w:rPr>
      </w:pPr>
      <w:r w:rsidRPr="00C82B9E">
        <w:rPr>
          <w:rFonts w:ascii="Arial" w:hAnsi="Arial" w:cs="Arial"/>
          <w:sz w:val="20"/>
          <w:szCs w:val="20"/>
        </w:rPr>
        <w:t>Casa Madre (Disponibilità del servizio a catalogo)</w:t>
      </w:r>
    </w:p>
    <w:p w14:paraId="1BCA2006" w14:textId="77777777" w:rsidR="00237750" w:rsidRPr="00C82B9E" w:rsidRDefault="00237750" w:rsidP="00237750">
      <w:pPr>
        <w:pStyle w:val="BodyText21"/>
        <w:numPr>
          <w:ilvl w:val="0"/>
          <w:numId w:val="39"/>
        </w:numPr>
        <w:spacing w:line="360" w:lineRule="auto"/>
        <w:rPr>
          <w:rFonts w:ascii="Arial" w:hAnsi="Arial" w:cs="Arial"/>
          <w:sz w:val="20"/>
          <w:szCs w:val="20"/>
        </w:rPr>
      </w:pPr>
      <w:r w:rsidRPr="00C82B9E">
        <w:rPr>
          <w:rFonts w:ascii="Arial" w:hAnsi="Arial" w:cs="Arial"/>
          <w:sz w:val="20"/>
          <w:szCs w:val="20"/>
        </w:rPr>
        <w:t>Rivenditore/Distributore/System Integrator</w:t>
      </w:r>
    </w:p>
    <w:p w14:paraId="343B35FC" w14:textId="77777777" w:rsidR="00237750" w:rsidRPr="00C82B9E" w:rsidRDefault="00237750" w:rsidP="00237750">
      <w:pPr>
        <w:pStyle w:val="Paragrafoelenco"/>
        <w:spacing w:line="360" w:lineRule="auto"/>
        <w:ind w:left="644"/>
        <w:rPr>
          <w:rFonts w:ascii="Arial" w:hAnsi="Arial" w:cs="Arial"/>
          <w:sz w:val="20"/>
          <w:szCs w:val="20"/>
        </w:rPr>
      </w:pPr>
    </w:p>
    <w:p w14:paraId="5E92DA0A" w14:textId="3D853EA0" w:rsidR="00237750" w:rsidRPr="00C82B9E" w:rsidRDefault="00237750" w:rsidP="00237750">
      <w:pPr>
        <w:pStyle w:val="Paragrafoelenco"/>
        <w:spacing w:line="360" w:lineRule="auto"/>
        <w:ind w:left="644"/>
        <w:rPr>
          <w:rFonts w:ascii="Arial" w:hAnsi="Arial" w:cs="Arial"/>
          <w:sz w:val="20"/>
          <w:szCs w:val="20"/>
        </w:rPr>
      </w:pPr>
      <w:r w:rsidRPr="00C82B9E">
        <w:rPr>
          <w:rFonts w:ascii="Arial" w:hAnsi="Arial" w:cs="Arial"/>
          <w:sz w:val="20"/>
          <w:szCs w:val="20"/>
        </w:rPr>
        <w:t>Servizio di coordinamento e pianificazione delle attività richieste dall’espletamento della fornitura</w:t>
      </w:r>
      <w:r w:rsidR="00A36332">
        <w:rPr>
          <w:rFonts w:ascii="Arial" w:hAnsi="Arial" w:cs="Arial"/>
          <w:sz w:val="20"/>
          <w:szCs w:val="20"/>
        </w:rPr>
        <w:t>:</w:t>
      </w:r>
    </w:p>
    <w:p w14:paraId="42C39523" w14:textId="77777777" w:rsidR="00237750" w:rsidRPr="00C82B9E" w:rsidRDefault="00237750" w:rsidP="00237750">
      <w:pPr>
        <w:pStyle w:val="BodyText21"/>
        <w:numPr>
          <w:ilvl w:val="0"/>
          <w:numId w:val="39"/>
        </w:numPr>
        <w:spacing w:line="360" w:lineRule="auto"/>
        <w:rPr>
          <w:rFonts w:ascii="Arial" w:hAnsi="Arial" w:cs="Arial"/>
          <w:sz w:val="20"/>
          <w:szCs w:val="20"/>
        </w:rPr>
      </w:pPr>
      <w:r w:rsidRPr="00C82B9E">
        <w:rPr>
          <w:rFonts w:ascii="Arial" w:hAnsi="Arial" w:cs="Arial"/>
          <w:sz w:val="20"/>
          <w:szCs w:val="20"/>
        </w:rPr>
        <w:t>Casa Madre (Disponibilità del servizio a catalogo)</w:t>
      </w:r>
    </w:p>
    <w:p w14:paraId="643D41F2" w14:textId="77777777" w:rsidR="00237750" w:rsidRPr="00C82B9E" w:rsidRDefault="00237750" w:rsidP="00237750">
      <w:pPr>
        <w:pStyle w:val="BodyText21"/>
        <w:numPr>
          <w:ilvl w:val="0"/>
          <w:numId w:val="39"/>
        </w:numPr>
        <w:spacing w:line="360" w:lineRule="auto"/>
        <w:rPr>
          <w:rFonts w:ascii="Arial" w:hAnsi="Arial" w:cs="Arial"/>
          <w:sz w:val="20"/>
          <w:szCs w:val="20"/>
        </w:rPr>
      </w:pPr>
      <w:r w:rsidRPr="00C82B9E">
        <w:rPr>
          <w:rFonts w:ascii="Arial" w:hAnsi="Arial" w:cs="Arial"/>
          <w:sz w:val="20"/>
          <w:szCs w:val="20"/>
        </w:rPr>
        <w:t>Rivenditore/Distributore/System Integrator</w:t>
      </w:r>
    </w:p>
    <w:p w14:paraId="1D17BFC7" w14:textId="77777777" w:rsidR="00237750" w:rsidRPr="00C82B9E" w:rsidRDefault="00237750" w:rsidP="00237750">
      <w:pPr>
        <w:pStyle w:val="Paragrafoelenco"/>
        <w:spacing w:line="360" w:lineRule="auto"/>
        <w:ind w:left="644"/>
        <w:rPr>
          <w:rFonts w:ascii="Arial" w:hAnsi="Arial" w:cs="Arial"/>
          <w:sz w:val="20"/>
          <w:szCs w:val="20"/>
        </w:rPr>
      </w:pPr>
    </w:p>
    <w:p w14:paraId="3324E71F" w14:textId="662F88F5" w:rsidR="00237750" w:rsidRPr="00C82B9E" w:rsidRDefault="00237750" w:rsidP="00237750">
      <w:pPr>
        <w:pStyle w:val="Paragrafoelenco"/>
        <w:spacing w:line="360" w:lineRule="auto"/>
        <w:ind w:left="644"/>
        <w:rPr>
          <w:rFonts w:ascii="Arial" w:hAnsi="Arial" w:cs="Arial"/>
          <w:sz w:val="20"/>
          <w:szCs w:val="20"/>
        </w:rPr>
      </w:pPr>
      <w:r w:rsidRPr="00C82B9E">
        <w:rPr>
          <w:rFonts w:ascii="Arial" w:hAnsi="Arial" w:cs="Arial"/>
          <w:sz w:val="20"/>
          <w:szCs w:val="20"/>
        </w:rPr>
        <w:t xml:space="preserve">Servizio di manutenzione </w:t>
      </w:r>
      <w:r w:rsidR="0080513C">
        <w:rPr>
          <w:rFonts w:ascii="Arial" w:hAnsi="Arial" w:cs="Arial"/>
          <w:sz w:val="20"/>
          <w:szCs w:val="20"/>
        </w:rPr>
        <w:t xml:space="preserve">HW e SW </w:t>
      </w:r>
      <w:r w:rsidR="0080513C" w:rsidRPr="0080513C">
        <w:rPr>
          <w:rFonts w:ascii="Arial" w:hAnsi="Arial" w:cs="Arial"/>
          <w:sz w:val="20"/>
          <w:szCs w:val="20"/>
        </w:rPr>
        <w:t xml:space="preserve">con tipologia di servizio Dell EMC </w:t>
      </w:r>
      <w:proofErr w:type="spellStart"/>
      <w:r w:rsidR="0080513C" w:rsidRPr="0080513C">
        <w:rPr>
          <w:rFonts w:ascii="Arial" w:hAnsi="Arial" w:cs="Arial"/>
          <w:sz w:val="20"/>
          <w:szCs w:val="20"/>
        </w:rPr>
        <w:t>ProSupport</w:t>
      </w:r>
      <w:proofErr w:type="spellEnd"/>
      <w:r w:rsidR="0080513C" w:rsidRPr="0080513C">
        <w:rPr>
          <w:rFonts w:ascii="Arial" w:hAnsi="Arial" w:cs="Arial"/>
          <w:sz w:val="20"/>
          <w:szCs w:val="20"/>
        </w:rPr>
        <w:t xml:space="preserve"> Plus Mission Critical 24x7x365</w:t>
      </w:r>
      <w:r w:rsidR="00A36332">
        <w:rPr>
          <w:rFonts w:ascii="Arial" w:hAnsi="Arial" w:cs="Arial"/>
          <w:sz w:val="20"/>
          <w:szCs w:val="20"/>
        </w:rPr>
        <w:t>:</w:t>
      </w:r>
    </w:p>
    <w:p w14:paraId="29C36216" w14:textId="77777777" w:rsidR="00237750" w:rsidRPr="00C82B9E" w:rsidRDefault="00237750" w:rsidP="00237750">
      <w:pPr>
        <w:pStyle w:val="BodyText21"/>
        <w:numPr>
          <w:ilvl w:val="0"/>
          <w:numId w:val="39"/>
        </w:numPr>
        <w:spacing w:line="360" w:lineRule="auto"/>
        <w:rPr>
          <w:rFonts w:ascii="Arial" w:hAnsi="Arial" w:cs="Arial"/>
          <w:sz w:val="20"/>
          <w:szCs w:val="20"/>
        </w:rPr>
      </w:pPr>
      <w:r w:rsidRPr="00C82B9E">
        <w:rPr>
          <w:rFonts w:ascii="Arial" w:hAnsi="Arial" w:cs="Arial"/>
          <w:sz w:val="20"/>
          <w:szCs w:val="20"/>
        </w:rPr>
        <w:t>Casa Madre (Disponibilità del servizio a catalogo)</w:t>
      </w:r>
    </w:p>
    <w:p w14:paraId="4796A6F4" w14:textId="77777777" w:rsidR="00237750" w:rsidRDefault="00237750" w:rsidP="00237750">
      <w:pPr>
        <w:pStyle w:val="BodyText21"/>
        <w:numPr>
          <w:ilvl w:val="0"/>
          <w:numId w:val="39"/>
        </w:numPr>
        <w:spacing w:line="360" w:lineRule="auto"/>
        <w:rPr>
          <w:rFonts w:ascii="Arial" w:hAnsi="Arial" w:cs="Arial"/>
          <w:sz w:val="20"/>
          <w:szCs w:val="20"/>
        </w:rPr>
      </w:pPr>
      <w:r w:rsidRPr="00C82B9E">
        <w:rPr>
          <w:rFonts w:ascii="Arial" w:hAnsi="Arial" w:cs="Arial"/>
          <w:sz w:val="20"/>
          <w:szCs w:val="20"/>
        </w:rPr>
        <w:t>Rivenditore/Distributore/System Integrator</w:t>
      </w:r>
    </w:p>
    <w:p w14:paraId="2E01F3A4" w14:textId="77777777" w:rsidR="0036255C" w:rsidRDefault="0036255C" w:rsidP="0036255C">
      <w:pPr>
        <w:pStyle w:val="BodyText21"/>
        <w:spacing w:line="360" w:lineRule="auto"/>
        <w:rPr>
          <w:rFonts w:ascii="Arial" w:hAnsi="Arial" w:cs="Arial"/>
          <w:sz w:val="20"/>
          <w:szCs w:val="20"/>
        </w:rPr>
      </w:pPr>
    </w:p>
    <w:p w14:paraId="415361CF" w14:textId="06F5C409" w:rsidR="0036255C" w:rsidRPr="00B732D7" w:rsidRDefault="0036255C" w:rsidP="0036255C">
      <w:pPr>
        <w:pStyle w:val="Paragrafoelenco"/>
        <w:spacing w:line="360" w:lineRule="auto"/>
        <w:ind w:left="644"/>
        <w:rPr>
          <w:rFonts w:ascii="Arial" w:hAnsi="Arial" w:cs="Arial"/>
          <w:sz w:val="20"/>
          <w:szCs w:val="20"/>
        </w:rPr>
      </w:pPr>
      <w:r w:rsidRPr="00B732D7">
        <w:rPr>
          <w:rFonts w:ascii="Arial" w:hAnsi="Arial" w:cs="Arial"/>
          <w:sz w:val="20"/>
          <w:szCs w:val="20"/>
        </w:rPr>
        <w:t xml:space="preserve">Servizi </w:t>
      </w:r>
      <w:r w:rsidR="00E7223C" w:rsidRPr="00E7223C">
        <w:rPr>
          <w:rFonts w:ascii="Arial" w:hAnsi="Arial" w:cs="Arial"/>
          <w:sz w:val="20"/>
          <w:szCs w:val="20"/>
        </w:rPr>
        <w:t xml:space="preserve">specialistici di supporto tecnologico di </w:t>
      </w:r>
      <w:r w:rsidR="00E7223C" w:rsidRPr="00C82B9E">
        <w:rPr>
          <w:rFonts w:ascii="Arial" w:hAnsi="Arial" w:cs="Arial"/>
          <w:i/>
          <w:iCs/>
          <w:sz w:val="20"/>
          <w:szCs w:val="20"/>
        </w:rPr>
        <w:t>Dell Technologies</w:t>
      </w:r>
      <w:r w:rsidR="0065573C">
        <w:rPr>
          <w:rFonts w:ascii="Arial" w:hAnsi="Arial" w:cs="Arial"/>
          <w:sz w:val="20"/>
          <w:szCs w:val="20"/>
        </w:rPr>
        <w:t>,</w:t>
      </w:r>
      <w:r w:rsidR="00E7223C">
        <w:rPr>
          <w:rFonts w:ascii="Arial" w:hAnsi="Arial" w:cs="Arial"/>
          <w:sz w:val="20"/>
          <w:szCs w:val="20"/>
        </w:rPr>
        <w:t xml:space="preserve"> complessivamente</w:t>
      </w:r>
      <w:r w:rsidR="00E7223C" w:rsidRPr="00E7223C">
        <w:t xml:space="preserve"> </w:t>
      </w:r>
      <w:r w:rsidR="00E7223C" w:rsidRPr="00E7223C">
        <w:rPr>
          <w:rFonts w:ascii="Arial" w:hAnsi="Arial" w:cs="Arial"/>
          <w:sz w:val="20"/>
          <w:szCs w:val="20"/>
        </w:rPr>
        <w:t>rappresentati nel paragrafo 7 del presente documento</w:t>
      </w:r>
      <w:r>
        <w:rPr>
          <w:rFonts w:ascii="Arial" w:hAnsi="Arial" w:cs="Arial"/>
          <w:sz w:val="20"/>
          <w:szCs w:val="20"/>
        </w:rPr>
        <w:t>:</w:t>
      </w:r>
    </w:p>
    <w:p w14:paraId="36DC18AB" w14:textId="77777777" w:rsidR="0036255C" w:rsidRPr="00B732D7" w:rsidRDefault="0036255C" w:rsidP="0036255C">
      <w:pPr>
        <w:pStyle w:val="BodyText21"/>
        <w:numPr>
          <w:ilvl w:val="0"/>
          <w:numId w:val="39"/>
        </w:numPr>
        <w:spacing w:line="360" w:lineRule="auto"/>
        <w:rPr>
          <w:rFonts w:ascii="Arial" w:hAnsi="Arial" w:cs="Arial"/>
          <w:sz w:val="20"/>
          <w:szCs w:val="20"/>
        </w:rPr>
      </w:pPr>
      <w:r w:rsidRPr="00B732D7">
        <w:rPr>
          <w:rFonts w:ascii="Arial" w:hAnsi="Arial" w:cs="Arial"/>
          <w:sz w:val="20"/>
          <w:szCs w:val="20"/>
        </w:rPr>
        <w:t>Casa Madre (Disponibilità del servizio a catalogo)</w:t>
      </w:r>
    </w:p>
    <w:p w14:paraId="34AB2320" w14:textId="77777777" w:rsidR="0036255C" w:rsidRPr="00B732D7" w:rsidRDefault="0036255C" w:rsidP="0036255C">
      <w:pPr>
        <w:pStyle w:val="BodyText21"/>
        <w:numPr>
          <w:ilvl w:val="0"/>
          <w:numId w:val="39"/>
        </w:numPr>
        <w:spacing w:line="360" w:lineRule="auto"/>
        <w:rPr>
          <w:rFonts w:ascii="Arial" w:hAnsi="Arial" w:cs="Arial"/>
          <w:sz w:val="20"/>
          <w:szCs w:val="20"/>
        </w:rPr>
      </w:pPr>
      <w:r w:rsidRPr="00B732D7">
        <w:rPr>
          <w:rFonts w:ascii="Arial" w:hAnsi="Arial" w:cs="Arial"/>
          <w:sz w:val="20"/>
          <w:szCs w:val="20"/>
        </w:rPr>
        <w:t>Rivenditore/Distributore/System Integrator</w:t>
      </w:r>
    </w:p>
    <w:p w14:paraId="3DFA4EA1" w14:textId="6AB2B388" w:rsidR="00C709DE" w:rsidRPr="00C82B9E" w:rsidRDefault="00C709DE" w:rsidP="00C82B9E">
      <w:pPr>
        <w:spacing w:line="360" w:lineRule="auto"/>
        <w:jc w:val="both"/>
        <w:rPr>
          <w:rFonts w:ascii="Calibri" w:hAnsi="Calibri" w:cs="Arial"/>
          <w:sz w:val="20"/>
          <w:szCs w:val="20"/>
        </w:rPr>
      </w:pPr>
    </w:p>
    <w:p w14:paraId="3F222036" w14:textId="388E0EA5" w:rsidR="0080728D" w:rsidRPr="00C82B9E" w:rsidRDefault="0080728D" w:rsidP="00C82B9E">
      <w:pPr>
        <w:pStyle w:val="Titolo1"/>
        <w:numPr>
          <w:ilvl w:val="0"/>
          <w:numId w:val="0"/>
        </w:numPr>
        <w:ind w:left="284"/>
        <w:rPr>
          <w:rFonts w:asciiTheme="minorHAnsi" w:hAnsiTheme="minorHAnsi"/>
        </w:rPr>
      </w:pPr>
      <w:r w:rsidRPr="00541FBE">
        <w:rPr>
          <w:rFonts w:asciiTheme="minorHAnsi" w:hAnsiTheme="minorHAnsi"/>
          <w:sz w:val="24"/>
        </w:rPr>
        <w:lastRenderedPageBreak/>
        <w:t>Risposta</w:t>
      </w:r>
      <w:r>
        <w:rPr>
          <w:rFonts w:asciiTheme="minorHAnsi" w:hAnsiTheme="minorHAnsi"/>
          <w:sz w:val="24"/>
        </w:rPr>
        <w:t xml:space="preserve"> 7</w:t>
      </w:r>
      <w:r w:rsidRPr="00541FBE">
        <w:rPr>
          <w:rFonts w:asciiTheme="minorHAnsi" w:hAnsiTheme="minorHAnsi"/>
          <w:sz w:val="24"/>
        </w:rPr>
        <w:t>:</w:t>
      </w:r>
    </w:p>
    <w:tbl>
      <w:tblPr>
        <w:tblStyle w:val="Grigliatabella"/>
        <w:tblpPr w:leftFromText="141" w:rightFromText="141" w:vertAnchor="text" w:horzAnchor="margin" w:tblpY="289"/>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37750" w:rsidRPr="00EA247D" w14:paraId="5419BABB" w14:textId="77777777" w:rsidTr="00EA247D">
        <w:trPr>
          <w:trHeight w:val="1824"/>
        </w:trPr>
        <w:tc>
          <w:tcPr>
            <w:tcW w:w="8494" w:type="dxa"/>
            <w:shd w:val="clear" w:color="auto" w:fill="F2F2F2" w:themeFill="background1" w:themeFillShade="F2"/>
          </w:tcPr>
          <w:p w14:paraId="1441842D" w14:textId="6CE087EE" w:rsidR="00237750" w:rsidRPr="003470DC" w:rsidRDefault="00462B35" w:rsidP="00EA247D">
            <w:pPr>
              <w:jc w:val="both"/>
              <w:rPr>
                <w:rFonts w:ascii="Arial" w:hAnsi="Arial" w:cs="Arial"/>
                <w:bCs/>
                <w:sz w:val="20"/>
                <w:szCs w:val="20"/>
              </w:rPr>
            </w:pPr>
            <w:r w:rsidRPr="00C82B9E">
              <w:rPr>
                <w:rFonts w:ascii="Arial" w:hAnsi="Arial" w:cs="Arial"/>
                <w:bCs/>
                <w:sz w:val="20"/>
                <w:szCs w:val="20"/>
              </w:rPr>
              <w:t>(specificare in questo box eventuali note e/o le integrazioni ritenute utili e/o necessarie)</w:t>
            </w:r>
          </w:p>
        </w:tc>
      </w:tr>
    </w:tbl>
    <w:p w14:paraId="7E212FF4" w14:textId="77777777" w:rsidR="00237750" w:rsidRDefault="00237750" w:rsidP="00237750">
      <w:pPr>
        <w:pStyle w:val="Paragrafoelenco"/>
        <w:spacing w:line="360" w:lineRule="auto"/>
        <w:ind w:left="644"/>
        <w:jc w:val="both"/>
        <w:rPr>
          <w:rFonts w:ascii="Calibri" w:hAnsi="Calibri" w:cs="Arial"/>
          <w:sz w:val="20"/>
          <w:szCs w:val="20"/>
        </w:rPr>
      </w:pPr>
    </w:p>
    <w:p w14:paraId="661C06C1" w14:textId="77777777" w:rsidR="00237750" w:rsidRDefault="00237750" w:rsidP="00C82B9E">
      <w:pPr>
        <w:pStyle w:val="Paragrafoelenco"/>
        <w:spacing w:line="360" w:lineRule="auto"/>
        <w:ind w:left="644"/>
        <w:jc w:val="both"/>
        <w:rPr>
          <w:rFonts w:ascii="Calibri" w:hAnsi="Calibri" w:cs="Arial"/>
          <w:sz w:val="20"/>
          <w:szCs w:val="20"/>
        </w:rPr>
      </w:pPr>
    </w:p>
    <w:p w14:paraId="569995DB" w14:textId="77777777" w:rsidR="00237750" w:rsidRDefault="00237750" w:rsidP="00C82B9E">
      <w:pPr>
        <w:pStyle w:val="Paragrafoelenco"/>
        <w:spacing w:line="360" w:lineRule="auto"/>
        <w:ind w:left="644"/>
        <w:jc w:val="both"/>
        <w:rPr>
          <w:rFonts w:ascii="Calibri" w:hAnsi="Calibri" w:cs="Arial"/>
          <w:sz w:val="20"/>
          <w:szCs w:val="20"/>
        </w:rPr>
      </w:pPr>
    </w:p>
    <w:p w14:paraId="1BDA4E73" w14:textId="77777777" w:rsidR="00A879DB" w:rsidRDefault="00237750" w:rsidP="00237750">
      <w:pPr>
        <w:pStyle w:val="Paragrafoelenco"/>
        <w:numPr>
          <w:ilvl w:val="0"/>
          <w:numId w:val="38"/>
        </w:numPr>
        <w:spacing w:line="360" w:lineRule="auto"/>
        <w:jc w:val="both"/>
        <w:rPr>
          <w:rFonts w:ascii="Arial" w:hAnsi="Arial" w:cs="Arial"/>
          <w:sz w:val="20"/>
          <w:szCs w:val="20"/>
        </w:rPr>
      </w:pPr>
      <w:r w:rsidRPr="00C82B9E">
        <w:rPr>
          <w:rFonts w:ascii="Arial" w:hAnsi="Arial" w:cs="Arial"/>
          <w:sz w:val="20"/>
          <w:szCs w:val="20"/>
        </w:rPr>
        <w:t xml:space="preserve">I servizi identificati in precedenza, e per comodità ripetuti di seguito, relativamente alla specifica merceologia alla quale afferiscono le soluzioni identificate </w:t>
      </w:r>
      <w:r w:rsidR="00A879DB" w:rsidRPr="00062C8B">
        <w:rPr>
          <w:rFonts w:ascii="Arial" w:hAnsi="Arial" w:cs="Arial"/>
          <w:sz w:val="20"/>
          <w:szCs w:val="20"/>
        </w:rPr>
        <w:t>in questa consultazione di mercato</w:t>
      </w:r>
      <w:r w:rsidRPr="00C82B9E">
        <w:rPr>
          <w:rFonts w:ascii="Arial" w:hAnsi="Arial" w:cs="Arial"/>
          <w:sz w:val="20"/>
          <w:szCs w:val="20"/>
        </w:rPr>
        <w:t xml:space="preserve">, possono essere classificati, in termini di specializzazione, come servizi ad alta o bassa specializzazione? </w:t>
      </w:r>
    </w:p>
    <w:p w14:paraId="2DF48337" w14:textId="77777777" w:rsidR="00A879DB" w:rsidRDefault="00237750" w:rsidP="00A879DB">
      <w:pPr>
        <w:pStyle w:val="Paragrafoelenco"/>
        <w:spacing w:line="360" w:lineRule="auto"/>
        <w:ind w:left="644"/>
        <w:jc w:val="both"/>
        <w:rPr>
          <w:rFonts w:ascii="Arial" w:hAnsi="Arial" w:cs="Arial"/>
          <w:sz w:val="20"/>
          <w:szCs w:val="20"/>
        </w:rPr>
      </w:pPr>
      <w:r w:rsidRPr="00C82B9E">
        <w:rPr>
          <w:rFonts w:ascii="Arial" w:hAnsi="Arial" w:cs="Arial"/>
          <w:sz w:val="20"/>
          <w:szCs w:val="20"/>
        </w:rPr>
        <w:t xml:space="preserve">Nel caso in cui siano classificati ad alta specializzazione, quali sono le principali qualifiche e competenze per il personale usualmente impiegato nelle attività? </w:t>
      </w:r>
    </w:p>
    <w:p w14:paraId="5A399E26" w14:textId="401C931F" w:rsidR="00237750" w:rsidRPr="00C82B9E" w:rsidRDefault="00237750" w:rsidP="00C82B9E">
      <w:pPr>
        <w:pStyle w:val="Paragrafoelenco"/>
        <w:spacing w:line="360" w:lineRule="auto"/>
        <w:ind w:left="644"/>
        <w:jc w:val="both"/>
        <w:rPr>
          <w:rFonts w:ascii="Arial" w:hAnsi="Arial" w:cs="Arial"/>
          <w:sz w:val="20"/>
          <w:szCs w:val="20"/>
        </w:rPr>
      </w:pPr>
      <w:r w:rsidRPr="00C82B9E">
        <w:rPr>
          <w:rFonts w:ascii="Arial" w:hAnsi="Arial" w:cs="Arial"/>
          <w:sz w:val="20"/>
          <w:szCs w:val="20"/>
        </w:rPr>
        <w:t xml:space="preserve">E nel caso di bassa specializzazione, </w:t>
      </w:r>
      <w:r w:rsidR="00784F99">
        <w:rPr>
          <w:rFonts w:ascii="Arial" w:hAnsi="Arial" w:cs="Arial"/>
          <w:sz w:val="20"/>
          <w:szCs w:val="20"/>
        </w:rPr>
        <w:t>quali sono i principali elementi utili ai fini della determinazione dei costi della</w:t>
      </w:r>
      <w:r w:rsidRPr="00C82B9E">
        <w:rPr>
          <w:rFonts w:ascii="Arial" w:hAnsi="Arial" w:cs="Arial"/>
          <w:sz w:val="20"/>
          <w:szCs w:val="20"/>
        </w:rPr>
        <w:t xml:space="preserve"> manodopera?</w:t>
      </w:r>
    </w:p>
    <w:p w14:paraId="084466F6" w14:textId="77777777" w:rsidR="0080728D" w:rsidRPr="00EA247D" w:rsidRDefault="0080728D" w:rsidP="0080728D">
      <w:pPr>
        <w:pStyle w:val="Titolo1"/>
        <w:numPr>
          <w:ilvl w:val="0"/>
          <w:numId w:val="0"/>
        </w:numPr>
        <w:ind w:left="284"/>
        <w:rPr>
          <w:rFonts w:asciiTheme="minorHAnsi" w:hAnsiTheme="minorHAnsi"/>
          <w:sz w:val="24"/>
        </w:rPr>
      </w:pPr>
      <w:r w:rsidRPr="00541FBE">
        <w:rPr>
          <w:rFonts w:asciiTheme="minorHAnsi" w:hAnsiTheme="minorHAnsi"/>
          <w:sz w:val="24"/>
        </w:rPr>
        <w:t>Risposta</w:t>
      </w:r>
      <w:r>
        <w:rPr>
          <w:rFonts w:asciiTheme="minorHAnsi" w:hAnsiTheme="minorHAnsi"/>
          <w:sz w:val="24"/>
        </w:rPr>
        <w:t xml:space="preserve"> 8</w:t>
      </w:r>
      <w:r w:rsidRPr="00541FBE">
        <w:rPr>
          <w:rFonts w:asciiTheme="minorHAnsi" w:hAnsiTheme="minorHAnsi"/>
          <w:sz w:val="24"/>
        </w:rPr>
        <w:t>:</w:t>
      </w:r>
    </w:p>
    <w:p w14:paraId="3A81D58E" w14:textId="77777777" w:rsidR="0080728D" w:rsidRDefault="0080728D" w:rsidP="00237750">
      <w:pPr>
        <w:pStyle w:val="Paragrafoelenco"/>
        <w:spacing w:line="360" w:lineRule="auto"/>
        <w:ind w:left="644"/>
        <w:rPr>
          <w:rFonts w:ascii="Calibri" w:hAnsi="Calibri" w:cs="Arial"/>
          <w:sz w:val="20"/>
          <w:szCs w:val="20"/>
        </w:rPr>
      </w:pPr>
    </w:p>
    <w:p w14:paraId="23017C67" w14:textId="5F05FAFD" w:rsidR="00A879DB" w:rsidRPr="00062C8B" w:rsidRDefault="00A879DB" w:rsidP="00A879DB">
      <w:pPr>
        <w:pStyle w:val="Paragrafoelenco"/>
        <w:spacing w:line="360" w:lineRule="auto"/>
        <w:ind w:left="644"/>
        <w:rPr>
          <w:rFonts w:ascii="Arial" w:hAnsi="Arial" w:cs="Arial"/>
          <w:sz w:val="20"/>
          <w:szCs w:val="20"/>
        </w:rPr>
      </w:pPr>
      <w:r w:rsidRPr="00062C8B">
        <w:rPr>
          <w:rFonts w:ascii="Arial" w:hAnsi="Arial" w:cs="Arial"/>
          <w:sz w:val="20"/>
          <w:szCs w:val="20"/>
        </w:rPr>
        <w:t>Servizi di consegna,</w:t>
      </w:r>
      <w:r w:rsidR="00E435A0">
        <w:rPr>
          <w:rFonts w:ascii="Arial" w:hAnsi="Arial" w:cs="Arial"/>
          <w:sz w:val="20"/>
          <w:szCs w:val="20"/>
        </w:rPr>
        <w:t xml:space="preserve"> e preinstallazione:</w:t>
      </w:r>
    </w:p>
    <w:p w14:paraId="0B0E3292" w14:textId="4D9C9738" w:rsidR="00A879DB" w:rsidRPr="00062C8B" w:rsidRDefault="00A879DB" w:rsidP="00A879DB">
      <w:pPr>
        <w:pStyle w:val="BodyText21"/>
        <w:numPr>
          <w:ilvl w:val="0"/>
          <w:numId w:val="39"/>
        </w:numPr>
        <w:spacing w:line="360" w:lineRule="auto"/>
        <w:rPr>
          <w:rFonts w:ascii="Arial" w:hAnsi="Arial" w:cs="Arial"/>
          <w:sz w:val="20"/>
          <w:szCs w:val="20"/>
        </w:rPr>
      </w:pPr>
      <w:r w:rsidRPr="00062C8B">
        <w:rPr>
          <w:rFonts w:ascii="Arial" w:hAnsi="Arial" w:cs="Arial"/>
          <w:sz w:val="20"/>
          <w:szCs w:val="20"/>
        </w:rPr>
        <w:t>Alta Specializzazione</w:t>
      </w:r>
      <w:r w:rsidRPr="00062C8B">
        <w:rPr>
          <w:rFonts w:ascii="Arial" w:hAnsi="Arial" w:cs="Arial"/>
          <w:sz w:val="20"/>
          <w:szCs w:val="20"/>
        </w:rPr>
        <w:tab/>
        <w:t>principali qualifiche/competenze__________________</w:t>
      </w:r>
    </w:p>
    <w:p w14:paraId="0BBEE271" w14:textId="77777777" w:rsidR="00062C8B" w:rsidRPr="00C82B9E" w:rsidRDefault="00A879DB" w:rsidP="00A879DB">
      <w:pPr>
        <w:pStyle w:val="BodyText21"/>
        <w:numPr>
          <w:ilvl w:val="0"/>
          <w:numId w:val="39"/>
        </w:numPr>
        <w:spacing w:line="360" w:lineRule="auto"/>
        <w:jc w:val="left"/>
        <w:rPr>
          <w:rFonts w:ascii="Arial" w:hAnsi="Arial" w:cs="Arial"/>
          <w:sz w:val="20"/>
          <w:szCs w:val="20"/>
        </w:rPr>
      </w:pPr>
      <w:r w:rsidRPr="00062C8B">
        <w:rPr>
          <w:rFonts w:ascii="Arial" w:hAnsi="Arial" w:cs="Arial"/>
          <w:sz w:val="20"/>
          <w:szCs w:val="20"/>
        </w:rPr>
        <w:t xml:space="preserve">Bassa Specializzazione </w:t>
      </w:r>
      <w:r w:rsidRPr="00062C8B">
        <w:rPr>
          <w:rFonts w:ascii="Arial" w:hAnsi="Arial" w:cs="Arial"/>
          <w:sz w:val="20"/>
          <w:szCs w:val="20"/>
        </w:rPr>
        <w:tab/>
      </w:r>
      <w:r w:rsidR="007465A6" w:rsidRPr="00C82B9E">
        <w:rPr>
          <w:rFonts w:ascii="Arial" w:hAnsi="Arial" w:cs="Arial"/>
          <w:sz w:val="20"/>
          <w:szCs w:val="20"/>
        </w:rPr>
        <w:t xml:space="preserve">principali </w:t>
      </w:r>
      <w:r w:rsidR="00784F99" w:rsidRPr="00C82B9E">
        <w:rPr>
          <w:rFonts w:ascii="Arial" w:hAnsi="Arial" w:cs="Arial"/>
          <w:sz w:val="20"/>
          <w:szCs w:val="20"/>
        </w:rPr>
        <w:t>e</w:t>
      </w:r>
      <w:r w:rsidRPr="00C82B9E">
        <w:rPr>
          <w:rFonts w:ascii="Arial" w:hAnsi="Arial" w:cs="Arial"/>
          <w:sz w:val="20"/>
          <w:szCs w:val="20"/>
        </w:rPr>
        <w:t xml:space="preserve">lementi </w:t>
      </w:r>
      <w:r w:rsidR="007465A6" w:rsidRPr="00C82B9E">
        <w:rPr>
          <w:rFonts w:ascii="Arial" w:hAnsi="Arial" w:cs="Arial"/>
          <w:sz w:val="20"/>
          <w:szCs w:val="20"/>
        </w:rPr>
        <w:t xml:space="preserve">utili </w:t>
      </w:r>
      <w:r w:rsidRPr="00C82B9E">
        <w:rPr>
          <w:rFonts w:ascii="Arial" w:hAnsi="Arial" w:cs="Arial"/>
          <w:sz w:val="20"/>
          <w:szCs w:val="20"/>
        </w:rPr>
        <w:t>per la valutazione del c</w:t>
      </w:r>
      <w:r w:rsidRPr="00062C8B">
        <w:rPr>
          <w:rFonts w:ascii="Arial" w:hAnsi="Arial" w:cs="Arial"/>
          <w:sz w:val="20"/>
          <w:szCs w:val="20"/>
        </w:rPr>
        <w:t>osto</w:t>
      </w:r>
      <w:r w:rsidR="00612254" w:rsidRPr="00C82B9E">
        <w:rPr>
          <w:rFonts w:ascii="Arial" w:hAnsi="Arial" w:cs="Arial"/>
          <w:sz w:val="20"/>
          <w:szCs w:val="20"/>
        </w:rPr>
        <w:t xml:space="preserve"> del</w:t>
      </w:r>
      <w:r w:rsidR="007465A6" w:rsidRPr="00C82B9E">
        <w:rPr>
          <w:rFonts w:ascii="Arial" w:hAnsi="Arial" w:cs="Arial"/>
          <w:sz w:val="20"/>
          <w:szCs w:val="20"/>
        </w:rPr>
        <w:t xml:space="preserve">la </w:t>
      </w:r>
      <w:r w:rsidR="00062C8B" w:rsidRPr="00C82B9E">
        <w:rPr>
          <w:rFonts w:ascii="Arial" w:hAnsi="Arial" w:cs="Arial"/>
          <w:sz w:val="20"/>
          <w:szCs w:val="20"/>
        </w:rPr>
        <w:t xml:space="preserve">   </w:t>
      </w:r>
    </w:p>
    <w:p w14:paraId="41818480" w14:textId="619EEEBF" w:rsidR="00062C8B" w:rsidRPr="00C82B9E" w:rsidRDefault="00062C8B" w:rsidP="00062C8B">
      <w:pPr>
        <w:pStyle w:val="BodyText21"/>
        <w:spacing w:line="360" w:lineRule="auto"/>
        <w:ind w:left="1080"/>
        <w:jc w:val="left"/>
        <w:rPr>
          <w:rFonts w:ascii="Arial" w:hAnsi="Arial" w:cs="Arial"/>
          <w:sz w:val="20"/>
          <w:szCs w:val="20"/>
        </w:rPr>
      </w:pPr>
      <w:r w:rsidRPr="00C82B9E">
        <w:rPr>
          <w:rFonts w:ascii="Arial" w:hAnsi="Arial" w:cs="Arial"/>
          <w:sz w:val="20"/>
          <w:szCs w:val="20"/>
        </w:rPr>
        <w:t xml:space="preserve">                                            </w:t>
      </w:r>
      <w:r w:rsidR="007465A6" w:rsidRPr="00C82B9E">
        <w:rPr>
          <w:rFonts w:ascii="Arial" w:hAnsi="Arial" w:cs="Arial"/>
          <w:sz w:val="20"/>
          <w:szCs w:val="20"/>
        </w:rPr>
        <w:t>manodopera del</w:t>
      </w:r>
      <w:r w:rsidR="00612254" w:rsidRPr="00C82B9E">
        <w:rPr>
          <w:rFonts w:ascii="Arial" w:hAnsi="Arial" w:cs="Arial"/>
          <w:sz w:val="20"/>
          <w:szCs w:val="20"/>
        </w:rPr>
        <w:t xml:space="preserve"> servizio indicato</w:t>
      </w:r>
      <w:r>
        <w:rPr>
          <w:rFonts w:ascii="Arial" w:hAnsi="Arial" w:cs="Arial"/>
          <w:sz w:val="20"/>
          <w:szCs w:val="20"/>
        </w:rPr>
        <w:t>:</w:t>
      </w:r>
      <w:r w:rsidR="00A879DB" w:rsidRPr="00062C8B">
        <w:rPr>
          <w:rFonts w:ascii="Arial" w:hAnsi="Arial" w:cs="Arial"/>
          <w:sz w:val="20"/>
          <w:szCs w:val="20"/>
        </w:rPr>
        <w:t xml:space="preserve"> </w:t>
      </w:r>
      <w:r w:rsidR="00A879DB" w:rsidRPr="00C82B9E">
        <w:rPr>
          <w:rFonts w:ascii="Arial" w:hAnsi="Arial" w:cs="Arial"/>
          <w:sz w:val="20"/>
          <w:szCs w:val="20"/>
        </w:rPr>
        <w:t xml:space="preserve">CCNL applicato, stima </w:t>
      </w:r>
      <w:r w:rsidRPr="00C82B9E">
        <w:rPr>
          <w:rFonts w:ascii="Arial" w:hAnsi="Arial" w:cs="Arial"/>
          <w:sz w:val="20"/>
          <w:szCs w:val="20"/>
        </w:rPr>
        <w:t xml:space="preserve"> </w:t>
      </w:r>
    </w:p>
    <w:p w14:paraId="3AB6B287" w14:textId="05295B60" w:rsidR="00A879DB" w:rsidRPr="00062C8B" w:rsidRDefault="00062C8B" w:rsidP="00C82B9E">
      <w:pPr>
        <w:pStyle w:val="BodyText21"/>
        <w:spacing w:line="360" w:lineRule="auto"/>
        <w:ind w:left="1080"/>
        <w:jc w:val="left"/>
        <w:rPr>
          <w:rFonts w:ascii="Arial" w:hAnsi="Arial" w:cs="Arial"/>
          <w:sz w:val="20"/>
          <w:szCs w:val="20"/>
        </w:rPr>
      </w:pPr>
      <w:r w:rsidRPr="00C82B9E">
        <w:rPr>
          <w:rFonts w:ascii="Arial" w:hAnsi="Arial" w:cs="Arial"/>
          <w:sz w:val="20"/>
          <w:szCs w:val="20"/>
        </w:rPr>
        <w:t xml:space="preserve">                                            </w:t>
      </w:r>
      <w:proofErr w:type="spellStart"/>
      <w:r w:rsidR="00A879DB" w:rsidRPr="00C82B9E">
        <w:rPr>
          <w:rFonts w:ascii="Arial" w:hAnsi="Arial" w:cs="Arial"/>
          <w:sz w:val="20"/>
          <w:szCs w:val="20"/>
        </w:rPr>
        <w:t>effort</w:t>
      </w:r>
      <w:proofErr w:type="spellEnd"/>
      <w:r w:rsidR="00A879DB" w:rsidRPr="00C82B9E">
        <w:rPr>
          <w:rFonts w:ascii="Arial" w:hAnsi="Arial" w:cs="Arial"/>
          <w:sz w:val="20"/>
          <w:szCs w:val="20"/>
        </w:rPr>
        <w:t xml:space="preserve"> </w:t>
      </w:r>
      <w:r w:rsidR="00784F99" w:rsidRPr="00C82B9E">
        <w:rPr>
          <w:rFonts w:ascii="Arial" w:hAnsi="Arial" w:cs="Arial"/>
          <w:sz w:val="20"/>
          <w:szCs w:val="20"/>
        </w:rPr>
        <w:t xml:space="preserve">in </w:t>
      </w:r>
      <w:r w:rsidRPr="00C82B9E">
        <w:rPr>
          <w:rFonts w:ascii="Arial" w:hAnsi="Arial" w:cs="Arial"/>
          <w:sz w:val="20"/>
          <w:szCs w:val="20"/>
        </w:rPr>
        <w:t>ore,</w:t>
      </w:r>
      <w:r>
        <w:rPr>
          <w:rFonts w:ascii="Arial" w:hAnsi="Arial" w:cs="Arial"/>
          <w:sz w:val="20"/>
          <w:szCs w:val="20"/>
        </w:rPr>
        <w:t xml:space="preserve"> </w:t>
      </w:r>
      <w:proofErr w:type="spellStart"/>
      <w:r w:rsidRPr="00C82B9E">
        <w:rPr>
          <w:rFonts w:ascii="Arial" w:hAnsi="Arial" w:cs="Arial"/>
          <w:sz w:val="20"/>
          <w:szCs w:val="20"/>
        </w:rPr>
        <w:t>etc</w:t>
      </w:r>
      <w:proofErr w:type="spellEnd"/>
      <w:r w:rsidRPr="00C82B9E">
        <w:rPr>
          <w:rFonts w:ascii="Arial" w:hAnsi="Arial" w:cs="Arial"/>
          <w:sz w:val="20"/>
          <w:szCs w:val="20"/>
        </w:rPr>
        <w:t xml:space="preserve"> </w:t>
      </w:r>
      <w:r w:rsidR="00612254" w:rsidRPr="00C82B9E">
        <w:rPr>
          <w:rFonts w:ascii="Arial" w:hAnsi="Arial" w:cs="Arial"/>
          <w:sz w:val="20"/>
          <w:szCs w:val="20"/>
        </w:rPr>
        <w:t>___________</w:t>
      </w:r>
      <w:r w:rsidR="00A879DB" w:rsidRPr="00062C8B">
        <w:rPr>
          <w:rFonts w:ascii="Arial" w:hAnsi="Arial" w:cs="Arial"/>
          <w:sz w:val="20"/>
          <w:szCs w:val="20"/>
        </w:rPr>
        <w:t>_____________________</w:t>
      </w:r>
    </w:p>
    <w:p w14:paraId="62C33B25" w14:textId="77777777" w:rsidR="00A879DB" w:rsidRDefault="00A879DB" w:rsidP="00237750">
      <w:pPr>
        <w:pStyle w:val="Paragrafoelenco"/>
        <w:spacing w:line="360" w:lineRule="auto"/>
        <w:ind w:left="644"/>
        <w:rPr>
          <w:rFonts w:ascii="Calibri" w:hAnsi="Calibri" w:cs="Arial"/>
          <w:sz w:val="20"/>
          <w:szCs w:val="20"/>
        </w:rPr>
      </w:pPr>
    </w:p>
    <w:p w14:paraId="5E8595A2" w14:textId="77777777" w:rsidR="00A879DB" w:rsidRDefault="00A879DB" w:rsidP="00237750">
      <w:pPr>
        <w:pStyle w:val="Paragrafoelenco"/>
        <w:spacing w:line="360" w:lineRule="auto"/>
        <w:ind w:left="644"/>
        <w:rPr>
          <w:rFonts w:ascii="Calibri" w:hAnsi="Calibri" w:cs="Arial"/>
          <w:sz w:val="20"/>
          <w:szCs w:val="20"/>
        </w:rPr>
      </w:pPr>
    </w:p>
    <w:p w14:paraId="42E7C9CE" w14:textId="580E70B2" w:rsidR="00237750" w:rsidRPr="00C82B9E" w:rsidRDefault="00237750" w:rsidP="00237750">
      <w:pPr>
        <w:pStyle w:val="Paragrafoelenco"/>
        <w:spacing w:line="360" w:lineRule="auto"/>
        <w:ind w:left="644"/>
        <w:rPr>
          <w:rFonts w:ascii="Arial" w:hAnsi="Arial" w:cs="Arial"/>
          <w:sz w:val="20"/>
          <w:szCs w:val="20"/>
        </w:rPr>
      </w:pPr>
      <w:r w:rsidRPr="00C82B9E">
        <w:rPr>
          <w:rFonts w:ascii="Arial" w:hAnsi="Arial" w:cs="Arial"/>
          <w:sz w:val="20"/>
          <w:szCs w:val="20"/>
        </w:rPr>
        <w:t xml:space="preserve">Servizi di installazione, configurazione ed </w:t>
      </w:r>
      <w:r w:rsidR="00A879DB">
        <w:rPr>
          <w:rFonts w:ascii="Arial" w:hAnsi="Arial" w:cs="Arial"/>
          <w:sz w:val="20"/>
          <w:szCs w:val="20"/>
        </w:rPr>
        <w:t>avvio operativo</w:t>
      </w:r>
      <w:r w:rsidR="00E435A0">
        <w:rPr>
          <w:rFonts w:ascii="Arial" w:hAnsi="Arial" w:cs="Arial"/>
          <w:sz w:val="20"/>
          <w:szCs w:val="20"/>
        </w:rPr>
        <w:t>:</w:t>
      </w:r>
    </w:p>
    <w:p w14:paraId="5135AF10" w14:textId="6408060E" w:rsidR="00237750" w:rsidRPr="00C82B9E" w:rsidRDefault="00237750" w:rsidP="00237750">
      <w:pPr>
        <w:pStyle w:val="BodyText21"/>
        <w:numPr>
          <w:ilvl w:val="0"/>
          <w:numId w:val="39"/>
        </w:numPr>
        <w:spacing w:line="360" w:lineRule="auto"/>
        <w:rPr>
          <w:rFonts w:ascii="Arial" w:hAnsi="Arial" w:cs="Arial"/>
          <w:sz w:val="20"/>
          <w:szCs w:val="20"/>
        </w:rPr>
      </w:pPr>
      <w:r w:rsidRPr="00C82B9E">
        <w:rPr>
          <w:rFonts w:ascii="Arial" w:hAnsi="Arial" w:cs="Arial"/>
          <w:sz w:val="20"/>
          <w:szCs w:val="20"/>
        </w:rPr>
        <w:t>Alta Specializzazione</w:t>
      </w:r>
      <w:r w:rsidRPr="00C82B9E">
        <w:rPr>
          <w:rFonts w:ascii="Arial" w:hAnsi="Arial" w:cs="Arial"/>
          <w:sz w:val="20"/>
          <w:szCs w:val="20"/>
        </w:rPr>
        <w:tab/>
        <w:t>principali qualifiche/competenze__________________</w:t>
      </w:r>
    </w:p>
    <w:p w14:paraId="06854E5F" w14:textId="77777777" w:rsidR="00062C8B" w:rsidRPr="00A2045D" w:rsidRDefault="00062C8B" w:rsidP="00062C8B">
      <w:pPr>
        <w:pStyle w:val="BodyText21"/>
        <w:numPr>
          <w:ilvl w:val="0"/>
          <w:numId w:val="39"/>
        </w:numPr>
        <w:spacing w:line="360" w:lineRule="auto"/>
        <w:jc w:val="left"/>
        <w:rPr>
          <w:rFonts w:ascii="Arial" w:hAnsi="Arial" w:cs="Arial"/>
          <w:sz w:val="20"/>
          <w:szCs w:val="20"/>
        </w:rPr>
      </w:pPr>
      <w:r w:rsidRPr="00062C8B">
        <w:rPr>
          <w:rFonts w:ascii="Arial" w:hAnsi="Arial" w:cs="Arial"/>
          <w:sz w:val="20"/>
          <w:szCs w:val="20"/>
        </w:rPr>
        <w:t xml:space="preserve">Bassa Specializzazione </w:t>
      </w:r>
      <w:r w:rsidRPr="00062C8B">
        <w:rPr>
          <w:rFonts w:ascii="Arial" w:hAnsi="Arial" w:cs="Arial"/>
          <w:sz w:val="20"/>
          <w:szCs w:val="20"/>
        </w:rPr>
        <w:tab/>
      </w:r>
      <w:r w:rsidRPr="00A2045D">
        <w:rPr>
          <w:rFonts w:ascii="Arial" w:hAnsi="Arial" w:cs="Arial"/>
          <w:sz w:val="20"/>
          <w:szCs w:val="20"/>
        </w:rPr>
        <w:t>principali elementi utili per la valutazione del c</w:t>
      </w:r>
      <w:r w:rsidRPr="00062C8B">
        <w:rPr>
          <w:rFonts w:ascii="Arial" w:hAnsi="Arial" w:cs="Arial"/>
          <w:sz w:val="20"/>
          <w:szCs w:val="20"/>
        </w:rPr>
        <w:t>osto</w:t>
      </w:r>
      <w:r w:rsidRPr="00A2045D">
        <w:rPr>
          <w:rFonts w:ascii="Arial" w:hAnsi="Arial" w:cs="Arial"/>
          <w:sz w:val="20"/>
          <w:szCs w:val="20"/>
        </w:rPr>
        <w:t xml:space="preserve"> della    </w:t>
      </w:r>
    </w:p>
    <w:p w14:paraId="431C3A4C" w14:textId="77777777" w:rsidR="00062C8B" w:rsidRPr="00A2045D" w:rsidRDefault="00062C8B" w:rsidP="00062C8B">
      <w:pPr>
        <w:pStyle w:val="BodyText21"/>
        <w:spacing w:line="360" w:lineRule="auto"/>
        <w:ind w:left="1080"/>
        <w:jc w:val="left"/>
        <w:rPr>
          <w:rFonts w:ascii="Arial" w:hAnsi="Arial" w:cs="Arial"/>
          <w:sz w:val="20"/>
          <w:szCs w:val="20"/>
        </w:rPr>
      </w:pPr>
      <w:r w:rsidRPr="00A2045D">
        <w:rPr>
          <w:rFonts w:ascii="Arial" w:hAnsi="Arial" w:cs="Arial"/>
          <w:sz w:val="20"/>
          <w:szCs w:val="20"/>
        </w:rPr>
        <w:t xml:space="preserve">                                            manodopera del servizio indicato</w:t>
      </w:r>
      <w:r>
        <w:rPr>
          <w:rFonts w:ascii="Arial" w:hAnsi="Arial" w:cs="Arial"/>
          <w:sz w:val="20"/>
          <w:szCs w:val="20"/>
        </w:rPr>
        <w:t>:</w:t>
      </w:r>
      <w:r w:rsidRPr="00062C8B">
        <w:rPr>
          <w:rFonts w:ascii="Arial" w:hAnsi="Arial" w:cs="Arial"/>
          <w:sz w:val="20"/>
          <w:szCs w:val="20"/>
        </w:rPr>
        <w:t xml:space="preserve"> </w:t>
      </w:r>
      <w:r w:rsidRPr="00A2045D">
        <w:rPr>
          <w:rFonts w:ascii="Arial" w:hAnsi="Arial" w:cs="Arial"/>
          <w:sz w:val="20"/>
          <w:szCs w:val="20"/>
        </w:rPr>
        <w:t xml:space="preserve">CCNL applicato, stima  </w:t>
      </w:r>
    </w:p>
    <w:p w14:paraId="2CF560C2" w14:textId="77777777" w:rsidR="00062C8B" w:rsidRPr="00062C8B" w:rsidRDefault="00062C8B" w:rsidP="00062C8B">
      <w:pPr>
        <w:pStyle w:val="BodyText21"/>
        <w:spacing w:line="360" w:lineRule="auto"/>
        <w:ind w:left="1080"/>
        <w:jc w:val="left"/>
        <w:rPr>
          <w:rFonts w:ascii="Arial" w:hAnsi="Arial" w:cs="Arial"/>
          <w:sz w:val="20"/>
          <w:szCs w:val="20"/>
        </w:rPr>
      </w:pPr>
      <w:r w:rsidRPr="00A2045D">
        <w:rPr>
          <w:rFonts w:ascii="Arial" w:hAnsi="Arial" w:cs="Arial"/>
          <w:sz w:val="20"/>
          <w:szCs w:val="20"/>
        </w:rPr>
        <w:t xml:space="preserve">                                            </w:t>
      </w:r>
      <w:proofErr w:type="spellStart"/>
      <w:r w:rsidRPr="00A2045D">
        <w:rPr>
          <w:rFonts w:ascii="Arial" w:hAnsi="Arial" w:cs="Arial"/>
          <w:sz w:val="20"/>
          <w:szCs w:val="20"/>
        </w:rPr>
        <w:t>effort</w:t>
      </w:r>
      <w:proofErr w:type="spellEnd"/>
      <w:r w:rsidRPr="00A2045D">
        <w:rPr>
          <w:rFonts w:ascii="Arial" w:hAnsi="Arial" w:cs="Arial"/>
          <w:sz w:val="20"/>
          <w:szCs w:val="20"/>
        </w:rPr>
        <w:t xml:space="preserve"> in ore,</w:t>
      </w:r>
      <w:r>
        <w:rPr>
          <w:rFonts w:ascii="Arial" w:hAnsi="Arial" w:cs="Arial"/>
          <w:sz w:val="20"/>
          <w:szCs w:val="20"/>
        </w:rPr>
        <w:t xml:space="preserve"> </w:t>
      </w:r>
      <w:proofErr w:type="spellStart"/>
      <w:r w:rsidRPr="00A2045D">
        <w:rPr>
          <w:rFonts w:ascii="Arial" w:hAnsi="Arial" w:cs="Arial"/>
          <w:sz w:val="20"/>
          <w:szCs w:val="20"/>
        </w:rPr>
        <w:t>etc</w:t>
      </w:r>
      <w:proofErr w:type="spellEnd"/>
      <w:r w:rsidRPr="00A2045D">
        <w:rPr>
          <w:rFonts w:ascii="Arial" w:hAnsi="Arial" w:cs="Arial"/>
          <w:sz w:val="20"/>
          <w:szCs w:val="20"/>
        </w:rPr>
        <w:t xml:space="preserve"> ___________</w:t>
      </w:r>
      <w:r w:rsidRPr="00062C8B">
        <w:rPr>
          <w:rFonts w:ascii="Arial" w:hAnsi="Arial" w:cs="Arial"/>
          <w:sz w:val="20"/>
          <w:szCs w:val="20"/>
        </w:rPr>
        <w:t>_____________________</w:t>
      </w:r>
    </w:p>
    <w:p w14:paraId="2B7F8A07" w14:textId="77777777" w:rsidR="00237750" w:rsidRPr="00C82B9E" w:rsidRDefault="00237750" w:rsidP="00237750">
      <w:pPr>
        <w:pStyle w:val="Paragrafoelenco"/>
        <w:spacing w:line="360" w:lineRule="auto"/>
        <w:ind w:left="644"/>
        <w:rPr>
          <w:rFonts w:ascii="Arial" w:hAnsi="Arial" w:cs="Arial"/>
          <w:sz w:val="20"/>
          <w:szCs w:val="20"/>
        </w:rPr>
      </w:pPr>
    </w:p>
    <w:p w14:paraId="56DF0070" w14:textId="66BAD493" w:rsidR="00237750" w:rsidRPr="00C82B9E" w:rsidRDefault="00237750" w:rsidP="00237750">
      <w:pPr>
        <w:pStyle w:val="Paragrafoelenco"/>
        <w:spacing w:line="360" w:lineRule="auto"/>
        <w:ind w:left="644"/>
        <w:rPr>
          <w:rFonts w:ascii="Arial" w:hAnsi="Arial" w:cs="Arial"/>
          <w:sz w:val="20"/>
          <w:szCs w:val="20"/>
        </w:rPr>
      </w:pPr>
      <w:r w:rsidRPr="00C82B9E">
        <w:rPr>
          <w:rFonts w:ascii="Arial" w:hAnsi="Arial" w:cs="Arial"/>
          <w:sz w:val="20"/>
          <w:szCs w:val="20"/>
        </w:rPr>
        <w:t>Servizio di coordinamento e pianificazione delle attività richieste dall’espletamento della fornitura</w:t>
      </w:r>
      <w:r w:rsidR="00E435A0">
        <w:rPr>
          <w:rFonts w:ascii="Arial" w:hAnsi="Arial" w:cs="Arial"/>
          <w:sz w:val="20"/>
          <w:szCs w:val="20"/>
        </w:rPr>
        <w:t>:</w:t>
      </w:r>
    </w:p>
    <w:p w14:paraId="4420B6FB" w14:textId="653D7C62" w:rsidR="00237750" w:rsidRPr="00C82B9E" w:rsidRDefault="00237750" w:rsidP="00237750">
      <w:pPr>
        <w:pStyle w:val="BodyText21"/>
        <w:numPr>
          <w:ilvl w:val="0"/>
          <w:numId w:val="39"/>
        </w:numPr>
        <w:spacing w:line="360" w:lineRule="auto"/>
        <w:rPr>
          <w:rFonts w:ascii="Arial" w:hAnsi="Arial" w:cs="Arial"/>
          <w:sz w:val="20"/>
          <w:szCs w:val="20"/>
        </w:rPr>
      </w:pPr>
      <w:r w:rsidRPr="00C82B9E">
        <w:rPr>
          <w:rFonts w:ascii="Arial" w:hAnsi="Arial" w:cs="Arial"/>
          <w:sz w:val="20"/>
          <w:szCs w:val="20"/>
        </w:rPr>
        <w:t>Alta Specializzazione</w:t>
      </w:r>
      <w:r w:rsidRPr="00C82B9E">
        <w:rPr>
          <w:rFonts w:ascii="Arial" w:hAnsi="Arial" w:cs="Arial"/>
          <w:sz w:val="20"/>
          <w:szCs w:val="20"/>
        </w:rPr>
        <w:tab/>
        <w:t>principali qualifiche/competenze____________________</w:t>
      </w:r>
    </w:p>
    <w:p w14:paraId="2D480242" w14:textId="77777777" w:rsidR="00062C8B" w:rsidRPr="00A2045D" w:rsidRDefault="00062C8B" w:rsidP="00062C8B">
      <w:pPr>
        <w:pStyle w:val="BodyText21"/>
        <w:numPr>
          <w:ilvl w:val="0"/>
          <w:numId w:val="39"/>
        </w:numPr>
        <w:spacing w:line="360" w:lineRule="auto"/>
        <w:jc w:val="left"/>
        <w:rPr>
          <w:rFonts w:ascii="Arial" w:hAnsi="Arial" w:cs="Arial"/>
          <w:sz w:val="20"/>
          <w:szCs w:val="20"/>
        </w:rPr>
      </w:pPr>
      <w:r w:rsidRPr="00062C8B">
        <w:rPr>
          <w:rFonts w:ascii="Arial" w:hAnsi="Arial" w:cs="Arial"/>
          <w:sz w:val="20"/>
          <w:szCs w:val="20"/>
        </w:rPr>
        <w:lastRenderedPageBreak/>
        <w:t xml:space="preserve">Bassa Specializzazione </w:t>
      </w:r>
      <w:r w:rsidRPr="00062C8B">
        <w:rPr>
          <w:rFonts w:ascii="Arial" w:hAnsi="Arial" w:cs="Arial"/>
          <w:sz w:val="20"/>
          <w:szCs w:val="20"/>
        </w:rPr>
        <w:tab/>
      </w:r>
      <w:r w:rsidRPr="00A2045D">
        <w:rPr>
          <w:rFonts w:ascii="Arial" w:hAnsi="Arial" w:cs="Arial"/>
          <w:sz w:val="20"/>
          <w:szCs w:val="20"/>
        </w:rPr>
        <w:t>principali elementi utili per la valutazione del c</w:t>
      </w:r>
      <w:r w:rsidRPr="00062C8B">
        <w:rPr>
          <w:rFonts w:ascii="Arial" w:hAnsi="Arial" w:cs="Arial"/>
          <w:sz w:val="20"/>
          <w:szCs w:val="20"/>
        </w:rPr>
        <w:t>osto</w:t>
      </w:r>
      <w:r w:rsidRPr="00A2045D">
        <w:rPr>
          <w:rFonts w:ascii="Arial" w:hAnsi="Arial" w:cs="Arial"/>
          <w:sz w:val="20"/>
          <w:szCs w:val="20"/>
        </w:rPr>
        <w:t xml:space="preserve"> della    </w:t>
      </w:r>
    </w:p>
    <w:p w14:paraId="3E8B6289" w14:textId="77777777" w:rsidR="00062C8B" w:rsidRPr="00A2045D" w:rsidRDefault="00062C8B" w:rsidP="00062C8B">
      <w:pPr>
        <w:pStyle w:val="BodyText21"/>
        <w:spacing w:line="360" w:lineRule="auto"/>
        <w:ind w:left="1080"/>
        <w:jc w:val="left"/>
        <w:rPr>
          <w:rFonts w:ascii="Arial" w:hAnsi="Arial" w:cs="Arial"/>
          <w:sz w:val="20"/>
          <w:szCs w:val="20"/>
        </w:rPr>
      </w:pPr>
      <w:r w:rsidRPr="00A2045D">
        <w:rPr>
          <w:rFonts w:ascii="Arial" w:hAnsi="Arial" w:cs="Arial"/>
          <w:sz w:val="20"/>
          <w:szCs w:val="20"/>
        </w:rPr>
        <w:t xml:space="preserve">                                            manodopera del servizio indicato</w:t>
      </w:r>
      <w:r>
        <w:rPr>
          <w:rFonts w:ascii="Arial" w:hAnsi="Arial" w:cs="Arial"/>
          <w:sz w:val="20"/>
          <w:szCs w:val="20"/>
        </w:rPr>
        <w:t>:</w:t>
      </w:r>
      <w:r w:rsidRPr="00062C8B">
        <w:rPr>
          <w:rFonts w:ascii="Arial" w:hAnsi="Arial" w:cs="Arial"/>
          <w:sz w:val="20"/>
          <w:szCs w:val="20"/>
        </w:rPr>
        <w:t xml:space="preserve"> </w:t>
      </w:r>
      <w:r w:rsidRPr="00A2045D">
        <w:rPr>
          <w:rFonts w:ascii="Arial" w:hAnsi="Arial" w:cs="Arial"/>
          <w:sz w:val="20"/>
          <w:szCs w:val="20"/>
        </w:rPr>
        <w:t xml:space="preserve">CCNL applicato, stima  </w:t>
      </w:r>
    </w:p>
    <w:p w14:paraId="04500355" w14:textId="77777777" w:rsidR="00062C8B" w:rsidRPr="00062C8B" w:rsidRDefault="00062C8B" w:rsidP="00062C8B">
      <w:pPr>
        <w:pStyle w:val="BodyText21"/>
        <w:spacing w:line="360" w:lineRule="auto"/>
        <w:ind w:left="1080"/>
        <w:jc w:val="left"/>
        <w:rPr>
          <w:rFonts w:ascii="Arial" w:hAnsi="Arial" w:cs="Arial"/>
          <w:sz w:val="20"/>
          <w:szCs w:val="20"/>
        </w:rPr>
      </w:pPr>
      <w:r w:rsidRPr="00A2045D">
        <w:rPr>
          <w:rFonts w:ascii="Arial" w:hAnsi="Arial" w:cs="Arial"/>
          <w:sz w:val="20"/>
          <w:szCs w:val="20"/>
        </w:rPr>
        <w:t xml:space="preserve">                                            </w:t>
      </w:r>
      <w:proofErr w:type="spellStart"/>
      <w:r w:rsidRPr="00A2045D">
        <w:rPr>
          <w:rFonts w:ascii="Arial" w:hAnsi="Arial" w:cs="Arial"/>
          <w:sz w:val="20"/>
          <w:szCs w:val="20"/>
        </w:rPr>
        <w:t>effort</w:t>
      </w:r>
      <w:proofErr w:type="spellEnd"/>
      <w:r w:rsidRPr="00A2045D">
        <w:rPr>
          <w:rFonts w:ascii="Arial" w:hAnsi="Arial" w:cs="Arial"/>
          <w:sz w:val="20"/>
          <w:szCs w:val="20"/>
        </w:rPr>
        <w:t xml:space="preserve"> in ore,</w:t>
      </w:r>
      <w:r>
        <w:rPr>
          <w:rFonts w:ascii="Arial" w:hAnsi="Arial" w:cs="Arial"/>
          <w:sz w:val="20"/>
          <w:szCs w:val="20"/>
        </w:rPr>
        <w:t xml:space="preserve"> </w:t>
      </w:r>
      <w:proofErr w:type="spellStart"/>
      <w:r w:rsidRPr="00A2045D">
        <w:rPr>
          <w:rFonts w:ascii="Arial" w:hAnsi="Arial" w:cs="Arial"/>
          <w:sz w:val="20"/>
          <w:szCs w:val="20"/>
        </w:rPr>
        <w:t>etc</w:t>
      </w:r>
      <w:proofErr w:type="spellEnd"/>
      <w:r w:rsidRPr="00A2045D">
        <w:rPr>
          <w:rFonts w:ascii="Arial" w:hAnsi="Arial" w:cs="Arial"/>
          <w:sz w:val="20"/>
          <w:szCs w:val="20"/>
        </w:rPr>
        <w:t xml:space="preserve"> ___________</w:t>
      </w:r>
      <w:r w:rsidRPr="00062C8B">
        <w:rPr>
          <w:rFonts w:ascii="Arial" w:hAnsi="Arial" w:cs="Arial"/>
          <w:sz w:val="20"/>
          <w:szCs w:val="20"/>
        </w:rPr>
        <w:t>_____________________</w:t>
      </w:r>
    </w:p>
    <w:p w14:paraId="6A41C005" w14:textId="77777777" w:rsidR="00237750" w:rsidRPr="00C82B9E" w:rsidRDefault="00237750" w:rsidP="00237750">
      <w:pPr>
        <w:pStyle w:val="Paragrafoelenco"/>
        <w:spacing w:line="360" w:lineRule="auto"/>
        <w:ind w:left="644"/>
        <w:rPr>
          <w:rFonts w:ascii="Arial" w:hAnsi="Arial" w:cs="Arial"/>
          <w:sz w:val="20"/>
          <w:szCs w:val="20"/>
        </w:rPr>
      </w:pPr>
    </w:p>
    <w:p w14:paraId="77706797" w14:textId="08616D3C" w:rsidR="00237750" w:rsidRPr="00C82B9E" w:rsidRDefault="00237750" w:rsidP="00237750">
      <w:pPr>
        <w:pStyle w:val="Paragrafoelenco"/>
        <w:spacing w:line="360" w:lineRule="auto"/>
        <w:ind w:left="644"/>
        <w:rPr>
          <w:rFonts w:ascii="Arial" w:hAnsi="Arial" w:cs="Arial"/>
          <w:sz w:val="20"/>
          <w:szCs w:val="20"/>
        </w:rPr>
      </w:pPr>
      <w:r w:rsidRPr="00C82B9E">
        <w:rPr>
          <w:rFonts w:ascii="Arial" w:hAnsi="Arial" w:cs="Arial"/>
          <w:sz w:val="20"/>
          <w:szCs w:val="20"/>
        </w:rPr>
        <w:t>Servizio di assistenza e manutenzione della soluzione nel suo complesso (HW e SW)</w:t>
      </w:r>
      <w:r w:rsidR="00E435A0">
        <w:rPr>
          <w:rFonts w:ascii="Arial" w:hAnsi="Arial" w:cs="Arial"/>
          <w:sz w:val="20"/>
          <w:szCs w:val="20"/>
        </w:rPr>
        <w:t>:</w:t>
      </w:r>
    </w:p>
    <w:p w14:paraId="2E42FBA6" w14:textId="68D2F9F3" w:rsidR="00237750" w:rsidRPr="00C82B9E" w:rsidRDefault="00237750" w:rsidP="00237750">
      <w:pPr>
        <w:pStyle w:val="BodyText21"/>
        <w:numPr>
          <w:ilvl w:val="0"/>
          <w:numId w:val="39"/>
        </w:numPr>
        <w:spacing w:line="360" w:lineRule="auto"/>
        <w:rPr>
          <w:rFonts w:ascii="Arial" w:hAnsi="Arial" w:cs="Arial"/>
          <w:sz w:val="20"/>
          <w:szCs w:val="20"/>
        </w:rPr>
      </w:pPr>
      <w:r w:rsidRPr="00C82B9E">
        <w:rPr>
          <w:rFonts w:ascii="Arial" w:hAnsi="Arial" w:cs="Arial"/>
          <w:sz w:val="20"/>
          <w:szCs w:val="20"/>
        </w:rPr>
        <w:t>Alta Specializzazione</w:t>
      </w:r>
      <w:r w:rsidRPr="00C82B9E">
        <w:rPr>
          <w:rFonts w:ascii="Arial" w:hAnsi="Arial" w:cs="Arial"/>
          <w:sz w:val="20"/>
          <w:szCs w:val="20"/>
        </w:rPr>
        <w:tab/>
        <w:t>principali qualifiche/competenze____________________</w:t>
      </w:r>
    </w:p>
    <w:p w14:paraId="50B9C864" w14:textId="77777777" w:rsidR="00062C8B" w:rsidRPr="00A2045D" w:rsidRDefault="00062C8B" w:rsidP="00062C8B">
      <w:pPr>
        <w:pStyle w:val="BodyText21"/>
        <w:numPr>
          <w:ilvl w:val="0"/>
          <w:numId w:val="39"/>
        </w:numPr>
        <w:spacing w:line="360" w:lineRule="auto"/>
        <w:jc w:val="left"/>
        <w:rPr>
          <w:rFonts w:ascii="Arial" w:hAnsi="Arial" w:cs="Arial"/>
          <w:sz w:val="20"/>
          <w:szCs w:val="20"/>
        </w:rPr>
      </w:pPr>
      <w:r w:rsidRPr="00062C8B">
        <w:rPr>
          <w:rFonts w:ascii="Arial" w:hAnsi="Arial" w:cs="Arial"/>
          <w:sz w:val="20"/>
          <w:szCs w:val="20"/>
        </w:rPr>
        <w:t xml:space="preserve">Bassa Specializzazione </w:t>
      </w:r>
      <w:r w:rsidRPr="00062C8B">
        <w:rPr>
          <w:rFonts w:ascii="Arial" w:hAnsi="Arial" w:cs="Arial"/>
          <w:sz w:val="20"/>
          <w:szCs w:val="20"/>
        </w:rPr>
        <w:tab/>
      </w:r>
      <w:r w:rsidRPr="00A2045D">
        <w:rPr>
          <w:rFonts w:ascii="Arial" w:hAnsi="Arial" w:cs="Arial"/>
          <w:sz w:val="20"/>
          <w:szCs w:val="20"/>
        </w:rPr>
        <w:t>principali elementi utili per la valutazione del c</w:t>
      </w:r>
      <w:r w:rsidRPr="00062C8B">
        <w:rPr>
          <w:rFonts w:ascii="Arial" w:hAnsi="Arial" w:cs="Arial"/>
          <w:sz w:val="20"/>
          <w:szCs w:val="20"/>
        </w:rPr>
        <w:t>osto</w:t>
      </w:r>
      <w:r w:rsidRPr="00A2045D">
        <w:rPr>
          <w:rFonts w:ascii="Arial" w:hAnsi="Arial" w:cs="Arial"/>
          <w:sz w:val="20"/>
          <w:szCs w:val="20"/>
        </w:rPr>
        <w:t xml:space="preserve"> della    </w:t>
      </w:r>
    </w:p>
    <w:p w14:paraId="024989DC" w14:textId="77777777" w:rsidR="00062C8B" w:rsidRPr="00A2045D" w:rsidRDefault="00062C8B" w:rsidP="00062C8B">
      <w:pPr>
        <w:pStyle w:val="BodyText21"/>
        <w:spacing w:line="360" w:lineRule="auto"/>
        <w:ind w:left="1080"/>
        <w:jc w:val="left"/>
        <w:rPr>
          <w:rFonts w:ascii="Arial" w:hAnsi="Arial" w:cs="Arial"/>
          <w:sz w:val="20"/>
          <w:szCs w:val="20"/>
        </w:rPr>
      </w:pPr>
      <w:r w:rsidRPr="00A2045D">
        <w:rPr>
          <w:rFonts w:ascii="Arial" w:hAnsi="Arial" w:cs="Arial"/>
          <w:sz w:val="20"/>
          <w:szCs w:val="20"/>
        </w:rPr>
        <w:t xml:space="preserve">                                            manodopera del servizio indicato</w:t>
      </w:r>
      <w:r>
        <w:rPr>
          <w:rFonts w:ascii="Arial" w:hAnsi="Arial" w:cs="Arial"/>
          <w:sz w:val="20"/>
          <w:szCs w:val="20"/>
        </w:rPr>
        <w:t>:</w:t>
      </w:r>
      <w:r w:rsidRPr="00062C8B">
        <w:rPr>
          <w:rFonts w:ascii="Arial" w:hAnsi="Arial" w:cs="Arial"/>
          <w:sz w:val="20"/>
          <w:szCs w:val="20"/>
        </w:rPr>
        <w:t xml:space="preserve"> </w:t>
      </w:r>
      <w:r w:rsidRPr="00A2045D">
        <w:rPr>
          <w:rFonts w:ascii="Arial" w:hAnsi="Arial" w:cs="Arial"/>
          <w:sz w:val="20"/>
          <w:szCs w:val="20"/>
        </w:rPr>
        <w:t xml:space="preserve">CCNL applicato, stima  </w:t>
      </w:r>
    </w:p>
    <w:p w14:paraId="5A3A751E" w14:textId="77777777" w:rsidR="00062C8B" w:rsidRPr="00062C8B" w:rsidRDefault="00062C8B" w:rsidP="00062C8B">
      <w:pPr>
        <w:pStyle w:val="BodyText21"/>
        <w:spacing w:line="360" w:lineRule="auto"/>
        <w:ind w:left="1080"/>
        <w:jc w:val="left"/>
        <w:rPr>
          <w:rFonts w:ascii="Arial" w:hAnsi="Arial" w:cs="Arial"/>
          <w:sz w:val="20"/>
          <w:szCs w:val="20"/>
        </w:rPr>
      </w:pPr>
      <w:r w:rsidRPr="00A2045D">
        <w:rPr>
          <w:rFonts w:ascii="Arial" w:hAnsi="Arial" w:cs="Arial"/>
          <w:sz w:val="20"/>
          <w:szCs w:val="20"/>
        </w:rPr>
        <w:t xml:space="preserve">                                            </w:t>
      </w:r>
      <w:proofErr w:type="spellStart"/>
      <w:r w:rsidRPr="00A2045D">
        <w:rPr>
          <w:rFonts w:ascii="Arial" w:hAnsi="Arial" w:cs="Arial"/>
          <w:sz w:val="20"/>
          <w:szCs w:val="20"/>
        </w:rPr>
        <w:t>effort</w:t>
      </w:r>
      <w:proofErr w:type="spellEnd"/>
      <w:r w:rsidRPr="00A2045D">
        <w:rPr>
          <w:rFonts w:ascii="Arial" w:hAnsi="Arial" w:cs="Arial"/>
          <w:sz w:val="20"/>
          <w:szCs w:val="20"/>
        </w:rPr>
        <w:t xml:space="preserve"> in ore,</w:t>
      </w:r>
      <w:r>
        <w:rPr>
          <w:rFonts w:ascii="Arial" w:hAnsi="Arial" w:cs="Arial"/>
          <w:sz w:val="20"/>
          <w:szCs w:val="20"/>
        </w:rPr>
        <w:t xml:space="preserve"> </w:t>
      </w:r>
      <w:proofErr w:type="spellStart"/>
      <w:r w:rsidRPr="00A2045D">
        <w:rPr>
          <w:rFonts w:ascii="Arial" w:hAnsi="Arial" w:cs="Arial"/>
          <w:sz w:val="20"/>
          <w:szCs w:val="20"/>
        </w:rPr>
        <w:t>etc</w:t>
      </w:r>
      <w:proofErr w:type="spellEnd"/>
      <w:r w:rsidRPr="00A2045D">
        <w:rPr>
          <w:rFonts w:ascii="Arial" w:hAnsi="Arial" w:cs="Arial"/>
          <w:sz w:val="20"/>
          <w:szCs w:val="20"/>
        </w:rPr>
        <w:t xml:space="preserve"> ___________</w:t>
      </w:r>
      <w:r w:rsidRPr="00062C8B">
        <w:rPr>
          <w:rFonts w:ascii="Arial" w:hAnsi="Arial" w:cs="Arial"/>
          <w:sz w:val="20"/>
          <w:szCs w:val="20"/>
        </w:rPr>
        <w:t>_____________________</w:t>
      </w:r>
    </w:p>
    <w:p w14:paraId="2CCF34D5" w14:textId="77777777" w:rsidR="0080728D" w:rsidRDefault="0080728D" w:rsidP="00237750">
      <w:pPr>
        <w:pStyle w:val="Paragrafoelenco"/>
        <w:spacing w:line="360" w:lineRule="auto"/>
        <w:ind w:left="644"/>
        <w:jc w:val="both"/>
        <w:rPr>
          <w:rFonts w:ascii="Calibri" w:hAnsi="Calibri" w:cs="Arial"/>
          <w:sz w:val="20"/>
          <w:szCs w:val="20"/>
        </w:rPr>
      </w:pPr>
    </w:p>
    <w:tbl>
      <w:tblPr>
        <w:tblStyle w:val="Grigliatabella"/>
        <w:tblpPr w:leftFromText="141" w:rightFromText="141" w:vertAnchor="text" w:horzAnchor="margin" w:tblpY="289"/>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0728D" w:rsidRPr="00EA247D" w14:paraId="5519EC97" w14:textId="77777777" w:rsidTr="00EA247D">
        <w:trPr>
          <w:trHeight w:val="1824"/>
        </w:trPr>
        <w:tc>
          <w:tcPr>
            <w:tcW w:w="8494" w:type="dxa"/>
            <w:shd w:val="clear" w:color="auto" w:fill="F2F2F2" w:themeFill="background1" w:themeFillShade="F2"/>
          </w:tcPr>
          <w:p w14:paraId="19510AD9" w14:textId="7359FCEF" w:rsidR="0080728D" w:rsidRPr="003470DC" w:rsidRDefault="00A879DB" w:rsidP="00EA247D">
            <w:pPr>
              <w:jc w:val="both"/>
              <w:rPr>
                <w:rFonts w:ascii="Arial" w:hAnsi="Arial" w:cs="Arial"/>
                <w:bCs/>
                <w:sz w:val="20"/>
                <w:szCs w:val="20"/>
              </w:rPr>
            </w:pPr>
            <w:r w:rsidRPr="00C82B9E">
              <w:rPr>
                <w:rFonts w:ascii="Arial" w:hAnsi="Arial" w:cs="Arial"/>
                <w:bCs/>
                <w:sz w:val="20"/>
                <w:szCs w:val="20"/>
              </w:rPr>
              <w:t>(specificare in questo box eventuali note e/o le integrazioni ritenute utili e/o necessarie)</w:t>
            </w:r>
          </w:p>
        </w:tc>
      </w:tr>
    </w:tbl>
    <w:p w14:paraId="445B3539" w14:textId="77777777" w:rsidR="0080728D" w:rsidRDefault="0080728D" w:rsidP="0080728D">
      <w:pPr>
        <w:pStyle w:val="Paragrafoelenco"/>
        <w:spacing w:line="360" w:lineRule="auto"/>
        <w:ind w:left="644"/>
        <w:jc w:val="both"/>
        <w:rPr>
          <w:rFonts w:ascii="Calibri" w:hAnsi="Calibri" w:cs="Arial"/>
          <w:sz w:val="20"/>
          <w:szCs w:val="20"/>
        </w:rPr>
      </w:pPr>
    </w:p>
    <w:p w14:paraId="1C412002" w14:textId="77777777" w:rsidR="0080728D" w:rsidRDefault="0080728D" w:rsidP="00237750">
      <w:pPr>
        <w:pStyle w:val="Paragrafoelenco"/>
        <w:spacing w:line="360" w:lineRule="auto"/>
        <w:ind w:left="644"/>
        <w:jc w:val="both"/>
        <w:rPr>
          <w:rFonts w:ascii="Calibri" w:hAnsi="Calibri" w:cs="Arial"/>
          <w:sz w:val="20"/>
          <w:szCs w:val="20"/>
        </w:rPr>
      </w:pPr>
    </w:p>
    <w:p w14:paraId="6C895679" w14:textId="77777777" w:rsidR="0080728D" w:rsidRDefault="0080728D" w:rsidP="00237750">
      <w:pPr>
        <w:pStyle w:val="Paragrafoelenco"/>
        <w:spacing w:line="360" w:lineRule="auto"/>
        <w:ind w:left="644"/>
        <w:jc w:val="both"/>
        <w:rPr>
          <w:rFonts w:ascii="Calibri" w:hAnsi="Calibri" w:cs="Arial"/>
          <w:sz w:val="20"/>
          <w:szCs w:val="20"/>
        </w:rPr>
      </w:pPr>
    </w:p>
    <w:p w14:paraId="173603E3" w14:textId="77777777" w:rsidR="00237750" w:rsidRPr="00541FBE" w:rsidRDefault="00237750" w:rsidP="00237750">
      <w:pPr>
        <w:jc w:val="both"/>
        <w:rPr>
          <w:rFonts w:asciiTheme="minorHAnsi" w:hAnsiTheme="minorHAnsi"/>
          <w:sz w:val="20"/>
          <w:szCs w:val="20"/>
        </w:rPr>
      </w:pPr>
    </w:p>
    <w:p w14:paraId="0E3FDDA1" w14:textId="39F0F597" w:rsidR="00237750" w:rsidRPr="00C82B9E" w:rsidRDefault="00237750" w:rsidP="00237750">
      <w:pPr>
        <w:pStyle w:val="Paragrafoelenco"/>
        <w:numPr>
          <w:ilvl w:val="0"/>
          <w:numId w:val="38"/>
        </w:numPr>
        <w:spacing w:line="360" w:lineRule="auto"/>
        <w:jc w:val="both"/>
        <w:rPr>
          <w:rFonts w:ascii="Arial" w:hAnsi="Arial" w:cs="Arial"/>
          <w:sz w:val="20"/>
          <w:szCs w:val="20"/>
        </w:rPr>
      </w:pPr>
      <w:r w:rsidRPr="00C82B9E">
        <w:rPr>
          <w:rFonts w:ascii="Arial" w:hAnsi="Arial" w:cs="Arial"/>
          <w:sz w:val="20"/>
          <w:szCs w:val="20"/>
        </w:rPr>
        <w:t>Indicare il proprio CCNL (con codice univoco) e il proprio codice ATECO; nel caso di Casa Madre, oltre ai propri, inserire una stima o comunque un quadro potenziale delle tipologie dei CCNL e dei codici ATECO tipica del proprio canale distributivo</w:t>
      </w:r>
      <w:r w:rsidR="00A36332">
        <w:rPr>
          <w:rFonts w:ascii="Arial" w:hAnsi="Arial" w:cs="Arial"/>
          <w:sz w:val="20"/>
          <w:szCs w:val="20"/>
        </w:rPr>
        <w:t>.</w:t>
      </w:r>
    </w:p>
    <w:p w14:paraId="60491AAE" w14:textId="0167CA9F" w:rsidR="0080728D" w:rsidRDefault="00237750" w:rsidP="00C82B9E">
      <w:pPr>
        <w:pStyle w:val="Titolo1"/>
        <w:numPr>
          <w:ilvl w:val="0"/>
          <w:numId w:val="0"/>
        </w:numPr>
        <w:ind w:left="284"/>
      </w:pPr>
      <w:r w:rsidRPr="008E6D1B">
        <w:rPr>
          <w:rFonts w:asciiTheme="minorHAnsi" w:hAnsiTheme="minorHAnsi"/>
          <w:sz w:val="24"/>
        </w:rPr>
        <w:t>Risposta</w:t>
      </w:r>
      <w:r w:rsidR="0080728D">
        <w:rPr>
          <w:rFonts w:asciiTheme="minorHAnsi" w:hAnsiTheme="minorHAnsi"/>
          <w:sz w:val="24"/>
        </w:rPr>
        <w:t xml:space="preserve"> 9</w:t>
      </w:r>
      <w:r w:rsidRPr="008E6D1B">
        <w:rPr>
          <w:rFonts w:asciiTheme="minorHAnsi" w:hAnsiTheme="minorHAnsi"/>
          <w:sz w:val="24"/>
        </w:rPr>
        <w:t>:</w:t>
      </w:r>
    </w:p>
    <w:tbl>
      <w:tblPr>
        <w:tblStyle w:val="Grigliatabella"/>
        <w:tblpPr w:leftFromText="141" w:rightFromText="141" w:vertAnchor="text" w:horzAnchor="margin" w:tblpY="289"/>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84F99" w:rsidRPr="00EA247D" w14:paraId="5B04B5B9" w14:textId="77777777" w:rsidTr="00C82B9E">
        <w:trPr>
          <w:trHeight w:val="1824"/>
        </w:trPr>
        <w:tc>
          <w:tcPr>
            <w:tcW w:w="8494" w:type="dxa"/>
            <w:shd w:val="clear" w:color="auto" w:fill="F2F2F2" w:themeFill="background1" w:themeFillShade="F2"/>
          </w:tcPr>
          <w:p w14:paraId="4BBF85C1" w14:textId="7E7D8FEB" w:rsidR="00784F99" w:rsidRPr="003470DC" w:rsidRDefault="00784F99" w:rsidP="00784F99">
            <w:pPr>
              <w:jc w:val="both"/>
              <w:rPr>
                <w:rFonts w:ascii="Arial" w:hAnsi="Arial" w:cs="Arial"/>
                <w:bCs/>
                <w:sz w:val="20"/>
                <w:szCs w:val="20"/>
              </w:rPr>
            </w:pPr>
            <w:r w:rsidRPr="00C82B9E">
              <w:rPr>
                <w:rFonts w:ascii="Arial" w:hAnsi="Arial" w:cs="Arial"/>
                <w:bCs/>
                <w:sz w:val="20"/>
                <w:szCs w:val="20"/>
              </w:rPr>
              <w:t>(scrivere la risposta in questo box con le eventuali integrazioni ritenute utili e/o necessarie)</w:t>
            </w:r>
          </w:p>
        </w:tc>
      </w:tr>
    </w:tbl>
    <w:p w14:paraId="3E9F1DCD" w14:textId="77777777" w:rsidR="0080728D" w:rsidRPr="00C82B9E" w:rsidRDefault="0080728D" w:rsidP="00C82B9E"/>
    <w:p w14:paraId="3326365D" w14:textId="77777777" w:rsidR="0080728D" w:rsidRDefault="0080728D" w:rsidP="0080728D">
      <w:pPr>
        <w:pStyle w:val="Paragrafoelenco"/>
        <w:spacing w:line="360" w:lineRule="auto"/>
        <w:ind w:left="644"/>
        <w:jc w:val="both"/>
        <w:rPr>
          <w:rFonts w:ascii="Calibri" w:hAnsi="Calibri" w:cs="Arial"/>
          <w:sz w:val="20"/>
          <w:szCs w:val="20"/>
        </w:rPr>
      </w:pPr>
    </w:p>
    <w:p w14:paraId="50137B32" w14:textId="77777777" w:rsidR="0080728D" w:rsidRPr="00C82B9E" w:rsidRDefault="0080728D" w:rsidP="00C82B9E">
      <w:pPr>
        <w:spacing w:line="360" w:lineRule="auto"/>
        <w:jc w:val="both"/>
        <w:rPr>
          <w:rFonts w:ascii="Calibri" w:hAnsi="Calibri" w:cs="Arial"/>
          <w:sz w:val="20"/>
          <w:szCs w:val="20"/>
        </w:rPr>
      </w:pPr>
    </w:p>
    <w:p w14:paraId="70741CC6" w14:textId="77777777" w:rsidR="00237750" w:rsidRDefault="00237750" w:rsidP="00237750">
      <w:pPr>
        <w:pStyle w:val="Paragrafoelenco"/>
        <w:spacing w:line="276" w:lineRule="auto"/>
        <w:ind w:left="360"/>
        <w:jc w:val="both"/>
        <w:rPr>
          <w:rFonts w:asciiTheme="minorHAnsi" w:hAnsiTheme="minorHAnsi" w:cs="Arial"/>
          <w:bCs/>
          <w:sz w:val="20"/>
          <w:szCs w:val="20"/>
        </w:rPr>
      </w:pPr>
    </w:p>
    <w:p w14:paraId="3180BFC8" w14:textId="77777777" w:rsidR="00237750" w:rsidRPr="00C82B9E" w:rsidRDefault="00237750" w:rsidP="00237750">
      <w:pPr>
        <w:pStyle w:val="Paragrafoelenco"/>
        <w:numPr>
          <w:ilvl w:val="0"/>
          <w:numId w:val="38"/>
        </w:numPr>
        <w:spacing w:line="360" w:lineRule="auto"/>
        <w:jc w:val="both"/>
        <w:rPr>
          <w:rFonts w:ascii="Arial" w:hAnsi="Arial" w:cs="Arial"/>
          <w:sz w:val="20"/>
          <w:szCs w:val="20"/>
        </w:rPr>
      </w:pPr>
      <w:r w:rsidRPr="00C82B9E">
        <w:rPr>
          <w:rFonts w:ascii="Arial" w:hAnsi="Arial" w:cs="Arial"/>
          <w:sz w:val="20"/>
          <w:szCs w:val="20"/>
        </w:rPr>
        <w:t>Indicare il numero di personale dipendente alla data; nel caso di Casa Madre, inserire anche una stima o comunque un quadro potenziale della dimensione aziendale tipica del proprio canale distributivo</w:t>
      </w:r>
    </w:p>
    <w:p w14:paraId="334A2C35" w14:textId="2FBA27D2" w:rsidR="00237750" w:rsidRDefault="00237750" w:rsidP="00237750">
      <w:pPr>
        <w:pStyle w:val="Titolo1"/>
        <w:numPr>
          <w:ilvl w:val="0"/>
          <w:numId w:val="0"/>
        </w:numPr>
        <w:ind w:left="284"/>
        <w:rPr>
          <w:rFonts w:asciiTheme="minorHAnsi" w:hAnsiTheme="minorHAnsi"/>
          <w:sz w:val="24"/>
        </w:rPr>
      </w:pPr>
      <w:r w:rsidRPr="008E6D1B">
        <w:rPr>
          <w:rFonts w:asciiTheme="minorHAnsi" w:hAnsiTheme="minorHAnsi"/>
          <w:sz w:val="24"/>
        </w:rPr>
        <w:lastRenderedPageBreak/>
        <w:t>Risposta</w:t>
      </w:r>
      <w:r w:rsidR="0080728D">
        <w:rPr>
          <w:rFonts w:asciiTheme="minorHAnsi" w:hAnsiTheme="minorHAnsi"/>
          <w:sz w:val="24"/>
        </w:rPr>
        <w:t xml:space="preserve"> 10</w:t>
      </w:r>
      <w:r w:rsidRPr="008E6D1B">
        <w:rPr>
          <w:rFonts w:asciiTheme="minorHAnsi" w:hAnsiTheme="minorHAnsi"/>
          <w:sz w:val="24"/>
        </w:rPr>
        <w:t>:</w:t>
      </w:r>
    </w:p>
    <w:p w14:paraId="76B1ABBF" w14:textId="77777777" w:rsidR="0080728D" w:rsidRDefault="0080728D" w:rsidP="0080728D"/>
    <w:tbl>
      <w:tblPr>
        <w:tblStyle w:val="Grigliatabella"/>
        <w:tblpPr w:leftFromText="141" w:rightFromText="141" w:vertAnchor="text" w:horzAnchor="margin" w:tblpY="289"/>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0728D" w:rsidRPr="00EA247D" w14:paraId="1849FC3A" w14:textId="77777777" w:rsidTr="00EA247D">
        <w:trPr>
          <w:trHeight w:val="1824"/>
        </w:trPr>
        <w:tc>
          <w:tcPr>
            <w:tcW w:w="8494" w:type="dxa"/>
            <w:shd w:val="clear" w:color="auto" w:fill="F2F2F2" w:themeFill="background1" w:themeFillShade="F2"/>
          </w:tcPr>
          <w:p w14:paraId="1916BC7E" w14:textId="3106299E" w:rsidR="0080728D" w:rsidRPr="003470DC" w:rsidRDefault="00062C8B" w:rsidP="00EA247D">
            <w:pPr>
              <w:jc w:val="both"/>
              <w:rPr>
                <w:rFonts w:ascii="Arial" w:hAnsi="Arial" w:cs="Arial"/>
                <w:bCs/>
                <w:sz w:val="20"/>
                <w:szCs w:val="20"/>
              </w:rPr>
            </w:pPr>
            <w:r w:rsidRPr="00062C8B">
              <w:rPr>
                <w:rFonts w:ascii="Arial" w:hAnsi="Arial" w:cs="Arial"/>
                <w:bCs/>
                <w:sz w:val="20"/>
                <w:szCs w:val="20"/>
              </w:rPr>
              <w:t>(</w:t>
            </w:r>
            <w:r w:rsidR="00784F99" w:rsidRPr="00C82B9E">
              <w:rPr>
                <w:rFonts w:ascii="Arial" w:hAnsi="Arial" w:cs="Arial"/>
                <w:bCs/>
                <w:sz w:val="20"/>
                <w:szCs w:val="20"/>
              </w:rPr>
              <w:t>scrivere la risposta in questo box con le eventuali integrazioni ritenute utili e/o necessarie)</w:t>
            </w:r>
          </w:p>
        </w:tc>
      </w:tr>
    </w:tbl>
    <w:p w14:paraId="695DF75D" w14:textId="77777777" w:rsidR="0080728D" w:rsidRPr="00EA247D" w:rsidRDefault="0080728D" w:rsidP="0080728D"/>
    <w:p w14:paraId="54E790C3" w14:textId="77777777" w:rsidR="0080728D" w:rsidRDefault="0080728D" w:rsidP="0080728D">
      <w:pPr>
        <w:pStyle w:val="Paragrafoelenco"/>
        <w:spacing w:line="360" w:lineRule="auto"/>
        <w:ind w:left="644"/>
        <w:jc w:val="both"/>
        <w:rPr>
          <w:rFonts w:ascii="Calibri" w:hAnsi="Calibri" w:cs="Arial"/>
          <w:sz w:val="20"/>
          <w:szCs w:val="20"/>
        </w:rPr>
      </w:pPr>
    </w:p>
    <w:p w14:paraId="4AB74FEE" w14:textId="77777777" w:rsidR="0080728D" w:rsidRDefault="0080728D"/>
    <w:p w14:paraId="016AB3D6" w14:textId="77777777" w:rsidR="00784F99" w:rsidRDefault="00784F99"/>
    <w:p w14:paraId="23F69456" w14:textId="48A606DB" w:rsidR="00784F99" w:rsidRPr="00062C8B" w:rsidRDefault="00784F99" w:rsidP="00C82B9E">
      <w:pPr>
        <w:pStyle w:val="Paragrafoelenco"/>
        <w:numPr>
          <w:ilvl w:val="0"/>
          <w:numId w:val="38"/>
        </w:numPr>
        <w:spacing w:line="360" w:lineRule="auto"/>
        <w:jc w:val="both"/>
        <w:rPr>
          <w:rFonts w:ascii="Arial" w:hAnsi="Arial" w:cs="Arial"/>
          <w:sz w:val="20"/>
          <w:szCs w:val="20"/>
        </w:rPr>
      </w:pPr>
      <w:r w:rsidRPr="00C82B9E">
        <w:rPr>
          <w:rFonts w:ascii="Arial" w:hAnsi="Arial" w:cs="Arial"/>
          <w:sz w:val="20"/>
          <w:szCs w:val="20"/>
        </w:rPr>
        <w:t xml:space="preserve">In considerazione della necessità di effettuare interventi on-site nei siti ove </w:t>
      </w:r>
      <w:r w:rsidRPr="00062C8B">
        <w:rPr>
          <w:rFonts w:ascii="Arial" w:hAnsi="Arial" w:cs="Arial"/>
          <w:sz w:val="20"/>
          <w:szCs w:val="20"/>
        </w:rPr>
        <w:t>saranno</w:t>
      </w:r>
      <w:r w:rsidRPr="00C82B9E">
        <w:rPr>
          <w:rFonts w:ascii="Arial" w:hAnsi="Arial" w:cs="Arial"/>
          <w:sz w:val="20"/>
          <w:szCs w:val="20"/>
        </w:rPr>
        <w:t xml:space="preserve"> dislocati </w:t>
      </w:r>
      <w:r w:rsidRPr="00062C8B">
        <w:rPr>
          <w:rFonts w:ascii="Arial" w:hAnsi="Arial" w:cs="Arial"/>
          <w:sz w:val="20"/>
          <w:szCs w:val="20"/>
        </w:rPr>
        <w:t xml:space="preserve">i nodi di storage </w:t>
      </w:r>
      <w:r w:rsidRPr="00C82B9E">
        <w:rPr>
          <w:rFonts w:ascii="Arial" w:hAnsi="Arial" w:cs="Arial"/>
          <w:sz w:val="20"/>
          <w:szCs w:val="20"/>
        </w:rPr>
        <w:t xml:space="preserve">oggetto di </w:t>
      </w:r>
      <w:r w:rsidRPr="00062C8B">
        <w:rPr>
          <w:rFonts w:ascii="Arial" w:hAnsi="Arial" w:cs="Arial"/>
          <w:sz w:val="20"/>
          <w:szCs w:val="20"/>
        </w:rPr>
        <w:t>questa acquisizione</w:t>
      </w:r>
      <w:r w:rsidR="006D3C81" w:rsidRPr="00C82B9E">
        <w:rPr>
          <w:rFonts w:ascii="Arial" w:hAnsi="Arial" w:cs="Arial"/>
          <w:sz w:val="20"/>
          <w:szCs w:val="20"/>
        </w:rPr>
        <w:t>, presenti nel territor</w:t>
      </w:r>
      <w:r w:rsidR="006E22C3" w:rsidRPr="00C82B9E">
        <w:rPr>
          <w:rFonts w:ascii="Arial" w:hAnsi="Arial" w:cs="Arial"/>
          <w:sz w:val="20"/>
          <w:szCs w:val="20"/>
        </w:rPr>
        <w:t>io italiano (ad esclusione delle isole)</w:t>
      </w:r>
      <w:r w:rsidRPr="00C82B9E">
        <w:rPr>
          <w:rFonts w:ascii="Arial" w:hAnsi="Arial" w:cs="Arial"/>
          <w:sz w:val="20"/>
          <w:szCs w:val="20"/>
        </w:rPr>
        <w:t xml:space="preserve">, quali sono le aree </w:t>
      </w:r>
      <w:r w:rsidRPr="00062C8B">
        <w:rPr>
          <w:rFonts w:ascii="Arial" w:hAnsi="Arial" w:cs="Arial"/>
          <w:sz w:val="20"/>
          <w:szCs w:val="20"/>
        </w:rPr>
        <w:t xml:space="preserve">del territorio italiano coperte dalla Vostra struttura logistica per le attività </w:t>
      </w:r>
      <w:r w:rsidR="00B07B3C" w:rsidRPr="00C82B9E">
        <w:rPr>
          <w:rFonts w:ascii="Arial" w:hAnsi="Arial" w:cs="Arial"/>
          <w:sz w:val="20"/>
          <w:szCs w:val="20"/>
        </w:rPr>
        <w:t>indicate</w:t>
      </w:r>
      <w:r w:rsidRPr="00062C8B">
        <w:rPr>
          <w:rFonts w:ascii="Arial" w:hAnsi="Arial" w:cs="Arial"/>
          <w:sz w:val="20"/>
          <w:szCs w:val="20"/>
        </w:rPr>
        <w:t xml:space="preserve">? </w:t>
      </w:r>
    </w:p>
    <w:p w14:paraId="06429936" w14:textId="77777777" w:rsidR="00784F99" w:rsidRDefault="00784F99"/>
    <w:p w14:paraId="112F1F47" w14:textId="2904657B" w:rsidR="00A95EC3" w:rsidRDefault="00A95EC3" w:rsidP="00A95EC3">
      <w:pPr>
        <w:pStyle w:val="Titolo1"/>
        <w:numPr>
          <w:ilvl w:val="0"/>
          <w:numId w:val="0"/>
        </w:numPr>
        <w:ind w:left="284"/>
        <w:rPr>
          <w:rFonts w:asciiTheme="minorHAnsi" w:hAnsiTheme="minorHAnsi"/>
          <w:sz w:val="24"/>
        </w:rPr>
      </w:pPr>
      <w:r w:rsidRPr="008E6D1B">
        <w:rPr>
          <w:rFonts w:asciiTheme="minorHAnsi" w:hAnsiTheme="minorHAnsi"/>
          <w:sz w:val="24"/>
        </w:rPr>
        <w:t>Risposta</w:t>
      </w:r>
      <w:r>
        <w:rPr>
          <w:rFonts w:asciiTheme="minorHAnsi" w:hAnsiTheme="minorHAnsi"/>
          <w:sz w:val="24"/>
        </w:rPr>
        <w:t xml:space="preserve"> 11</w:t>
      </w:r>
      <w:r w:rsidRPr="008E6D1B">
        <w:rPr>
          <w:rFonts w:asciiTheme="minorHAnsi" w:hAnsiTheme="minorHAnsi"/>
          <w:sz w:val="24"/>
        </w:rPr>
        <w:t>:</w:t>
      </w:r>
    </w:p>
    <w:p w14:paraId="51D7A5B8" w14:textId="77777777" w:rsidR="00A95EC3" w:rsidRDefault="00A95EC3"/>
    <w:tbl>
      <w:tblPr>
        <w:tblStyle w:val="Grigliatabella"/>
        <w:tblpPr w:leftFromText="141" w:rightFromText="141" w:vertAnchor="text" w:horzAnchor="margin" w:tblpY="289"/>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84F99" w:rsidRPr="00EA247D" w14:paraId="24461525" w14:textId="77777777" w:rsidTr="000B0C18">
        <w:trPr>
          <w:trHeight w:val="1824"/>
        </w:trPr>
        <w:tc>
          <w:tcPr>
            <w:tcW w:w="8494" w:type="dxa"/>
            <w:shd w:val="clear" w:color="auto" w:fill="F2F2F2" w:themeFill="background1" w:themeFillShade="F2"/>
          </w:tcPr>
          <w:p w14:paraId="36CAFC84" w14:textId="4BB1CF62" w:rsidR="00784F99" w:rsidRPr="003470DC" w:rsidRDefault="00062C8B" w:rsidP="000B0C18">
            <w:pPr>
              <w:jc w:val="both"/>
              <w:rPr>
                <w:rFonts w:ascii="Arial" w:hAnsi="Arial" w:cs="Arial"/>
                <w:bCs/>
                <w:sz w:val="20"/>
                <w:szCs w:val="20"/>
              </w:rPr>
            </w:pPr>
            <w:r w:rsidRPr="00C82B9E">
              <w:rPr>
                <w:rFonts w:ascii="Arial" w:hAnsi="Arial" w:cs="Arial"/>
                <w:bCs/>
                <w:sz w:val="20"/>
                <w:szCs w:val="20"/>
              </w:rPr>
              <w:t>(</w:t>
            </w:r>
            <w:r w:rsidR="00784F99" w:rsidRPr="00C82B9E">
              <w:rPr>
                <w:rFonts w:ascii="Arial" w:hAnsi="Arial" w:cs="Arial"/>
                <w:bCs/>
                <w:sz w:val="20"/>
                <w:szCs w:val="20"/>
              </w:rPr>
              <w:t>scrivere la risposta in questo box con le eventuali integrazioni ritenute utili e/o necessarie)</w:t>
            </w:r>
          </w:p>
        </w:tc>
      </w:tr>
    </w:tbl>
    <w:p w14:paraId="38AFD9A8" w14:textId="77777777" w:rsidR="00784F99" w:rsidRPr="00EA247D" w:rsidRDefault="00784F99" w:rsidP="00784F99"/>
    <w:p w14:paraId="4D3DCB76" w14:textId="77777777" w:rsidR="00784F99" w:rsidRDefault="00784F99" w:rsidP="00784F99">
      <w:pPr>
        <w:pStyle w:val="Paragrafoelenco"/>
        <w:spacing w:line="360" w:lineRule="auto"/>
        <w:ind w:left="644"/>
        <w:jc w:val="both"/>
        <w:rPr>
          <w:rFonts w:ascii="Calibri" w:hAnsi="Calibri" w:cs="Arial"/>
          <w:sz w:val="20"/>
          <w:szCs w:val="20"/>
        </w:rPr>
      </w:pPr>
    </w:p>
    <w:p w14:paraId="3D614E2E" w14:textId="77777777" w:rsidR="00A95EC3" w:rsidRDefault="00A95EC3" w:rsidP="00784F99">
      <w:pPr>
        <w:pStyle w:val="Paragrafoelenco"/>
        <w:spacing w:line="360" w:lineRule="auto"/>
        <w:ind w:left="644"/>
        <w:jc w:val="both"/>
        <w:rPr>
          <w:rFonts w:ascii="Calibri" w:hAnsi="Calibri" w:cs="Arial"/>
          <w:sz w:val="20"/>
          <w:szCs w:val="20"/>
        </w:rPr>
      </w:pPr>
    </w:p>
    <w:p w14:paraId="66E1268E" w14:textId="77777777" w:rsidR="00A95EC3" w:rsidRDefault="00A95EC3" w:rsidP="00784F99">
      <w:pPr>
        <w:pStyle w:val="Paragrafoelenco"/>
        <w:spacing w:line="360" w:lineRule="auto"/>
        <w:ind w:left="644"/>
        <w:jc w:val="both"/>
        <w:rPr>
          <w:rFonts w:ascii="Calibri" w:hAnsi="Calibri" w:cs="Arial"/>
          <w:sz w:val="20"/>
          <w:szCs w:val="20"/>
        </w:rPr>
      </w:pPr>
    </w:p>
    <w:p w14:paraId="1DD743C0" w14:textId="77777777" w:rsidR="00A95EC3" w:rsidRPr="00C82B9E" w:rsidRDefault="00A95EC3" w:rsidP="00A95EC3">
      <w:pPr>
        <w:pStyle w:val="Paragrafoelenco"/>
        <w:numPr>
          <w:ilvl w:val="0"/>
          <w:numId w:val="38"/>
        </w:numPr>
        <w:spacing w:line="360" w:lineRule="auto"/>
        <w:jc w:val="both"/>
        <w:rPr>
          <w:rFonts w:ascii="Arial" w:hAnsi="Arial" w:cs="Arial"/>
          <w:sz w:val="20"/>
          <w:szCs w:val="20"/>
        </w:rPr>
      </w:pPr>
      <w:r w:rsidRPr="00062C8B">
        <w:rPr>
          <w:rFonts w:ascii="Arial" w:hAnsi="Arial" w:cs="Arial"/>
          <w:sz w:val="20"/>
          <w:szCs w:val="20"/>
        </w:rPr>
        <w:t xml:space="preserve">Si chiede di elencare le certificazioni e/o i marchi in possesso della Vostra Azienda e, in particolare, quelli previsti nell’Allegato II.13 del Codice, attinenti ai servizi oggetto della presente iniziativa, che consentono la riduzione della cauzione provvisoria. </w:t>
      </w:r>
    </w:p>
    <w:p w14:paraId="5097C5CF" w14:textId="142656A9" w:rsidR="00A95EC3" w:rsidRPr="00062C8B" w:rsidRDefault="00A95EC3" w:rsidP="00C82B9E">
      <w:pPr>
        <w:pStyle w:val="Paragrafoelenco"/>
        <w:spacing w:line="360" w:lineRule="auto"/>
        <w:ind w:left="644"/>
        <w:jc w:val="both"/>
        <w:rPr>
          <w:rFonts w:ascii="Arial" w:hAnsi="Arial" w:cs="Arial"/>
          <w:sz w:val="20"/>
          <w:szCs w:val="20"/>
        </w:rPr>
      </w:pPr>
      <w:r w:rsidRPr="00062C8B">
        <w:rPr>
          <w:rFonts w:ascii="Arial" w:hAnsi="Arial" w:cs="Arial"/>
          <w:sz w:val="20"/>
          <w:szCs w:val="20"/>
        </w:rPr>
        <w:t>Si prega di indicare per ciascuna di esse:</w:t>
      </w:r>
    </w:p>
    <w:p w14:paraId="698C88FD" w14:textId="77777777" w:rsidR="00A95EC3" w:rsidRPr="00062C8B" w:rsidRDefault="00A95EC3" w:rsidP="00C82B9E">
      <w:pPr>
        <w:pStyle w:val="Paragrafoelenco"/>
        <w:numPr>
          <w:ilvl w:val="0"/>
          <w:numId w:val="53"/>
        </w:numPr>
        <w:spacing w:line="360" w:lineRule="auto"/>
        <w:jc w:val="both"/>
        <w:rPr>
          <w:rFonts w:ascii="Arial" w:hAnsi="Arial" w:cs="Arial"/>
          <w:sz w:val="20"/>
          <w:szCs w:val="20"/>
        </w:rPr>
      </w:pPr>
      <w:r w:rsidRPr="00062C8B">
        <w:rPr>
          <w:rFonts w:ascii="Arial" w:hAnsi="Arial" w:cs="Arial"/>
          <w:sz w:val="20"/>
          <w:szCs w:val="20"/>
        </w:rPr>
        <w:t xml:space="preserve">campo di applicazione </w:t>
      </w:r>
    </w:p>
    <w:p w14:paraId="4F70363D" w14:textId="77777777" w:rsidR="00A95EC3" w:rsidRPr="00062C8B" w:rsidRDefault="00A95EC3" w:rsidP="00C82B9E">
      <w:pPr>
        <w:pStyle w:val="Paragrafoelenco"/>
        <w:numPr>
          <w:ilvl w:val="0"/>
          <w:numId w:val="52"/>
        </w:numPr>
        <w:spacing w:line="360" w:lineRule="auto"/>
        <w:jc w:val="both"/>
        <w:rPr>
          <w:rFonts w:ascii="Arial" w:hAnsi="Arial" w:cs="Arial"/>
          <w:sz w:val="20"/>
          <w:szCs w:val="20"/>
        </w:rPr>
      </w:pPr>
      <w:r w:rsidRPr="00062C8B">
        <w:rPr>
          <w:rFonts w:ascii="Arial" w:hAnsi="Arial" w:cs="Arial"/>
          <w:sz w:val="20"/>
          <w:szCs w:val="20"/>
        </w:rPr>
        <w:t xml:space="preserve">eventuale settore (ad es. nel caso della ISO 9001 un settore potrebbe essere EA33) </w:t>
      </w:r>
    </w:p>
    <w:p w14:paraId="1EDDA452" w14:textId="29B4DA35" w:rsidR="00A95EC3" w:rsidRPr="00062C8B" w:rsidRDefault="00A95EC3" w:rsidP="00C82B9E">
      <w:pPr>
        <w:pStyle w:val="Paragrafoelenco"/>
        <w:spacing w:line="360" w:lineRule="auto"/>
        <w:ind w:left="1364"/>
        <w:jc w:val="both"/>
        <w:rPr>
          <w:rFonts w:ascii="Arial" w:hAnsi="Arial" w:cs="Arial"/>
          <w:sz w:val="20"/>
          <w:szCs w:val="20"/>
        </w:rPr>
      </w:pPr>
      <w:r w:rsidRPr="00C82B9E">
        <w:rPr>
          <w:rFonts w:ascii="Arial" w:hAnsi="Arial" w:cs="Arial"/>
          <w:sz w:val="20"/>
          <w:szCs w:val="20"/>
        </w:rPr>
        <w:t>l</w:t>
      </w:r>
      <w:r w:rsidRPr="00062C8B">
        <w:rPr>
          <w:rFonts w:ascii="Arial" w:hAnsi="Arial" w:cs="Arial"/>
          <w:sz w:val="20"/>
          <w:szCs w:val="20"/>
        </w:rPr>
        <w:t>’anno a cui la certificazione si riferisce (ad es. nel caso della ISO 9001 potrebbe essere il 2015).</w:t>
      </w:r>
    </w:p>
    <w:p w14:paraId="0D2D44F1" w14:textId="77777777" w:rsidR="00A95EC3" w:rsidRPr="00EA247D" w:rsidRDefault="00A95EC3" w:rsidP="00A95EC3"/>
    <w:p w14:paraId="1CBA8FBE" w14:textId="77777777" w:rsidR="00A95EC3" w:rsidRDefault="00A95EC3" w:rsidP="00A95EC3">
      <w:pPr>
        <w:pStyle w:val="Paragrafoelenco"/>
        <w:spacing w:line="360" w:lineRule="auto"/>
        <w:ind w:left="644"/>
        <w:jc w:val="both"/>
        <w:rPr>
          <w:rFonts w:ascii="Calibri" w:hAnsi="Calibri" w:cs="Arial"/>
          <w:sz w:val="20"/>
          <w:szCs w:val="20"/>
        </w:rPr>
      </w:pPr>
    </w:p>
    <w:p w14:paraId="0649AC57" w14:textId="04C31060" w:rsidR="00A95EC3" w:rsidRDefault="00A95EC3" w:rsidP="00A95EC3">
      <w:pPr>
        <w:pStyle w:val="Titolo1"/>
        <w:numPr>
          <w:ilvl w:val="0"/>
          <w:numId w:val="0"/>
        </w:numPr>
        <w:ind w:left="284"/>
        <w:rPr>
          <w:rFonts w:asciiTheme="minorHAnsi" w:hAnsiTheme="minorHAnsi"/>
          <w:sz w:val="24"/>
        </w:rPr>
      </w:pPr>
      <w:r w:rsidRPr="008E6D1B">
        <w:rPr>
          <w:rFonts w:asciiTheme="minorHAnsi" w:hAnsiTheme="minorHAnsi"/>
          <w:sz w:val="24"/>
        </w:rPr>
        <w:t>Risposta</w:t>
      </w:r>
      <w:r>
        <w:rPr>
          <w:rFonts w:asciiTheme="minorHAnsi" w:hAnsiTheme="minorHAnsi"/>
          <w:sz w:val="24"/>
        </w:rPr>
        <w:t xml:space="preserve"> 12</w:t>
      </w:r>
      <w:r w:rsidRPr="008E6D1B">
        <w:rPr>
          <w:rFonts w:asciiTheme="minorHAnsi" w:hAnsiTheme="minorHAnsi"/>
          <w:sz w:val="24"/>
        </w:rPr>
        <w:t>:</w:t>
      </w:r>
    </w:p>
    <w:p w14:paraId="49EE3478" w14:textId="77777777" w:rsidR="00A95EC3" w:rsidRDefault="00A95EC3" w:rsidP="00A95EC3"/>
    <w:tbl>
      <w:tblPr>
        <w:tblStyle w:val="Grigliatabella"/>
        <w:tblpPr w:leftFromText="141" w:rightFromText="141" w:vertAnchor="text" w:horzAnchor="margin" w:tblpY="289"/>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95EC3" w:rsidRPr="00EA247D" w14:paraId="3F9B6F00" w14:textId="77777777" w:rsidTr="000B0C18">
        <w:trPr>
          <w:trHeight w:val="1824"/>
        </w:trPr>
        <w:tc>
          <w:tcPr>
            <w:tcW w:w="8494" w:type="dxa"/>
            <w:shd w:val="clear" w:color="auto" w:fill="F2F2F2" w:themeFill="background1" w:themeFillShade="F2"/>
          </w:tcPr>
          <w:p w14:paraId="525FC87E" w14:textId="09EDFD98" w:rsidR="00A95EC3" w:rsidRPr="003470DC" w:rsidRDefault="00062C8B" w:rsidP="000B0C18">
            <w:pPr>
              <w:jc w:val="both"/>
              <w:rPr>
                <w:rFonts w:ascii="Arial" w:hAnsi="Arial" w:cs="Arial"/>
                <w:bCs/>
                <w:sz w:val="20"/>
                <w:szCs w:val="20"/>
              </w:rPr>
            </w:pPr>
            <w:r w:rsidRPr="00C82B9E">
              <w:rPr>
                <w:rFonts w:ascii="Arial" w:hAnsi="Arial" w:cs="Arial"/>
                <w:bCs/>
                <w:sz w:val="20"/>
                <w:szCs w:val="20"/>
              </w:rPr>
              <w:t>(</w:t>
            </w:r>
            <w:r w:rsidR="00A95EC3" w:rsidRPr="00C82B9E">
              <w:rPr>
                <w:rFonts w:ascii="Arial" w:hAnsi="Arial" w:cs="Arial"/>
                <w:bCs/>
                <w:sz w:val="20"/>
                <w:szCs w:val="20"/>
              </w:rPr>
              <w:t>scrivere la risposta in questo box con le eventuali integrazioni ritenute utili e/o necessarie)</w:t>
            </w:r>
          </w:p>
        </w:tc>
      </w:tr>
    </w:tbl>
    <w:p w14:paraId="48FE3C0D" w14:textId="77777777" w:rsidR="00A95EC3" w:rsidRPr="00EA247D" w:rsidRDefault="00A95EC3" w:rsidP="00A95EC3"/>
    <w:p w14:paraId="5C528B86" w14:textId="77777777" w:rsidR="00A95EC3" w:rsidRDefault="00A95EC3" w:rsidP="00A95EC3">
      <w:pPr>
        <w:pStyle w:val="Paragrafoelenco"/>
        <w:spacing w:line="360" w:lineRule="auto"/>
        <w:ind w:left="644"/>
        <w:jc w:val="both"/>
        <w:rPr>
          <w:rFonts w:ascii="Calibri" w:hAnsi="Calibri" w:cs="Arial"/>
          <w:sz w:val="20"/>
          <w:szCs w:val="20"/>
        </w:rPr>
      </w:pPr>
    </w:p>
    <w:p w14:paraId="1BDB4720" w14:textId="77777777" w:rsidR="0080728D" w:rsidRDefault="0080728D" w:rsidP="0080728D"/>
    <w:p w14:paraId="32561C9C" w14:textId="77777777" w:rsidR="0080728D" w:rsidRDefault="0080728D" w:rsidP="0080728D">
      <w:pPr>
        <w:pStyle w:val="Paragrafoelenco"/>
        <w:ind w:left="644"/>
        <w:jc w:val="both"/>
        <w:rPr>
          <w:rFonts w:asciiTheme="minorHAnsi" w:hAnsiTheme="minorHAnsi"/>
          <w:sz w:val="20"/>
          <w:szCs w:val="20"/>
        </w:rPr>
      </w:pPr>
    </w:p>
    <w:p w14:paraId="2C946577" w14:textId="6A26A79F" w:rsidR="0080728D" w:rsidRPr="00EA247D" w:rsidRDefault="0080728D" w:rsidP="0080728D">
      <w:pPr>
        <w:pStyle w:val="Paragrafoelenco"/>
        <w:numPr>
          <w:ilvl w:val="0"/>
          <w:numId w:val="38"/>
        </w:numPr>
        <w:spacing w:line="360" w:lineRule="auto"/>
        <w:jc w:val="both"/>
        <w:rPr>
          <w:rFonts w:ascii="Arial" w:hAnsi="Arial" w:cs="Arial"/>
          <w:sz w:val="20"/>
          <w:szCs w:val="20"/>
        </w:rPr>
      </w:pPr>
      <w:r w:rsidRPr="00EA247D">
        <w:rPr>
          <w:rFonts w:ascii="Arial" w:hAnsi="Arial" w:cs="Arial"/>
          <w:sz w:val="20"/>
          <w:szCs w:val="20"/>
        </w:rPr>
        <w:t>Si chiede di indicare se la vostra Azienda è abilitata sul Sistema Dinamico di Acquisizione della P.A. dell’ICT (SDA ICT – ID 2681). In caso di risposta affermativa, si chiede di specificare per quale</w:t>
      </w:r>
      <w:r w:rsidR="00A36332">
        <w:rPr>
          <w:rFonts w:ascii="Arial" w:hAnsi="Arial" w:cs="Arial"/>
          <w:sz w:val="20"/>
          <w:szCs w:val="20"/>
        </w:rPr>
        <w:t>/i</w:t>
      </w:r>
      <w:r w:rsidRPr="00EA247D">
        <w:rPr>
          <w:rFonts w:ascii="Arial" w:hAnsi="Arial" w:cs="Arial"/>
          <w:sz w:val="20"/>
          <w:szCs w:val="20"/>
        </w:rPr>
        <w:t xml:space="preserve"> categoria</w:t>
      </w:r>
      <w:r w:rsidR="00A36332">
        <w:rPr>
          <w:rFonts w:ascii="Arial" w:hAnsi="Arial" w:cs="Arial"/>
          <w:sz w:val="20"/>
          <w:szCs w:val="20"/>
        </w:rPr>
        <w:t>/e</w:t>
      </w:r>
      <w:r w:rsidRPr="00EA247D">
        <w:rPr>
          <w:rFonts w:ascii="Arial" w:hAnsi="Arial" w:cs="Arial"/>
          <w:sz w:val="20"/>
          <w:szCs w:val="20"/>
        </w:rPr>
        <w:t xml:space="preserve"> merceologica</w:t>
      </w:r>
      <w:r w:rsidR="00A36332">
        <w:rPr>
          <w:rFonts w:ascii="Arial" w:hAnsi="Arial" w:cs="Arial"/>
          <w:sz w:val="20"/>
          <w:szCs w:val="20"/>
        </w:rPr>
        <w:t>/che</w:t>
      </w:r>
      <w:r w:rsidR="00784F99">
        <w:rPr>
          <w:rFonts w:ascii="Arial" w:hAnsi="Arial" w:cs="Arial"/>
          <w:sz w:val="20"/>
          <w:szCs w:val="20"/>
        </w:rPr>
        <w:t>.</w:t>
      </w:r>
    </w:p>
    <w:p w14:paraId="0487F8E1" w14:textId="77777777" w:rsidR="0080728D" w:rsidRDefault="0080728D" w:rsidP="0080728D">
      <w:pPr>
        <w:pStyle w:val="Paragrafoelenco"/>
        <w:spacing w:line="360" w:lineRule="auto"/>
        <w:ind w:left="644"/>
        <w:jc w:val="both"/>
        <w:rPr>
          <w:rFonts w:ascii="Calibri" w:hAnsi="Calibri" w:cs="Arial"/>
          <w:sz w:val="20"/>
          <w:szCs w:val="20"/>
        </w:rPr>
      </w:pPr>
    </w:p>
    <w:p w14:paraId="18D4EC53" w14:textId="3DB0385D" w:rsidR="0080728D" w:rsidRDefault="0080728D" w:rsidP="0080728D">
      <w:pPr>
        <w:pStyle w:val="Titolo1"/>
        <w:numPr>
          <w:ilvl w:val="0"/>
          <w:numId w:val="0"/>
        </w:numPr>
        <w:ind w:left="284"/>
        <w:rPr>
          <w:rFonts w:asciiTheme="minorHAnsi" w:hAnsiTheme="minorHAnsi"/>
          <w:sz w:val="24"/>
        </w:rPr>
      </w:pPr>
      <w:r w:rsidRPr="008E6D1B">
        <w:rPr>
          <w:rFonts w:asciiTheme="minorHAnsi" w:hAnsiTheme="minorHAnsi"/>
          <w:sz w:val="24"/>
        </w:rPr>
        <w:t>Risposta</w:t>
      </w:r>
      <w:r>
        <w:rPr>
          <w:rFonts w:asciiTheme="minorHAnsi" w:hAnsiTheme="minorHAnsi"/>
          <w:sz w:val="24"/>
        </w:rPr>
        <w:t xml:space="preserve"> 1</w:t>
      </w:r>
      <w:r w:rsidR="00A95EC3">
        <w:rPr>
          <w:rFonts w:asciiTheme="minorHAnsi" w:hAnsiTheme="minorHAnsi"/>
          <w:sz w:val="24"/>
        </w:rPr>
        <w:t>3</w:t>
      </w:r>
      <w:r w:rsidRPr="008E6D1B">
        <w:rPr>
          <w:rFonts w:asciiTheme="minorHAnsi" w:hAnsiTheme="minorHAnsi"/>
          <w:sz w:val="24"/>
        </w:rPr>
        <w:t>:</w:t>
      </w:r>
    </w:p>
    <w:p w14:paraId="50C3FC4F" w14:textId="77777777" w:rsidR="0080728D" w:rsidRDefault="0080728D" w:rsidP="0080728D"/>
    <w:tbl>
      <w:tblPr>
        <w:tblStyle w:val="Grigliatabella"/>
        <w:tblpPr w:leftFromText="141" w:rightFromText="141" w:vertAnchor="text" w:horzAnchor="margin" w:tblpY="289"/>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0728D" w:rsidRPr="00EA247D" w14:paraId="3C208C10" w14:textId="77777777" w:rsidTr="00EA247D">
        <w:trPr>
          <w:trHeight w:val="1824"/>
        </w:trPr>
        <w:tc>
          <w:tcPr>
            <w:tcW w:w="8494" w:type="dxa"/>
            <w:shd w:val="clear" w:color="auto" w:fill="F2F2F2" w:themeFill="background1" w:themeFillShade="F2"/>
          </w:tcPr>
          <w:p w14:paraId="09B33C64" w14:textId="25F6BE85" w:rsidR="0080728D" w:rsidRPr="003470DC" w:rsidRDefault="00062C8B" w:rsidP="00EA247D">
            <w:pPr>
              <w:jc w:val="both"/>
              <w:rPr>
                <w:rFonts w:ascii="Arial" w:hAnsi="Arial" w:cs="Arial"/>
                <w:bCs/>
                <w:sz w:val="20"/>
                <w:szCs w:val="20"/>
              </w:rPr>
            </w:pPr>
            <w:r w:rsidRPr="00C82B9E">
              <w:rPr>
                <w:rFonts w:ascii="Arial" w:hAnsi="Arial" w:cs="Arial"/>
                <w:bCs/>
                <w:sz w:val="20"/>
                <w:szCs w:val="20"/>
              </w:rPr>
              <w:t>(</w:t>
            </w:r>
            <w:r w:rsidR="00784F99" w:rsidRPr="00C82B9E">
              <w:rPr>
                <w:rFonts w:ascii="Arial" w:hAnsi="Arial" w:cs="Arial"/>
                <w:bCs/>
                <w:sz w:val="20"/>
                <w:szCs w:val="20"/>
              </w:rPr>
              <w:t>scrivere la risposta in questo box con le eventuali integrazioni ritenute utili e/o necessarie)</w:t>
            </w:r>
          </w:p>
        </w:tc>
      </w:tr>
    </w:tbl>
    <w:p w14:paraId="47AA2372" w14:textId="77777777" w:rsidR="0080728D" w:rsidRPr="00EA247D" w:rsidRDefault="0080728D" w:rsidP="0080728D"/>
    <w:p w14:paraId="651E99E3" w14:textId="77777777" w:rsidR="0080728D" w:rsidRDefault="0080728D" w:rsidP="0080728D">
      <w:pPr>
        <w:pStyle w:val="Paragrafoelenco"/>
        <w:spacing w:line="360" w:lineRule="auto"/>
        <w:ind w:left="644"/>
        <w:jc w:val="both"/>
        <w:rPr>
          <w:rFonts w:ascii="Calibri" w:hAnsi="Calibri" w:cs="Arial"/>
          <w:sz w:val="20"/>
          <w:szCs w:val="20"/>
        </w:rPr>
      </w:pPr>
    </w:p>
    <w:p w14:paraId="1FBE3D92" w14:textId="77777777" w:rsidR="00237750" w:rsidRDefault="00237750">
      <w:pPr>
        <w:pStyle w:val="Paragrafoelenco"/>
        <w:spacing w:line="276" w:lineRule="auto"/>
        <w:ind w:left="360"/>
        <w:jc w:val="both"/>
        <w:rPr>
          <w:rFonts w:ascii="Arial" w:hAnsi="Arial" w:cs="Arial"/>
          <w:bCs/>
          <w:sz w:val="20"/>
          <w:szCs w:val="20"/>
        </w:rPr>
      </w:pPr>
    </w:p>
    <w:p w14:paraId="7BD11E19" w14:textId="77777777" w:rsidR="00A95EC3" w:rsidRDefault="00A95EC3">
      <w:pPr>
        <w:pStyle w:val="Paragrafoelenco"/>
        <w:spacing w:line="276" w:lineRule="auto"/>
        <w:ind w:left="360"/>
        <w:jc w:val="both"/>
        <w:rPr>
          <w:rFonts w:ascii="Arial" w:hAnsi="Arial" w:cs="Arial"/>
          <w:bCs/>
          <w:sz w:val="20"/>
          <w:szCs w:val="20"/>
        </w:rPr>
      </w:pPr>
    </w:p>
    <w:p w14:paraId="31D0F9EF" w14:textId="77777777" w:rsidR="00A95EC3" w:rsidRPr="008E6D1B" w:rsidRDefault="00A95EC3" w:rsidP="00A95EC3">
      <w:pPr>
        <w:pStyle w:val="Paragrafoelenco"/>
        <w:spacing w:line="276" w:lineRule="auto"/>
        <w:ind w:left="360"/>
        <w:jc w:val="both"/>
        <w:rPr>
          <w:rFonts w:asciiTheme="minorHAnsi" w:hAnsiTheme="minorHAnsi" w:cs="Arial"/>
          <w:bCs/>
          <w:sz w:val="20"/>
          <w:szCs w:val="20"/>
        </w:rPr>
      </w:pPr>
    </w:p>
    <w:p w14:paraId="67E324AC" w14:textId="0F903F40" w:rsidR="00062C8B" w:rsidRDefault="00062C8B" w:rsidP="00062C8B">
      <w:pPr>
        <w:pStyle w:val="Paragrafoelenco"/>
        <w:numPr>
          <w:ilvl w:val="0"/>
          <w:numId w:val="38"/>
        </w:numPr>
        <w:spacing w:line="360" w:lineRule="auto"/>
        <w:jc w:val="both"/>
        <w:rPr>
          <w:rFonts w:ascii="Arial" w:hAnsi="Arial" w:cs="Arial"/>
          <w:sz w:val="20"/>
          <w:szCs w:val="20"/>
        </w:rPr>
      </w:pPr>
      <w:r w:rsidRPr="00062C8B">
        <w:rPr>
          <w:rFonts w:ascii="Arial" w:hAnsi="Arial" w:cs="Arial"/>
          <w:sz w:val="20"/>
          <w:szCs w:val="20"/>
        </w:rPr>
        <w:t>Si chiede di segnalare eventuali ulteriori elementi o informazioni ritenuti utili allo sviluppo dell’iniziativa, inclusa l’indicazione di eventuali sistemi o tecnologie alternative rispetto a quelle proposte, purché idonee a soddisfare pienamente tutti i fabbisogni rappresentat</w:t>
      </w:r>
      <w:r>
        <w:rPr>
          <w:rFonts w:ascii="Arial" w:hAnsi="Arial" w:cs="Arial"/>
          <w:sz w:val="20"/>
          <w:szCs w:val="20"/>
        </w:rPr>
        <w:t>i.</w:t>
      </w:r>
    </w:p>
    <w:p w14:paraId="48E32A87" w14:textId="77777777" w:rsidR="00E435A0" w:rsidRDefault="00E435A0" w:rsidP="00C82B9E">
      <w:pPr>
        <w:pStyle w:val="Paragrafoelenco"/>
        <w:spacing w:line="360" w:lineRule="auto"/>
        <w:ind w:left="644"/>
        <w:jc w:val="both"/>
        <w:rPr>
          <w:rFonts w:ascii="Arial" w:hAnsi="Arial" w:cs="Arial"/>
          <w:sz w:val="20"/>
          <w:szCs w:val="20"/>
        </w:rPr>
      </w:pPr>
    </w:p>
    <w:p w14:paraId="5D1E9AC9" w14:textId="1817E61A" w:rsidR="00A95EC3" w:rsidRPr="00062C8B" w:rsidRDefault="00A95EC3" w:rsidP="00C82B9E">
      <w:pPr>
        <w:pStyle w:val="Titolo1"/>
        <w:numPr>
          <w:ilvl w:val="0"/>
          <w:numId w:val="0"/>
        </w:numPr>
        <w:ind w:left="284"/>
        <w:rPr>
          <w:rFonts w:asciiTheme="minorHAnsi" w:hAnsiTheme="minorHAnsi"/>
          <w:sz w:val="24"/>
        </w:rPr>
      </w:pPr>
      <w:r w:rsidRPr="00062C8B">
        <w:rPr>
          <w:rFonts w:asciiTheme="minorHAnsi" w:hAnsiTheme="minorHAnsi"/>
          <w:sz w:val="24"/>
        </w:rPr>
        <w:t>Risposta 14:</w:t>
      </w:r>
    </w:p>
    <w:p w14:paraId="7A250ADA" w14:textId="77777777" w:rsidR="00A95EC3" w:rsidRDefault="00A95EC3" w:rsidP="00A95EC3"/>
    <w:tbl>
      <w:tblPr>
        <w:tblStyle w:val="Grigliatabella"/>
        <w:tblpPr w:leftFromText="141" w:rightFromText="141" w:vertAnchor="text" w:horzAnchor="margin" w:tblpY="289"/>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95EC3" w:rsidRPr="00EA247D" w14:paraId="73CBFEFE" w14:textId="77777777" w:rsidTr="000B0C18">
        <w:trPr>
          <w:trHeight w:val="1824"/>
        </w:trPr>
        <w:tc>
          <w:tcPr>
            <w:tcW w:w="8494" w:type="dxa"/>
            <w:shd w:val="clear" w:color="auto" w:fill="F2F2F2" w:themeFill="background1" w:themeFillShade="F2"/>
          </w:tcPr>
          <w:p w14:paraId="7A1E345E" w14:textId="3801B1E0" w:rsidR="00A95EC3" w:rsidRPr="003470DC" w:rsidRDefault="00062C8B" w:rsidP="000B0C18">
            <w:pPr>
              <w:jc w:val="both"/>
              <w:rPr>
                <w:rFonts w:ascii="Arial" w:hAnsi="Arial" w:cs="Arial"/>
                <w:bCs/>
                <w:sz w:val="20"/>
                <w:szCs w:val="20"/>
              </w:rPr>
            </w:pPr>
            <w:r w:rsidRPr="00C82B9E">
              <w:rPr>
                <w:rFonts w:ascii="Arial" w:hAnsi="Arial" w:cs="Arial"/>
                <w:bCs/>
                <w:sz w:val="20"/>
                <w:szCs w:val="20"/>
              </w:rPr>
              <w:lastRenderedPageBreak/>
              <w:t>(</w:t>
            </w:r>
            <w:r w:rsidR="00A95EC3" w:rsidRPr="00C82B9E">
              <w:rPr>
                <w:rFonts w:ascii="Arial" w:hAnsi="Arial" w:cs="Arial"/>
                <w:bCs/>
                <w:sz w:val="20"/>
                <w:szCs w:val="20"/>
              </w:rPr>
              <w:t>scrivere la risposta in questo box con le eventuali integrazioni ritenute utili e/o necessarie)</w:t>
            </w:r>
          </w:p>
        </w:tc>
      </w:tr>
    </w:tbl>
    <w:p w14:paraId="7402586C" w14:textId="77777777" w:rsidR="00A95EC3" w:rsidRPr="00EA247D" w:rsidRDefault="00A95EC3" w:rsidP="00A95EC3"/>
    <w:p w14:paraId="190714B5" w14:textId="77777777" w:rsidR="00A95EC3" w:rsidRDefault="00A95EC3" w:rsidP="00A95EC3">
      <w:pPr>
        <w:spacing w:line="360" w:lineRule="auto"/>
        <w:jc w:val="both"/>
        <w:rPr>
          <w:rFonts w:ascii="Arial" w:hAnsi="Arial" w:cs="Arial"/>
          <w:sz w:val="20"/>
          <w:szCs w:val="20"/>
        </w:rPr>
      </w:pPr>
    </w:p>
    <w:p w14:paraId="6380C9F2" w14:textId="4BE78758" w:rsidR="00A95EC3" w:rsidRDefault="00A95EC3">
      <w:pPr>
        <w:pStyle w:val="Paragrafoelenco"/>
        <w:spacing w:line="276" w:lineRule="auto"/>
        <w:ind w:left="360"/>
        <w:jc w:val="both"/>
        <w:rPr>
          <w:rFonts w:ascii="Arial" w:hAnsi="Arial" w:cs="Arial"/>
          <w:bCs/>
          <w:sz w:val="20"/>
          <w:szCs w:val="20"/>
        </w:rPr>
      </w:pPr>
    </w:p>
    <w:p w14:paraId="55155520" w14:textId="77777777" w:rsidR="00A95EC3" w:rsidRDefault="00A95EC3">
      <w:pPr>
        <w:pStyle w:val="Paragrafoelenco"/>
        <w:spacing w:line="276" w:lineRule="auto"/>
        <w:ind w:left="360"/>
        <w:jc w:val="both"/>
        <w:rPr>
          <w:rFonts w:ascii="Arial" w:hAnsi="Arial" w:cs="Arial"/>
          <w:bCs/>
          <w:sz w:val="20"/>
          <w:szCs w:val="20"/>
        </w:rPr>
      </w:pPr>
    </w:p>
    <w:p w14:paraId="1421E2B0" w14:textId="77777777" w:rsidR="00A95EC3" w:rsidRPr="00744437" w:rsidRDefault="00A95EC3">
      <w:pPr>
        <w:pStyle w:val="Paragrafoelenco"/>
        <w:spacing w:line="276" w:lineRule="auto"/>
        <w:ind w:left="360"/>
        <w:jc w:val="both"/>
        <w:rPr>
          <w:rFonts w:ascii="Arial" w:hAnsi="Arial" w:cs="Arial"/>
          <w:bCs/>
          <w:sz w:val="20"/>
          <w:szCs w:val="20"/>
        </w:rPr>
      </w:pPr>
    </w:p>
    <w:p w14:paraId="1C6E6C8A" w14:textId="77777777" w:rsidR="006C414B" w:rsidRPr="00744437" w:rsidRDefault="00A82C5B">
      <w:pPr>
        <w:spacing w:line="276" w:lineRule="auto"/>
        <w:jc w:val="both"/>
        <w:rPr>
          <w:rFonts w:ascii="Arial" w:hAnsi="Arial" w:cs="Arial"/>
          <w:bCs/>
          <w:sz w:val="20"/>
          <w:szCs w:val="20"/>
        </w:rPr>
      </w:pPr>
      <w:r w:rsidRPr="00744437">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Default="006C414B">
      <w:pPr>
        <w:jc w:val="both"/>
        <w:rPr>
          <w:rFonts w:ascii="Arial" w:hAnsi="Arial" w:cs="Arial"/>
          <w:i/>
          <w:color w:val="0000FF"/>
          <w:sz w:val="20"/>
          <w:szCs w:val="20"/>
        </w:rPr>
      </w:pPr>
    </w:p>
    <w:p w14:paraId="1EDCAF7B" w14:textId="77777777" w:rsidR="00216305" w:rsidRDefault="00216305">
      <w:pPr>
        <w:jc w:val="both"/>
        <w:rPr>
          <w:rFonts w:ascii="Arial" w:hAnsi="Arial" w:cs="Arial"/>
          <w:i/>
          <w:color w:val="0000FF"/>
          <w:sz w:val="20"/>
          <w:szCs w:val="20"/>
        </w:rPr>
      </w:pPr>
    </w:p>
    <w:p w14:paraId="20056B34" w14:textId="77777777" w:rsidR="006A63B3" w:rsidRDefault="006A63B3">
      <w:pPr>
        <w:jc w:val="both"/>
        <w:rPr>
          <w:rFonts w:ascii="Arial" w:hAnsi="Arial" w:cs="Arial"/>
          <w:i/>
          <w:color w:val="0000FF"/>
          <w:sz w:val="20"/>
          <w:szCs w:val="20"/>
        </w:rPr>
      </w:pPr>
    </w:p>
    <w:p w14:paraId="0FB7ED2B" w14:textId="77777777" w:rsidR="006A63B3" w:rsidRDefault="006A63B3">
      <w:pPr>
        <w:jc w:val="both"/>
        <w:rPr>
          <w:rFonts w:ascii="Arial" w:hAnsi="Arial" w:cs="Arial"/>
          <w:i/>
          <w:color w:val="0000FF"/>
          <w:sz w:val="20"/>
          <w:szCs w:val="20"/>
        </w:rPr>
      </w:pPr>
    </w:p>
    <w:p w14:paraId="63B059FE" w14:textId="77777777" w:rsidR="006A63B3" w:rsidRDefault="006A63B3">
      <w:pPr>
        <w:jc w:val="both"/>
        <w:rPr>
          <w:rFonts w:ascii="Arial" w:hAnsi="Arial" w:cs="Arial"/>
          <w:i/>
          <w:color w:val="0000FF"/>
          <w:sz w:val="20"/>
          <w:szCs w:val="20"/>
        </w:rPr>
      </w:pPr>
    </w:p>
    <w:p w14:paraId="47A39700" w14:textId="77777777" w:rsidR="006A63B3" w:rsidRDefault="006A63B3">
      <w:pPr>
        <w:jc w:val="both"/>
        <w:rPr>
          <w:rFonts w:ascii="Arial" w:hAnsi="Arial" w:cs="Arial"/>
          <w:i/>
          <w:color w:val="0000FF"/>
          <w:sz w:val="20"/>
          <w:szCs w:val="20"/>
        </w:rPr>
      </w:pPr>
    </w:p>
    <w:p w14:paraId="2BEFB0B5" w14:textId="77777777" w:rsidR="006A63B3" w:rsidRDefault="006A63B3">
      <w:pPr>
        <w:jc w:val="both"/>
        <w:rPr>
          <w:rFonts w:ascii="Arial" w:hAnsi="Arial" w:cs="Arial"/>
          <w:i/>
          <w:color w:val="0000FF"/>
          <w:sz w:val="20"/>
          <w:szCs w:val="20"/>
        </w:rPr>
      </w:pPr>
    </w:p>
    <w:p w14:paraId="7B30110D" w14:textId="77777777" w:rsidR="006A63B3" w:rsidRDefault="006A63B3">
      <w:pPr>
        <w:jc w:val="both"/>
        <w:rPr>
          <w:rFonts w:ascii="Arial" w:hAnsi="Arial" w:cs="Arial"/>
          <w:i/>
          <w:color w:val="0000FF"/>
          <w:sz w:val="20"/>
          <w:szCs w:val="20"/>
        </w:rPr>
      </w:pPr>
    </w:p>
    <w:p w14:paraId="4A274904" w14:textId="77777777" w:rsidR="006A63B3" w:rsidRDefault="006A63B3">
      <w:pPr>
        <w:jc w:val="both"/>
        <w:rPr>
          <w:rFonts w:ascii="Arial" w:hAnsi="Arial" w:cs="Arial"/>
          <w:i/>
          <w:color w:val="0000FF"/>
          <w:sz w:val="20"/>
          <w:szCs w:val="20"/>
        </w:rPr>
      </w:pPr>
    </w:p>
    <w:p w14:paraId="3D47FDE7" w14:textId="77777777" w:rsidR="006A63B3" w:rsidRDefault="006A63B3">
      <w:pPr>
        <w:jc w:val="both"/>
        <w:rPr>
          <w:rFonts w:ascii="Arial" w:hAnsi="Arial" w:cs="Arial"/>
          <w:i/>
          <w:color w:val="0000FF"/>
          <w:sz w:val="20"/>
          <w:szCs w:val="20"/>
        </w:rPr>
      </w:pPr>
    </w:p>
    <w:p w14:paraId="12F24510" w14:textId="77777777" w:rsidR="006C414B" w:rsidRPr="00744437"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744437" w:rsidRDefault="00A82C5B">
            <w:pPr>
              <w:jc w:val="center"/>
              <w:rPr>
                <w:rFonts w:ascii="Arial" w:hAnsi="Arial" w:cs="Arial"/>
                <w:b/>
                <w:sz w:val="22"/>
                <w:szCs w:val="22"/>
              </w:rPr>
            </w:pPr>
            <w:r w:rsidRPr="00744437">
              <w:rPr>
                <w:rFonts w:ascii="Arial" w:hAnsi="Arial" w:cs="Arial"/>
                <w:b/>
                <w:bCs/>
                <w:sz w:val="20"/>
                <w:szCs w:val="20"/>
              </w:rPr>
              <w:t>Firma operatore economico</w:t>
            </w:r>
          </w:p>
        </w:tc>
      </w:tr>
      <w:tr w:rsidR="006C414B" w:rsidRPr="00744437" w14:paraId="43EF4984" w14:textId="77777777" w:rsidTr="00216305">
        <w:tc>
          <w:tcPr>
            <w:tcW w:w="3431" w:type="dxa"/>
            <w:tcBorders>
              <w:top w:val="single" w:sz="4" w:space="0" w:color="FFFFFF" w:themeColor="background1"/>
            </w:tcBorders>
          </w:tcPr>
          <w:p w14:paraId="0BB1ED75" w14:textId="77777777" w:rsidR="006C414B" w:rsidRPr="00744437" w:rsidRDefault="00A82C5B">
            <w:pPr>
              <w:jc w:val="center"/>
              <w:rPr>
                <w:rFonts w:ascii="Arial" w:hAnsi="Arial" w:cs="Arial"/>
                <w:bCs/>
                <w:color w:val="0077CF"/>
                <w:sz w:val="20"/>
                <w:szCs w:val="20"/>
                <w:highlight w:val="yellow"/>
              </w:rPr>
            </w:pPr>
            <w:r w:rsidRPr="00744437">
              <w:rPr>
                <w:rFonts w:ascii="Arial" w:hAnsi="Arial" w:cs="Arial"/>
                <w:bCs/>
                <w:color w:val="0077CF"/>
                <w:sz w:val="20"/>
                <w:szCs w:val="20"/>
              </w:rPr>
              <w:t>[Nome e Cognome]</w:t>
            </w:r>
          </w:p>
        </w:tc>
      </w:tr>
      <w:tr w:rsidR="006C414B" w:rsidRPr="00744437" w14:paraId="10A8F52A" w14:textId="77777777" w:rsidTr="00216305">
        <w:trPr>
          <w:trHeight w:val="413"/>
        </w:trPr>
        <w:tc>
          <w:tcPr>
            <w:tcW w:w="3431" w:type="dxa"/>
          </w:tcPr>
          <w:p w14:paraId="44AB4BAD" w14:textId="77777777" w:rsidR="006C414B" w:rsidRDefault="006C414B">
            <w:pPr>
              <w:jc w:val="both"/>
              <w:rPr>
                <w:rFonts w:ascii="Arial" w:hAnsi="Arial" w:cs="Arial"/>
                <w:bCs/>
                <w:i/>
                <w:sz w:val="20"/>
                <w:szCs w:val="20"/>
                <w:highlight w:val="yellow"/>
              </w:rPr>
            </w:pPr>
          </w:p>
          <w:p w14:paraId="27E44400" w14:textId="77777777" w:rsidR="00216305" w:rsidRPr="00744437" w:rsidRDefault="00216305">
            <w:pPr>
              <w:jc w:val="both"/>
              <w:rPr>
                <w:rFonts w:ascii="Arial" w:hAnsi="Arial" w:cs="Arial"/>
                <w:bCs/>
                <w:i/>
                <w:sz w:val="20"/>
                <w:szCs w:val="20"/>
                <w:highlight w:val="yellow"/>
              </w:rPr>
            </w:pPr>
          </w:p>
          <w:p w14:paraId="7A830D7A" w14:textId="77777777" w:rsidR="006C414B" w:rsidRPr="00744437" w:rsidRDefault="00A82C5B">
            <w:pPr>
              <w:jc w:val="center"/>
              <w:rPr>
                <w:rFonts w:ascii="Arial" w:hAnsi="Arial" w:cs="Arial"/>
                <w:bCs/>
                <w:i/>
                <w:sz w:val="20"/>
                <w:szCs w:val="20"/>
                <w:highlight w:val="yellow"/>
              </w:rPr>
            </w:pPr>
            <w:r w:rsidRPr="00744437">
              <w:rPr>
                <w:rFonts w:ascii="Arial" w:hAnsi="Arial" w:cs="Arial"/>
                <w:bCs/>
                <w:i/>
                <w:sz w:val="20"/>
                <w:szCs w:val="20"/>
              </w:rPr>
              <w:t>_____________________</w:t>
            </w:r>
          </w:p>
        </w:tc>
      </w:tr>
    </w:tbl>
    <w:p w14:paraId="787A158A" w14:textId="77777777" w:rsidR="006C414B" w:rsidRDefault="006C414B" w:rsidP="000A09D9">
      <w:pPr>
        <w:ind w:left="284"/>
        <w:rPr>
          <w:rFonts w:asciiTheme="minorHAnsi" w:hAnsiTheme="minorHAnsi" w:cs="Arial"/>
          <w:b/>
          <w:bCs/>
          <w:sz w:val="20"/>
          <w:szCs w:val="20"/>
        </w:rPr>
      </w:pPr>
    </w:p>
    <w:sectPr w:rsidR="006C414B" w:rsidSect="002D235A">
      <w:headerReference w:type="default" r:id="rId15"/>
      <w:footerReference w:type="default" r:id="rId16"/>
      <w:headerReference w:type="first" r:id="rId17"/>
      <w:footerReference w:type="first" r:id="rId18"/>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5A4D" w14:textId="77777777" w:rsidR="00907F1F" w:rsidRDefault="00907F1F">
      <w:r>
        <w:separator/>
      </w:r>
    </w:p>
  </w:endnote>
  <w:endnote w:type="continuationSeparator" w:id="0">
    <w:p w14:paraId="5110670F" w14:textId="77777777" w:rsidR="00907F1F" w:rsidRDefault="00907F1F">
      <w:r>
        <w:continuationSeparator/>
      </w:r>
    </w:p>
  </w:endnote>
  <w:endnote w:type="continuationNotice" w:id="1">
    <w:p w14:paraId="46AC0E46" w14:textId="77777777" w:rsidR="00907F1F" w:rsidRDefault="00907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1B062A3E" w14:textId="2DFD8969" w:rsidR="00623863" w:rsidRDefault="00ED74A3" w:rsidP="00ED74A3">
    <w:pPr>
      <w:widowControl w:val="0"/>
      <w:tabs>
        <w:tab w:val="center" w:pos="8100"/>
        <w:tab w:val="right" w:pos="9638"/>
      </w:tabs>
      <w:autoSpaceDE w:val="0"/>
      <w:autoSpaceDN w:val="0"/>
      <w:adjustRightInd w:val="0"/>
      <w:jc w:val="both"/>
      <w:rPr>
        <w:rFonts w:ascii="Arial" w:hAnsi="Arial"/>
        <w:b/>
        <w:bCs/>
        <w:color w:val="0077CF"/>
        <w:kern w:val="2"/>
        <w:sz w:val="15"/>
      </w:rPr>
    </w:pPr>
    <w:r>
      <w:rPr>
        <w:rFonts w:ascii="Arial" w:hAnsi="Arial"/>
        <w:b/>
        <w:bCs/>
        <w:color w:val="0077CF"/>
        <w:kern w:val="2"/>
        <w:sz w:val="15"/>
      </w:rPr>
      <w:t xml:space="preserve">Consip S.p.A. – Consultazione del mercato per </w:t>
    </w:r>
    <w:r w:rsidR="00560A5F">
      <w:rPr>
        <w:rFonts w:ascii="Arial" w:hAnsi="Arial"/>
        <w:b/>
        <w:bCs/>
        <w:color w:val="0077CF"/>
        <w:kern w:val="2"/>
        <w:sz w:val="15"/>
      </w:rPr>
      <w:t xml:space="preserve">la </w:t>
    </w:r>
    <w:r w:rsidR="00560A5F" w:rsidRPr="00560A5F">
      <w:rPr>
        <w:rFonts w:ascii="Arial" w:hAnsi="Arial"/>
        <w:b/>
        <w:bCs/>
        <w:color w:val="0077CF"/>
        <w:kern w:val="2"/>
        <w:sz w:val="15"/>
      </w:rPr>
      <w:t xml:space="preserve">fornitura di sistemi storage Dell </w:t>
    </w:r>
    <w:proofErr w:type="spellStart"/>
    <w:proofErr w:type="gramStart"/>
    <w:r w:rsidR="00560A5F" w:rsidRPr="00560A5F">
      <w:rPr>
        <w:rFonts w:ascii="Arial" w:hAnsi="Arial"/>
        <w:b/>
        <w:bCs/>
        <w:color w:val="0077CF"/>
        <w:kern w:val="2"/>
        <w:sz w:val="15"/>
      </w:rPr>
      <w:t>ObjectScale</w:t>
    </w:r>
    <w:proofErr w:type="spellEnd"/>
    <w:proofErr w:type="gramEnd"/>
    <w:r w:rsidR="00623863">
      <w:rPr>
        <w:rFonts w:ascii="Arial" w:hAnsi="Arial"/>
        <w:b/>
        <w:bCs/>
        <w:color w:val="0077CF"/>
        <w:kern w:val="2"/>
        <w:sz w:val="15"/>
      </w:rPr>
      <w:t xml:space="preserve"> e relativi servizi</w:t>
    </w:r>
  </w:p>
  <w:p w14:paraId="4EC1BE08" w14:textId="6147D012" w:rsidR="00ED74A3" w:rsidRPr="00ED74A3" w:rsidRDefault="00560A5F"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sidRPr="00560A5F">
      <w:rPr>
        <w:rFonts w:ascii="Arial" w:hAnsi="Arial"/>
        <w:b/>
        <w:bCs/>
        <w:color w:val="0077CF"/>
        <w:kern w:val="2"/>
        <w:sz w:val="15"/>
      </w:rPr>
      <w:t xml:space="preserve"> </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7D2E" w14:textId="77777777" w:rsidR="00907F1F" w:rsidRDefault="00907F1F">
      <w:r>
        <w:separator/>
      </w:r>
    </w:p>
  </w:footnote>
  <w:footnote w:type="continuationSeparator" w:id="0">
    <w:p w14:paraId="47A6EAF9" w14:textId="77777777" w:rsidR="00907F1F" w:rsidRDefault="00907F1F">
      <w:r>
        <w:continuationSeparator/>
      </w:r>
    </w:p>
  </w:footnote>
  <w:footnote w:type="continuationNotice" w:id="1">
    <w:p w14:paraId="016E7082" w14:textId="77777777" w:rsidR="00907F1F" w:rsidRDefault="00907F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2B91C47"/>
    <w:multiLevelType w:val="multilevel"/>
    <w:tmpl w:val="0A247D4A"/>
    <w:lvl w:ilvl="0">
      <w:start w:val="3"/>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2" w15:restartNumberingAfterBreak="0">
    <w:nsid w:val="068B3315"/>
    <w:multiLevelType w:val="hybridMultilevel"/>
    <w:tmpl w:val="BCBC08EA"/>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3241E3"/>
    <w:multiLevelType w:val="hybridMultilevel"/>
    <w:tmpl w:val="B34022FA"/>
    <w:lvl w:ilvl="0" w:tplc="5732AB7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BA18AD"/>
    <w:multiLevelType w:val="hybridMultilevel"/>
    <w:tmpl w:val="E16EC60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DE74AF5"/>
    <w:multiLevelType w:val="hybridMultilevel"/>
    <w:tmpl w:val="9D487E5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DF7695"/>
    <w:multiLevelType w:val="hybridMultilevel"/>
    <w:tmpl w:val="18F8246A"/>
    <w:lvl w:ilvl="0" w:tplc="5732AB7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677C69"/>
    <w:multiLevelType w:val="hybridMultilevel"/>
    <w:tmpl w:val="9496EA82"/>
    <w:lvl w:ilvl="0" w:tplc="FFFFFFFF">
      <w:start w:val="1"/>
      <w:numFmt w:val="decimal"/>
      <w:lvlText w:val="%1."/>
      <w:lvlJc w:val="left"/>
      <w:pPr>
        <w:ind w:left="644" w:hanging="360"/>
      </w:pPr>
      <w:rPr>
        <w:rFonts w:hint="default"/>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25AA204A"/>
    <w:multiLevelType w:val="multilevel"/>
    <w:tmpl w:val="0A247D4A"/>
    <w:lvl w:ilvl="0">
      <w:start w:val="3"/>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9" w15:restartNumberingAfterBreak="0">
    <w:nsid w:val="267F0232"/>
    <w:multiLevelType w:val="hybridMultilevel"/>
    <w:tmpl w:val="D2129442"/>
    <w:lvl w:ilvl="0" w:tplc="5732AB7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443CF1"/>
    <w:multiLevelType w:val="hybridMultilevel"/>
    <w:tmpl w:val="40B85C9A"/>
    <w:lvl w:ilvl="0" w:tplc="5732AB7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C823182"/>
    <w:multiLevelType w:val="hybridMultilevel"/>
    <w:tmpl w:val="F7F88806"/>
    <w:lvl w:ilvl="0" w:tplc="5732AB7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6F658C"/>
    <w:multiLevelType w:val="hybridMultilevel"/>
    <w:tmpl w:val="E87C8A56"/>
    <w:lvl w:ilvl="0" w:tplc="5732AB7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4D3E1D"/>
    <w:multiLevelType w:val="hybridMultilevel"/>
    <w:tmpl w:val="358E0ACE"/>
    <w:lvl w:ilvl="0" w:tplc="5732AB7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6B91782"/>
    <w:multiLevelType w:val="hybridMultilevel"/>
    <w:tmpl w:val="5F9C38D8"/>
    <w:lvl w:ilvl="0" w:tplc="5732AB7A">
      <w:start w:val="1"/>
      <w:numFmt w:val="bullet"/>
      <w:lvlText w:val="˗"/>
      <w:lvlJc w:val="left"/>
      <w:pPr>
        <w:ind w:left="1004" w:hanging="360"/>
      </w:pPr>
      <w:rPr>
        <w:rFonts w:ascii="Arial" w:hAnsi="Arial" w:hint="default"/>
      </w:rPr>
    </w:lvl>
    <w:lvl w:ilvl="1" w:tplc="FFFFFFFF">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6" w15:restartNumberingAfterBreak="0">
    <w:nsid w:val="36EC3C8C"/>
    <w:multiLevelType w:val="hybridMultilevel"/>
    <w:tmpl w:val="F7BC73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8" w15:restartNumberingAfterBreak="0">
    <w:nsid w:val="3B9873D5"/>
    <w:multiLevelType w:val="hybridMultilevel"/>
    <w:tmpl w:val="1AD49876"/>
    <w:lvl w:ilvl="0" w:tplc="37807BCE">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F5A3105"/>
    <w:multiLevelType w:val="hybridMultilevel"/>
    <w:tmpl w:val="7520E5E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0193DD3"/>
    <w:multiLevelType w:val="singleLevel"/>
    <w:tmpl w:val="ADDC6456"/>
    <w:lvl w:ilvl="0">
      <w:start w:val="1"/>
      <w:numFmt w:val="decimal"/>
      <w:pStyle w:val="Titolo1"/>
      <w:lvlText w:val="%1."/>
      <w:lvlJc w:val="left"/>
      <w:pPr>
        <w:tabs>
          <w:tab w:val="num" w:pos="360"/>
        </w:tabs>
        <w:ind w:left="360" w:hanging="360"/>
      </w:pPr>
    </w:lvl>
  </w:abstractNum>
  <w:abstractNum w:abstractNumId="21" w15:restartNumberingAfterBreak="0">
    <w:nsid w:val="42823993"/>
    <w:multiLevelType w:val="hybridMultilevel"/>
    <w:tmpl w:val="F6884474"/>
    <w:lvl w:ilvl="0" w:tplc="5732AB7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4E84182"/>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C897AAA"/>
    <w:multiLevelType w:val="hybridMultilevel"/>
    <w:tmpl w:val="2542DC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F5F386A"/>
    <w:multiLevelType w:val="hybridMultilevel"/>
    <w:tmpl w:val="F5DCA7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FA5436E"/>
    <w:multiLevelType w:val="hybridMultilevel"/>
    <w:tmpl w:val="CC322972"/>
    <w:lvl w:ilvl="0" w:tplc="EAC6404A">
      <w:start w:val="12"/>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FB64D2A"/>
    <w:multiLevelType w:val="hybridMultilevel"/>
    <w:tmpl w:val="57EECF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FDE4AB7"/>
    <w:multiLevelType w:val="multilevel"/>
    <w:tmpl w:val="2CD65C6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9" w15:restartNumberingAfterBreak="0">
    <w:nsid w:val="513A7599"/>
    <w:multiLevelType w:val="multilevel"/>
    <w:tmpl w:val="0410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A995C11"/>
    <w:multiLevelType w:val="hybridMultilevel"/>
    <w:tmpl w:val="67549652"/>
    <w:lvl w:ilvl="0" w:tplc="5732AB7A">
      <w:start w:val="1"/>
      <w:numFmt w:val="bullet"/>
      <w:lvlText w:val="˗"/>
      <w:lvlJc w:val="left"/>
      <w:pPr>
        <w:ind w:left="1364" w:hanging="360"/>
      </w:pPr>
      <w:rPr>
        <w:rFonts w:ascii="Arial" w:hAnsi="Aria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1" w15:restartNumberingAfterBreak="0">
    <w:nsid w:val="5F6574F3"/>
    <w:multiLevelType w:val="hybridMultilevel"/>
    <w:tmpl w:val="DC60E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6342B41"/>
    <w:multiLevelType w:val="hybridMultilevel"/>
    <w:tmpl w:val="4F46B228"/>
    <w:lvl w:ilvl="0" w:tplc="5732AB7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7E50047"/>
    <w:multiLevelType w:val="hybridMultilevel"/>
    <w:tmpl w:val="7DFE1132"/>
    <w:lvl w:ilvl="0" w:tplc="5732AB7A">
      <w:start w:val="1"/>
      <w:numFmt w:val="bullet"/>
      <w:lvlText w:val="˗"/>
      <w:lvlJc w:val="left"/>
      <w:pPr>
        <w:ind w:left="1364" w:hanging="360"/>
      </w:pPr>
      <w:rPr>
        <w:rFonts w:ascii="Arial" w:hAnsi="Aria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4" w15:restartNumberingAfterBreak="0">
    <w:nsid w:val="685C54CE"/>
    <w:multiLevelType w:val="hybridMultilevel"/>
    <w:tmpl w:val="8850D980"/>
    <w:lvl w:ilvl="0" w:tplc="9ECC7D6E">
      <w:start w:val="1"/>
      <w:numFmt w:val="upperLetter"/>
      <w:lvlText w:val="%1)"/>
      <w:lvlJc w:val="left"/>
      <w:pPr>
        <w:ind w:left="1080" w:hanging="360"/>
      </w:pPr>
      <w:rPr>
        <w:rFonts w:ascii="Calibri" w:hAnsi="Calibri" w:cs="Calibri"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71E64D76"/>
    <w:multiLevelType w:val="hybridMultilevel"/>
    <w:tmpl w:val="9496EA82"/>
    <w:lvl w:ilvl="0" w:tplc="C4187528">
      <w:start w:val="1"/>
      <w:numFmt w:val="decimal"/>
      <w:lvlText w:val="%1."/>
      <w:lvlJc w:val="left"/>
      <w:pPr>
        <w:ind w:left="644" w:hanging="360"/>
      </w:pPr>
      <w:rPr>
        <w:rFonts w:hint="default"/>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73A97072"/>
    <w:multiLevelType w:val="hybridMultilevel"/>
    <w:tmpl w:val="1C0EB520"/>
    <w:lvl w:ilvl="0" w:tplc="5732AB7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C355DCF"/>
    <w:multiLevelType w:val="hybridMultilevel"/>
    <w:tmpl w:val="1B22716A"/>
    <w:lvl w:ilvl="0" w:tplc="5732AB7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D2A1118"/>
    <w:multiLevelType w:val="hybridMultilevel"/>
    <w:tmpl w:val="182EF3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216BE7"/>
    <w:multiLevelType w:val="hybridMultilevel"/>
    <w:tmpl w:val="74FEBA56"/>
    <w:lvl w:ilvl="0" w:tplc="DF4623DA">
      <w:start w:val="1"/>
      <w:numFmt w:val="bullet"/>
      <w:pStyle w:val="RelazioneBullet01"/>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8501710">
    <w:abstractNumId w:val="0"/>
  </w:num>
  <w:num w:numId="2" w16cid:durableId="647515653">
    <w:abstractNumId w:val="23"/>
  </w:num>
  <w:num w:numId="3" w16cid:durableId="222761800">
    <w:abstractNumId w:val="20"/>
  </w:num>
  <w:num w:numId="4" w16cid:durableId="1188250918">
    <w:abstractNumId w:val="17"/>
  </w:num>
  <w:num w:numId="5" w16cid:durableId="667832779">
    <w:abstractNumId w:val="14"/>
  </w:num>
  <w:num w:numId="6" w16cid:durableId="589192195">
    <w:abstractNumId w:val="16"/>
  </w:num>
  <w:num w:numId="7" w16cid:durableId="243416900">
    <w:abstractNumId w:val="31"/>
  </w:num>
  <w:num w:numId="8" w16cid:durableId="1360397574">
    <w:abstractNumId w:val="3"/>
  </w:num>
  <w:num w:numId="9" w16cid:durableId="2027976305">
    <w:abstractNumId w:val="24"/>
  </w:num>
  <w:num w:numId="10" w16cid:durableId="765266902">
    <w:abstractNumId w:val="19"/>
  </w:num>
  <w:num w:numId="11" w16cid:durableId="1064764626">
    <w:abstractNumId w:val="20"/>
  </w:num>
  <w:num w:numId="12" w16cid:durableId="151483660">
    <w:abstractNumId w:val="20"/>
  </w:num>
  <w:num w:numId="13" w16cid:durableId="1986354025">
    <w:abstractNumId w:val="20"/>
  </w:num>
  <w:num w:numId="14" w16cid:durableId="1713573804">
    <w:abstractNumId w:val="20"/>
  </w:num>
  <w:num w:numId="15" w16cid:durableId="221865509">
    <w:abstractNumId w:val="20"/>
  </w:num>
  <w:num w:numId="16" w16cid:durableId="1345012212">
    <w:abstractNumId w:val="26"/>
  </w:num>
  <w:num w:numId="17" w16cid:durableId="1215504853">
    <w:abstractNumId w:val="20"/>
  </w:num>
  <w:num w:numId="18" w16cid:durableId="299380770">
    <w:abstractNumId w:val="34"/>
  </w:num>
  <w:num w:numId="19" w16cid:durableId="2081560070">
    <w:abstractNumId w:val="5"/>
  </w:num>
  <w:num w:numId="20" w16cid:durableId="1543903585">
    <w:abstractNumId w:val="20"/>
  </w:num>
  <w:num w:numId="21" w16cid:durableId="1800957162">
    <w:abstractNumId w:val="18"/>
  </w:num>
  <w:num w:numId="22" w16cid:durableId="849417952">
    <w:abstractNumId w:val="20"/>
  </w:num>
  <w:num w:numId="23" w16cid:durableId="1521626877">
    <w:abstractNumId w:val="25"/>
  </w:num>
  <w:num w:numId="24" w16cid:durableId="1557282608">
    <w:abstractNumId w:val="20"/>
  </w:num>
  <w:num w:numId="25" w16cid:durableId="1978678954">
    <w:abstractNumId w:val="22"/>
  </w:num>
  <w:num w:numId="26" w16cid:durableId="1066033704">
    <w:abstractNumId w:val="29"/>
  </w:num>
  <w:num w:numId="27" w16cid:durableId="749351002">
    <w:abstractNumId w:val="28"/>
  </w:num>
  <w:num w:numId="28" w16cid:durableId="1882401211">
    <w:abstractNumId w:val="1"/>
  </w:num>
  <w:num w:numId="29" w16cid:durableId="1373728363">
    <w:abstractNumId w:val="20"/>
  </w:num>
  <w:num w:numId="30" w16cid:durableId="36708217">
    <w:abstractNumId w:val="20"/>
  </w:num>
  <w:num w:numId="31" w16cid:durableId="1825508465">
    <w:abstractNumId w:val="8"/>
  </w:num>
  <w:num w:numId="32" w16cid:durableId="974800080">
    <w:abstractNumId w:val="27"/>
  </w:num>
  <w:num w:numId="33" w16cid:durableId="312680949">
    <w:abstractNumId w:val="38"/>
  </w:num>
  <w:num w:numId="34" w16cid:durableId="699286928">
    <w:abstractNumId w:val="36"/>
  </w:num>
  <w:num w:numId="35" w16cid:durableId="1596085091">
    <w:abstractNumId w:val="39"/>
  </w:num>
  <w:num w:numId="36" w16cid:durableId="1342047958">
    <w:abstractNumId w:val="37"/>
  </w:num>
  <w:num w:numId="37" w16cid:durableId="603348375">
    <w:abstractNumId w:val="21"/>
  </w:num>
  <w:num w:numId="38" w16cid:durableId="1269237959">
    <w:abstractNumId w:val="35"/>
  </w:num>
  <w:num w:numId="39" w16cid:durableId="131675161">
    <w:abstractNumId w:val="2"/>
  </w:num>
  <w:num w:numId="40" w16cid:durableId="594945811">
    <w:abstractNumId w:val="20"/>
  </w:num>
  <w:num w:numId="41" w16cid:durableId="1974094575">
    <w:abstractNumId w:val="20"/>
  </w:num>
  <w:num w:numId="42" w16cid:durableId="893546108">
    <w:abstractNumId w:val="20"/>
  </w:num>
  <w:num w:numId="43" w16cid:durableId="358438555">
    <w:abstractNumId w:val="12"/>
  </w:num>
  <w:num w:numId="44" w16cid:durableId="355815880">
    <w:abstractNumId w:val="9"/>
  </w:num>
  <w:num w:numId="45" w16cid:durableId="1784304197">
    <w:abstractNumId w:val="32"/>
  </w:num>
  <w:num w:numId="46" w16cid:durableId="546455670">
    <w:abstractNumId w:val="11"/>
  </w:num>
  <w:num w:numId="47" w16cid:durableId="305744521">
    <w:abstractNumId w:val="10"/>
  </w:num>
  <w:num w:numId="48" w16cid:durableId="1782021612">
    <w:abstractNumId w:val="6"/>
  </w:num>
  <w:num w:numId="49" w16cid:durableId="1911108985">
    <w:abstractNumId w:val="13"/>
  </w:num>
  <w:num w:numId="50" w16cid:durableId="313725116">
    <w:abstractNumId w:val="15"/>
  </w:num>
  <w:num w:numId="51" w16cid:durableId="1622808974">
    <w:abstractNumId w:val="4"/>
  </w:num>
  <w:num w:numId="52" w16cid:durableId="1174490306">
    <w:abstractNumId w:val="33"/>
  </w:num>
  <w:num w:numId="53" w16cid:durableId="1979147406">
    <w:abstractNumId w:val="30"/>
  </w:num>
  <w:num w:numId="54" w16cid:durableId="663244266">
    <w:abstractNumId w:val="7"/>
  </w:num>
  <w:num w:numId="55" w16cid:durableId="1718896935">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6775"/>
    <w:rsid w:val="00007101"/>
    <w:rsid w:val="00015709"/>
    <w:rsid w:val="000225E0"/>
    <w:rsid w:val="00033515"/>
    <w:rsid w:val="00034798"/>
    <w:rsid w:val="0004247F"/>
    <w:rsid w:val="00043A0C"/>
    <w:rsid w:val="00043C7B"/>
    <w:rsid w:val="000445ED"/>
    <w:rsid w:val="00046B5D"/>
    <w:rsid w:val="00062C8B"/>
    <w:rsid w:val="0007003D"/>
    <w:rsid w:val="00077945"/>
    <w:rsid w:val="00084443"/>
    <w:rsid w:val="000945AA"/>
    <w:rsid w:val="000A09D9"/>
    <w:rsid w:val="000A3384"/>
    <w:rsid w:val="000A7DEE"/>
    <w:rsid w:val="000C6AC4"/>
    <w:rsid w:val="000C7F9A"/>
    <w:rsid w:val="000E4E19"/>
    <w:rsid w:val="000F35FD"/>
    <w:rsid w:val="000F634D"/>
    <w:rsid w:val="00101B25"/>
    <w:rsid w:val="0010337E"/>
    <w:rsid w:val="00103D6C"/>
    <w:rsid w:val="0012155A"/>
    <w:rsid w:val="001215AA"/>
    <w:rsid w:val="00121749"/>
    <w:rsid w:val="001234B8"/>
    <w:rsid w:val="00123C55"/>
    <w:rsid w:val="001262F2"/>
    <w:rsid w:val="00134FC4"/>
    <w:rsid w:val="001403B0"/>
    <w:rsid w:val="00147C04"/>
    <w:rsid w:val="00152389"/>
    <w:rsid w:val="0015517E"/>
    <w:rsid w:val="00162F50"/>
    <w:rsid w:val="00176FAF"/>
    <w:rsid w:val="001951D2"/>
    <w:rsid w:val="001A1401"/>
    <w:rsid w:val="001D146F"/>
    <w:rsid w:val="001D210B"/>
    <w:rsid w:val="001D7F6C"/>
    <w:rsid w:val="002022AB"/>
    <w:rsid w:val="002115CF"/>
    <w:rsid w:val="00216305"/>
    <w:rsid w:val="002256B2"/>
    <w:rsid w:val="002257A7"/>
    <w:rsid w:val="0023438B"/>
    <w:rsid w:val="00237750"/>
    <w:rsid w:val="0024286F"/>
    <w:rsid w:val="00246E51"/>
    <w:rsid w:val="002567E2"/>
    <w:rsid w:val="00262613"/>
    <w:rsid w:val="00290D5D"/>
    <w:rsid w:val="00290DEE"/>
    <w:rsid w:val="0029410F"/>
    <w:rsid w:val="00297918"/>
    <w:rsid w:val="002A0AC5"/>
    <w:rsid w:val="002A55FC"/>
    <w:rsid w:val="002C5AE0"/>
    <w:rsid w:val="002D235A"/>
    <w:rsid w:val="002E2F57"/>
    <w:rsid w:val="002F0088"/>
    <w:rsid w:val="00307AF1"/>
    <w:rsid w:val="00311651"/>
    <w:rsid w:val="003148F5"/>
    <w:rsid w:val="00345759"/>
    <w:rsid w:val="003464EB"/>
    <w:rsid w:val="0034708F"/>
    <w:rsid w:val="003470DC"/>
    <w:rsid w:val="00361315"/>
    <w:rsid w:val="00362264"/>
    <w:rsid w:val="0036255C"/>
    <w:rsid w:val="00387FF4"/>
    <w:rsid w:val="00393EBC"/>
    <w:rsid w:val="00394DBC"/>
    <w:rsid w:val="003953F7"/>
    <w:rsid w:val="003B59BC"/>
    <w:rsid w:val="003C4FF0"/>
    <w:rsid w:val="003E2689"/>
    <w:rsid w:val="003E6087"/>
    <w:rsid w:val="003F12CC"/>
    <w:rsid w:val="003F6C9C"/>
    <w:rsid w:val="003F75AB"/>
    <w:rsid w:val="00401ABA"/>
    <w:rsid w:val="004039F8"/>
    <w:rsid w:val="0041043F"/>
    <w:rsid w:val="004172AF"/>
    <w:rsid w:val="00421B30"/>
    <w:rsid w:val="0042298F"/>
    <w:rsid w:val="00432884"/>
    <w:rsid w:val="00436713"/>
    <w:rsid w:val="0044273F"/>
    <w:rsid w:val="004545F1"/>
    <w:rsid w:val="00454DA9"/>
    <w:rsid w:val="00455CA7"/>
    <w:rsid w:val="00456073"/>
    <w:rsid w:val="00462397"/>
    <w:rsid w:val="00462B35"/>
    <w:rsid w:val="004913DD"/>
    <w:rsid w:val="00494C31"/>
    <w:rsid w:val="004A3077"/>
    <w:rsid w:val="004A5686"/>
    <w:rsid w:val="004D2012"/>
    <w:rsid w:val="004E1C8B"/>
    <w:rsid w:val="004E2BB0"/>
    <w:rsid w:val="004E46C1"/>
    <w:rsid w:val="004E599A"/>
    <w:rsid w:val="004E5A4B"/>
    <w:rsid w:val="004E7DA1"/>
    <w:rsid w:val="004F747E"/>
    <w:rsid w:val="005065F0"/>
    <w:rsid w:val="005153EE"/>
    <w:rsid w:val="00517334"/>
    <w:rsid w:val="00520BFF"/>
    <w:rsid w:val="005322B0"/>
    <w:rsid w:val="005362B9"/>
    <w:rsid w:val="005418AD"/>
    <w:rsid w:val="00554E6C"/>
    <w:rsid w:val="00555341"/>
    <w:rsid w:val="00560A5F"/>
    <w:rsid w:val="0057511D"/>
    <w:rsid w:val="0058121E"/>
    <w:rsid w:val="00583983"/>
    <w:rsid w:val="0059747C"/>
    <w:rsid w:val="005A73DE"/>
    <w:rsid w:val="005B27E1"/>
    <w:rsid w:val="005B302A"/>
    <w:rsid w:val="005B322B"/>
    <w:rsid w:val="005B425D"/>
    <w:rsid w:val="005B7E7F"/>
    <w:rsid w:val="005C7981"/>
    <w:rsid w:val="005D28A7"/>
    <w:rsid w:val="005E04DD"/>
    <w:rsid w:val="005F06BE"/>
    <w:rsid w:val="005F320B"/>
    <w:rsid w:val="005F7C84"/>
    <w:rsid w:val="00605B24"/>
    <w:rsid w:val="00612254"/>
    <w:rsid w:val="00615773"/>
    <w:rsid w:val="0061660E"/>
    <w:rsid w:val="00616E8A"/>
    <w:rsid w:val="00623863"/>
    <w:rsid w:val="00633A46"/>
    <w:rsid w:val="006357D3"/>
    <w:rsid w:val="006365E4"/>
    <w:rsid w:val="00643947"/>
    <w:rsid w:val="0065032F"/>
    <w:rsid w:val="0065573C"/>
    <w:rsid w:val="0067007B"/>
    <w:rsid w:val="00681ADB"/>
    <w:rsid w:val="0068543B"/>
    <w:rsid w:val="006860D5"/>
    <w:rsid w:val="00690953"/>
    <w:rsid w:val="006A63B3"/>
    <w:rsid w:val="006B6B0A"/>
    <w:rsid w:val="006C414B"/>
    <w:rsid w:val="006D3C81"/>
    <w:rsid w:val="006E22C3"/>
    <w:rsid w:val="006E6F85"/>
    <w:rsid w:val="006F44C6"/>
    <w:rsid w:val="006F6F82"/>
    <w:rsid w:val="00703CC4"/>
    <w:rsid w:val="00704850"/>
    <w:rsid w:val="00712E2C"/>
    <w:rsid w:val="007264E6"/>
    <w:rsid w:val="0073072A"/>
    <w:rsid w:val="007348A0"/>
    <w:rsid w:val="0073510E"/>
    <w:rsid w:val="00743369"/>
    <w:rsid w:val="00744437"/>
    <w:rsid w:val="007465A6"/>
    <w:rsid w:val="00746E55"/>
    <w:rsid w:val="0075048C"/>
    <w:rsid w:val="00754E79"/>
    <w:rsid w:val="00782FE6"/>
    <w:rsid w:val="0078369A"/>
    <w:rsid w:val="00784F99"/>
    <w:rsid w:val="007950C9"/>
    <w:rsid w:val="00795474"/>
    <w:rsid w:val="007A6C57"/>
    <w:rsid w:val="007C23EE"/>
    <w:rsid w:val="007D383A"/>
    <w:rsid w:val="007E0232"/>
    <w:rsid w:val="007F52C6"/>
    <w:rsid w:val="00802D92"/>
    <w:rsid w:val="0080513C"/>
    <w:rsid w:val="0080728D"/>
    <w:rsid w:val="008146E9"/>
    <w:rsid w:val="00817F0F"/>
    <w:rsid w:val="0082234B"/>
    <w:rsid w:val="00825C22"/>
    <w:rsid w:val="008320C3"/>
    <w:rsid w:val="008437DF"/>
    <w:rsid w:val="00845ECD"/>
    <w:rsid w:val="00850FFC"/>
    <w:rsid w:val="008752A3"/>
    <w:rsid w:val="00882253"/>
    <w:rsid w:val="00891B35"/>
    <w:rsid w:val="008B073F"/>
    <w:rsid w:val="008B19A2"/>
    <w:rsid w:val="008B24EF"/>
    <w:rsid w:val="008B2723"/>
    <w:rsid w:val="008B4C4A"/>
    <w:rsid w:val="008C5006"/>
    <w:rsid w:val="008D0A02"/>
    <w:rsid w:val="008D1162"/>
    <w:rsid w:val="008D572E"/>
    <w:rsid w:val="008F1798"/>
    <w:rsid w:val="00907F1F"/>
    <w:rsid w:val="0092538D"/>
    <w:rsid w:val="00925880"/>
    <w:rsid w:val="00931383"/>
    <w:rsid w:val="009350EB"/>
    <w:rsid w:val="00941848"/>
    <w:rsid w:val="00951CD2"/>
    <w:rsid w:val="00954BCF"/>
    <w:rsid w:val="0095681D"/>
    <w:rsid w:val="00963FF9"/>
    <w:rsid w:val="0096473D"/>
    <w:rsid w:val="00967150"/>
    <w:rsid w:val="0096785A"/>
    <w:rsid w:val="00967EC3"/>
    <w:rsid w:val="009709EE"/>
    <w:rsid w:val="009755CE"/>
    <w:rsid w:val="00990BFA"/>
    <w:rsid w:val="00992468"/>
    <w:rsid w:val="0099567B"/>
    <w:rsid w:val="009A625B"/>
    <w:rsid w:val="009A7A98"/>
    <w:rsid w:val="009B0FB5"/>
    <w:rsid w:val="009B2D89"/>
    <w:rsid w:val="009B6AC5"/>
    <w:rsid w:val="009C5873"/>
    <w:rsid w:val="009C6959"/>
    <w:rsid w:val="009C69A8"/>
    <w:rsid w:val="009D3EC0"/>
    <w:rsid w:val="009D4A99"/>
    <w:rsid w:val="009E6EEA"/>
    <w:rsid w:val="00A02F6F"/>
    <w:rsid w:val="00A2247B"/>
    <w:rsid w:val="00A22960"/>
    <w:rsid w:val="00A33DE8"/>
    <w:rsid w:val="00A36332"/>
    <w:rsid w:val="00A5759C"/>
    <w:rsid w:val="00A72567"/>
    <w:rsid w:val="00A732EB"/>
    <w:rsid w:val="00A82C5B"/>
    <w:rsid w:val="00A838FE"/>
    <w:rsid w:val="00A83E60"/>
    <w:rsid w:val="00A87400"/>
    <w:rsid w:val="00A879DB"/>
    <w:rsid w:val="00A92784"/>
    <w:rsid w:val="00A95CC1"/>
    <w:rsid w:val="00A95EC3"/>
    <w:rsid w:val="00AA2316"/>
    <w:rsid w:val="00AA2B16"/>
    <w:rsid w:val="00AA7587"/>
    <w:rsid w:val="00AB30BB"/>
    <w:rsid w:val="00AB5CB2"/>
    <w:rsid w:val="00AC5968"/>
    <w:rsid w:val="00AD7E27"/>
    <w:rsid w:val="00AE61BC"/>
    <w:rsid w:val="00AF512C"/>
    <w:rsid w:val="00AF5832"/>
    <w:rsid w:val="00AF655D"/>
    <w:rsid w:val="00AF7473"/>
    <w:rsid w:val="00B01759"/>
    <w:rsid w:val="00B0772F"/>
    <w:rsid w:val="00B07B3C"/>
    <w:rsid w:val="00B30C74"/>
    <w:rsid w:val="00B33CB6"/>
    <w:rsid w:val="00B529BB"/>
    <w:rsid w:val="00B5487C"/>
    <w:rsid w:val="00B555B5"/>
    <w:rsid w:val="00B60972"/>
    <w:rsid w:val="00B61000"/>
    <w:rsid w:val="00B615EB"/>
    <w:rsid w:val="00B61AFA"/>
    <w:rsid w:val="00B80A15"/>
    <w:rsid w:val="00B9337C"/>
    <w:rsid w:val="00B93D00"/>
    <w:rsid w:val="00BB08E1"/>
    <w:rsid w:val="00BB12FA"/>
    <w:rsid w:val="00BB3093"/>
    <w:rsid w:val="00BB7F47"/>
    <w:rsid w:val="00BC03C8"/>
    <w:rsid w:val="00BC2499"/>
    <w:rsid w:val="00BF5046"/>
    <w:rsid w:val="00C02179"/>
    <w:rsid w:val="00C02637"/>
    <w:rsid w:val="00C06A64"/>
    <w:rsid w:val="00C10980"/>
    <w:rsid w:val="00C142A2"/>
    <w:rsid w:val="00C17DCE"/>
    <w:rsid w:val="00C24BBF"/>
    <w:rsid w:val="00C53EAE"/>
    <w:rsid w:val="00C63C19"/>
    <w:rsid w:val="00C658B4"/>
    <w:rsid w:val="00C66631"/>
    <w:rsid w:val="00C709DE"/>
    <w:rsid w:val="00C72C1D"/>
    <w:rsid w:val="00C75AA8"/>
    <w:rsid w:val="00C76033"/>
    <w:rsid w:val="00C80B81"/>
    <w:rsid w:val="00C82B9E"/>
    <w:rsid w:val="00C8794E"/>
    <w:rsid w:val="00C94AC8"/>
    <w:rsid w:val="00CA7BF2"/>
    <w:rsid w:val="00CB3EB3"/>
    <w:rsid w:val="00CB475E"/>
    <w:rsid w:val="00CB5D49"/>
    <w:rsid w:val="00CB7A2B"/>
    <w:rsid w:val="00CB7ACA"/>
    <w:rsid w:val="00CE49C3"/>
    <w:rsid w:val="00CE6CAB"/>
    <w:rsid w:val="00CE7E53"/>
    <w:rsid w:val="00CF0ECC"/>
    <w:rsid w:val="00CF43A4"/>
    <w:rsid w:val="00CF7731"/>
    <w:rsid w:val="00D022F8"/>
    <w:rsid w:val="00D03D1B"/>
    <w:rsid w:val="00D06536"/>
    <w:rsid w:val="00D4457E"/>
    <w:rsid w:val="00D701DC"/>
    <w:rsid w:val="00D75607"/>
    <w:rsid w:val="00D917A4"/>
    <w:rsid w:val="00D91AE7"/>
    <w:rsid w:val="00DC1801"/>
    <w:rsid w:val="00DC6505"/>
    <w:rsid w:val="00DD0EFD"/>
    <w:rsid w:val="00DD1420"/>
    <w:rsid w:val="00DF3622"/>
    <w:rsid w:val="00DF3B22"/>
    <w:rsid w:val="00DF564D"/>
    <w:rsid w:val="00DF5923"/>
    <w:rsid w:val="00E06B00"/>
    <w:rsid w:val="00E12760"/>
    <w:rsid w:val="00E15BCE"/>
    <w:rsid w:val="00E33DD8"/>
    <w:rsid w:val="00E435A0"/>
    <w:rsid w:val="00E57C36"/>
    <w:rsid w:val="00E7223C"/>
    <w:rsid w:val="00E76B90"/>
    <w:rsid w:val="00E84E05"/>
    <w:rsid w:val="00E85593"/>
    <w:rsid w:val="00E918F5"/>
    <w:rsid w:val="00EA05E5"/>
    <w:rsid w:val="00EA225F"/>
    <w:rsid w:val="00EB123B"/>
    <w:rsid w:val="00EB27F4"/>
    <w:rsid w:val="00EC524A"/>
    <w:rsid w:val="00ED74A3"/>
    <w:rsid w:val="00ED7D2E"/>
    <w:rsid w:val="00EE0A93"/>
    <w:rsid w:val="00EE5350"/>
    <w:rsid w:val="00EE62A9"/>
    <w:rsid w:val="00F029C9"/>
    <w:rsid w:val="00F034EC"/>
    <w:rsid w:val="00F17F5C"/>
    <w:rsid w:val="00F27CE7"/>
    <w:rsid w:val="00F34DC0"/>
    <w:rsid w:val="00F3646E"/>
    <w:rsid w:val="00F45609"/>
    <w:rsid w:val="00F5365A"/>
    <w:rsid w:val="00F625E5"/>
    <w:rsid w:val="00F62F4B"/>
    <w:rsid w:val="00F63BBC"/>
    <w:rsid w:val="00F85DA5"/>
    <w:rsid w:val="00F91342"/>
    <w:rsid w:val="00FA18AC"/>
    <w:rsid w:val="00FA79F5"/>
    <w:rsid w:val="00FB44C9"/>
    <w:rsid w:val="00FB7816"/>
    <w:rsid w:val="00FC1AC4"/>
    <w:rsid w:val="00FE1BB6"/>
    <w:rsid w:val="00FE4A7E"/>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3B932C2D-BA95-4801-BB35-8FE9331E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2">
    <w:name w:val="heading 2"/>
    <w:basedOn w:val="Normale"/>
    <w:next w:val="Normale"/>
    <w:link w:val="Titolo2Carattere"/>
    <w:uiPriority w:val="9"/>
    <w:semiHidden/>
    <w:unhideWhenUsed/>
    <w:qFormat/>
    <w:rsid w:val="00D917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29791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AF5832"/>
    <w:pPr>
      <w:keepNext/>
      <w:spacing w:line="300" w:lineRule="atLeast"/>
      <w:ind w:left="284"/>
      <w:jc w:val="both"/>
    </w:pPr>
    <w:rPr>
      <w:rFonts w:ascii="Calibri" w:hAnsi="Calibri"/>
      <w:b/>
      <w:color w:val="0070C0"/>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41043F"/>
    <w:rPr>
      <w:color w:val="605E5C"/>
      <w:shd w:val="clear" w:color="auto" w:fill="E1DFDD"/>
    </w:rPr>
  </w:style>
  <w:style w:type="paragraph" w:styleId="Titolo">
    <w:name w:val="Title"/>
    <w:basedOn w:val="Normale"/>
    <w:next w:val="Normale"/>
    <w:link w:val="TitoloCarattere"/>
    <w:uiPriority w:val="10"/>
    <w:qFormat/>
    <w:rsid w:val="00B93D0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93D00"/>
    <w:rPr>
      <w:rFonts w:asciiTheme="majorHAnsi" w:eastAsiaTheme="majorEastAsia" w:hAnsiTheme="majorHAnsi" w:cstheme="majorBidi"/>
      <w:spacing w:val="-10"/>
      <w:kern w:val="28"/>
      <w:sz w:val="56"/>
      <w:szCs w:val="56"/>
    </w:rPr>
  </w:style>
  <w:style w:type="character" w:customStyle="1" w:styleId="Titolo4Carattere">
    <w:name w:val="Titolo 4 Carattere"/>
    <w:basedOn w:val="Carpredefinitoparagrafo"/>
    <w:link w:val="Titolo4"/>
    <w:uiPriority w:val="9"/>
    <w:rsid w:val="00297918"/>
    <w:rPr>
      <w:rFonts w:asciiTheme="majorHAnsi" w:eastAsiaTheme="majorEastAsia" w:hAnsiTheme="majorHAnsi" w:cstheme="majorBidi"/>
      <w:i/>
      <w:iCs/>
      <w:color w:val="365F91" w:themeColor="accent1" w:themeShade="BF"/>
      <w:sz w:val="24"/>
      <w:szCs w:val="24"/>
    </w:rPr>
  </w:style>
  <w:style w:type="paragraph" w:customStyle="1" w:styleId="Corpotestotitoli">
    <w:name w:val="Corpo testo titoli"/>
    <w:basedOn w:val="Corpotesto"/>
    <w:link w:val="CorpotestotitoliCarattere"/>
    <w:uiPriority w:val="99"/>
    <w:rsid w:val="00494C31"/>
    <w:pPr>
      <w:spacing w:before="240" w:after="0"/>
      <w:ind w:left="794"/>
      <w:jc w:val="both"/>
    </w:pPr>
    <w:rPr>
      <w:rFonts w:ascii="Open Sans" w:hAnsi="Open Sans"/>
      <w:sz w:val="20"/>
      <w:szCs w:val="20"/>
    </w:rPr>
  </w:style>
  <w:style w:type="character" w:customStyle="1" w:styleId="CorpotestotitoliCarattere">
    <w:name w:val="Corpo testo titoli Carattere"/>
    <w:link w:val="Corpotestotitoli"/>
    <w:uiPriority w:val="99"/>
    <w:locked/>
    <w:rsid w:val="00494C31"/>
    <w:rPr>
      <w:rFonts w:ascii="Open Sans" w:hAnsi="Open Sans"/>
    </w:rPr>
  </w:style>
  <w:style w:type="character" w:customStyle="1" w:styleId="Titolo2Carattere">
    <w:name w:val="Titolo 2 Carattere"/>
    <w:basedOn w:val="Carpredefinitoparagrafo"/>
    <w:link w:val="Titolo2"/>
    <w:uiPriority w:val="9"/>
    <w:semiHidden/>
    <w:rsid w:val="00D917A4"/>
    <w:rPr>
      <w:rFonts w:asciiTheme="majorHAnsi" w:eastAsiaTheme="majorEastAsia" w:hAnsiTheme="majorHAnsi" w:cstheme="majorBidi"/>
      <w:color w:val="365F91" w:themeColor="accent1" w:themeShade="BF"/>
      <w:sz w:val="26"/>
      <w:szCs w:val="26"/>
    </w:rPr>
  </w:style>
  <w:style w:type="paragraph" w:customStyle="1" w:styleId="RelazioneBullet01">
    <w:name w:val="Relazione.Bullet01"/>
    <w:basedOn w:val="Corpotesto"/>
    <w:qFormat/>
    <w:rsid w:val="004D2012"/>
    <w:pPr>
      <w:numPr>
        <w:numId w:val="35"/>
      </w:numPr>
      <w:spacing w:before="120" w:after="0" w:line="276" w:lineRule="auto"/>
      <w:jc w:val="both"/>
    </w:pPr>
    <w:rPr>
      <w:rFonts w:ascii="Arial" w:hAnsi="Arial"/>
      <w:sz w:val="22"/>
      <w:szCs w:val="20"/>
      <w:lang w:val="x-none" w:eastAsia="x-none"/>
    </w:rPr>
  </w:style>
  <w:style w:type="character" w:customStyle="1" w:styleId="ParagrafoelencoCarattere">
    <w:name w:val="Paragrafo elenco Carattere"/>
    <w:aliases w:val="List Paragraph 2 liv Carattere,Normale + Elenco puntato Carattere"/>
    <w:link w:val="Paragrafoelenco"/>
    <w:uiPriority w:val="34"/>
    <w:rsid w:val="00A95E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tconsip@postacert.consip.i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_______@xxxxxpec.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ercizio.diritti.privacy@consi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2.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customXml/itemProps3.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5630</Words>
  <Characters>33727</Characters>
  <Application>Microsoft Office Word</Application>
  <DocSecurity>0</DocSecurity>
  <Lines>1163</Lines>
  <Paragraphs>634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Generale per la consultazione del mercato</vt:lpstr>
      <vt:lpstr/>
    </vt:vector>
  </TitlesOfParts>
  <Company/>
  <LinksUpToDate>false</LinksUpToDate>
  <CharactersWithSpaces>38723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Marini Fabrizio</dc:creator>
  <cp:lastModifiedBy>Marini Fabrizio</cp:lastModifiedBy>
  <cp:revision>47</cp:revision>
  <dcterms:created xsi:type="dcterms:W3CDTF">2026-04-24T10:52:00Z</dcterms:created>
  <dcterms:modified xsi:type="dcterms:W3CDTF">2026-05-04T08:09:00Z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