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54571" w14:textId="77777777" w:rsidR="00DC69C7" w:rsidRPr="00170B9E" w:rsidRDefault="00DC69C7">
      <w:pPr>
        <w:jc w:val="both"/>
        <w:rPr>
          <w:rFonts w:ascii="Arial" w:hAnsi="Arial" w:cs="Arial"/>
        </w:rPr>
      </w:pPr>
    </w:p>
    <w:p w14:paraId="0CC5CFA1" w14:textId="77777777" w:rsidR="00DC69C7" w:rsidRPr="00170B9E" w:rsidRDefault="00DC69C7">
      <w:pPr>
        <w:jc w:val="both"/>
        <w:rPr>
          <w:rFonts w:ascii="Arial" w:hAnsi="Arial" w:cs="Arial"/>
        </w:rPr>
      </w:pPr>
    </w:p>
    <w:p w14:paraId="1BBB0338" w14:textId="77777777" w:rsidR="00DC69C7" w:rsidRPr="00170B9E" w:rsidRDefault="00DC69C7">
      <w:pPr>
        <w:jc w:val="both"/>
        <w:rPr>
          <w:rFonts w:ascii="Arial" w:hAnsi="Arial" w:cs="Arial"/>
        </w:rPr>
      </w:pPr>
    </w:p>
    <w:p w14:paraId="707749DE" w14:textId="77777777" w:rsidR="00DC69C7" w:rsidRPr="00170B9E" w:rsidRDefault="00DC69C7">
      <w:pPr>
        <w:jc w:val="both"/>
        <w:rPr>
          <w:rFonts w:ascii="Arial" w:hAnsi="Arial" w:cs="Arial"/>
        </w:rPr>
      </w:pPr>
    </w:p>
    <w:p w14:paraId="2B59B147" w14:textId="77777777" w:rsidR="00DC69C7" w:rsidRDefault="00DC69C7">
      <w:pPr>
        <w:jc w:val="both"/>
        <w:rPr>
          <w:rFonts w:ascii="Arial" w:hAnsi="Arial" w:cs="Arial"/>
        </w:rPr>
      </w:pPr>
    </w:p>
    <w:p w14:paraId="7D28AE44" w14:textId="77777777" w:rsidR="00A378F7" w:rsidRPr="00170B9E" w:rsidRDefault="00A378F7">
      <w:pPr>
        <w:jc w:val="both"/>
        <w:rPr>
          <w:rFonts w:ascii="Arial" w:hAnsi="Arial" w:cs="Arial"/>
        </w:rPr>
      </w:pPr>
    </w:p>
    <w:p w14:paraId="2AF2AC5D" w14:textId="77777777" w:rsidR="00DC69C7" w:rsidRPr="00170B9E" w:rsidRDefault="00DC69C7">
      <w:pPr>
        <w:jc w:val="both"/>
        <w:rPr>
          <w:rFonts w:ascii="Arial" w:hAnsi="Arial" w:cs="Arial"/>
        </w:rPr>
      </w:pPr>
    </w:p>
    <w:p w14:paraId="3ACB2EC6" w14:textId="77777777" w:rsidR="00DC69C7" w:rsidRPr="00170B9E" w:rsidRDefault="00DC69C7">
      <w:pPr>
        <w:jc w:val="both"/>
        <w:rPr>
          <w:rFonts w:ascii="Arial" w:hAnsi="Arial" w:cs="Arial"/>
        </w:rPr>
      </w:pPr>
    </w:p>
    <w:p w14:paraId="1FCE243E" w14:textId="77777777" w:rsidR="00DC69C7" w:rsidRPr="00170B9E" w:rsidRDefault="00DC69C7">
      <w:pPr>
        <w:jc w:val="both"/>
        <w:rPr>
          <w:rFonts w:ascii="Arial" w:hAnsi="Arial" w:cs="Arial"/>
        </w:rPr>
      </w:pPr>
    </w:p>
    <w:p w14:paraId="54DB3F2B" w14:textId="77777777" w:rsidR="00F67B19" w:rsidRDefault="000B1747" w:rsidP="00A378F7">
      <w:pPr>
        <w:pStyle w:val="Titolo4"/>
        <w:jc w:val="both"/>
        <w:rPr>
          <w:rFonts w:ascii="Arial" w:hAnsi="Arial" w:cs="Arial"/>
          <w:b w:val="0"/>
          <w:sz w:val="36"/>
          <w:szCs w:val="36"/>
        </w:rPr>
      </w:pPr>
      <w:r w:rsidRPr="006C2454">
        <w:rPr>
          <w:rFonts w:ascii="Arial" w:hAnsi="Arial" w:cs="Arial"/>
          <w:sz w:val="36"/>
          <w:szCs w:val="36"/>
        </w:rPr>
        <w:t xml:space="preserve">GARA PER L’AFFIDAMENTO DI UN </w:t>
      </w:r>
      <w:r w:rsidR="000165E9" w:rsidRPr="007646FB">
        <w:rPr>
          <w:rFonts w:ascii="Arial" w:hAnsi="Arial" w:cs="Arial"/>
          <w:sz w:val="36"/>
        </w:rPr>
        <w:t>MULTISERVIZIO INTEGRATO ENERGIA SANITÀ PER</w:t>
      </w:r>
      <w:r w:rsidR="000165E9" w:rsidRPr="00F31DDD">
        <w:rPr>
          <w:rFonts w:ascii="Arial" w:hAnsi="Arial" w:cs="Arial"/>
          <w:sz w:val="36"/>
        </w:rPr>
        <w:t xml:space="preserve"> GLI</w:t>
      </w:r>
      <w:r w:rsidR="00F67B19">
        <w:rPr>
          <w:rFonts w:ascii="Arial" w:hAnsi="Arial" w:cs="Arial"/>
          <w:sz w:val="36"/>
        </w:rPr>
        <w:t xml:space="preserve"> IMMOBILI IN USO AGLI</w:t>
      </w:r>
      <w:r w:rsidR="000165E9" w:rsidRPr="00F31DDD">
        <w:rPr>
          <w:rFonts w:ascii="Arial" w:hAnsi="Arial" w:cs="Arial"/>
          <w:sz w:val="36"/>
        </w:rPr>
        <w:t xml:space="preserve"> </w:t>
      </w:r>
      <w:r w:rsidR="000165E9" w:rsidRPr="00F31DDD">
        <w:rPr>
          <w:rFonts w:ascii="Arial" w:hAnsi="Arial" w:cs="Arial"/>
          <w:sz w:val="36"/>
          <w:szCs w:val="36"/>
        </w:rPr>
        <w:t xml:space="preserve">ENTI DEL SERVIZIO SANITARIO NAZIONALE </w:t>
      </w:r>
    </w:p>
    <w:p w14:paraId="42512ED9" w14:textId="464EB74F" w:rsidR="00DC69C7" w:rsidRPr="00170B9E" w:rsidRDefault="009520AF" w:rsidP="00A378F7">
      <w:pPr>
        <w:spacing w:line="300" w:lineRule="atLeast"/>
        <w:jc w:val="both"/>
        <w:rPr>
          <w:rFonts w:ascii="Arial" w:hAnsi="Arial" w:cs="Arial"/>
          <w:b/>
          <w:bCs/>
          <w:color w:val="0070C0"/>
          <w:sz w:val="36"/>
          <w:szCs w:val="36"/>
        </w:rPr>
      </w:pPr>
      <w:r w:rsidRPr="006C2454">
        <w:rPr>
          <w:rFonts w:ascii="Arial" w:hAnsi="Arial" w:cs="Arial"/>
          <w:b/>
          <w:bCs/>
          <w:sz w:val="36"/>
          <w:szCs w:val="36"/>
        </w:rPr>
        <w:t>(</w:t>
      </w:r>
      <w:r w:rsidR="00373CFB" w:rsidRPr="006C2454">
        <w:rPr>
          <w:rFonts w:ascii="Arial" w:hAnsi="Arial" w:cs="Arial"/>
          <w:b/>
          <w:bCs/>
          <w:sz w:val="36"/>
          <w:szCs w:val="36"/>
        </w:rPr>
        <w:t>MIES -</w:t>
      </w:r>
      <w:r w:rsidR="003404CB" w:rsidRPr="006C2454">
        <w:rPr>
          <w:rFonts w:ascii="Arial" w:hAnsi="Arial" w:cs="Arial"/>
          <w:b/>
          <w:bCs/>
          <w:sz w:val="36"/>
          <w:szCs w:val="36"/>
        </w:rPr>
        <w:t xml:space="preserve"> </w:t>
      </w:r>
      <w:r w:rsidRPr="006C2454">
        <w:rPr>
          <w:rFonts w:ascii="Arial" w:hAnsi="Arial" w:cs="Arial"/>
          <w:b/>
          <w:bCs/>
          <w:sz w:val="36"/>
          <w:szCs w:val="36"/>
        </w:rPr>
        <w:t>ID 2950)</w:t>
      </w:r>
      <w:r w:rsidRPr="009520AF">
        <w:rPr>
          <w:rFonts w:ascii="Arial" w:hAnsi="Arial" w:cs="Arial"/>
          <w:b/>
          <w:bCs/>
          <w:sz w:val="36"/>
          <w:szCs w:val="36"/>
        </w:rPr>
        <w:t xml:space="preserve"> </w:t>
      </w:r>
    </w:p>
    <w:p w14:paraId="3F7F09E2" w14:textId="77777777" w:rsidR="00DC69C7" w:rsidRPr="00A378F7" w:rsidRDefault="00DC69C7" w:rsidP="00A378F7">
      <w:pPr>
        <w:jc w:val="both"/>
        <w:rPr>
          <w:rFonts w:ascii="Arial" w:hAnsi="Arial" w:cs="Arial"/>
        </w:rPr>
      </w:pPr>
    </w:p>
    <w:p w14:paraId="07AAEEC8" w14:textId="77777777" w:rsidR="00DC69C7" w:rsidRPr="00A378F7" w:rsidRDefault="00DC69C7" w:rsidP="00A378F7">
      <w:pPr>
        <w:jc w:val="both"/>
        <w:rPr>
          <w:rFonts w:ascii="Arial" w:hAnsi="Arial" w:cs="Arial"/>
        </w:rPr>
      </w:pPr>
    </w:p>
    <w:p w14:paraId="439733AA" w14:textId="77777777" w:rsidR="00DC69C7" w:rsidRPr="00A378F7" w:rsidRDefault="00DC69C7" w:rsidP="00A378F7">
      <w:pPr>
        <w:jc w:val="both"/>
        <w:rPr>
          <w:rFonts w:ascii="Arial" w:hAnsi="Arial" w:cs="Arial"/>
        </w:rPr>
      </w:pPr>
    </w:p>
    <w:p w14:paraId="1AA5E5C4" w14:textId="77777777" w:rsidR="00DC69C7" w:rsidRDefault="00DC69C7" w:rsidP="00A378F7">
      <w:pPr>
        <w:jc w:val="both"/>
        <w:rPr>
          <w:rFonts w:ascii="Arial" w:hAnsi="Arial" w:cs="Arial"/>
        </w:rPr>
      </w:pPr>
    </w:p>
    <w:p w14:paraId="0298AA3D" w14:textId="77777777" w:rsidR="00A378F7" w:rsidRPr="00A378F7" w:rsidRDefault="00A378F7" w:rsidP="00A378F7">
      <w:pPr>
        <w:jc w:val="both"/>
        <w:rPr>
          <w:rFonts w:ascii="Arial" w:hAnsi="Arial" w:cs="Arial"/>
        </w:rPr>
      </w:pPr>
    </w:p>
    <w:p w14:paraId="696C3DFB" w14:textId="77777777" w:rsidR="00DC69C7" w:rsidRPr="00A378F7" w:rsidRDefault="00DC69C7" w:rsidP="00A378F7">
      <w:pPr>
        <w:jc w:val="both"/>
        <w:rPr>
          <w:rFonts w:ascii="Arial" w:hAnsi="Arial" w:cs="Arial"/>
        </w:rPr>
      </w:pPr>
    </w:p>
    <w:p w14:paraId="7892C5B5" w14:textId="77777777" w:rsidR="00DC69C7" w:rsidRPr="00170B9E" w:rsidRDefault="00DC69C7">
      <w:pPr>
        <w:jc w:val="both"/>
        <w:rPr>
          <w:rFonts w:ascii="Arial" w:hAnsi="Arial" w:cs="Arial"/>
        </w:rPr>
      </w:pPr>
    </w:p>
    <w:p w14:paraId="31B7B6CD" w14:textId="77777777" w:rsidR="00DC69C7" w:rsidRPr="00170B9E" w:rsidRDefault="00DC69C7">
      <w:pPr>
        <w:jc w:val="both"/>
        <w:rPr>
          <w:rFonts w:ascii="Arial" w:hAnsi="Arial" w:cs="Arial"/>
        </w:rPr>
      </w:pPr>
    </w:p>
    <w:p w14:paraId="6FECAEA9" w14:textId="77777777" w:rsidR="00DC69C7" w:rsidRPr="00170B9E" w:rsidRDefault="00DC69C7">
      <w:pPr>
        <w:jc w:val="both"/>
        <w:rPr>
          <w:rFonts w:ascii="Arial" w:hAnsi="Arial" w:cs="Arial"/>
        </w:rPr>
      </w:pPr>
    </w:p>
    <w:p w14:paraId="1678F218" w14:textId="77777777" w:rsidR="00DC69C7" w:rsidRPr="00170B9E" w:rsidRDefault="00522FB0">
      <w:pPr>
        <w:pStyle w:val="Titolo4"/>
        <w:jc w:val="left"/>
        <w:rPr>
          <w:rFonts w:ascii="Arial" w:hAnsi="Arial" w:cs="Arial"/>
          <w:sz w:val="28"/>
          <w:szCs w:val="28"/>
        </w:rPr>
      </w:pPr>
      <w:r w:rsidRPr="00170B9E">
        <w:rPr>
          <w:rFonts w:ascii="Arial" w:hAnsi="Arial" w:cs="Arial"/>
          <w:sz w:val="28"/>
          <w:szCs w:val="28"/>
        </w:rPr>
        <w:t>DOCUMENTO DI CONSULTAZIONE DEL MERCATO</w:t>
      </w:r>
    </w:p>
    <w:p w14:paraId="3AFCB888" w14:textId="77777777" w:rsidR="00A378F7" w:rsidRPr="00A378F7" w:rsidRDefault="00A378F7" w:rsidP="00A378F7">
      <w:pPr>
        <w:jc w:val="both"/>
        <w:rPr>
          <w:rFonts w:ascii="Arial" w:hAnsi="Arial" w:cs="Arial"/>
        </w:rPr>
      </w:pPr>
    </w:p>
    <w:p w14:paraId="0C40193E" w14:textId="77777777" w:rsidR="00A378F7" w:rsidRPr="00A378F7" w:rsidRDefault="00A378F7" w:rsidP="00A378F7">
      <w:pPr>
        <w:jc w:val="both"/>
        <w:rPr>
          <w:rFonts w:ascii="Arial" w:hAnsi="Arial" w:cs="Arial"/>
        </w:rPr>
      </w:pPr>
    </w:p>
    <w:p w14:paraId="12151F37" w14:textId="77777777" w:rsidR="00A378F7" w:rsidRPr="00A378F7" w:rsidRDefault="00A378F7" w:rsidP="00A378F7">
      <w:pPr>
        <w:jc w:val="both"/>
        <w:rPr>
          <w:rFonts w:ascii="Arial" w:hAnsi="Arial" w:cs="Arial"/>
        </w:rPr>
      </w:pPr>
    </w:p>
    <w:p w14:paraId="2B379BAE" w14:textId="711F9E36" w:rsidR="00DC69C7" w:rsidRPr="00170B9E" w:rsidRDefault="00522FB0">
      <w:pPr>
        <w:spacing w:line="276" w:lineRule="auto"/>
        <w:jc w:val="both"/>
        <w:rPr>
          <w:rFonts w:ascii="Arial" w:hAnsi="Arial" w:cs="Arial"/>
          <w:bCs/>
          <w:sz w:val="20"/>
          <w:szCs w:val="20"/>
        </w:rPr>
      </w:pPr>
      <w:r w:rsidRPr="00170B9E">
        <w:rPr>
          <w:rFonts w:ascii="Arial" w:hAnsi="Arial" w:cs="Arial"/>
          <w:b/>
          <w:bCs/>
          <w:i/>
          <w:sz w:val="20"/>
          <w:szCs w:val="20"/>
        </w:rPr>
        <w:t>Da inviare a mezzo mail all’indirizzo:</w:t>
      </w:r>
      <w:r w:rsidR="00A378F7">
        <w:rPr>
          <w:rFonts w:ascii="Arial" w:hAnsi="Arial" w:cs="Arial"/>
          <w:b/>
          <w:bCs/>
          <w:i/>
          <w:sz w:val="20"/>
          <w:szCs w:val="20"/>
        </w:rPr>
        <w:t xml:space="preserve"> </w:t>
      </w:r>
      <w:hyperlink r:id="rId11" w:history="1">
        <w:r w:rsidR="00A75077" w:rsidRPr="005A2B8A">
          <w:rPr>
            <w:rStyle w:val="Collegamentoipertestuale"/>
            <w:rFonts w:ascii="Arial" w:hAnsi="Arial" w:cs="Arial"/>
            <w:bCs/>
            <w:sz w:val="20"/>
            <w:szCs w:val="20"/>
          </w:rPr>
          <w:t>seusconsip@postacert.consip.it</w:t>
        </w:r>
      </w:hyperlink>
      <w:r w:rsidR="00A75077" w:rsidRPr="005A2B8A">
        <w:rPr>
          <w:rStyle w:val="Collegamentoipertestuale"/>
          <w:rFonts w:ascii="Arial" w:hAnsi="Arial" w:cs="Arial"/>
          <w:bCs/>
          <w:sz w:val="20"/>
          <w:szCs w:val="20"/>
        </w:rPr>
        <w:t xml:space="preserve"> </w:t>
      </w:r>
    </w:p>
    <w:p w14:paraId="65057400" w14:textId="77777777" w:rsidR="00A378F7" w:rsidRPr="00A378F7" w:rsidRDefault="00A378F7" w:rsidP="00A378F7">
      <w:pPr>
        <w:jc w:val="both"/>
        <w:rPr>
          <w:rFonts w:ascii="Arial" w:hAnsi="Arial" w:cs="Arial"/>
        </w:rPr>
      </w:pPr>
    </w:p>
    <w:p w14:paraId="1D4023E8" w14:textId="77777777" w:rsidR="00A378F7" w:rsidRPr="00A378F7" w:rsidRDefault="00A378F7" w:rsidP="00A378F7">
      <w:pPr>
        <w:jc w:val="both"/>
        <w:rPr>
          <w:rFonts w:ascii="Arial" w:hAnsi="Arial" w:cs="Arial"/>
        </w:rPr>
      </w:pPr>
    </w:p>
    <w:p w14:paraId="40AE3114" w14:textId="77777777" w:rsidR="00A378F7" w:rsidRDefault="00A378F7" w:rsidP="00A378F7">
      <w:pPr>
        <w:jc w:val="both"/>
        <w:rPr>
          <w:rFonts w:ascii="Arial" w:hAnsi="Arial" w:cs="Arial"/>
        </w:rPr>
      </w:pPr>
    </w:p>
    <w:p w14:paraId="0C8D3DF1" w14:textId="77777777" w:rsidR="00A378F7" w:rsidRPr="00A378F7" w:rsidRDefault="00A378F7" w:rsidP="00A378F7">
      <w:pPr>
        <w:jc w:val="both"/>
        <w:rPr>
          <w:rFonts w:ascii="Arial" w:hAnsi="Arial" w:cs="Arial"/>
        </w:rPr>
      </w:pPr>
    </w:p>
    <w:p w14:paraId="218E033F" w14:textId="77777777" w:rsidR="00A378F7" w:rsidRPr="00A378F7" w:rsidRDefault="00A378F7" w:rsidP="00A378F7">
      <w:pPr>
        <w:jc w:val="both"/>
        <w:rPr>
          <w:rFonts w:ascii="Arial" w:hAnsi="Arial" w:cs="Arial"/>
        </w:rPr>
      </w:pPr>
    </w:p>
    <w:p w14:paraId="601F404E" w14:textId="77777777" w:rsidR="00A378F7" w:rsidRPr="00A378F7" w:rsidRDefault="00A378F7" w:rsidP="00A378F7">
      <w:pPr>
        <w:jc w:val="both"/>
        <w:rPr>
          <w:rFonts w:ascii="Arial" w:hAnsi="Arial" w:cs="Arial"/>
        </w:rPr>
      </w:pPr>
    </w:p>
    <w:p w14:paraId="29F2E7EC" w14:textId="77777777" w:rsidR="00A378F7" w:rsidRPr="00A378F7" w:rsidRDefault="00A378F7" w:rsidP="00A378F7">
      <w:pPr>
        <w:jc w:val="both"/>
        <w:rPr>
          <w:rFonts w:ascii="Arial" w:hAnsi="Arial" w:cs="Arial"/>
        </w:rPr>
      </w:pPr>
    </w:p>
    <w:p w14:paraId="66B81EAD" w14:textId="77777777" w:rsidR="00A378F7" w:rsidRPr="00A378F7" w:rsidRDefault="00A378F7" w:rsidP="00A378F7">
      <w:pPr>
        <w:jc w:val="both"/>
        <w:rPr>
          <w:rFonts w:ascii="Arial" w:hAnsi="Arial" w:cs="Arial"/>
        </w:rPr>
      </w:pPr>
    </w:p>
    <w:p w14:paraId="08420EF6" w14:textId="77777777" w:rsidR="00A378F7" w:rsidRPr="00A378F7" w:rsidRDefault="00A378F7" w:rsidP="00A378F7">
      <w:pPr>
        <w:jc w:val="both"/>
        <w:rPr>
          <w:rFonts w:ascii="Arial" w:hAnsi="Arial" w:cs="Arial"/>
        </w:rPr>
      </w:pPr>
    </w:p>
    <w:p w14:paraId="65544BA7" w14:textId="11C473BC" w:rsidR="00DC69C7" w:rsidRPr="00170B9E" w:rsidRDefault="00522FB0">
      <w:pPr>
        <w:spacing w:line="276" w:lineRule="auto"/>
        <w:jc w:val="both"/>
        <w:rPr>
          <w:rFonts w:ascii="Arial" w:hAnsi="Arial" w:cs="Arial"/>
          <w:bCs/>
          <w:color w:val="0070C0"/>
          <w:sz w:val="20"/>
          <w:szCs w:val="20"/>
        </w:rPr>
      </w:pPr>
      <w:r w:rsidRPr="00170B9E">
        <w:rPr>
          <w:rFonts w:ascii="Arial" w:hAnsi="Arial" w:cs="Arial"/>
          <w:bCs/>
          <w:sz w:val="20"/>
          <w:szCs w:val="20"/>
        </w:rPr>
        <w:t xml:space="preserve">Roma, </w:t>
      </w:r>
      <w:r w:rsidR="00375218">
        <w:rPr>
          <w:rFonts w:ascii="Arial" w:hAnsi="Arial" w:cs="Arial"/>
          <w:bCs/>
          <w:sz w:val="20"/>
          <w:szCs w:val="20"/>
        </w:rPr>
        <w:t>20</w:t>
      </w:r>
      <w:r w:rsidR="00130FE6" w:rsidRPr="00FC3217">
        <w:rPr>
          <w:rFonts w:ascii="Arial" w:hAnsi="Arial" w:cs="Arial"/>
          <w:bCs/>
          <w:sz w:val="20"/>
          <w:szCs w:val="20"/>
        </w:rPr>
        <w:t>/11/2025</w:t>
      </w:r>
    </w:p>
    <w:p w14:paraId="6DE72221" w14:textId="77777777" w:rsidR="00DC69C7" w:rsidRPr="00170B9E" w:rsidRDefault="00522FB0">
      <w:pPr>
        <w:pStyle w:val="Corpotesto"/>
        <w:jc w:val="left"/>
        <w:rPr>
          <w:rFonts w:ascii="Arial" w:hAnsi="Arial" w:cs="Arial"/>
          <w:sz w:val="20"/>
        </w:rPr>
      </w:pPr>
      <w:r w:rsidRPr="00170B9E">
        <w:rPr>
          <w:rFonts w:ascii="Arial" w:hAnsi="Arial" w:cs="Arial"/>
          <w:sz w:val="20"/>
        </w:rPr>
        <w:br w:type="page"/>
      </w:r>
    </w:p>
    <w:p w14:paraId="57154260" w14:textId="77777777" w:rsidR="00DC69C7" w:rsidRPr="00461E93" w:rsidRDefault="00522FB0" w:rsidP="00461E93">
      <w:pPr>
        <w:pStyle w:val="Titolo4"/>
        <w:jc w:val="left"/>
        <w:rPr>
          <w:rFonts w:ascii="Arial" w:hAnsi="Arial" w:cs="Arial"/>
          <w:sz w:val="22"/>
          <w:szCs w:val="22"/>
        </w:rPr>
      </w:pPr>
      <w:r w:rsidRPr="00461E93">
        <w:rPr>
          <w:rFonts w:ascii="Arial" w:hAnsi="Arial" w:cs="Arial"/>
          <w:sz w:val="22"/>
          <w:szCs w:val="22"/>
        </w:rPr>
        <w:lastRenderedPageBreak/>
        <w:t>PREMESSA</w:t>
      </w:r>
    </w:p>
    <w:p w14:paraId="158119E6" w14:textId="3CD6CC43" w:rsidR="00ED39C7" w:rsidRPr="00A71D94" w:rsidRDefault="00ED39C7">
      <w:pPr>
        <w:spacing w:after="120" w:line="276" w:lineRule="auto"/>
        <w:jc w:val="both"/>
        <w:rPr>
          <w:rFonts w:ascii="Arial" w:hAnsi="Arial" w:cs="Arial"/>
          <w:sz w:val="20"/>
          <w:szCs w:val="20"/>
        </w:rPr>
      </w:pPr>
      <w:r w:rsidRPr="00AC7B34">
        <w:rPr>
          <w:rFonts w:ascii="Arial" w:hAnsi="Arial" w:cs="Arial"/>
          <w:sz w:val="20"/>
          <w:szCs w:val="20"/>
        </w:rPr>
        <w:t>Ai sensi dell’articolo 26, Legge 23 dicembre 1999, n. 488, dell’articolo 58, Legge 23 dicembre 2000, n. 388, nonché dei relativi decreti attuativi, DD.MM. del 24 febbraio 2000 e del 2 maggio 2001, Consip S.p.A. ha, tra l’altro, il compito di attuare lo sviluppo e la gestione operativa del Programma di razionalizzazione della spesa di beni e servizi per la pubblica amministrazione.</w:t>
      </w:r>
    </w:p>
    <w:p w14:paraId="4E545CAB" w14:textId="3024F96A" w:rsidR="00DC69C7" w:rsidRPr="00A71D94" w:rsidRDefault="00522FB0">
      <w:pPr>
        <w:spacing w:after="120" w:line="276" w:lineRule="auto"/>
        <w:jc w:val="both"/>
        <w:rPr>
          <w:rFonts w:ascii="Arial" w:hAnsi="Arial" w:cs="Arial"/>
          <w:sz w:val="20"/>
          <w:szCs w:val="20"/>
        </w:rPr>
      </w:pPr>
      <w:r w:rsidRPr="00A71D94">
        <w:rPr>
          <w:rFonts w:ascii="Arial" w:hAnsi="Arial" w:cs="Arial"/>
          <w:sz w:val="20"/>
          <w:szCs w:val="20"/>
        </w:rPr>
        <w:t>I requisiti e le caratteristiche tecniche e/o funzionali sono meglio specificati nel corpo del presente documento.</w:t>
      </w:r>
    </w:p>
    <w:p w14:paraId="1573F5FF" w14:textId="77777777" w:rsidR="00DC69C7" w:rsidRPr="00A71D94" w:rsidRDefault="00522FB0">
      <w:pPr>
        <w:pStyle w:val="Corpodeltesto21"/>
        <w:spacing w:after="120" w:line="276" w:lineRule="auto"/>
        <w:rPr>
          <w:rFonts w:ascii="Arial" w:hAnsi="Arial" w:cs="Arial"/>
          <w:sz w:val="20"/>
          <w:szCs w:val="20"/>
        </w:rPr>
      </w:pPr>
      <w:r w:rsidRPr="00A71D94">
        <w:rPr>
          <w:rFonts w:ascii="Arial" w:hAnsi="Arial" w:cs="Arial"/>
          <w:sz w:val="20"/>
          <w:szCs w:val="20"/>
        </w:rPr>
        <w:t>Consip S.p.A. informa pertanto il mercato della fornitura circa gli elementi di seguito riportati, con l’obiettivo di:</w:t>
      </w:r>
    </w:p>
    <w:p w14:paraId="1CB1045E" w14:textId="77777777" w:rsidR="00DC69C7" w:rsidRPr="00A71D94" w:rsidRDefault="00522FB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A71D94">
        <w:rPr>
          <w:rFonts w:ascii="Arial" w:hAnsi="Arial" w:cs="Arial"/>
          <w:sz w:val="20"/>
          <w:szCs w:val="20"/>
        </w:rPr>
        <w:t>garantire la massima pubblicità all’iniziativa per assicurare la più ampia diffusione delle informazioni ed un celere svolgimento delle procedure di acquisto;</w:t>
      </w:r>
    </w:p>
    <w:p w14:paraId="14716C39" w14:textId="26D9FC3F" w:rsidR="00D46A40" w:rsidRPr="00AC7B34" w:rsidRDefault="00D46A4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AC7B34">
        <w:rPr>
          <w:rFonts w:ascii="Arial" w:hAnsi="Arial" w:cs="Arial"/>
          <w:sz w:val="20"/>
          <w:szCs w:val="20"/>
        </w:rPr>
        <w:t>ottenere la più proficua partecipazione da parte dei soggetti interessati;</w:t>
      </w:r>
    </w:p>
    <w:p w14:paraId="50C9B9B0" w14:textId="77777777" w:rsidR="00450019" w:rsidRPr="00A71D94" w:rsidRDefault="00450019" w:rsidP="00450019">
      <w:pPr>
        <w:pStyle w:val="Corpodeltesto21"/>
        <w:numPr>
          <w:ilvl w:val="0"/>
          <w:numId w:val="2"/>
        </w:numPr>
        <w:tabs>
          <w:tab w:val="clear" w:pos="1440"/>
          <w:tab w:val="num" w:pos="360"/>
        </w:tabs>
        <w:spacing w:after="120" w:line="276" w:lineRule="auto"/>
        <w:ind w:left="360"/>
        <w:rPr>
          <w:rFonts w:ascii="Arial" w:hAnsi="Arial" w:cs="Arial"/>
          <w:sz w:val="20"/>
          <w:szCs w:val="20"/>
        </w:rPr>
      </w:pPr>
      <w:r w:rsidRPr="00A71D94">
        <w:rPr>
          <w:rFonts w:ascii="Arial" w:hAnsi="Arial" w:cs="Arial"/>
          <w:sz w:val="20"/>
          <w:szCs w:val="20"/>
        </w:rPr>
        <w:t>pubblicizzare al meglio le caratteristiche qualitative e tecniche dei beni e servizi oggetto di analisi;</w:t>
      </w:r>
    </w:p>
    <w:p w14:paraId="39764A0A" w14:textId="77777777" w:rsidR="00450019" w:rsidRPr="00AC7B34" w:rsidRDefault="00450019" w:rsidP="00450019">
      <w:pPr>
        <w:pStyle w:val="Corpodeltesto21"/>
        <w:numPr>
          <w:ilvl w:val="0"/>
          <w:numId w:val="2"/>
        </w:numPr>
        <w:tabs>
          <w:tab w:val="clear" w:pos="1440"/>
          <w:tab w:val="num" w:pos="360"/>
        </w:tabs>
        <w:spacing w:after="120" w:line="276" w:lineRule="auto"/>
        <w:ind w:left="360"/>
        <w:rPr>
          <w:rFonts w:ascii="Arial" w:hAnsi="Arial" w:cs="Arial"/>
          <w:sz w:val="20"/>
          <w:szCs w:val="20"/>
        </w:rPr>
      </w:pPr>
      <w:r w:rsidRPr="00AC7B34">
        <w:rPr>
          <w:rFonts w:ascii="Arial" w:hAnsi="Arial" w:cs="Arial"/>
          <w:sz w:val="20"/>
          <w:szCs w:val="20"/>
        </w:rPr>
        <w:t>ricevere, da parte dei soggetti interessati, osservazioni e suggerimenti per una più compiuta conoscenza del mercato;</w:t>
      </w:r>
    </w:p>
    <w:p w14:paraId="6EA45FA8" w14:textId="7FC3BC77" w:rsidR="004C6618" w:rsidRPr="00A71D94" w:rsidRDefault="00522FB0" w:rsidP="004C6618">
      <w:pPr>
        <w:pStyle w:val="Corpodeltesto21"/>
        <w:numPr>
          <w:ilvl w:val="0"/>
          <w:numId w:val="2"/>
        </w:numPr>
        <w:tabs>
          <w:tab w:val="clear" w:pos="1440"/>
          <w:tab w:val="num" w:pos="360"/>
        </w:tabs>
        <w:spacing w:after="120" w:line="276" w:lineRule="auto"/>
        <w:ind w:left="360"/>
        <w:rPr>
          <w:rFonts w:ascii="Arial" w:hAnsi="Arial" w:cs="Arial"/>
          <w:sz w:val="20"/>
          <w:szCs w:val="20"/>
        </w:rPr>
      </w:pPr>
      <w:r w:rsidRPr="00A71D94">
        <w:rPr>
          <w:rFonts w:ascii="Arial" w:hAnsi="Arial" w:cs="Arial"/>
          <w:sz w:val="20"/>
          <w:szCs w:val="20"/>
        </w:rPr>
        <w:t>verificare l’effettiva esistenza di più operatori economici potenzialmente interessati;</w:t>
      </w:r>
      <w:r w:rsidR="004C6618" w:rsidRPr="00A71D94">
        <w:rPr>
          <w:rFonts w:ascii="Arial" w:hAnsi="Arial" w:cs="Arial"/>
          <w:sz w:val="20"/>
          <w:szCs w:val="20"/>
        </w:rPr>
        <w:t xml:space="preserve"> </w:t>
      </w:r>
    </w:p>
    <w:p w14:paraId="19AD0F80" w14:textId="2DAB9385" w:rsidR="00DC69C7" w:rsidRPr="00A71D94" w:rsidRDefault="00522FB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A71D94">
        <w:rPr>
          <w:rFonts w:ascii="Arial" w:hAnsi="Arial" w:cs="Arial"/>
          <w:sz w:val="20"/>
          <w:szCs w:val="20"/>
        </w:rPr>
        <w:t>ricevere, da parte dei soggetti interessati, osservazioni e suggerimenti per una più compiuta conoscenza del mercato</w:t>
      </w:r>
      <w:r w:rsidR="00C87F95" w:rsidRPr="00A71D94">
        <w:rPr>
          <w:rFonts w:ascii="Arial" w:hAnsi="Arial" w:cs="Arial"/>
          <w:strike/>
          <w:sz w:val="20"/>
          <w:szCs w:val="20"/>
        </w:rPr>
        <w:t>;</w:t>
      </w:r>
    </w:p>
    <w:p w14:paraId="2EF46E14" w14:textId="77777777" w:rsidR="005F3125" w:rsidRPr="00AC7B34" w:rsidRDefault="005F3125" w:rsidP="005A2B8A">
      <w:pPr>
        <w:pStyle w:val="Corpodeltesto21"/>
        <w:numPr>
          <w:ilvl w:val="0"/>
          <w:numId w:val="2"/>
        </w:numPr>
        <w:tabs>
          <w:tab w:val="clear" w:pos="1440"/>
          <w:tab w:val="num" w:pos="360"/>
        </w:tabs>
        <w:spacing w:after="120" w:line="276" w:lineRule="auto"/>
        <w:ind w:left="360"/>
        <w:rPr>
          <w:rFonts w:ascii="Arial" w:hAnsi="Arial" w:cs="Arial"/>
          <w:sz w:val="20"/>
          <w:szCs w:val="20"/>
        </w:rPr>
      </w:pPr>
      <w:r w:rsidRPr="00AC7B34">
        <w:rPr>
          <w:rFonts w:ascii="Arial" w:hAnsi="Arial" w:cs="Arial"/>
          <w:sz w:val="20"/>
          <w:szCs w:val="20"/>
        </w:rPr>
        <w:t xml:space="preserve">individuare le migliori soluzioni di mercato, con alto contenuto innovativo e forte impatto in termini di efficacia ed efficienza della soluzione proposta, di vantaggio o riduzione di impatti ambientali o sociali rivolti ai propri dipendenti, ai clienti o alla collettività; </w:t>
      </w:r>
    </w:p>
    <w:p w14:paraId="722FCDE7" w14:textId="77777777" w:rsidR="005F3125" w:rsidRPr="00AC7B34" w:rsidRDefault="005F3125" w:rsidP="005A2B8A">
      <w:pPr>
        <w:pStyle w:val="Corpodeltesto21"/>
        <w:numPr>
          <w:ilvl w:val="0"/>
          <w:numId w:val="2"/>
        </w:numPr>
        <w:tabs>
          <w:tab w:val="clear" w:pos="1440"/>
          <w:tab w:val="num" w:pos="360"/>
        </w:tabs>
        <w:spacing w:after="120" w:line="276" w:lineRule="auto"/>
        <w:ind w:left="360"/>
        <w:rPr>
          <w:rFonts w:ascii="Arial" w:hAnsi="Arial" w:cs="Arial"/>
          <w:sz w:val="20"/>
          <w:szCs w:val="20"/>
        </w:rPr>
      </w:pPr>
      <w:r w:rsidRPr="00AC7B34">
        <w:rPr>
          <w:rFonts w:ascii="Arial" w:hAnsi="Arial" w:cs="Arial"/>
          <w:sz w:val="20"/>
          <w:szCs w:val="20"/>
        </w:rPr>
        <w:t>calibrare obiettivi e fabbisogni in termini di importi da mettere a gara e suddivisione degli stessi, anche in relazione all’assetto del mercato.</w:t>
      </w:r>
    </w:p>
    <w:p w14:paraId="5322FE52" w14:textId="39FAD15C" w:rsidR="00DC69C7" w:rsidRPr="00A71D94" w:rsidRDefault="00170395">
      <w:pPr>
        <w:spacing w:before="120" w:after="120" w:line="276" w:lineRule="auto"/>
        <w:jc w:val="both"/>
        <w:rPr>
          <w:rFonts w:ascii="Arial" w:hAnsi="Arial" w:cs="Arial"/>
          <w:i/>
          <w:color w:val="0000FF"/>
          <w:sz w:val="20"/>
          <w:szCs w:val="20"/>
        </w:rPr>
      </w:pPr>
      <w:r w:rsidRPr="00A71D94">
        <w:rPr>
          <w:rFonts w:ascii="Arial" w:hAnsi="Arial" w:cs="Arial"/>
          <w:sz w:val="20"/>
          <w:szCs w:val="20"/>
        </w:rPr>
        <w:t>In merito all’iniziativa “</w:t>
      </w:r>
      <w:r w:rsidRPr="00D42350">
        <w:rPr>
          <w:rFonts w:ascii="Arial" w:hAnsi="Arial" w:cs="Arial"/>
          <w:i/>
          <w:iCs/>
          <w:sz w:val="20"/>
          <w:szCs w:val="20"/>
        </w:rPr>
        <w:t>Affidamento di un Multiservizio tecnologico Integrato con Energia per gli immobili della Sanità (MIES</w:t>
      </w:r>
      <w:r w:rsidR="000E4114" w:rsidRPr="00D42350">
        <w:rPr>
          <w:rFonts w:ascii="Arial" w:hAnsi="Arial" w:cs="Arial"/>
          <w:i/>
          <w:iCs/>
          <w:sz w:val="20"/>
          <w:szCs w:val="20"/>
        </w:rPr>
        <w:t xml:space="preserve"> </w:t>
      </w:r>
      <w:r w:rsidR="00A378F7">
        <w:rPr>
          <w:rFonts w:ascii="Arial" w:hAnsi="Arial" w:cs="Arial"/>
          <w:i/>
          <w:iCs/>
          <w:sz w:val="20"/>
          <w:szCs w:val="20"/>
        </w:rPr>
        <w:t>–</w:t>
      </w:r>
      <w:r w:rsidR="000E4114" w:rsidRPr="00D42350">
        <w:rPr>
          <w:rFonts w:ascii="Arial" w:hAnsi="Arial" w:cs="Arial"/>
          <w:i/>
          <w:iCs/>
          <w:sz w:val="20"/>
          <w:szCs w:val="20"/>
        </w:rPr>
        <w:t xml:space="preserve"> </w:t>
      </w:r>
      <w:r w:rsidR="00540BA7" w:rsidRPr="00D42350">
        <w:rPr>
          <w:rFonts w:ascii="Arial" w:hAnsi="Arial" w:cs="Arial"/>
          <w:i/>
          <w:iCs/>
          <w:sz w:val="20"/>
          <w:szCs w:val="20"/>
        </w:rPr>
        <w:t>ID</w:t>
      </w:r>
      <w:r w:rsidR="00A378F7">
        <w:rPr>
          <w:rFonts w:ascii="Arial" w:hAnsi="Arial" w:cs="Arial"/>
          <w:i/>
          <w:iCs/>
          <w:sz w:val="20"/>
          <w:szCs w:val="20"/>
        </w:rPr>
        <w:t xml:space="preserve"> </w:t>
      </w:r>
      <w:r w:rsidR="00540BA7" w:rsidRPr="00D42350">
        <w:rPr>
          <w:rFonts w:ascii="Arial" w:hAnsi="Arial" w:cs="Arial"/>
          <w:i/>
          <w:iCs/>
          <w:sz w:val="20"/>
          <w:szCs w:val="20"/>
        </w:rPr>
        <w:t>2950</w:t>
      </w:r>
      <w:r w:rsidRPr="00D42350">
        <w:rPr>
          <w:rFonts w:ascii="Arial" w:hAnsi="Arial" w:cs="Arial"/>
          <w:i/>
          <w:iCs/>
          <w:sz w:val="20"/>
          <w:szCs w:val="20"/>
        </w:rPr>
        <w:t>)</w:t>
      </w:r>
      <w:r w:rsidRPr="00A71D94">
        <w:rPr>
          <w:rFonts w:ascii="Arial" w:hAnsi="Arial" w:cs="Arial"/>
          <w:sz w:val="20"/>
          <w:szCs w:val="20"/>
        </w:rPr>
        <w:t xml:space="preserve">” </w:t>
      </w:r>
      <w:r w:rsidR="00522FB0" w:rsidRPr="00A71D94">
        <w:rPr>
          <w:rFonts w:ascii="Arial" w:hAnsi="Arial" w:cs="Arial"/>
          <w:sz w:val="20"/>
          <w:szCs w:val="20"/>
        </w:rPr>
        <w:t xml:space="preserve">Vi preghiamo di fornire il Vostro contributo </w:t>
      </w:r>
      <w:r w:rsidR="009A046C" w:rsidRPr="00AC7B34">
        <w:rPr>
          <w:rFonts w:ascii="Arial" w:hAnsi="Arial" w:cs="Arial"/>
          <w:sz w:val="20"/>
          <w:szCs w:val="20"/>
        </w:rPr>
        <w:t>a titolo gratuito</w:t>
      </w:r>
      <w:r w:rsidR="009A046C" w:rsidRPr="00A71D94">
        <w:rPr>
          <w:rFonts w:ascii="Arial" w:hAnsi="Arial" w:cs="Arial"/>
          <w:sz w:val="20"/>
          <w:szCs w:val="20"/>
        </w:rPr>
        <w:t xml:space="preserve"> </w:t>
      </w:r>
      <w:r w:rsidR="00522FB0" w:rsidRPr="00A71D94">
        <w:rPr>
          <w:rFonts w:ascii="Arial" w:hAnsi="Arial" w:cs="Arial"/>
          <w:sz w:val="20"/>
          <w:szCs w:val="20"/>
        </w:rPr>
        <w:t xml:space="preserve">- previa presa visione dell’informativa sul trattamento dei dati personali sotto riportata - compilando il presente questionario e inviandolo entro </w:t>
      </w:r>
      <w:r w:rsidR="00522FB0" w:rsidRPr="00AC7B34">
        <w:rPr>
          <w:rFonts w:ascii="Arial" w:hAnsi="Arial" w:cs="Arial"/>
          <w:b/>
          <w:bCs/>
          <w:sz w:val="20"/>
          <w:szCs w:val="20"/>
          <w:u w:val="single"/>
        </w:rPr>
        <w:t>15 giorni solari</w:t>
      </w:r>
      <w:r w:rsidR="00522FB0" w:rsidRPr="00AC7B34">
        <w:rPr>
          <w:rFonts w:ascii="Arial" w:hAnsi="Arial" w:cs="Arial"/>
          <w:bCs/>
          <w:sz w:val="20"/>
          <w:szCs w:val="20"/>
          <w:u w:val="single"/>
        </w:rPr>
        <w:t xml:space="preserve"> dalla data </w:t>
      </w:r>
      <w:r w:rsidR="006C066C">
        <w:rPr>
          <w:rFonts w:ascii="Arial" w:hAnsi="Arial" w:cs="Arial"/>
          <w:bCs/>
          <w:sz w:val="20"/>
          <w:szCs w:val="20"/>
          <w:u w:val="single"/>
        </w:rPr>
        <w:t>di pubblicazione</w:t>
      </w:r>
      <w:r w:rsidR="00522FB0" w:rsidRPr="00AC7B34">
        <w:rPr>
          <w:rFonts w:ascii="Arial" w:hAnsi="Arial" w:cs="Arial"/>
          <w:bCs/>
          <w:color w:val="FF0000"/>
          <w:sz w:val="20"/>
          <w:szCs w:val="20"/>
        </w:rPr>
        <w:t xml:space="preserve"> </w:t>
      </w:r>
      <w:r w:rsidR="00522FB0" w:rsidRPr="00A71D94">
        <w:rPr>
          <w:rFonts w:ascii="Arial" w:hAnsi="Arial" w:cs="Arial"/>
          <w:bCs/>
          <w:sz w:val="20"/>
          <w:szCs w:val="20"/>
        </w:rPr>
        <w:t>all’indirizzo PEC</w:t>
      </w:r>
      <w:r w:rsidR="00A0401B">
        <w:rPr>
          <w:rFonts w:ascii="Arial" w:hAnsi="Arial" w:cs="Arial"/>
          <w:bCs/>
          <w:sz w:val="20"/>
          <w:szCs w:val="20"/>
        </w:rPr>
        <w:t xml:space="preserve"> </w:t>
      </w:r>
      <w:hyperlink r:id="rId12" w:history="1">
        <w:r w:rsidR="00133468">
          <w:rPr>
            <w:rStyle w:val="Collegamentoipertestuale"/>
            <w:rFonts w:ascii="Arial" w:hAnsi="Arial" w:cs="Arial"/>
            <w:bCs/>
            <w:sz w:val="20"/>
            <w:szCs w:val="20"/>
          </w:rPr>
          <w:t>seusconsip@postacert.consip.it</w:t>
        </w:r>
      </w:hyperlink>
      <w:r w:rsidR="005F402D" w:rsidRPr="00A71D94">
        <w:rPr>
          <w:rFonts w:ascii="Arial" w:hAnsi="Arial" w:cs="Arial"/>
          <w:sz w:val="20"/>
          <w:szCs w:val="20"/>
        </w:rPr>
        <w:t xml:space="preserve"> </w:t>
      </w:r>
      <w:r w:rsidR="00522FB0" w:rsidRPr="00A71D94">
        <w:rPr>
          <w:rFonts w:ascii="Arial" w:hAnsi="Arial" w:cs="Arial"/>
          <w:sz w:val="20"/>
          <w:szCs w:val="20"/>
        </w:rPr>
        <w:t>specificando nell’oggetto della e-mail: “</w:t>
      </w:r>
      <w:r w:rsidR="009142DD" w:rsidRPr="00A71D94">
        <w:rPr>
          <w:rFonts w:ascii="Arial" w:hAnsi="Arial" w:cs="Arial"/>
          <w:i/>
          <w:iCs/>
          <w:sz w:val="20"/>
          <w:szCs w:val="20"/>
        </w:rPr>
        <w:t>Documento</w:t>
      </w:r>
      <w:r w:rsidR="00806AA9" w:rsidRPr="00A71D94">
        <w:rPr>
          <w:rFonts w:ascii="Arial" w:hAnsi="Arial" w:cs="Arial"/>
          <w:i/>
          <w:iCs/>
          <w:sz w:val="20"/>
          <w:szCs w:val="20"/>
        </w:rPr>
        <w:t xml:space="preserve"> </w:t>
      </w:r>
      <w:r w:rsidR="009142DD" w:rsidRPr="00A71D94">
        <w:rPr>
          <w:rFonts w:ascii="Arial" w:hAnsi="Arial" w:cs="Arial"/>
          <w:i/>
          <w:iCs/>
          <w:sz w:val="20"/>
          <w:szCs w:val="20"/>
        </w:rPr>
        <w:t>di consultazione del mercato</w:t>
      </w:r>
      <w:r w:rsidR="006C2454" w:rsidRPr="00A71D94">
        <w:rPr>
          <w:rFonts w:ascii="Arial" w:hAnsi="Arial" w:cs="Arial"/>
          <w:i/>
          <w:iCs/>
          <w:sz w:val="20"/>
          <w:szCs w:val="20"/>
        </w:rPr>
        <w:t xml:space="preserve"> per l’affidamento di un </w:t>
      </w:r>
      <w:r w:rsidR="00CB1CDB" w:rsidRPr="00A71D94">
        <w:rPr>
          <w:rFonts w:ascii="Arial" w:hAnsi="Arial" w:cs="Arial"/>
          <w:i/>
          <w:iCs/>
          <w:sz w:val="20"/>
          <w:szCs w:val="20"/>
        </w:rPr>
        <w:t xml:space="preserve">Multiservizio Integrato </w:t>
      </w:r>
      <w:r w:rsidR="00F67B19">
        <w:rPr>
          <w:rFonts w:ascii="Arial" w:hAnsi="Arial" w:cs="Arial"/>
          <w:i/>
          <w:iCs/>
          <w:sz w:val="20"/>
          <w:szCs w:val="20"/>
        </w:rPr>
        <w:t xml:space="preserve">Energia </w:t>
      </w:r>
      <w:r w:rsidR="006C2454" w:rsidRPr="00A71D94">
        <w:rPr>
          <w:rFonts w:ascii="Arial" w:hAnsi="Arial" w:cs="Arial"/>
          <w:i/>
          <w:iCs/>
          <w:sz w:val="20"/>
          <w:szCs w:val="20"/>
        </w:rPr>
        <w:t xml:space="preserve">per gli immobili in uso </w:t>
      </w:r>
      <w:r w:rsidR="00CA167D" w:rsidRPr="00A71D94">
        <w:rPr>
          <w:rFonts w:ascii="Arial" w:hAnsi="Arial" w:cs="Arial"/>
          <w:i/>
          <w:iCs/>
          <w:sz w:val="20"/>
          <w:szCs w:val="20"/>
        </w:rPr>
        <w:t>agli Enti del SSN</w:t>
      </w:r>
      <w:r w:rsidR="00CB1CDB" w:rsidRPr="00A71D94">
        <w:rPr>
          <w:rFonts w:ascii="Arial" w:hAnsi="Arial" w:cs="Arial"/>
          <w:i/>
          <w:iCs/>
          <w:sz w:val="20"/>
          <w:szCs w:val="20"/>
        </w:rPr>
        <w:t xml:space="preserve"> </w:t>
      </w:r>
      <w:r w:rsidR="006C2454" w:rsidRPr="00A71D94">
        <w:rPr>
          <w:rFonts w:ascii="Arial" w:hAnsi="Arial" w:cs="Arial"/>
          <w:i/>
          <w:iCs/>
          <w:sz w:val="20"/>
          <w:szCs w:val="20"/>
        </w:rPr>
        <w:t>(MIES - ID 2950)</w:t>
      </w:r>
      <w:r w:rsidR="006C2454" w:rsidRPr="00A71D94">
        <w:rPr>
          <w:rFonts w:ascii="Arial" w:hAnsi="Arial" w:cs="Arial"/>
          <w:sz w:val="20"/>
          <w:szCs w:val="20"/>
        </w:rPr>
        <w:t xml:space="preserve"> </w:t>
      </w:r>
      <w:r w:rsidR="00522FB0" w:rsidRPr="00A71D94">
        <w:rPr>
          <w:rFonts w:ascii="Arial" w:hAnsi="Arial" w:cs="Arial"/>
          <w:sz w:val="20"/>
          <w:szCs w:val="20"/>
        </w:rPr>
        <w:t>”.</w:t>
      </w:r>
    </w:p>
    <w:p w14:paraId="00838222" w14:textId="0AAAE82E" w:rsidR="00DC69C7" w:rsidRPr="00A71D94" w:rsidRDefault="00522FB0">
      <w:pPr>
        <w:spacing w:before="120" w:after="120" w:line="276" w:lineRule="auto"/>
        <w:jc w:val="both"/>
        <w:rPr>
          <w:rFonts w:ascii="Arial" w:hAnsi="Arial" w:cs="Arial"/>
          <w:sz w:val="20"/>
          <w:szCs w:val="20"/>
        </w:rPr>
      </w:pPr>
      <w:r w:rsidRPr="00A71D94">
        <w:rPr>
          <w:rFonts w:ascii="Arial" w:hAnsi="Arial" w:cs="Arial"/>
          <w:sz w:val="20"/>
          <w:szCs w:val="20"/>
        </w:rPr>
        <w:t>Tutte le informazioni da Voi fornite con il presente documento saranno utilizzate ai soli fini dello sviluppo dell’iniziativa in oggetto</w:t>
      </w:r>
      <w:r w:rsidR="000B05B3" w:rsidRPr="00A71D94">
        <w:rPr>
          <w:rFonts w:ascii="Arial" w:hAnsi="Arial" w:cs="Arial"/>
          <w:sz w:val="20"/>
          <w:szCs w:val="20"/>
        </w:rPr>
        <w:t xml:space="preserve"> </w:t>
      </w:r>
      <w:r w:rsidR="000B05B3" w:rsidRPr="00AC7B34">
        <w:rPr>
          <w:rFonts w:ascii="Arial" w:hAnsi="Arial" w:cs="Arial"/>
          <w:sz w:val="20"/>
          <w:szCs w:val="20"/>
        </w:rPr>
        <w:t>e non dovranno anticipare specifiche quotazioni afferenti al prodotto/servizio/opera oggetto della presente consultazione salva diversa indicazione presente di seguito nel questionario.</w:t>
      </w:r>
    </w:p>
    <w:p w14:paraId="4A9F6DCC" w14:textId="77777777" w:rsidR="00247A91" w:rsidRPr="00AC7B34" w:rsidRDefault="00247A91" w:rsidP="00247A91">
      <w:pPr>
        <w:spacing w:before="120" w:after="120" w:line="276" w:lineRule="auto"/>
        <w:jc w:val="both"/>
        <w:rPr>
          <w:rFonts w:ascii="Arial" w:hAnsi="Arial" w:cs="Arial"/>
          <w:sz w:val="20"/>
          <w:szCs w:val="20"/>
        </w:rPr>
      </w:pPr>
      <w:r w:rsidRPr="00AC7B34">
        <w:rPr>
          <w:rFonts w:ascii="Arial" w:hAnsi="Arial" w:cs="Arial"/>
          <w:sz w:val="20"/>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4C8933B7" w14:textId="407DB9CD" w:rsidR="00247A91" w:rsidRPr="00A71D94" w:rsidRDefault="00247A91" w:rsidP="00247A91">
      <w:pPr>
        <w:spacing w:before="120" w:after="120" w:line="276" w:lineRule="auto"/>
        <w:jc w:val="both"/>
        <w:rPr>
          <w:rFonts w:ascii="Arial" w:hAnsi="Arial" w:cs="Arial"/>
          <w:sz w:val="20"/>
          <w:szCs w:val="20"/>
        </w:rPr>
      </w:pPr>
      <w:r w:rsidRPr="00AC7B34">
        <w:rPr>
          <w:rFonts w:ascii="Arial" w:hAnsi="Arial" w:cs="Arial"/>
          <w:sz w:val="20"/>
          <w:szCs w:val="20"/>
        </w:rPr>
        <w:lastRenderedPageBreak/>
        <w:t>Vi chiediamo altresì di precisare, in vista dell’eventuale accesso da parte di altri operatori economici agli esiti della presente consultazione, se la divulgazione di quanto contenuto nei Vostri contributi dovrà avvenire in forma anonima.</w:t>
      </w:r>
      <w:r w:rsidRPr="00A71D94">
        <w:rPr>
          <w:rFonts w:ascii="Arial" w:hAnsi="Arial" w:cs="Arial"/>
          <w:sz w:val="20"/>
          <w:szCs w:val="20"/>
        </w:rPr>
        <w:t xml:space="preserve">  </w:t>
      </w:r>
    </w:p>
    <w:p w14:paraId="63AD623F" w14:textId="13BC143B" w:rsidR="006416B9" w:rsidRPr="00170B9E" w:rsidRDefault="006416B9" w:rsidP="00247A91">
      <w:pPr>
        <w:spacing w:before="120" w:after="120" w:line="276" w:lineRule="auto"/>
        <w:jc w:val="both"/>
        <w:rPr>
          <w:rFonts w:ascii="Arial" w:hAnsi="Arial" w:cs="Arial"/>
          <w:sz w:val="20"/>
          <w:szCs w:val="20"/>
        </w:rPr>
      </w:pPr>
      <w:r w:rsidRPr="00AC7B34">
        <w:rPr>
          <w:rFonts w:ascii="Arial" w:hAnsi="Arial" w:cs="Arial"/>
          <w:sz w:val="20"/>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p>
    <w:p w14:paraId="50240CDF" w14:textId="77777777" w:rsidR="00DC69C7" w:rsidRPr="00170B9E" w:rsidRDefault="00522FB0">
      <w:pPr>
        <w:spacing w:after="120" w:line="276" w:lineRule="auto"/>
        <w:jc w:val="both"/>
        <w:rPr>
          <w:rFonts w:ascii="Arial" w:hAnsi="Arial" w:cs="Arial"/>
          <w:sz w:val="20"/>
          <w:szCs w:val="20"/>
        </w:rPr>
      </w:pPr>
      <w:r w:rsidRPr="00170B9E">
        <w:rPr>
          <w:rFonts w:ascii="Arial" w:hAnsi="Arial" w:cs="Arial"/>
          <w:sz w:val="20"/>
          <w:szCs w:val="20"/>
        </w:rPr>
        <w:t>Consip S.p.A., salvo quanto di seguito previsto in materia di trattamento dei dati personali, si impegna a non divulgare a terzi le informazioni raccolte con il presente documento.</w:t>
      </w:r>
    </w:p>
    <w:p w14:paraId="79431815" w14:textId="4DB66C5C" w:rsidR="00461E93" w:rsidRDefault="00522FB0" w:rsidP="00461E93">
      <w:pPr>
        <w:spacing w:after="120" w:line="276" w:lineRule="auto"/>
        <w:jc w:val="both"/>
        <w:rPr>
          <w:rFonts w:ascii="Arial" w:hAnsi="Arial" w:cs="Arial"/>
          <w:b/>
          <w:bCs/>
          <w:sz w:val="22"/>
          <w:szCs w:val="22"/>
        </w:rPr>
      </w:pPr>
      <w:r w:rsidRPr="00461E93">
        <w:rPr>
          <w:rFonts w:ascii="Arial" w:hAnsi="Arial" w:cs="Arial"/>
          <w:sz w:val="20"/>
          <w:szCs w:val="20"/>
        </w:rPr>
        <w:t>L’invio del documento al nostro recapito implica il consenso al trattamento dei dati forniti</w:t>
      </w:r>
      <w:r w:rsidRPr="00170B9E">
        <w:rPr>
          <w:rFonts w:cs="Arial"/>
          <w:sz w:val="20"/>
          <w:szCs w:val="20"/>
        </w:rPr>
        <w:t>.</w:t>
      </w:r>
      <w:r w:rsidRPr="00170B9E">
        <w:rPr>
          <w:rFonts w:cs="Arial"/>
          <w:sz w:val="20"/>
          <w:szCs w:val="20"/>
        </w:rPr>
        <w:br w:type="page"/>
      </w:r>
    </w:p>
    <w:p w14:paraId="76E4E4B5" w14:textId="3D144561" w:rsidR="00461E93" w:rsidRPr="00461E93" w:rsidRDefault="00461E93" w:rsidP="00461E93">
      <w:pPr>
        <w:pStyle w:val="Titolo4"/>
        <w:jc w:val="left"/>
        <w:rPr>
          <w:rFonts w:ascii="Arial" w:hAnsi="Arial" w:cs="Arial"/>
          <w:sz w:val="22"/>
          <w:szCs w:val="22"/>
        </w:rPr>
      </w:pPr>
      <w:r>
        <w:rPr>
          <w:rFonts w:ascii="Arial" w:hAnsi="Arial" w:cs="Arial"/>
          <w:sz w:val="22"/>
          <w:szCs w:val="22"/>
        </w:rPr>
        <w:lastRenderedPageBreak/>
        <w:t>DATI AZIENDA</w:t>
      </w:r>
    </w:p>
    <w:p w14:paraId="7B66EC20" w14:textId="77777777" w:rsidR="00461E93" w:rsidRPr="00170B9E" w:rsidRDefault="00461E93" w:rsidP="00461E93">
      <w:pPr>
        <w:spacing w:after="120" w:line="276" w:lineRule="auto"/>
        <w:jc w:val="both"/>
        <w:rPr>
          <w:rFonts w:cs="Arial"/>
        </w:rPr>
      </w:pPr>
    </w:p>
    <w:tbl>
      <w:tblPr>
        <w:tblW w:w="0" w:type="auto"/>
        <w:tblInd w:w="70" w:type="dxa"/>
        <w:tblBorders>
          <w:top w:val="single" w:sz="2" w:space="0" w:color="000080"/>
          <w:bottom w:val="single" w:sz="2" w:space="0" w:color="000080"/>
          <w:insideH w:val="single" w:sz="2" w:space="0" w:color="000080"/>
        </w:tblBorders>
        <w:tblLayout w:type="fixed"/>
        <w:tblCellMar>
          <w:left w:w="70" w:type="dxa"/>
          <w:right w:w="70" w:type="dxa"/>
        </w:tblCellMar>
        <w:tblLook w:val="0000" w:firstRow="0" w:lastRow="0" w:firstColumn="0" w:lastColumn="0" w:noHBand="0" w:noVBand="0"/>
      </w:tblPr>
      <w:tblGrid>
        <w:gridCol w:w="3321"/>
        <w:gridCol w:w="5174"/>
      </w:tblGrid>
      <w:tr w:rsidR="00DC69C7" w:rsidRPr="00170B9E" w14:paraId="67B9BABB" w14:textId="77777777">
        <w:tc>
          <w:tcPr>
            <w:tcW w:w="3321" w:type="dxa"/>
            <w:vAlign w:val="center"/>
          </w:tcPr>
          <w:p w14:paraId="55719183"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Azienda</w:t>
            </w:r>
          </w:p>
        </w:tc>
        <w:tc>
          <w:tcPr>
            <w:tcW w:w="5174" w:type="dxa"/>
          </w:tcPr>
          <w:p w14:paraId="00E83805"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3F485B78" w14:textId="77777777">
        <w:tc>
          <w:tcPr>
            <w:tcW w:w="3321" w:type="dxa"/>
            <w:vAlign w:val="center"/>
          </w:tcPr>
          <w:p w14:paraId="5B3D8A80"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 xml:space="preserve">Indirizzo </w:t>
            </w:r>
          </w:p>
        </w:tc>
        <w:tc>
          <w:tcPr>
            <w:tcW w:w="5174" w:type="dxa"/>
          </w:tcPr>
          <w:p w14:paraId="62F72B63"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5952A7E4" w14:textId="77777777">
        <w:tc>
          <w:tcPr>
            <w:tcW w:w="3321" w:type="dxa"/>
            <w:vAlign w:val="center"/>
          </w:tcPr>
          <w:p w14:paraId="55E9D0A7"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Nome e Cognome del referente</w:t>
            </w:r>
          </w:p>
        </w:tc>
        <w:tc>
          <w:tcPr>
            <w:tcW w:w="5174" w:type="dxa"/>
          </w:tcPr>
          <w:p w14:paraId="05F66A24"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73A2F477" w14:textId="77777777">
        <w:tc>
          <w:tcPr>
            <w:tcW w:w="3321" w:type="dxa"/>
            <w:vAlign w:val="center"/>
          </w:tcPr>
          <w:p w14:paraId="52FFB43D"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Ruolo in azienda</w:t>
            </w:r>
          </w:p>
        </w:tc>
        <w:tc>
          <w:tcPr>
            <w:tcW w:w="5174" w:type="dxa"/>
          </w:tcPr>
          <w:p w14:paraId="36B25CE8"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0AADFB7B" w14:textId="77777777">
        <w:tc>
          <w:tcPr>
            <w:tcW w:w="3321" w:type="dxa"/>
            <w:vAlign w:val="center"/>
          </w:tcPr>
          <w:p w14:paraId="4D895E4F"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 xml:space="preserve">Telefono </w:t>
            </w:r>
          </w:p>
        </w:tc>
        <w:tc>
          <w:tcPr>
            <w:tcW w:w="5174" w:type="dxa"/>
          </w:tcPr>
          <w:p w14:paraId="29F3D7E3"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79472000" w14:textId="77777777">
        <w:tc>
          <w:tcPr>
            <w:tcW w:w="3321" w:type="dxa"/>
            <w:vAlign w:val="center"/>
          </w:tcPr>
          <w:p w14:paraId="4F955342"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Fax</w:t>
            </w:r>
          </w:p>
        </w:tc>
        <w:tc>
          <w:tcPr>
            <w:tcW w:w="5174" w:type="dxa"/>
          </w:tcPr>
          <w:p w14:paraId="2EA7DFF2"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303F8558" w14:textId="77777777">
        <w:tc>
          <w:tcPr>
            <w:tcW w:w="3321" w:type="dxa"/>
            <w:vAlign w:val="center"/>
          </w:tcPr>
          <w:p w14:paraId="38A39F14"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Indirizzo e-mail</w:t>
            </w:r>
          </w:p>
        </w:tc>
        <w:tc>
          <w:tcPr>
            <w:tcW w:w="5174" w:type="dxa"/>
          </w:tcPr>
          <w:p w14:paraId="781A9E80"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170B9E" w14:paraId="2C645D55" w14:textId="77777777">
        <w:tc>
          <w:tcPr>
            <w:tcW w:w="3321" w:type="dxa"/>
            <w:vAlign w:val="center"/>
          </w:tcPr>
          <w:p w14:paraId="0FEB49BA" w14:textId="77777777" w:rsidR="00DC69C7" w:rsidRPr="00170B9E"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r w:rsidRPr="00170B9E">
              <w:rPr>
                <w:rFonts w:ascii="Arial" w:hAnsi="Arial" w:cs="Arial"/>
                <w:i/>
                <w:sz w:val="20"/>
                <w:szCs w:val="20"/>
              </w:rPr>
              <w:t>Data compilazione</w:t>
            </w:r>
          </w:p>
        </w:tc>
        <w:tc>
          <w:tcPr>
            <w:tcW w:w="5174" w:type="dxa"/>
          </w:tcPr>
          <w:p w14:paraId="5078265B" w14:textId="77777777" w:rsidR="00DC69C7" w:rsidRPr="00170B9E"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bl>
    <w:p w14:paraId="215D4B6A" w14:textId="77777777" w:rsidR="00DC69C7" w:rsidRPr="00170B9E" w:rsidRDefault="00DC69C7" w:rsidP="00461E93">
      <w:pPr>
        <w:spacing w:line="276" w:lineRule="auto"/>
        <w:jc w:val="both"/>
        <w:rPr>
          <w:rFonts w:cs="Arial"/>
          <w:i/>
          <w:sz w:val="20"/>
          <w:szCs w:val="20"/>
        </w:rPr>
      </w:pPr>
    </w:p>
    <w:p w14:paraId="1322EA91" w14:textId="77777777" w:rsidR="00DC69C7" w:rsidRPr="00170B9E" w:rsidRDefault="00522FB0">
      <w:pPr>
        <w:pStyle w:val="Titolo1"/>
        <w:numPr>
          <w:ilvl w:val="0"/>
          <w:numId w:val="0"/>
        </w:numPr>
        <w:spacing w:before="0" w:after="0" w:line="360" w:lineRule="auto"/>
        <w:jc w:val="both"/>
        <w:rPr>
          <w:rFonts w:cs="Arial"/>
          <w:i/>
          <w:sz w:val="20"/>
          <w:szCs w:val="20"/>
        </w:rPr>
      </w:pPr>
      <w:r w:rsidRPr="00170B9E">
        <w:rPr>
          <w:rFonts w:cs="Arial"/>
          <w:i/>
          <w:sz w:val="20"/>
          <w:szCs w:val="20"/>
        </w:rPr>
        <w:t>Informativa sul trattamento dei dati personali</w:t>
      </w:r>
    </w:p>
    <w:p w14:paraId="3D8D73F9"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Ai sensi dell'art. 13 del Regolamento europeo 2016/679 relativo alla protezione delle persone fisiche con riguardo al trattamento dei dati personali (nel seguito anche “Regolamento UE”),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76A6F33E" w14:textId="77777777" w:rsidR="00DC69C7" w:rsidRPr="00170B9E" w:rsidRDefault="00DC69C7">
      <w:pPr>
        <w:spacing w:line="276" w:lineRule="auto"/>
        <w:jc w:val="both"/>
        <w:rPr>
          <w:rFonts w:ascii="Arial" w:hAnsi="Arial" w:cs="Arial"/>
          <w:sz w:val="20"/>
          <w:szCs w:val="20"/>
        </w:rPr>
      </w:pPr>
    </w:p>
    <w:p w14:paraId="7DCE7EEA"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 xml:space="preserve">Il trattamento dei Dati per le anzidette finalità, improntato alla massima riservatezza e sicurezza nel rispetto della normativa nazionale e comunitaria vigente in materia di protezione dei dati personali, avrà luogo con modalità sia informatiche, sia cartacee. </w:t>
      </w:r>
    </w:p>
    <w:p w14:paraId="75E7DEB3"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Il conferimento di Dati alla Consip S.p.A.: l'eventuale rifiuto di fornire gli stessi comporta l'impossibilità di acquisire da parte nostra, le informazioni per una più compiuta conoscenza del mercato relativamente alla Vostra azienda.</w:t>
      </w:r>
    </w:p>
    <w:p w14:paraId="5B57776E" w14:textId="77777777" w:rsidR="00DC69C7" w:rsidRPr="00170B9E" w:rsidRDefault="00DC69C7">
      <w:pPr>
        <w:spacing w:line="276" w:lineRule="auto"/>
        <w:jc w:val="both"/>
        <w:rPr>
          <w:rFonts w:ascii="Arial" w:hAnsi="Arial" w:cs="Arial"/>
          <w:sz w:val="20"/>
          <w:szCs w:val="20"/>
        </w:rPr>
      </w:pPr>
    </w:p>
    <w:p w14:paraId="458DA149"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65713DB1" w14:textId="77777777" w:rsidR="00DC69C7" w:rsidRPr="00170B9E" w:rsidRDefault="00DC69C7">
      <w:pPr>
        <w:spacing w:line="276" w:lineRule="auto"/>
        <w:jc w:val="both"/>
        <w:rPr>
          <w:rFonts w:ascii="Arial" w:hAnsi="Arial" w:cs="Arial"/>
          <w:sz w:val="20"/>
          <w:szCs w:val="20"/>
        </w:rPr>
      </w:pPr>
    </w:p>
    <w:p w14:paraId="445896C7"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iii) il diritto di chiedere, e nel caso ottenere, la rettifica e, ove possibile, la cancellazione o, ancora, la limitazione del trattamento e, infine, può opporsi, per motivi legittimi, al loro trattamento; iv) il diritto alla portabilità dei dati che sarà applicabile nei limiti di cui all’art. 20 del regolamento UE. </w:t>
      </w:r>
    </w:p>
    <w:p w14:paraId="159D2437"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4883163D"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lastRenderedPageBreak/>
        <w:t>L’invio a Consip S.p.A. del Documento di Consultazione del mercato implica il consenso al trattamento dei Dati personali forniti.</w:t>
      </w:r>
    </w:p>
    <w:p w14:paraId="67F90E34" w14:textId="77777777" w:rsidR="00DC69C7" w:rsidRPr="00170B9E" w:rsidRDefault="00DC69C7">
      <w:pPr>
        <w:spacing w:line="276" w:lineRule="auto"/>
        <w:jc w:val="both"/>
        <w:rPr>
          <w:rFonts w:ascii="Arial" w:hAnsi="Arial" w:cs="Arial"/>
          <w:sz w:val="20"/>
          <w:szCs w:val="20"/>
        </w:rPr>
      </w:pPr>
    </w:p>
    <w:p w14:paraId="58A2DE3F" w14:textId="77777777" w:rsidR="00DC69C7" w:rsidRPr="00170B9E" w:rsidRDefault="00522FB0">
      <w:pPr>
        <w:spacing w:line="276" w:lineRule="auto"/>
        <w:jc w:val="both"/>
        <w:rPr>
          <w:rFonts w:ascii="Arial" w:hAnsi="Arial" w:cs="Arial"/>
          <w:sz w:val="20"/>
          <w:szCs w:val="20"/>
        </w:rPr>
      </w:pPr>
      <w:r w:rsidRPr="00170B9E">
        <w:rPr>
          <w:rFonts w:ascii="Arial" w:hAnsi="Arial" w:cs="Arial"/>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r w:rsidRPr="00D0266F">
        <w:rPr>
          <w:rStyle w:val="Collegamentoipertestuale"/>
          <w:rFonts w:ascii="Arial" w:hAnsi="Arial" w:cs="Arial"/>
          <w:bCs/>
          <w:sz w:val="20"/>
          <w:szCs w:val="20"/>
        </w:rPr>
        <w:t>esercizio.diritti.privacy@consip.it.</w:t>
      </w:r>
      <w:r w:rsidRPr="00D0266F">
        <w:rPr>
          <w:rFonts w:ascii="Arial" w:hAnsi="Arial" w:cs="Arial"/>
          <w:sz w:val="12"/>
          <w:szCs w:val="12"/>
        </w:rPr>
        <w:t xml:space="preserve"> </w:t>
      </w:r>
    </w:p>
    <w:p w14:paraId="7B34EC4D" w14:textId="77777777" w:rsidR="00DC69C7" w:rsidRPr="00170B9E" w:rsidRDefault="00522FB0">
      <w:pPr>
        <w:rPr>
          <w:rFonts w:ascii="Arial" w:hAnsi="Arial" w:cs="Arial"/>
          <w:b/>
        </w:rPr>
      </w:pPr>
      <w:r w:rsidRPr="00170B9E">
        <w:rPr>
          <w:rFonts w:ascii="Arial" w:hAnsi="Arial" w:cs="Arial"/>
        </w:rPr>
        <w:br w:type="page"/>
      </w:r>
    </w:p>
    <w:p w14:paraId="385A48E0" w14:textId="77777777" w:rsidR="00DC69C7" w:rsidRPr="00170B9E" w:rsidRDefault="00522FB0">
      <w:pPr>
        <w:pStyle w:val="Titolo1"/>
        <w:numPr>
          <w:ilvl w:val="0"/>
          <w:numId w:val="0"/>
        </w:numPr>
        <w:rPr>
          <w:rFonts w:cs="Arial"/>
          <w:szCs w:val="22"/>
        </w:rPr>
      </w:pPr>
      <w:r w:rsidRPr="00170B9E">
        <w:rPr>
          <w:rFonts w:cs="Arial"/>
          <w:szCs w:val="22"/>
        </w:rPr>
        <w:lastRenderedPageBreak/>
        <w:t>Oggetto dell’iniziativa</w:t>
      </w:r>
    </w:p>
    <w:p w14:paraId="6F6B35C7" w14:textId="502A60C7" w:rsidR="006E2A49" w:rsidRPr="00A378F7" w:rsidRDefault="006E2A49" w:rsidP="00A378F7">
      <w:pPr>
        <w:spacing w:line="276" w:lineRule="auto"/>
        <w:jc w:val="both"/>
        <w:rPr>
          <w:rFonts w:ascii="Arial" w:hAnsi="Arial" w:cs="Arial"/>
          <w:bCs/>
          <w:sz w:val="20"/>
          <w:szCs w:val="20"/>
        </w:rPr>
      </w:pPr>
      <w:r w:rsidRPr="00A378F7">
        <w:rPr>
          <w:rFonts w:ascii="Arial" w:hAnsi="Arial" w:cs="Arial"/>
          <w:bCs/>
          <w:sz w:val="20"/>
          <w:szCs w:val="20"/>
        </w:rPr>
        <w:t>La Consip S.p.A. intende bandire una gara per l’affidamento di un Multiservizio tecnologico Integrato con fornitura di Energia per tutti gli immobili in uso, a qualsiasi titolo, alle Pubbliche Amministrazioni Sanitarie.</w:t>
      </w:r>
    </w:p>
    <w:p w14:paraId="7EFB125E" w14:textId="7C42A94F" w:rsidR="006E2A49" w:rsidRPr="00A378F7" w:rsidRDefault="006E2A49" w:rsidP="00A378F7">
      <w:pPr>
        <w:spacing w:line="276" w:lineRule="auto"/>
        <w:jc w:val="both"/>
        <w:rPr>
          <w:rFonts w:ascii="Arial" w:hAnsi="Arial" w:cs="Arial"/>
          <w:bCs/>
          <w:sz w:val="20"/>
          <w:szCs w:val="20"/>
        </w:rPr>
      </w:pPr>
      <w:r w:rsidRPr="00A378F7">
        <w:rPr>
          <w:rFonts w:ascii="Arial" w:hAnsi="Arial" w:cs="Arial"/>
          <w:bCs/>
          <w:sz w:val="20"/>
          <w:szCs w:val="20"/>
        </w:rPr>
        <w:t>Il Multiservizio in oggetto</w:t>
      </w:r>
      <w:r w:rsidR="0050746F" w:rsidRPr="00A378F7">
        <w:rPr>
          <w:rFonts w:ascii="Arial" w:hAnsi="Arial" w:cs="Arial"/>
          <w:bCs/>
          <w:sz w:val="20"/>
          <w:szCs w:val="20"/>
        </w:rPr>
        <w:t xml:space="preserve"> </w:t>
      </w:r>
      <w:r w:rsidR="00364E0D">
        <w:rPr>
          <w:rFonts w:ascii="Arial" w:hAnsi="Arial" w:cs="Arial"/>
          <w:bCs/>
          <w:sz w:val="20"/>
          <w:szCs w:val="20"/>
        </w:rPr>
        <w:t>potrebbe prevedere alcune</w:t>
      </w:r>
      <w:r w:rsidRPr="00A378F7">
        <w:rPr>
          <w:rFonts w:ascii="Arial" w:hAnsi="Arial" w:cs="Arial"/>
          <w:bCs/>
          <w:sz w:val="20"/>
          <w:szCs w:val="20"/>
        </w:rPr>
        <w:t xml:space="preserve"> delle seguenti </w:t>
      </w:r>
      <w:r w:rsidR="00C368A1">
        <w:rPr>
          <w:rFonts w:ascii="Arial" w:hAnsi="Arial" w:cs="Arial"/>
          <w:bCs/>
          <w:sz w:val="20"/>
          <w:szCs w:val="20"/>
        </w:rPr>
        <w:t>prestazioni</w:t>
      </w:r>
      <w:r w:rsidRPr="00A378F7">
        <w:rPr>
          <w:rFonts w:ascii="Arial" w:hAnsi="Arial" w:cs="Arial"/>
          <w:bCs/>
          <w:sz w:val="20"/>
          <w:szCs w:val="20"/>
        </w:rPr>
        <w:t>:</w:t>
      </w:r>
    </w:p>
    <w:p w14:paraId="00FCA2C1" w14:textId="77777777" w:rsidR="006E2A49" w:rsidRPr="00A378F7" w:rsidRDefault="006E2A49" w:rsidP="00A378F7">
      <w:pPr>
        <w:pStyle w:val="Paragrafoelenco"/>
        <w:numPr>
          <w:ilvl w:val="0"/>
          <w:numId w:val="14"/>
        </w:numPr>
        <w:spacing w:before="0"/>
        <w:ind w:left="641" w:hanging="357"/>
      </w:pPr>
      <w:r w:rsidRPr="00A378F7">
        <w:t>fornitura dei vettori energetici (termico ed elettrico);</w:t>
      </w:r>
    </w:p>
    <w:p w14:paraId="76FC6A4D" w14:textId="77777777" w:rsidR="006E2A49" w:rsidRPr="00A378F7" w:rsidRDefault="006E2A49" w:rsidP="00A378F7">
      <w:pPr>
        <w:pStyle w:val="Paragrafoelenco"/>
        <w:numPr>
          <w:ilvl w:val="0"/>
          <w:numId w:val="14"/>
        </w:numPr>
        <w:spacing w:before="0"/>
      </w:pPr>
      <w:r w:rsidRPr="00A378F7">
        <w:t>gestione, conduzione e manutenzione ordinaria e straordinaria degli impianti tecnologici, quali: gli impianti di Climatizzazione Invernale, gli impianti Termici integrati alla Climatizzazione Invernale (impianti di produzione Acqua Calda Sanitaria, Acqua Surriscaldata, Vapore e impianto Idrico-Sanitario), gli Impianti di Climatizzazione Estiva, gli impianti Elettrici, gli Impianti Antincendio e gli impianti di Trasporto verticale ed orizzontale;</w:t>
      </w:r>
    </w:p>
    <w:p w14:paraId="4C8701E9" w14:textId="2D6FF8E2" w:rsidR="006E2A49" w:rsidRPr="00A378F7" w:rsidRDefault="006E2A49" w:rsidP="00A378F7">
      <w:pPr>
        <w:pStyle w:val="Paragrafoelenco"/>
        <w:numPr>
          <w:ilvl w:val="0"/>
          <w:numId w:val="14"/>
        </w:numPr>
        <w:spacing w:before="0"/>
      </w:pPr>
      <w:r w:rsidRPr="00A378F7">
        <w:t xml:space="preserve">minuto mantenimento delle </w:t>
      </w:r>
      <w:r w:rsidR="008D75D7" w:rsidRPr="00A378F7">
        <w:t>componenti</w:t>
      </w:r>
      <w:r w:rsidRPr="00A378F7">
        <w:t xml:space="preserve"> edili</w:t>
      </w:r>
      <w:r w:rsidR="008D75D7" w:rsidRPr="00A378F7">
        <w:t>;</w:t>
      </w:r>
    </w:p>
    <w:p w14:paraId="72612946" w14:textId="77777777" w:rsidR="006E2A49" w:rsidRPr="00A378F7" w:rsidRDefault="006E2A49" w:rsidP="00A378F7">
      <w:pPr>
        <w:pStyle w:val="Paragrafoelenco"/>
        <w:numPr>
          <w:ilvl w:val="0"/>
          <w:numId w:val="14"/>
        </w:numPr>
        <w:spacing w:before="0"/>
      </w:pPr>
      <w:r w:rsidRPr="00A378F7">
        <w:t>realizzazione degli interventi di riqualificazione ed efficientamento energetico del sistema edificio-impianti nonché installazione di impianti alimentati a fonti rinnovabili;</w:t>
      </w:r>
    </w:p>
    <w:p w14:paraId="14795646" w14:textId="77777777" w:rsidR="006E2A49" w:rsidRPr="00A378F7" w:rsidRDefault="006E2A49" w:rsidP="00A378F7">
      <w:pPr>
        <w:pStyle w:val="Paragrafoelenco"/>
        <w:numPr>
          <w:ilvl w:val="0"/>
          <w:numId w:val="14"/>
        </w:numPr>
        <w:spacing w:before="0"/>
      </w:pPr>
      <w:r w:rsidRPr="00A378F7">
        <w:t>servizi di energy management riferiti agli interventi di riqualificazione ed efficientamento energetico quali: diagnosi e certificazione energetica, controllo e monitoraggio dei consumi / risparmi energetici attraverso apposito sistema informativo;</w:t>
      </w:r>
    </w:p>
    <w:p w14:paraId="0DEF6804" w14:textId="77777777" w:rsidR="006E2A49" w:rsidRPr="00A378F7" w:rsidRDefault="006E2A49" w:rsidP="00A378F7">
      <w:pPr>
        <w:pStyle w:val="Paragrafoelenco"/>
        <w:numPr>
          <w:ilvl w:val="0"/>
          <w:numId w:val="14"/>
        </w:numPr>
        <w:spacing w:before="0"/>
      </w:pPr>
      <w:r w:rsidRPr="00A378F7">
        <w:t>servizi di governo a supporto dei servizi principali quali: sistema informativo gestionale, numero telefonico dedicato, programmazione e controllo operativo, costituzione e gestione dell’anagrafica tecnica architettonica ed impiantistica.</w:t>
      </w:r>
    </w:p>
    <w:p w14:paraId="444AD37A" w14:textId="5EF2EF92" w:rsidR="006E2A49" w:rsidRPr="00A378F7" w:rsidRDefault="006E2A49" w:rsidP="00A378F7">
      <w:pPr>
        <w:spacing w:line="276" w:lineRule="auto"/>
        <w:jc w:val="both"/>
        <w:rPr>
          <w:rFonts w:ascii="Arial" w:hAnsi="Arial" w:cs="Arial"/>
          <w:bCs/>
          <w:sz w:val="20"/>
          <w:szCs w:val="20"/>
        </w:rPr>
      </w:pPr>
      <w:r w:rsidRPr="00A378F7">
        <w:rPr>
          <w:rFonts w:ascii="Arial" w:hAnsi="Arial" w:cs="Arial"/>
          <w:bCs/>
          <w:sz w:val="20"/>
          <w:szCs w:val="20"/>
        </w:rPr>
        <w:t>Per quanto riguarda i servizi energetici, il contratto rispetterà le prescrizioni di cui</w:t>
      </w:r>
      <w:r w:rsidR="00AB417F" w:rsidRPr="00A378F7">
        <w:rPr>
          <w:rFonts w:ascii="Arial" w:hAnsi="Arial" w:cs="Arial"/>
          <w:bCs/>
          <w:sz w:val="20"/>
          <w:szCs w:val="20"/>
        </w:rPr>
        <w:t xml:space="preserve"> </w:t>
      </w:r>
      <w:r w:rsidRPr="00A378F7">
        <w:rPr>
          <w:rFonts w:ascii="Arial" w:hAnsi="Arial" w:cs="Arial"/>
          <w:bCs/>
          <w:sz w:val="20"/>
          <w:szCs w:val="20"/>
        </w:rPr>
        <w:t>al D. Lgs. 102/2014 nonché le prescrizioni di cui alle normative tempo per tempo vigenti previste per i contratti di rendimento energetico / prestazione energetica (EPC – Energy Performance Contract) relative al settore pubblico.</w:t>
      </w:r>
    </w:p>
    <w:p w14:paraId="5E67F664" w14:textId="77777777" w:rsidR="006E2A49" w:rsidRPr="00A378F7" w:rsidRDefault="006E2A49" w:rsidP="00A378F7">
      <w:pPr>
        <w:spacing w:line="276" w:lineRule="auto"/>
        <w:jc w:val="both"/>
        <w:rPr>
          <w:rFonts w:ascii="Arial" w:hAnsi="Arial" w:cs="Arial"/>
          <w:bCs/>
          <w:sz w:val="20"/>
          <w:szCs w:val="20"/>
        </w:rPr>
      </w:pPr>
    </w:p>
    <w:p w14:paraId="28E81BF6" w14:textId="56546C8C" w:rsidR="00A378F7" w:rsidRDefault="006E2A49" w:rsidP="00A378F7">
      <w:pPr>
        <w:spacing w:line="276" w:lineRule="auto"/>
        <w:jc w:val="both"/>
        <w:rPr>
          <w:rFonts w:ascii="Arial" w:hAnsi="Arial" w:cs="Arial"/>
          <w:bCs/>
          <w:sz w:val="20"/>
          <w:szCs w:val="20"/>
        </w:rPr>
      </w:pPr>
      <w:r w:rsidRPr="00A378F7">
        <w:rPr>
          <w:rFonts w:ascii="Arial" w:hAnsi="Arial" w:cs="Arial"/>
          <w:bCs/>
          <w:sz w:val="20"/>
          <w:szCs w:val="20"/>
        </w:rPr>
        <w:t>A seguito della presente Consultazione di Mercato, Consip S.p.A. bandirà una gara per l’affidamento dei servizi suddetti.</w:t>
      </w:r>
    </w:p>
    <w:p w14:paraId="7FD51A49" w14:textId="77777777" w:rsidR="00A378F7" w:rsidRDefault="00A378F7">
      <w:pPr>
        <w:rPr>
          <w:rFonts w:ascii="Arial" w:hAnsi="Arial" w:cs="Arial"/>
          <w:bCs/>
          <w:sz w:val="20"/>
          <w:szCs w:val="20"/>
        </w:rPr>
      </w:pPr>
      <w:r>
        <w:rPr>
          <w:rFonts w:ascii="Arial" w:hAnsi="Arial" w:cs="Arial"/>
          <w:bCs/>
          <w:sz w:val="20"/>
          <w:szCs w:val="20"/>
        </w:rPr>
        <w:br w:type="page"/>
      </w:r>
    </w:p>
    <w:p w14:paraId="6CBAD398" w14:textId="77777777" w:rsidR="006E2A49" w:rsidRPr="00A378F7" w:rsidRDefault="006E2A49" w:rsidP="00A378F7">
      <w:pPr>
        <w:spacing w:line="276" w:lineRule="auto"/>
        <w:jc w:val="both"/>
        <w:rPr>
          <w:rFonts w:ascii="Arial" w:hAnsi="Arial" w:cs="Arial"/>
          <w:b/>
          <w:sz w:val="20"/>
          <w:szCs w:val="20"/>
        </w:rPr>
      </w:pPr>
    </w:p>
    <w:p w14:paraId="059FEC52" w14:textId="77777777" w:rsidR="00DC69C7" w:rsidRDefault="00522FB0">
      <w:pPr>
        <w:pStyle w:val="Titolo1"/>
        <w:numPr>
          <w:ilvl w:val="0"/>
          <w:numId w:val="0"/>
        </w:numPr>
        <w:rPr>
          <w:rFonts w:cs="Arial"/>
          <w:szCs w:val="22"/>
        </w:rPr>
      </w:pPr>
      <w:r w:rsidRPr="00170B9E">
        <w:rPr>
          <w:rFonts w:cs="Arial"/>
          <w:szCs w:val="22"/>
        </w:rPr>
        <w:t>Domande</w:t>
      </w:r>
    </w:p>
    <w:p w14:paraId="6339C58D" w14:textId="0488ADE5" w:rsidR="00DC69C7" w:rsidRDefault="005B7B3D" w:rsidP="00A378F7">
      <w:pPr>
        <w:pStyle w:val="1Max"/>
      </w:pPr>
      <w:r w:rsidRPr="00917179">
        <w:t xml:space="preserve">Riportare una breve descrizione dell’azienda, il </w:t>
      </w:r>
      <w:r w:rsidRPr="005A2B8A">
        <w:t>core business</w:t>
      </w:r>
      <w:r w:rsidR="00A966FA" w:rsidRPr="00917179">
        <w:t xml:space="preserve"> e in particolare</w:t>
      </w:r>
      <w:r w:rsidRPr="00917179">
        <w:t xml:space="preserve"> </w:t>
      </w:r>
      <w:r w:rsidRPr="005A2B8A">
        <w:t xml:space="preserve">i servizi che presidiano la vostra azienda </w:t>
      </w:r>
      <w:r w:rsidR="003277C2">
        <w:t>alle prestazioni di cui sopra</w:t>
      </w:r>
      <w:r w:rsidR="006E3631" w:rsidRPr="00917179">
        <w:t>. C</w:t>
      </w:r>
      <w:r w:rsidR="0044190D" w:rsidRPr="005A2B8A">
        <w:t>ompila</w:t>
      </w:r>
      <w:r w:rsidR="00110943" w:rsidRPr="005A2B8A">
        <w:t>re</w:t>
      </w:r>
      <w:r w:rsidR="0044190D" w:rsidRPr="005A2B8A">
        <w:t xml:space="preserve"> le informazioni richieste </w:t>
      </w:r>
      <w:r w:rsidR="00B846BD" w:rsidRPr="006E3631">
        <w:t>(in particolare i co</w:t>
      </w:r>
      <w:r w:rsidR="00B846BD">
        <w:t>dici ATECO,</w:t>
      </w:r>
      <w:r w:rsidR="00B846BD" w:rsidRPr="009E23FC">
        <w:t xml:space="preserve"> il </w:t>
      </w:r>
      <w:r w:rsidR="00B846BD">
        <w:t xml:space="preserve">principale </w:t>
      </w:r>
      <w:r w:rsidR="00B846BD" w:rsidRPr="009E23FC">
        <w:t>contratto collettivo applicato</w:t>
      </w:r>
      <w:r w:rsidR="00B846BD">
        <w:t>,</w:t>
      </w:r>
      <w:r w:rsidR="00B846BD" w:rsidRPr="006554E1">
        <w:t xml:space="preserve"> </w:t>
      </w:r>
      <w:r w:rsidR="00B846BD">
        <w:t xml:space="preserve">la fascia di fatturato medio annuo, se PMI e </w:t>
      </w:r>
      <w:r w:rsidR="00B846BD" w:rsidRPr="006554E1">
        <w:t>le regioni</w:t>
      </w:r>
      <w:r w:rsidR="00B846BD">
        <w:t xml:space="preserve"> e/o province</w:t>
      </w:r>
      <w:r w:rsidR="00B846BD" w:rsidRPr="006554E1">
        <w:t xml:space="preserve"> che presidiano la vostra azienda in relazione ai servizi oggetto dell’iniziativa</w:t>
      </w:r>
      <w:r w:rsidR="00B846BD">
        <w:t xml:space="preserve">) </w:t>
      </w:r>
      <w:r w:rsidR="0044190D" w:rsidRPr="005A2B8A">
        <w:t>nel foglio “</w:t>
      </w:r>
      <w:r w:rsidR="00110943" w:rsidRPr="006E3631">
        <w:rPr>
          <w:i/>
          <w:iCs/>
        </w:rPr>
        <w:t>Specializzazione e dimensione</w:t>
      </w:r>
      <w:r w:rsidR="0044190D" w:rsidRPr="005A2B8A">
        <w:t>” del file “</w:t>
      </w:r>
      <w:r w:rsidR="0044190D" w:rsidRPr="005A2B8A">
        <w:rPr>
          <w:i/>
          <w:iCs/>
        </w:rPr>
        <w:t>ID 2950_Doc supporto consultazione del mercato</w:t>
      </w:r>
      <w:r w:rsidR="0044190D" w:rsidRPr="006E3631">
        <w:t>”</w:t>
      </w:r>
      <w:r w:rsidR="002466B8">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170B9E" w14:paraId="0EC60D56" w14:textId="77777777">
        <w:trPr>
          <w:trHeight w:val="1824"/>
        </w:trPr>
        <w:tc>
          <w:tcPr>
            <w:tcW w:w="8494" w:type="dxa"/>
            <w:shd w:val="clear" w:color="auto" w:fill="F2F2F2" w:themeFill="background1" w:themeFillShade="F2"/>
          </w:tcPr>
          <w:p w14:paraId="3A5CA22B" w14:textId="77777777" w:rsidR="00DC69C7" w:rsidRPr="00170B9E" w:rsidRDefault="00DC69C7">
            <w:pPr>
              <w:jc w:val="both"/>
              <w:rPr>
                <w:rFonts w:ascii="Arial" w:hAnsi="Arial" w:cs="Arial"/>
                <w:bCs/>
                <w:sz w:val="20"/>
                <w:szCs w:val="20"/>
              </w:rPr>
            </w:pPr>
            <w:bookmarkStart w:id="0" w:name="_Hlk213929124"/>
          </w:p>
        </w:tc>
      </w:tr>
    </w:tbl>
    <w:bookmarkEnd w:id="0"/>
    <w:p w14:paraId="6C57D1D9" w14:textId="1FFB37E9" w:rsidR="002172B2" w:rsidRPr="00A378F7" w:rsidRDefault="0034424A" w:rsidP="00A378F7">
      <w:pPr>
        <w:pStyle w:val="1Max"/>
        <w:rPr>
          <w:rFonts w:ascii="Times New Roman" w:hAnsi="Times New Roman" w:cs="Times New Roman"/>
          <w:sz w:val="24"/>
          <w:szCs w:val="24"/>
        </w:rPr>
      </w:pPr>
      <w:r w:rsidRPr="007D79ED">
        <w:t xml:space="preserve">Sareste interessati a partecipare alla gara in oggetto? In caso affermativo </w:t>
      </w:r>
      <w:r w:rsidRPr="005A2B8A">
        <w:t xml:space="preserve">indicare la forma di partecipazione (diretta, indiretta, singola, RTI, Consorzio, rete d’impresa). </w:t>
      </w:r>
      <w:r w:rsidRPr="007D79ED">
        <w:t>In caso negativo, dettagliarne le motivazioni.</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2172B2" w:rsidRPr="00170B9E" w14:paraId="122B0E4B" w14:textId="77777777" w:rsidTr="00052C41">
        <w:trPr>
          <w:trHeight w:val="1824"/>
        </w:trPr>
        <w:tc>
          <w:tcPr>
            <w:tcW w:w="8494" w:type="dxa"/>
            <w:shd w:val="clear" w:color="auto" w:fill="F2F2F2" w:themeFill="background1" w:themeFillShade="F2"/>
          </w:tcPr>
          <w:p w14:paraId="001A75EF" w14:textId="77777777" w:rsidR="002172B2" w:rsidRPr="00170B9E" w:rsidRDefault="002172B2" w:rsidP="00052C41">
            <w:pPr>
              <w:jc w:val="both"/>
              <w:rPr>
                <w:rFonts w:ascii="Arial" w:hAnsi="Arial" w:cs="Arial"/>
                <w:bCs/>
                <w:sz w:val="20"/>
                <w:szCs w:val="20"/>
              </w:rPr>
            </w:pPr>
          </w:p>
        </w:tc>
      </w:tr>
    </w:tbl>
    <w:p w14:paraId="3042AAC7" w14:textId="77777777" w:rsidR="00D466D9" w:rsidRDefault="005F22DC" w:rsidP="00A378F7">
      <w:pPr>
        <w:pStyle w:val="1Max"/>
      </w:pPr>
      <w:r w:rsidRPr="005A2B8A">
        <w:t>Indicare</w:t>
      </w:r>
      <w:r w:rsidR="00E3221F">
        <w:t>:</w:t>
      </w:r>
    </w:p>
    <w:p w14:paraId="6EEE1458" w14:textId="270F6EFC" w:rsidR="00D466D9" w:rsidRDefault="006A2FBA" w:rsidP="00FA3886">
      <w:pPr>
        <w:pStyle w:val="1Max"/>
        <w:numPr>
          <w:ilvl w:val="1"/>
          <w:numId w:val="5"/>
        </w:numPr>
        <w:spacing w:before="120" w:after="120"/>
        <w:ind w:left="1077" w:hanging="357"/>
      </w:pPr>
      <w:r>
        <w:t xml:space="preserve">il </w:t>
      </w:r>
      <w:r w:rsidR="005F22DC" w:rsidRPr="005A2B8A">
        <w:t xml:space="preserve">fatturato </w:t>
      </w:r>
      <w:r w:rsidRPr="00D0266F">
        <w:t xml:space="preserve">medio </w:t>
      </w:r>
      <w:r w:rsidR="00C6724F">
        <w:t>glo</w:t>
      </w:r>
      <w:r w:rsidR="00E3221F">
        <w:t xml:space="preserve">bale </w:t>
      </w:r>
      <w:r>
        <w:t xml:space="preserve">degli </w:t>
      </w:r>
      <w:r w:rsidRPr="00D0266F">
        <w:t>ultimi 5 a</w:t>
      </w:r>
      <w:r w:rsidR="00B657A8">
        <w:t>nn</w:t>
      </w:r>
      <w:r w:rsidRPr="00D0266F">
        <w:t>i</w:t>
      </w:r>
      <w:r>
        <w:t xml:space="preserve"> </w:t>
      </w:r>
      <w:r w:rsidR="005F22DC" w:rsidRPr="005A2B8A">
        <w:t>disponibil</w:t>
      </w:r>
      <w:r w:rsidR="008D0F14">
        <w:t>i</w:t>
      </w:r>
      <w:r w:rsidR="005F22DC" w:rsidRPr="005A2B8A">
        <w:t xml:space="preserve"> dell’azienda</w:t>
      </w:r>
      <w:r w:rsidR="00D466D9">
        <w:t>;</w:t>
      </w:r>
    </w:p>
    <w:p w14:paraId="0650ACD5" w14:textId="417455E1" w:rsidR="005F22DC" w:rsidRDefault="009765DC" w:rsidP="00FA3886">
      <w:pPr>
        <w:pStyle w:val="1Max"/>
        <w:numPr>
          <w:ilvl w:val="1"/>
          <w:numId w:val="5"/>
        </w:numPr>
        <w:spacing w:before="120" w:after="120" w:line="240" w:lineRule="auto"/>
        <w:ind w:left="1077" w:hanging="357"/>
      </w:pPr>
      <w:r>
        <w:t>il fatturato</w:t>
      </w:r>
      <w:r w:rsidR="0097617D">
        <w:t xml:space="preserve"> </w:t>
      </w:r>
      <w:r w:rsidR="00C6724F">
        <w:t xml:space="preserve">medio </w:t>
      </w:r>
      <w:r w:rsidR="00D466D9">
        <w:t xml:space="preserve">degli </w:t>
      </w:r>
      <w:r w:rsidR="00D466D9" w:rsidRPr="00D0266F">
        <w:t>ultimi 5 a</w:t>
      </w:r>
      <w:r w:rsidR="00D466D9">
        <w:t>nn</w:t>
      </w:r>
      <w:r w:rsidR="00D466D9" w:rsidRPr="00D0266F">
        <w:t>i</w:t>
      </w:r>
      <w:r w:rsidR="00D466D9">
        <w:t xml:space="preserve"> </w:t>
      </w:r>
      <w:r w:rsidR="0097617D">
        <w:t>per</w:t>
      </w:r>
      <w:r w:rsidR="005F22DC" w:rsidRPr="005A2B8A">
        <w:t xml:space="preserve"> </w:t>
      </w:r>
      <w:r>
        <w:t xml:space="preserve">i </w:t>
      </w:r>
      <w:r w:rsidR="005F22DC" w:rsidRPr="005A2B8A">
        <w:t xml:space="preserve">servizi analoghi a quelli oggetto del </w:t>
      </w:r>
      <w:r w:rsidR="0038568B" w:rsidRPr="005A2B8A">
        <w:t>M</w:t>
      </w:r>
      <w:r w:rsidR="0038568B">
        <w:t>IES</w:t>
      </w:r>
      <w:r w:rsidR="00B657A8">
        <w:t>.</w:t>
      </w:r>
    </w:p>
    <w:tbl>
      <w:tblPr>
        <w:tblStyle w:val="Grigliatabella"/>
        <w:tblW w:w="0" w:type="auto"/>
        <w:tblLook w:val="04A0" w:firstRow="1" w:lastRow="0" w:firstColumn="1" w:lastColumn="0" w:noHBand="0" w:noVBand="1"/>
      </w:tblPr>
      <w:tblGrid>
        <w:gridCol w:w="8494"/>
      </w:tblGrid>
      <w:tr w:rsidR="008E60BE" w14:paraId="49770955" w14:textId="77777777" w:rsidTr="008E60BE">
        <w:trPr>
          <w:trHeight w:val="1757"/>
        </w:trPr>
        <w:tc>
          <w:tcPr>
            <w:tcW w:w="8494" w:type="dxa"/>
          </w:tcPr>
          <w:p w14:paraId="2B5B310D" w14:textId="77777777" w:rsidR="008E60BE" w:rsidRDefault="008E60BE" w:rsidP="00052C41">
            <w:pPr>
              <w:ind w:left="284"/>
              <w:jc w:val="both"/>
              <w:rPr>
                <w:rFonts w:asciiTheme="minorHAnsi" w:hAnsiTheme="minorHAnsi" w:cs="Arial"/>
                <w:bCs/>
                <w:sz w:val="20"/>
                <w:szCs w:val="20"/>
                <w:u w:val="single"/>
              </w:rPr>
            </w:pPr>
          </w:p>
          <w:p w14:paraId="64757F1C" w14:textId="13D0EA20" w:rsidR="008E60BE" w:rsidRPr="004D5573" w:rsidRDefault="008E60BE" w:rsidP="00052C41">
            <w:pPr>
              <w:ind w:left="284"/>
              <w:jc w:val="both"/>
              <w:rPr>
                <w:rFonts w:asciiTheme="minorHAnsi" w:hAnsiTheme="minorHAnsi" w:cs="Arial"/>
                <w:bCs/>
                <w:sz w:val="20"/>
                <w:szCs w:val="20"/>
                <w:u w:val="single"/>
              </w:rPr>
            </w:pPr>
            <w:r w:rsidRPr="004D5573">
              <w:rPr>
                <w:rFonts w:asciiTheme="minorHAnsi" w:hAnsiTheme="minorHAnsi" w:cs="Arial"/>
                <w:bCs/>
                <w:sz w:val="20"/>
                <w:szCs w:val="20"/>
                <w:u w:val="single"/>
              </w:rPr>
              <w:t xml:space="preserve">Fatturato </w:t>
            </w:r>
            <w:r w:rsidR="006A2FBA">
              <w:rPr>
                <w:rFonts w:asciiTheme="minorHAnsi" w:hAnsiTheme="minorHAnsi" w:cs="Arial"/>
                <w:bCs/>
                <w:sz w:val="20"/>
                <w:szCs w:val="20"/>
                <w:u w:val="single"/>
              </w:rPr>
              <w:t xml:space="preserve">medio </w:t>
            </w:r>
            <w:r w:rsidR="0038568B">
              <w:rPr>
                <w:rFonts w:asciiTheme="minorHAnsi" w:hAnsiTheme="minorHAnsi" w:cs="Arial"/>
                <w:bCs/>
                <w:sz w:val="20"/>
                <w:szCs w:val="20"/>
                <w:u w:val="single"/>
              </w:rPr>
              <w:t xml:space="preserve">Globale </w:t>
            </w:r>
            <w:r w:rsidR="006A2FBA">
              <w:rPr>
                <w:rFonts w:asciiTheme="minorHAnsi" w:hAnsiTheme="minorHAnsi" w:cs="Arial"/>
                <w:bCs/>
                <w:sz w:val="20"/>
                <w:szCs w:val="20"/>
                <w:u w:val="single"/>
              </w:rPr>
              <w:t>ultimi 5 a</w:t>
            </w:r>
            <w:r w:rsidR="0097617D">
              <w:rPr>
                <w:rFonts w:asciiTheme="minorHAnsi" w:hAnsiTheme="minorHAnsi" w:cs="Arial"/>
                <w:bCs/>
                <w:sz w:val="20"/>
                <w:szCs w:val="20"/>
                <w:u w:val="single"/>
              </w:rPr>
              <w:t>nn</w:t>
            </w:r>
            <w:r w:rsidR="006A2FBA">
              <w:rPr>
                <w:rFonts w:asciiTheme="minorHAnsi" w:hAnsiTheme="minorHAnsi" w:cs="Arial"/>
                <w:bCs/>
                <w:sz w:val="20"/>
                <w:szCs w:val="20"/>
                <w:u w:val="single"/>
              </w:rPr>
              <w:t xml:space="preserve">i </w:t>
            </w:r>
          </w:p>
          <w:p w14:paraId="0A9A48A4" w14:textId="77777777" w:rsidR="008E60BE" w:rsidRPr="004D5573" w:rsidRDefault="008E60BE" w:rsidP="00052C41">
            <w:pPr>
              <w:ind w:left="284"/>
              <w:jc w:val="both"/>
              <w:rPr>
                <w:rFonts w:asciiTheme="minorHAnsi" w:hAnsiTheme="minorHAnsi" w:cs="Arial"/>
                <w:bCs/>
                <w:sz w:val="20"/>
                <w:szCs w:val="20"/>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674"/>
            </w:tblGrid>
            <w:tr w:rsidR="008E60BE" w:rsidRPr="004D5573" w14:paraId="71E723D5" w14:textId="77777777" w:rsidTr="00052C41">
              <w:trPr>
                <w:trHeight w:val="554"/>
              </w:trPr>
              <w:tc>
                <w:tcPr>
                  <w:tcW w:w="7674" w:type="dxa"/>
                </w:tcPr>
                <w:p w14:paraId="5BE16B88" w14:textId="10DFC7DD" w:rsidR="008E60BE" w:rsidRPr="004D5573" w:rsidRDefault="008E60BE" w:rsidP="00052C41">
                  <w:pPr>
                    <w:jc w:val="both"/>
                    <w:rPr>
                      <w:rFonts w:asciiTheme="minorHAnsi" w:hAnsiTheme="minorHAnsi" w:cs="Arial"/>
                      <w:bCs/>
                      <w:sz w:val="20"/>
                      <w:szCs w:val="20"/>
                    </w:rPr>
                  </w:pPr>
                  <w:r w:rsidRPr="004D5573">
                    <w:rPr>
                      <w:rFonts w:asciiTheme="minorHAnsi" w:hAnsiTheme="minorHAnsi" w:cs="Arial"/>
                      <w:bCs/>
                      <w:sz w:val="20"/>
                      <w:szCs w:val="20"/>
                    </w:rPr>
                    <w:t xml:space="preserve">Anno__________: </w:t>
                  </w:r>
                  <w:r w:rsidR="0061348D">
                    <w:rPr>
                      <w:rFonts w:asciiTheme="minorHAnsi" w:hAnsiTheme="minorHAnsi" w:cs="Arial"/>
                      <w:bCs/>
                      <w:sz w:val="20"/>
                      <w:szCs w:val="20"/>
                    </w:rPr>
                    <w:t xml:space="preserve">mln </w:t>
                  </w:r>
                  <w:r w:rsidRPr="004D5573">
                    <w:rPr>
                      <w:rFonts w:asciiTheme="minorHAnsi" w:hAnsiTheme="minorHAnsi" w:cs="Arial"/>
                      <w:bCs/>
                      <w:sz w:val="20"/>
                      <w:szCs w:val="20"/>
                    </w:rPr>
                    <w:t>€ __________</w:t>
                  </w:r>
                </w:p>
              </w:tc>
            </w:tr>
          </w:tbl>
          <w:p w14:paraId="0E1E7B63" w14:textId="77777777" w:rsidR="00072559" w:rsidRDefault="00072559" w:rsidP="00052C41">
            <w:pPr>
              <w:ind w:left="284"/>
              <w:jc w:val="both"/>
              <w:rPr>
                <w:rFonts w:asciiTheme="minorHAnsi" w:hAnsiTheme="minorHAnsi" w:cs="Arial"/>
                <w:bCs/>
                <w:sz w:val="20"/>
                <w:szCs w:val="20"/>
                <w:highlight w:val="yellow"/>
              </w:rPr>
            </w:pPr>
          </w:p>
          <w:p w14:paraId="4B56A401" w14:textId="523FE436" w:rsidR="008E60BE" w:rsidRPr="00D0266F" w:rsidRDefault="00235520" w:rsidP="00052C41">
            <w:pPr>
              <w:ind w:left="284"/>
              <w:jc w:val="both"/>
              <w:rPr>
                <w:rFonts w:asciiTheme="minorHAnsi" w:hAnsiTheme="minorHAnsi" w:cs="Arial"/>
                <w:bCs/>
                <w:sz w:val="20"/>
                <w:szCs w:val="20"/>
                <w:u w:val="single"/>
              </w:rPr>
            </w:pPr>
            <w:r w:rsidRPr="00D0266F">
              <w:rPr>
                <w:rFonts w:asciiTheme="minorHAnsi" w:hAnsiTheme="minorHAnsi" w:cs="Arial"/>
                <w:bCs/>
                <w:sz w:val="20"/>
                <w:szCs w:val="20"/>
                <w:u w:val="single"/>
              </w:rPr>
              <w:t xml:space="preserve">Fatturato </w:t>
            </w:r>
            <w:r w:rsidR="0097617D" w:rsidRPr="0097617D">
              <w:rPr>
                <w:rFonts w:asciiTheme="minorHAnsi" w:hAnsiTheme="minorHAnsi" w:cs="Arial"/>
                <w:bCs/>
                <w:sz w:val="20"/>
                <w:szCs w:val="20"/>
                <w:u w:val="single"/>
              </w:rPr>
              <w:t>medio ultimi 5 a</w:t>
            </w:r>
            <w:r w:rsidR="0097617D" w:rsidRPr="00D0266F">
              <w:rPr>
                <w:rFonts w:asciiTheme="minorHAnsi" w:hAnsiTheme="minorHAnsi" w:cs="Arial"/>
                <w:bCs/>
                <w:sz w:val="20"/>
                <w:szCs w:val="20"/>
                <w:u w:val="single"/>
              </w:rPr>
              <w:t>nn</w:t>
            </w:r>
            <w:r w:rsidR="0097617D" w:rsidRPr="0097617D">
              <w:rPr>
                <w:rFonts w:asciiTheme="minorHAnsi" w:hAnsiTheme="minorHAnsi" w:cs="Arial"/>
                <w:bCs/>
                <w:sz w:val="20"/>
                <w:szCs w:val="20"/>
                <w:u w:val="single"/>
              </w:rPr>
              <w:t>i</w:t>
            </w:r>
            <w:r w:rsidRPr="00D0266F">
              <w:rPr>
                <w:rFonts w:asciiTheme="minorHAnsi" w:hAnsiTheme="minorHAnsi" w:cs="Arial"/>
                <w:bCs/>
                <w:sz w:val="20"/>
                <w:szCs w:val="20"/>
                <w:u w:val="single"/>
              </w:rPr>
              <w:t xml:space="preserve"> </w:t>
            </w:r>
            <w:r w:rsidR="00B109DE" w:rsidRPr="00D0266F">
              <w:rPr>
                <w:rFonts w:asciiTheme="minorHAnsi" w:hAnsiTheme="minorHAnsi" w:cs="Arial"/>
                <w:bCs/>
                <w:sz w:val="20"/>
                <w:szCs w:val="20"/>
                <w:u w:val="single"/>
              </w:rPr>
              <w:t xml:space="preserve">per </w:t>
            </w:r>
            <w:r w:rsidR="00613472">
              <w:rPr>
                <w:rFonts w:asciiTheme="minorHAnsi" w:hAnsiTheme="minorHAnsi" w:cs="Arial"/>
                <w:bCs/>
                <w:sz w:val="20"/>
                <w:szCs w:val="20"/>
                <w:u w:val="single"/>
              </w:rPr>
              <w:t>s</w:t>
            </w:r>
            <w:r w:rsidR="00B109DE" w:rsidRPr="00D0266F">
              <w:rPr>
                <w:rFonts w:asciiTheme="minorHAnsi" w:hAnsiTheme="minorHAnsi" w:cs="Arial"/>
                <w:bCs/>
                <w:sz w:val="20"/>
                <w:szCs w:val="20"/>
                <w:u w:val="single"/>
              </w:rPr>
              <w:t xml:space="preserve">ervizi </w:t>
            </w:r>
            <w:r w:rsidR="00613472">
              <w:rPr>
                <w:rFonts w:asciiTheme="minorHAnsi" w:hAnsiTheme="minorHAnsi" w:cs="Arial"/>
                <w:bCs/>
                <w:sz w:val="20"/>
                <w:szCs w:val="20"/>
                <w:u w:val="single"/>
              </w:rPr>
              <w:t>a</w:t>
            </w:r>
            <w:r w:rsidR="00B109DE" w:rsidRPr="00D0266F">
              <w:rPr>
                <w:rFonts w:asciiTheme="minorHAnsi" w:hAnsiTheme="minorHAnsi" w:cs="Arial"/>
                <w:bCs/>
                <w:sz w:val="20"/>
                <w:szCs w:val="20"/>
                <w:u w:val="single"/>
              </w:rPr>
              <w:t>naloghi</w:t>
            </w:r>
            <w:r w:rsidR="0088598C" w:rsidRPr="00D0266F">
              <w:rPr>
                <w:rFonts w:asciiTheme="minorHAnsi" w:hAnsiTheme="minorHAnsi" w:cs="Arial"/>
                <w:bCs/>
                <w:sz w:val="20"/>
                <w:szCs w:val="20"/>
                <w:u w:val="single"/>
              </w:rPr>
              <w:t xml:space="preserve"> al MIES: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27"/>
              <w:gridCol w:w="1847"/>
            </w:tblGrid>
            <w:tr w:rsidR="00072559" w:rsidRPr="004D5573" w14:paraId="3A7F8279" w14:textId="77777777" w:rsidTr="005A2B8A">
              <w:trPr>
                <w:trHeight w:val="554"/>
              </w:trPr>
              <w:tc>
                <w:tcPr>
                  <w:tcW w:w="5827" w:type="dxa"/>
                  <w:vAlign w:val="center"/>
                </w:tcPr>
                <w:p w14:paraId="738E6ABC" w14:textId="00094857" w:rsidR="005A2B8A" w:rsidRPr="0088598C" w:rsidRDefault="00072559" w:rsidP="005A2B8A">
                  <w:pPr>
                    <w:rPr>
                      <w:rFonts w:asciiTheme="minorHAnsi" w:hAnsiTheme="minorHAnsi" w:cs="Arial"/>
                      <w:bCs/>
                      <w:sz w:val="20"/>
                      <w:szCs w:val="20"/>
                    </w:rPr>
                  </w:pPr>
                  <w:r w:rsidRPr="0088598C">
                    <w:rPr>
                      <w:rFonts w:asciiTheme="minorHAnsi" w:hAnsiTheme="minorHAnsi" w:cs="Arial"/>
                      <w:bCs/>
                      <w:sz w:val="20"/>
                      <w:szCs w:val="20"/>
                    </w:rPr>
                    <w:t xml:space="preserve">Servizio Energia </w:t>
                  </w:r>
                  <w:r w:rsidRPr="005A2B8A">
                    <w:rPr>
                      <w:rFonts w:asciiTheme="minorHAnsi" w:hAnsiTheme="minorHAnsi" w:cs="Arial"/>
                      <w:bCs/>
                      <w:sz w:val="20"/>
                      <w:szCs w:val="20"/>
                      <w:vertAlign w:val="superscript"/>
                    </w:rPr>
                    <w:t xml:space="preserve">(*) </w:t>
                  </w:r>
                </w:p>
              </w:tc>
              <w:tc>
                <w:tcPr>
                  <w:tcW w:w="1847" w:type="dxa"/>
                  <w:vAlign w:val="center"/>
                </w:tcPr>
                <w:p w14:paraId="3CFC6A1C" w14:textId="4FD9D5D3" w:rsidR="00072559" w:rsidRPr="004D5573" w:rsidRDefault="0061348D" w:rsidP="005A2B8A">
                  <w:pPr>
                    <w:ind w:left="284"/>
                    <w:rPr>
                      <w:rFonts w:asciiTheme="minorHAnsi" w:hAnsiTheme="minorHAnsi" w:cs="Arial"/>
                      <w:bCs/>
                      <w:sz w:val="20"/>
                      <w:szCs w:val="20"/>
                    </w:rPr>
                  </w:pPr>
                  <w:r>
                    <w:rPr>
                      <w:rFonts w:asciiTheme="minorHAnsi" w:hAnsiTheme="minorHAnsi" w:cs="Arial"/>
                      <w:bCs/>
                      <w:sz w:val="20"/>
                      <w:szCs w:val="20"/>
                    </w:rPr>
                    <w:t xml:space="preserve">mln </w:t>
                  </w:r>
                  <w:r w:rsidR="00072559" w:rsidRPr="004D5573">
                    <w:rPr>
                      <w:rFonts w:asciiTheme="minorHAnsi" w:hAnsiTheme="minorHAnsi" w:cs="Arial"/>
                      <w:bCs/>
                      <w:sz w:val="20"/>
                      <w:szCs w:val="20"/>
                    </w:rPr>
                    <w:t>€ ________</w:t>
                  </w:r>
                </w:p>
              </w:tc>
            </w:tr>
            <w:tr w:rsidR="00072559" w:rsidRPr="004D5573" w14:paraId="2338F162" w14:textId="77777777" w:rsidTr="005A2B8A">
              <w:trPr>
                <w:trHeight w:val="554"/>
              </w:trPr>
              <w:tc>
                <w:tcPr>
                  <w:tcW w:w="5827" w:type="dxa"/>
                  <w:vAlign w:val="center"/>
                </w:tcPr>
                <w:p w14:paraId="0C2BB409" w14:textId="3C268D58" w:rsidR="00072559" w:rsidRPr="004D5573" w:rsidRDefault="00133468" w:rsidP="005A2B8A">
                  <w:pPr>
                    <w:rPr>
                      <w:rFonts w:asciiTheme="minorHAnsi" w:hAnsiTheme="minorHAnsi" w:cs="Arial"/>
                      <w:bCs/>
                      <w:sz w:val="20"/>
                      <w:szCs w:val="20"/>
                    </w:rPr>
                  </w:pPr>
                  <w:r>
                    <w:rPr>
                      <w:rFonts w:asciiTheme="minorHAnsi" w:hAnsiTheme="minorHAnsi" w:cs="Arial"/>
                      <w:bCs/>
                      <w:sz w:val="20"/>
                      <w:szCs w:val="20"/>
                    </w:rPr>
                    <w:t>Servizio Energetico</w:t>
                  </w:r>
                  <w:r w:rsidR="00072559" w:rsidRPr="0088598C">
                    <w:rPr>
                      <w:rFonts w:asciiTheme="minorHAnsi" w:hAnsiTheme="minorHAnsi" w:cs="Arial"/>
                      <w:bCs/>
                      <w:sz w:val="20"/>
                      <w:szCs w:val="20"/>
                    </w:rPr>
                    <w:t xml:space="preserve"> Elettric</w:t>
                  </w:r>
                  <w:r>
                    <w:rPr>
                      <w:rFonts w:asciiTheme="minorHAnsi" w:hAnsiTheme="minorHAnsi" w:cs="Arial"/>
                      <w:bCs/>
                      <w:sz w:val="20"/>
                      <w:szCs w:val="20"/>
                    </w:rPr>
                    <w:t>o</w:t>
                  </w:r>
                </w:p>
              </w:tc>
              <w:tc>
                <w:tcPr>
                  <w:tcW w:w="1847" w:type="dxa"/>
                  <w:vAlign w:val="center"/>
                </w:tcPr>
                <w:p w14:paraId="03A67090" w14:textId="7ACDD4AF" w:rsidR="00072559" w:rsidRPr="0088598C" w:rsidRDefault="0061348D" w:rsidP="005A2B8A">
                  <w:pPr>
                    <w:ind w:left="284"/>
                    <w:rPr>
                      <w:rFonts w:asciiTheme="minorHAnsi" w:hAnsiTheme="minorHAnsi" w:cs="Arial"/>
                      <w:bCs/>
                      <w:sz w:val="20"/>
                      <w:szCs w:val="20"/>
                    </w:rPr>
                  </w:pPr>
                  <w:r>
                    <w:rPr>
                      <w:rFonts w:asciiTheme="minorHAnsi" w:hAnsiTheme="minorHAnsi" w:cs="Arial"/>
                      <w:bCs/>
                      <w:sz w:val="20"/>
                      <w:szCs w:val="20"/>
                    </w:rPr>
                    <w:t xml:space="preserve">mln </w:t>
                  </w:r>
                  <w:r w:rsidRPr="004D5573">
                    <w:rPr>
                      <w:rFonts w:asciiTheme="minorHAnsi" w:hAnsiTheme="minorHAnsi" w:cs="Arial"/>
                      <w:bCs/>
                      <w:sz w:val="20"/>
                      <w:szCs w:val="20"/>
                    </w:rPr>
                    <w:t>€ ________</w:t>
                  </w:r>
                </w:p>
              </w:tc>
            </w:tr>
            <w:tr w:rsidR="00072559" w:rsidRPr="004D5573" w14:paraId="7E54E56C" w14:textId="77777777" w:rsidTr="005A2B8A">
              <w:trPr>
                <w:trHeight w:val="554"/>
              </w:trPr>
              <w:tc>
                <w:tcPr>
                  <w:tcW w:w="5827" w:type="dxa"/>
                  <w:vAlign w:val="center"/>
                </w:tcPr>
                <w:p w14:paraId="660F334D" w14:textId="3CE8C592" w:rsidR="00072559" w:rsidRPr="004D5573" w:rsidRDefault="00072559" w:rsidP="005A2B8A">
                  <w:pPr>
                    <w:rPr>
                      <w:rFonts w:asciiTheme="minorHAnsi" w:hAnsiTheme="minorHAnsi" w:cs="Arial"/>
                      <w:bCs/>
                      <w:sz w:val="20"/>
                      <w:szCs w:val="20"/>
                    </w:rPr>
                  </w:pPr>
                  <w:r>
                    <w:rPr>
                      <w:rFonts w:asciiTheme="minorHAnsi" w:hAnsiTheme="minorHAnsi" w:cs="Arial"/>
                      <w:bCs/>
                      <w:sz w:val="20"/>
                      <w:szCs w:val="20"/>
                    </w:rPr>
                    <w:lastRenderedPageBreak/>
                    <w:t>M</w:t>
                  </w:r>
                  <w:r w:rsidRPr="0088598C">
                    <w:rPr>
                      <w:rFonts w:asciiTheme="minorHAnsi" w:hAnsiTheme="minorHAnsi" w:cs="Arial"/>
                      <w:bCs/>
                      <w:sz w:val="20"/>
                      <w:szCs w:val="20"/>
                    </w:rPr>
                    <w:t>anuten</w:t>
                  </w:r>
                  <w:r>
                    <w:rPr>
                      <w:rFonts w:asciiTheme="minorHAnsi" w:hAnsiTheme="minorHAnsi" w:cs="Arial"/>
                      <w:bCs/>
                      <w:sz w:val="20"/>
                      <w:szCs w:val="20"/>
                    </w:rPr>
                    <w:t>zione</w:t>
                  </w:r>
                  <w:r w:rsidRPr="0088598C">
                    <w:rPr>
                      <w:rFonts w:asciiTheme="minorHAnsi" w:hAnsiTheme="minorHAnsi" w:cs="Arial"/>
                      <w:bCs/>
                      <w:sz w:val="20"/>
                      <w:szCs w:val="20"/>
                    </w:rPr>
                    <w:t xml:space="preserve"> impianto di climatizzazione invernale/estiva</w:t>
                  </w:r>
                </w:p>
              </w:tc>
              <w:tc>
                <w:tcPr>
                  <w:tcW w:w="1847" w:type="dxa"/>
                  <w:vAlign w:val="center"/>
                </w:tcPr>
                <w:p w14:paraId="70300C4D" w14:textId="6C2CE4F3" w:rsidR="00072559" w:rsidRPr="0088598C" w:rsidRDefault="0061348D" w:rsidP="005A2B8A">
                  <w:pPr>
                    <w:ind w:left="284"/>
                    <w:rPr>
                      <w:rFonts w:asciiTheme="minorHAnsi" w:hAnsiTheme="minorHAnsi" w:cs="Arial"/>
                      <w:bCs/>
                      <w:sz w:val="20"/>
                      <w:szCs w:val="20"/>
                    </w:rPr>
                  </w:pPr>
                  <w:r>
                    <w:rPr>
                      <w:rFonts w:asciiTheme="minorHAnsi" w:hAnsiTheme="minorHAnsi" w:cs="Arial"/>
                      <w:bCs/>
                      <w:sz w:val="20"/>
                      <w:szCs w:val="20"/>
                    </w:rPr>
                    <w:t xml:space="preserve">mln </w:t>
                  </w:r>
                  <w:r w:rsidRPr="004D5573">
                    <w:rPr>
                      <w:rFonts w:asciiTheme="minorHAnsi" w:hAnsiTheme="minorHAnsi" w:cs="Arial"/>
                      <w:bCs/>
                      <w:sz w:val="20"/>
                      <w:szCs w:val="20"/>
                    </w:rPr>
                    <w:t>€ ________</w:t>
                  </w:r>
                </w:p>
              </w:tc>
            </w:tr>
            <w:tr w:rsidR="00072559" w:rsidRPr="004D5573" w14:paraId="07AE5077" w14:textId="77777777" w:rsidTr="005A2B8A">
              <w:trPr>
                <w:trHeight w:val="554"/>
              </w:trPr>
              <w:tc>
                <w:tcPr>
                  <w:tcW w:w="5827" w:type="dxa"/>
                  <w:vAlign w:val="center"/>
                </w:tcPr>
                <w:p w14:paraId="1E13B142" w14:textId="54E6F0D6" w:rsidR="00072559" w:rsidRPr="004D5573" w:rsidRDefault="00072559" w:rsidP="005A2B8A">
                  <w:pPr>
                    <w:rPr>
                      <w:rFonts w:asciiTheme="minorHAnsi" w:hAnsiTheme="minorHAnsi" w:cs="Arial"/>
                      <w:bCs/>
                      <w:sz w:val="20"/>
                      <w:szCs w:val="20"/>
                    </w:rPr>
                  </w:pPr>
                  <w:r>
                    <w:rPr>
                      <w:rFonts w:asciiTheme="minorHAnsi" w:hAnsiTheme="minorHAnsi" w:cs="Arial"/>
                      <w:bCs/>
                      <w:sz w:val="20"/>
                      <w:szCs w:val="20"/>
                    </w:rPr>
                    <w:t>M</w:t>
                  </w:r>
                  <w:r w:rsidRPr="0088598C">
                    <w:rPr>
                      <w:rFonts w:asciiTheme="minorHAnsi" w:hAnsiTheme="minorHAnsi" w:cs="Arial"/>
                      <w:bCs/>
                      <w:sz w:val="20"/>
                      <w:szCs w:val="20"/>
                    </w:rPr>
                    <w:t>anuten</w:t>
                  </w:r>
                  <w:r>
                    <w:rPr>
                      <w:rFonts w:asciiTheme="minorHAnsi" w:hAnsiTheme="minorHAnsi" w:cs="Arial"/>
                      <w:bCs/>
                      <w:sz w:val="20"/>
                      <w:szCs w:val="20"/>
                    </w:rPr>
                    <w:t>zione</w:t>
                  </w:r>
                  <w:r w:rsidRPr="0088598C">
                    <w:rPr>
                      <w:rFonts w:asciiTheme="minorHAnsi" w:hAnsiTheme="minorHAnsi" w:cs="Arial"/>
                      <w:bCs/>
                      <w:sz w:val="20"/>
                      <w:szCs w:val="20"/>
                    </w:rPr>
                    <w:t xml:space="preserve"> impianto elettrico</w:t>
                  </w:r>
                </w:p>
              </w:tc>
              <w:tc>
                <w:tcPr>
                  <w:tcW w:w="1847" w:type="dxa"/>
                  <w:vAlign w:val="center"/>
                </w:tcPr>
                <w:p w14:paraId="74840485" w14:textId="317F83C4" w:rsidR="00072559" w:rsidRPr="0088598C" w:rsidRDefault="0061348D" w:rsidP="005A2B8A">
                  <w:pPr>
                    <w:ind w:left="284"/>
                    <w:rPr>
                      <w:rFonts w:asciiTheme="minorHAnsi" w:hAnsiTheme="minorHAnsi" w:cs="Arial"/>
                      <w:bCs/>
                      <w:sz w:val="20"/>
                      <w:szCs w:val="20"/>
                    </w:rPr>
                  </w:pPr>
                  <w:r>
                    <w:rPr>
                      <w:rFonts w:asciiTheme="minorHAnsi" w:hAnsiTheme="minorHAnsi" w:cs="Arial"/>
                      <w:bCs/>
                      <w:sz w:val="20"/>
                      <w:szCs w:val="20"/>
                    </w:rPr>
                    <w:t xml:space="preserve">mln </w:t>
                  </w:r>
                  <w:r w:rsidRPr="004D5573">
                    <w:rPr>
                      <w:rFonts w:asciiTheme="minorHAnsi" w:hAnsiTheme="minorHAnsi" w:cs="Arial"/>
                      <w:bCs/>
                      <w:sz w:val="20"/>
                      <w:szCs w:val="20"/>
                    </w:rPr>
                    <w:t>€ ________</w:t>
                  </w:r>
                </w:p>
              </w:tc>
            </w:tr>
            <w:tr w:rsidR="00900729" w:rsidRPr="004D5573" w14:paraId="27AC9412" w14:textId="77777777" w:rsidTr="00900729">
              <w:trPr>
                <w:trHeight w:val="554"/>
              </w:trPr>
              <w:tc>
                <w:tcPr>
                  <w:tcW w:w="5827" w:type="dxa"/>
                  <w:vAlign w:val="center"/>
                </w:tcPr>
                <w:p w14:paraId="050B3103" w14:textId="223CA7F3" w:rsidR="00900729" w:rsidRDefault="00900729" w:rsidP="00900729">
                  <w:pPr>
                    <w:rPr>
                      <w:rFonts w:asciiTheme="minorHAnsi" w:hAnsiTheme="minorHAnsi" w:cs="Arial"/>
                      <w:bCs/>
                      <w:sz w:val="20"/>
                      <w:szCs w:val="20"/>
                    </w:rPr>
                  </w:pPr>
                  <w:r>
                    <w:rPr>
                      <w:rFonts w:asciiTheme="minorHAnsi" w:hAnsiTheme="minorHAnsi" w:cs="Arial"/>
                      <w:bCs/>
                      <w:sz w:val="20"/>
                      <w:szCs w:val="20"/>
                    </w:rPr>
                    <w:t>M</w:t>
                  </w:r>
                  <w:r w:rsidRPr="0088598C">
                    <w:rPr>
                      <w:rFonts w:asciiTheme="minorHAnsi" w:hAnsiTheme="minorHAnsi" w:cs="Arial"/>
                      <w:bCs/>
                      <w:sz w:val="20"/>
                      <w:szCs w:val="20"/>
                    </w:rPr>
                    <w:t>anuten</w:t>
                  </w:r>
                  <w:r>
                    <w:rPr>
                      <w:rFonts w:asciiTheme="minorHAnsi" w:hAnsiTheme="minorHAnsi" w:cs="Arial"/>
                      <w:bCs/>
                      <w:sz w:val="20"/>
                      <w:szCs w:val="20"/>
                    </w:rPr>
                    <w:t>zione</w:t>
                  </w:r>
                  <w:r w:rsidRPr="0088598C">
                    <w:rPr>
                      <w:rFonts w:asciiTheme="minorHAnsi" w:hAnsiTheme="minorHAnsi" w:cs="Arial"/>
                      <w:bCs/>
                      <w:sz w:val="20"/>
                      <w:szCs w:val="20"/>
                    </w:rPr>
                    <w:t xml:space="preserve"> </w:t>
                  </w:r>
                  <w:r>
                    <w:rPr>
                      <w:rFonts w:asciiTheme="minorHAnsi" w:hAnsiTheme="minorHAnsi" w:cs="Arial"/>
                      <w:bCs/>
                      <w:sz w:val="20"/>
                      <w:szCs w:val="20"/>
                    </w:rPr>
                    <w:t>impianto antincendio</w:t>
                  </w:r>
                </w:p>
              </w:tc>
              <w:tc>
                <w:tcPr>
                  <w:tcW w:w="1847" w:type="dxa"/>
                  <w:vAlign w:val="center"/>
                </w:tcPr>
                <w:p w14:paraId="1963E09D" w14:textId="53C41C1D" w:rsidR="00900729" w:rsidRDefault="00900729" w:rsidP="00900729">
                  <w:pPr>
                    <w:ind w:left="284"/>
                    <w:rPr>
                      <w:rFonts w:asciiTheme="minorHAnsi" w:hAnsiTheme="minorHAnsi" w:cs="Arial"/>
                      <w:bCs/>
                      <w:sz w:val="20"/>
                      <w:szCs w:val="20"/>
                    </w:rPr>
                  </w:pPr>
                  <w:r w:rsidRPr="00E74D58">
                    <w:rPr>
                      <w:rFonts w:asciiTheme="minorHAnsi" w:hAnsiTheme="minorHAnsi" w:cs="Arial"/>
                      <w:bCs/>
                      <w:sz w:val="20"/>
                      <w:szCs w:val="20"/>
                    </w:rPr>
                    <w:t>mln € ________</w:t>
                  </w:r>
                </w:p>
              </w:tc>
            </w:tr>
            <w:tr w:rsidR="00900729" w:rsidRPr="004D5573" w14:paraId="151C66F0" w14:textId="77777777" w:rsidTr="00900729">
              <w:trPr>
                <w:trHeight w:val="554"/>
              </w:trPr>
              <w:tc>
                <w:tcPr>
                  <w:tcW w:w="5827" w:type="dxa"/>
                  <w:vAlign w:val="center"/>
                </w:tcPr>
                <w:p w14:paraId="25C8D01D" w14:textId="727CB760" w:rsidR="00900729" w:rsidRDefault="00900729" w:rsidP="00900729">
                  <w:pPr>
                    <w:rPr>
                      <w:rFonts w:asciiTheme="minorHAnsi" w:hAnsiTheme="minorHAnsi" w:cs="Arial"/>
                      <w:bCs/>
                      <w:sz w:val="20"/>
                      <w:szCs w:val="20"/>
                    </w:rPr>
                  </w:pPr>
                  <w:r>
                    <w:rPr>
                      <w:rFonts w:asciiTheme="minorHAnsi" w:hAnsiTheme="minorHAnsi" w:cs="Arial"/>
                      <w:bCs/>
                      <w:sz w:val="20"/>
                      <w:szCs w:val="20"/>
                    </w:rPr>
                    <w:t>M</w:t>
                  </w:r>
                  <w:r w:rsidRPr="0088598C">
                    <w:rPr>
                      <w:rFonts w:asciiTheme="minorHAnsi" w:hAnsiTheme="minorHAnsi" w:cs="Arial"/>
                      <w:bCs/>
                      <w:sz w:val="20"/>
                      <w:szCs w:val="20"/>
                    </w:rPr>
                    <w:t>anuten</w:t>
                  </w:r>
                  <w:r>
                    <w:rPr>
                      <w:rFonts w:asciiTheme="minorHAnsi" w:hAnsiTheme="minorHAnsi" w:cs="Arial"/>
                      <w:bCs/>
                      <w:sz w:val="20"/>
                      <w:szCs w:val="20"/>
                    </w:rPr>
                    <w:t>zione</w:t>
                  </w:r>
                  <w:r w:rsidRPr="0088598C">
                    <w:rPr>
                      <w:rFonts w:asciiTheme="minorHAnsi" w:hAnsiTheme="minorHAnsi" w:cs="Arial"/>
                      <w:bCs/>
                      <w:sz w:val="20"/>
                      <w:szCs w:val="20"/>
                    </w:rPr>
                    <w:t xml:space="preserve"> </w:t>
                  </w:r>
                  <w:r>
                    <w:rPr>
                      <w:rFonts w:asciiTheme="minorHAnsi" w:hAnsiTheme="minorHAnsi" w:cs="Arial"/>
                      <w:bCs/>
                      <w:sz w:val="20"/>
                      <w:szCs w:val="20"/>
                    </w:rPr>
                    <w:t>impianto di sollevamento orizzontale e verticale</w:t>
                  </w:r>
                </w:p>
              </w:tc>
              <w:tc>
                <w:tcPr>
                  <w:tcW w:w="1847" w:type="dxa"/>
                  <w:vAlign w:val="center"/>
                </w:tcPr>
                <w:p w14:paraId="23E4A1B5" w14:textId="25775AA1" w:rsidR="00900729" w:rsidRDefault="00900729" w:rsidP="00900729">
                  <w:pPr>
                    <w:ind w:left="284"/>
                    <w:rPr>
                      <w:rFonts w:asciiTheme="minorHAnsi" w:hAnsiTheme="minorHAnsi" w:cs="Arial"/>
                      <w:bCs/>
                      <w:sz w:val="20"/>
                      <w:szCs w:val="20"/>
                    </w:rPr>
                  </w:pPr>
                  <w:r w:rsidRPr="00E74D58">
                    <w:rPr>
                      <w:rFonts w:asciiTheme="minorHAnsi" w:hAnsiTheme="minorHAnsi" w:cs="Arial"/>
                      <w:bCs/>
                      <w:sz w:val="20"/>
                      <w:szCs w:val="20"/>
                    </w:rPr>
                    <w:t>mln € ________</w:t>
                  </w:r>
                </w:p>
              </w:tc>
            </w:tr>
            <w:tr w:rsidR="0061348D" w:rsidRPr="004D5573" w14:paraId="5EB8D2ED" w14:textId="77777777" w:rsidTr="005A2B8A">
              <w:trPr>
                <w:trHeight w:val="554"/>
              </w:trPr>
              <w:tc>
                <w:tcPr>
                  <w:tcW w:w="5827" w:type="dxa"/>
                  <w:vAlign w:val="center"/>
                </w:tcPr>
                <w:p w14:paraId="6AE6D1E9" w14:textId="5A0E5686" w:rsidR="0061348D" w:rsidRPr="0088598C" w:rsidRDefault="0061348D" w:rsidP="00D0266F">
                  <w:pPr>
                    <w:rPr>
                      <w:rFonts w:asciiTheme="minorHAnsi" w:hAnsiTheme="minorHAnsi" w:cs="Arial"/>
                      <w:bCs/>
                      <w:sz w:val="20"/>
                      <w:szCs w:val="20"/>
                    </w:rPr>
                  </w:pPr>
                  <w:r w:rsidRPr="0088598C">
                    <w:rPr>
                      <w:rFonts w:asciiTheme="minorHAnsi" w:hAnsiTheme="minorHAnsi" w:cs="Arial"/>
                      <w:bCs/>
                      <w:sz w:val="20"/>
                      <w:szCs w:val="20"/>
                    </w:rPr>
                    <w:t>Interventi di efficientamento energetico (impianti/edile)</w:t>
                  </w:r>
                </w:p>
              </w:tc>
              <w:tc>
                <w:tcPr>
                  <w:tcW w:w="1847" w:type="dxa"/>
                </w:tcPr>
                <w:p w14:paraId="340FD706" w14:textId="18D1123B" w:rsidR="0061348D" w:rsidRPr="0088598C" w:rsidRDefault="0061348D" w:rsidP="005A2B8A">
                  <w:pPr>
                    <w:ind w:left="284"/>
                    <w:rPr>
                      <w:rFonts w:asciiTheme="minorHAnsi" w:hAnsiTheme="minorHAnsi" w:cs="Arial"/>
                      <w:bCs/>
                      <w:sz w:val="20"/>
                      <w:szCs w:val="20"/>
                    </w:rPr>
                  </w:pPr>
                  <w:r w:rsidRPr="00A9081B">
                    <w:rPr>
                      <w:rFonts w:asciiTheme="minorHAnsi" w:hAnsiTheme="minorHAnsi" w:cs="Arial"/>
                      <w:bCs/>
                      <w:sz w:val="20"/>
                      <w:szCs w:val="20"/>
                    </w:rPr>
                    <w:t>mln € ________</w:t>
                  </w:r>
                </w:p>
              </w:tc>
            </w:tr>
            <w:tr w:rsidR="0061348D" w:rsidRPr="004D5573" w14:paraId="4842983C" w14:textId="77777777" w:rsidTr="005A2B8A">
              <w:trPr>
                <w:trHeight w:val="554"/>
              </w:trPr>
              <w:tc>
                <w:tcPr>
                  <w:tcW w:w="5827" w:type="dxa"/>
                  <w:vAlign w:val="center"/>
                </w:tcPr>
                <w:p w14:paraId="05E15973" w14:textId="77A22606" w:rsidR="0061348D" w:rsidRPr="0088598C" w:rsidRDefault="0061348D" w:rsidP="00D0266F">
                  <w:pPr>
                    <w:rPr>
                      <w:rFonts w:asciiTheme="minorHAnsi" w:hAnsiTheme="minorHAnsi" w:cs="Arial"/>
                      <w:bCs/>
                      <w:sz w:val="20"/>
                      <w:szCs w:val="20"/>
                    </w:rPr>
                  </w:pPr>
                  <w:r w:rsidRPr="0088598C">
                    <w:rPr>
                      <w:rFonts w:asciiTheme="minorHAnsi" w:hAnsiTheme="minorHAnsi" w:cs="Arial"/>
                      <w:bCs/>
                      <w:sz w:val="20"/>
                      <w:szCs w:val="20"/>
                    </w:rPr>
                    <w:t>(Altri Servizi Analoghi): _________</w:t>
                  </w:r>
                </w:p>
              </w:tc>
              <w:tc>
                <w:tcPr>
                  <w:tcW w:w="1847" w:type="dxa"/>
                </w:tcPr>
                <w:p w14:paraId="3131381E" w14:textId="27B52878" w:rsidR="0061348D" w:rsidRPr="0088598C" w:rsidRDefault="0061348D" w:rsidP="005A2B8A">
                  <w:pPr>
                    <w:ind w:left="284"/>
                    <w:rPr>
                      <w:rFonts w:asciiTheme="minorHAnsi" w:hAnsiTheme="minorHAnsi" w:cs="Arial"/>
                      <w:bCs/>
                      <w:sz w:val="20"/>
                      <w:szCs w:val="20"/>
                    </w:rPr>
                  </w:pPr>
                  <w:r w:rsidRPr="00A9081B">
                    <w:rPr>
                      <w:rFonts w:asciiTheme="minorHAnsi" w:hAnsiTheme="minorHAnsi" w:cs="Arial"/>
                      <w:bCs/>
                      <w:sz w:val="20"/>
                      <w:szCs w:val="20"/>
                    </w:rPr>
                    <w:t>mln € ________</w:t>
                  </w:r>
                </w:p>
              </w:tc>
            </w:tr>
          </w:tbl>
          <w:p w14:paraId="788C444E" w14:textId="27527C59" w:rsidR="007B222D" w:rsidRPr="005A2B8A" w:rsidRDefault="00DC26EC" w:rsidP="00052C41">
            <w:pPr>
              <w:ind w:left="284"/>
              <w:jc w:val="both"/>
              <w:rPr>
                <w:rFonts w:asciiTheme="minorHAnsi" w:hAnsiTheme="minorHAnsi" w:cs="Arial"/>
                <w:bCs/>
                <w:sz w:val="16"/>
                <w:szCs w:val="16"/>
              </w:rPr>
            </w:pPr>
            <w:r w:rsidRPr="005A2B8A">
              <w:rPr>
                <w:rFonts w:asciiTheme="minorHAnsi" w:hAnsiTheme="minorHAnsi" w:cs="Arial"/>
                <w:bCs/>
                <w:sz w:val="16"/>
                <w:szCs w:val="16"/>
              </w:rPr>
              <w:t>(*</w:t>
            </w:r>
            <w:r w:rsidR="00B5755B" w:rsidRPr="005A2B8A">
              <w:rPr>
                <w:rFonts w:asciiTheme="minorHAnsi" w:hAnsiTheme="minorHAnsi" w:cs="Arial"/>
                <w:bCs/>
                <w:sz w:val="16"/>
                <w:szCs w:val="16"/>
              </w:rPr>
              <w:t>) così come disciplinato dal D.P.R. 412/93 e dal D. Lgs. 115/08</w:t>
            </w:r>
            <w:r w:rsidR="00511D4A" w:rsidRPr="005A2B8A">
              <w:rPr>
                <w:rFonts w:asciiTheme="minorHAnsi" w:hAnsiTheme="minorHAnsi" w:cs="Arial"/>
                <w:bCs/>
                <w:sz w:val="16"/>
                <w:szCs w:val="16"/>
              </w:rPr>
              <w:t>.</w:t>
            </w:r>
          </w:p>
          <w:p w14:paraId="5FA148E9" w14:textId="0EBA5CA8" w:rsidR="008E60BE" w:rsidRPr="00443795" w:rsidRDefault="008E60BE" w:rsidP="00A378F7">
            <w:pPr>
              <w:pStyle w:val="1Max"/>
              <w:numPr>
                <w:ilvl w:val="0"/>
                <w:numId w:val="0"/>
              </w:numPr>
              <w:ind w:left="284"/>
            </w:pPr>
            <w:r w:rsidRPr="00D0266F">
              <w:rPr>
                <w:bCs/>
                <w:u w:val="single"/>
              </w:rPr>
              <w:t>Contratti Servizi Analoghi</w:t>
            </w:r>
            <w:r w:rsidR="00031B7D" w:rsidRPr="00D0266F">
              <w:rPr>
                <w:bCs/>
                <w:u w:val="single"/>
              </w:rPr>
              <w:t xml:space="preserve"> </w:t>
            </w:r>
            <w:r w:rsidR="00C603ED" w:rsidRPr="00D0266F">
              <w:rPr>
                <w:bCs/>
                <w:u w:val="single"/>
              </w:rPr>
              <w:t>(</w:t>
            </w:r>
            <w:r w:rsidRPr="00D0266F">
              <w:rPr>
                <w:bCs/>
                <w:u w:val="single"/>
              </w:rPr>
              <w:t>Numero/importo</w:t>
            </w:r>
            <w:r w:rsidR="00C603ED" w:rsidRPr="00D0266F">
              <w:rPr>
                <w:bCs/>
                <w:u w:val="single"/>
              </w:rPr>
              <w:t>)</w:t>
            </w:r>
            <w:r w:rsidR="003E7D15" w:rsidRPr="00D0266F">
              <w:rPr>
                <w:bCs/>
                <w:u w:val="single"/>
              </w:rPr>
              <w:t>:</w:t>
            </w:r>
            <w:r w:rsidR="00E12947" w:rsidRPr="00443795">
              <w:t xml:space="preserve"> </w:t>
            </w:r>
            <w:r w:rsidR="00403DEA" w:rsidRPr="00443795">
              <w:t>Indicare il numero e l’importo</w:t>
            </w:r>
            <w:r w:rsidR="009C4D4C">
              <w:t xml:space="preserve"> </w:t>
            </w:r>
            <w:r w:rsidR="000D1F9B">
              <w:t xml:space="preserve">fatturato </w:t>
            </w:r>
            <w:r w:rsidR="009C4D4C">
              <w:t>annuo</w:t>
            </w:r>
            <w:r w:rsidR="00403DEA" w:rsidRPr="00443795">
              <w:t xml:space="preserve"> dei contratti per la prestazione di servizi analoghi a quelli oggetto del M</w:t>
            </w:r>
            <w:r w:rsidR="00FA3886">
              <w:t>IES</w:t>
            </w:r>
            <w:r w:rsidR="00900729">
              <w:t>,</w:t>
            </w:r>
            <w:r w:rsidR="00403DEA" w:rsidRPr="00443795">
              <w:t xml:space="preserve"> eseguiti </w:t>
            </w:r>
            <w:r w:rsidR="00C157DE" w:rsidRPr="00D0266F">
              <w:t>ne</w:t>
            </w:r>
            <w:r w:rsidR="00362678">
              <w:t>gl</w:t>
            </w:r>
            <w:r w:rsidR="00C157DE" w:rsidRPr="00D0266F">
              <w:t>i ultimi cinque anni</w:t>
            </w:r>
            <w:r w:rsidR="00403DEA" w:rsidRPr="00362678">
              <w:t xml:space="preserve">, </w:t>
            </w:r>
            <w:r w:rsidR="00403DEA" w:rsidRPr="00443795">
              <w:t>compilando le informazioni richieste nel foglio “</w:t>
            </w:r>
            <w:r w:rsidR="00403DEA" w:rsidRPr="00443795">
              <w:rPr>
                <w:i/>
                <w:iCs/>
              </w:rPr>
              <w:t>Contratti</w:t>
            </w:r>
            <w:r w:rsidR="003F3B72">
              <w:rPr>
                <w:i/>
                <w:iCs/>
              </w:rPr>
              <w:t xml:space="preserve"> analoghi</w:t>
            </w:r>
            <w:r w:rsidR="00403DEA" w:rsidRPr="00443795">
              <w:t>” del file “</w:t>
            </w:r>
            <w:r w:rsidR="00403DEA" w:rsidRPr="00443795">
              <w:rPr>
                <w:i/>
                <w:iCs/>
              </w:rPr>
              <w:t>ID 2950_Doc supporto consultazione del mercato</w:t>
            </w:r>
            <w:r w:rsidR="00403DEA" w:rsidRPr="00443795">
              <w:t>”</w:t>
            </w:r>
            <w:r w:rsidR="00347867" w:rsidRPr="00443795">
              <w:t>.</w:t>
            </w:r>
          </w:p>
        </w:tc>
      </w:tr>
    </w:tbl>
    <w:p w14:paraId="2AEAA999" w14:textId="3E310A0F" w:rsidR="006744C8" w:rsidRDefault="008155CA" w:rsidP="00A378F7">
      <w:pPr>
        <w:pStyle w:val="1Max"/>
      </w:pPr>
      <w:r>
        <w:lastRenderedPageBreak/>
        <w:t>I</w:t>
      </w:r>
      <w:r w:rsidR="000A0B11" w:rsidRPr="00E81548">
        <w:t>ndicare per i servizi di progettazione</w:t>
      </w:r>
      <w:r w:rsidR="00C26F7D" w:rsidRPr="00E81548">
        <w:t xml:space="preserve"> se </w:t>
      </w:r>
      <w:r w:rsidR="00082A19" w:rsidRPr="00D0266F">
        <w:t>gli</w:t>
      </w:r>
      <w:r w:rsidR="00C26F7D" w:rsidRPr="00E81548">
        <w:t xml:space="preserve"> stess</w:t>
      </w:r>
      <w:r w:rsidR="00082A19" w:rsidRPr="00D0266F">
        <w:t>i</w:t>
      </w:r>
      <w:r w:rsidR="00C26F7D" w:rsidRPr="00E81548">
        <w:t xml:space="preserve"> </w:t>
      </w:r>
      <w:r w:rsidR="00082A19" w:rsidRPr="00D0266F">
        <w:t>sono</w:t>
      </w:r>
      <w:r w:rsidR="00C26F7D" w:rsidRPr="00E81548">
        <w:t xml:space="preserve"> </w:t>
      </w:r>
      <w:r w:rsidR="00A347D9" w:rsidRPr="00E81548">
        <w:t>svolt</w:t>
      </w:r>
      <w:r w:rsidR="00082A19" w:rsidRPr="00D0266F">
        <w:t>i</w:t>
      </w:r>
      <w:r w:rsidR="00CD01F4">
        <w:t>,</w:t>
      </w:r>
      <w:r w:rsidR="003C769A" w:rsidRPr="00D0266F">
        <w:t xml:space="preserve"> ad esempio</w:t>
      </w:r>
      <w:r w:rsidR="00CD01F4">
        <w:t>,</w:t>
      </w:r>
      <w:r w:rsidR="00A347D9" w:rsidRPr="00E81548">
        <w:t xml:space="preserve"> dal personale della stessa azienda </w:t>
      </w:r>
      <w:r w:rsidR="00082A19" w:rsidRPr="00D0266F">
        <w:t xml:space="preserve">(azienda avente </w:t>
      </w:r>
      <w:r w:rsidR="00D330B7" w:rsidRPr="00D0266F">
        <w:t xml:space="preserve">qualificazione </w:t>
      </w:r>
      <w:r w:rsidR="00D330B7" w:rsidRPr="00E81548">
        <w:t xml:space="preserve">SOA </w:t>
      </w:r>
      <w:r w:rsidR="003C769A" w:rsidRPr="00D0266F">
        <w:t>per</w:t>
      </w:r>
      <w:r w:rsidR="00D330B7" w:rsidRPr="00E81548">
        <w:t xml:space="preserve"> progettazione) </w:t>
      </w:r>
      <w:r w:rsidR="00A347D9" w:rsidRPr="00E81548">
        <w:t>o avvalendosi di un</w:t>
      </w:r>
      <w:r w:rsidR="006744C8" w:rsidRPr="00E81548">
        <w:t>a</w:t>
      </w:r>
      <w:r w:rsidR="00A347D9" w:rsidRPr="00E81548">
        <w:t xml:space="preserve"> </w:t>
      </w:r>
      <w:r w:rsidR="006744C8" w:rsidRPr="00E81548">
        <w:t>società esterna</w:t>
      </w:r>
      <w:r w:rsidR="00551F0D" w:rsidRPr="00D0266F">
        <w:t>.</w:t>
      </w:r>
      <w:r w:rsidR="00371376" w:rsidRPr="00D0266F">
        <w:t xml:space="preserve"> </w:t>
      </w:r>
      <w:r w:rsidR="00965644">
        <w:t>In merito al</w:t>
      </w:r>
      <w:r w:rsidR="00371376" w:rsidRPr="00D0266F">
        <w:t xml:space="preserve"> fatturato per servizi di ingegneria e di architettura (art. 40 comma 1 bis, dell’Allegato II.12</w:t>
      </w:r>
      <w:r w:rsidR="00E81548" w:rsidRPr="00D0266F">
        <w:t xml:space="preserve"> </w:t>
      </w:r>
      <w:r w:rsidR="00E81548" w:rsidRPr="00E81548">
        <w:t>del Codice</w:t>
      </w:r>
      <w:r w:rsidR="00371376" w:rsidRPr="00D0266F">
        <w:t xml:space="preserve">) indicare </w:t>
      </w:r>
      <w:r w:rsidR="005E2D77" w:rsidRPr="00D0266F">
        <w:t xml:space="preserve">il fatturato </w:t>
      </w:r>
      <w:r w:rsidR="007250A8" w:rsidRPr="00E81548">
        <w:t>dei migliori tre esercizi degli ultimi cinque anni solari.</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6744C8" w:rsidRPr="00170B9E" w14:paraId="4D25EE5D" w14:textId="77777777" w:rsidTr="00052C41">
        <w:trPr>
          <w:trHeight w:val="1824"/>
        </w:trPr>
        <w:tc>
          <w:tcPr>
            <w:tcW w:w="8494" w:type="dxa"/>
            <w:shd w:val="clear" w:color="auto" w:fill="F2F2F2" w:themeFill="background1" w:themeFillShade="F2"/>
          </w:tcPr>
          <w:p w14:paraId="0779224F" w14:textId="77777777" w:rsidR="006744C8" w:rsidRPr="00170B9E" w:rsidRDefault="006744C8" w:rsidP="00052C41">
            <w:pPr>
              <w:jc w:val="both"/>
              <w:rPr>
                <w:rFonts w:ascii="Arial" w:hAnsi="Arial" w:cs="Arial"/>
                <w:bCs/>
                <w:sz w:val="20"/>
                <w:szCs w:val="20"/>
              </w:rPr>
            </w:pPr>
          </w:p>
        </w:tc>
      </w:tr>
    </w:tbl>
    <w:p w14:paraId="042A9746" w14:textId="199C9285" w:rsidR="00B05C9A" w:rsidRDefault="00B05C9A" w:rsidP="00A378F7">
      <w:pPr>
        <w:pStyle w:val="1Max"/>
      </w:pPr>
      <w:r w:rsidRPr="00A0615C">
        <w:t xml:space="preserve">Indicare i principali contratti stipulati con le Strutture Sanitarie (pubbliche e private), con servizi analoghi a quelli </w:t>
      </w:r>
      <w:r w:rsidR="00163A7E">
        <w:t>di cui in premessa</w:t>
      </w:r>
      <w:r w:rsidRPr="00A0615C">
        <w:t xml:space="preserve">, </w:t>
      </w:r>
      <w:r w:rsidR="001D08E7">
        <w:t>imputabili</w:t>
      </w:r>
      <w:r w:rsidRPr="00A0615C">
        <w:t xml:space="preserve"> </w:t>
      </w:r>
      <w:r w:rsidR="00B47D60">
        <w:t>a</w:t>
      </w:r>
      <w:r w:rsidRPr="00A0615C">
        <w:t xml:space="preserve">ll’ultimo </w:t>
      </w:r>
      <w:r w:rsidR="00D33E57">
        <w:t>decennio</w:t>
      </w:r>
      <w:r w:rsidR="001D08E7">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B05C9A" w14:paraId="5084BBE9" w14:textId="77777777" w:rsidTr="00163A7E">
        <w:trPr>
          <w:trHeight w:val="558"/>
        </w:trPr>
        <w:tc>
          <w:tcPr>
            <w:tcW w:w="8494" w:type="dxa"/>
            <w:shd w:val="clear" w:color="auto" w:fill="F2F2F2" w:themeFill="background1" w:themeFillShade="F2"/>
          </w:tcPr>
          <w:p w14:paraId="70FA1019" w14:textId="77777777" w:rsidR="00B05C9A" w:rsidRDefault="00B05C9A" w:rsidP="00052C41">
            <w:pPr>
              <w:ind w:left="284"/>
              <w:jc w:val="both"/>
              <w:rPr>
                <w:rFonts w:asciiTheme="minorHAnsi" w:hAnsiTheme="minorHAnsi" w:cs="Arial"/>
                <w:bCs/>
                <w:sz w:val="20"/>
                <w:szCs w:val="20"/>
                <w:u w:val="single"/>
              </w:rPr>
            </w:pPr>
          </w:p>
          <w:p w14:paraId="44488DB6" w14:textId="77777777" w:rsidR="00B05C9A" w:rsidRPr="00D440E7" w:rsidRDefault="00B05C9A" w:rsidP="00052C41">
            <w:pPr>
              <w:ind w:left="284"/>
              <w:jc w:val="both"/>
              <w:rPr>
                <w:rFonts w:asciiTheme="minorHAnsi" w:hAnsiTheme="minorHAnsi" w:cs="Arial"/>
                <w:bCs/>
                <w:sz w:val="20"/>
                <w:szCs w:val="20"/>
                <w:u w:val="single"/>
              </w:rPr>
            </w:pPr>
            <w:r>
              <w:rPr>
                <w:rFonts w:asciiTheme="minorHAnsi" w:hAnsiTheme="minorHAnsi" w:cs="Arial"/>
                <w:bCs/>
                <w:sz w:val="20"/>
                <w:szCs w:val="20"/>
                <w:u w:val="single"/>
              </w:rPr>
              <w:t>Contratti Analoghi:</w:t>
            </w:r>
          </w:p>
          <w:p w14:paraId="2E71580F" w14:textId="77777777" w:rsidR="00B05C9A" w:rsidRDefault="00B05C9A" w:rsidP="00052C41">
            <w:pPr>
              <w:ind w:left="284"/>
              <w:jc w:val="both"/>
              <w:rPr>
                <w:rFonts w:asciiTheme="minorHAnsi" w:hAnsiTheme="minorHAnsi" w:cs="Arial"/>
                <w:bCs/>
                <w:sz w:val="20"/>
                <w:szCs w:val="20"/>
              </w:rPr>
            </w:pPr>
          </w:p>
          <w:tbl>
            <w:tblPr>
              <w:tblStyle w:val="Grigliatabella"/>
              <w:tblW w:w="0" w:type="auto"/>
              <w:tblInd w:w="284" w:type="dxa"/>
              <w:tblLook w:val="04A0" w:firstRow="1" w:lastRow="0" w:firstColumn="1" w:lastColumn="0" w:noHBand="0" w:noVBand="1"/>
            </w:tblPr>
            <w:tblGrid>
              <w:gridCol w:w="1622"/>
              <w:gridCol w:w="1006"/>
              <w:gridCol w:w="1006"/>
              <w:gridCol w:w="1237"/>
              <w:gridCol w:w="3113"/>
            </w:tblGrid>
            <w:tr w:rsidR="000F6821" w14:paraId="44BA6351" w14:textId="77777777" w:rsidTr="00ED16CA">
              <w:tc>
                <w:tcPr>
                  <w:tcW w:w="1622" w:type="dxa"/>
                </w:tcPr>
                <w:p w14:paraId="4D4C023A" w14:textId="3571CBAB" w:rsidR="000F6821" w:rsidRPr="00B36941" w:rsidRDefault="000F6821" w:rsidP="00052C41">
                  <w:pPr>
                    <w:jc w:val="both"/>
                    <w:rPr>
                      <w:rFonts w:asciiTheme="minorHAnsi" w:hAnsiTheme="minorHAnsi" w:cs="Arial"/>
                      <w:bCs/>
                      <w:sz w:val="20"/>
                      <w:szCs w:val="20"/>
                    </w:rPr>
                  </w:pPr>
                  <w:r>
                    <w:rPr>
                      <w:rFonts w:asciiTheme="minorHAnsi" w:hAnsiTheme="minorHAnsi" w:cs="Arial"/>
                      <w:bCs/>
                      <w:sz w:val="20"/>
                      <w:szCs w:val="20"/>
                    </w:rPr>
                    <w:t>Contratto con</w:t>
                  </w:r>
                  <w:r w:rsidRPr="00B36941">
                    <w:rPr>
                      <w:rFonts w:asciiTheme="minorHAnsi" w:hAnsiTheme="minorHAnsi" w:cs="Arial"/>
                      <w:bCs/>
                      <w:sz w:val="20"/>
                      <w:szCs w:val="20"/>
                    </w:rPr>
                    <w:t xml:space="preserve"> </w:t>
                  </w:r>
                  <w:r>
                    <w:rPr>
                      <w:rFonts w:asciiTheme="minorHAnsi" w:hAnsiTheme="minorHAnsi" w:cs="Arial"/>
                      <w:bCs/>
                      <w:sz w:val="20"/>
                      <w:szCs w:val="20"/>
                    </w:rPr>
                    <w:t>Struttura</w:t>
                  </w:r>
                  <w:r w:rsidRPr="00B36941">
                    <w:rPr>
                      <w:rFonts w:asciiTheme="minorHAnsi" w:hAnsiTheme="minorHAnsi" w:cs="Arial"/>
                      <w:bCs/>
                      <w:sz w:val="20"/>
                      <w:szCs w:val="20"/>
                    </w:rPr>
                    <w:t xml:space="preserve"> Sanitaria</w:t>
                  </w:r>
                  <w:r>
                    <w:rPr>
                      <w:rFonts w:asciiTheme="minorHAnsi" w:hAnsiTheme="minorHAnsi" w:cs="Arial"/>
                      <w:bCs/>
                      <w:sz w:val="20"/>
                      <w:szCs w:val="20"/>
                    </w:rPr>
                    <w:t>:</w:t>
                  </w:r>
                </w:p>
              </w:tc>
              <w:tc>
                <w:tcPr>
                  <w:tcW w:w="1006" w:type="dxa"/>
                </w:tcPr>
                <w:p w14:paraId="56534EEA" w14:textId="705FAAFF" w:rsidR="000F6821" w:rsidRDefault="000F6821" w:rsidP="00052C41">
                  <w:pPr>
                    <w:jc w:val="both"/>
                    <w:rPr>
                      <w:rFonts w:asciiTheme="minorHAnsi" w:hAnsiTheme="minorHAnsi" w:cs="Arial"/>
                      <w:bCs/>
                      <w:sz w:val="20"/>
                      <w:szCs w:val="20"/>
                    </w:rPr>
                  </w:pPr>
                  <w:r>
                    <w:rPr>
                      <w:rFonts w:asciiTheme="minorHAnsi" w:hAnsiTheme="minorHAnsi" w:cs="Arial"/>
                      <w:bCs/>
                      <w:sz w:val="20"/>
                      <w:szCs w:val="20"/>
                    </w:rPr>
                    <w:t xml:space="preserve">Anno di inizio </w:t>
                  </w:r>
                  <w:r w:rsidR="001D08E7">
                    <w:rPr>
                      <w:rFonts w:asciiTheme="minorHAnsi" w:hAnsiTheme="minorHAnsi" w:cs="Arial"/>
                      <w:bCs/>
                      <w:sz w:val="20"/>
                      <w:szCs w:val="20"/>
                    </w:rPr>
                    <w:t>C</w:t>
                  </w:r>
                  <w:r>
                    <w:rPr>
                      <w:rFonts w:asciiTheme="minorHAnsi" w:hAnsiTheme="minorHAnsi" w:cs="Arial"/>
                      <w:bCs/>
                      <w:sz w:val="20"/>
                      <w:szCs w:val="20"/>
                    </w:rPr>
                    <w:t>ontratto</w:t>
                  </w:r>
                </w:p>
              </w:tc>
              <w:tc>
                <w:tcPr>
                  <w:tcW w:w="1006" w:type="dxa"/>
                </w:tcPr>
                <w:p w14:paraId="77FE4F8C" w14:textId="7B786F50" w:rsidR="000F6821" w:rsidRDefault="000F6821" w:rsidP="00052C41">
                  <w:pPr>
                    <w:jc w:val="both"/>
                    <w:rPr>
                      <w:rFonts w:asciiTheme="minorHAnsi" w:hAnsiTheme="minorHAnsi" w:cs="Arial"/>
                      <w:bCs/>
                      <w:sz w:val="20"/>
                      <w:szCs w:val="20"/>
                    </w:rPr>
                  </w:pPr>
                  <w:r>
                    <w:rPr>
                      <w:rFonts w:asciiTheme="minorHAnsi" w:hAnsiTheme="minorHAnsi" w:cs="Arial"/>
                      <w:bCs/>
                      <w:sz w:val="20"/>
                      <w:szCs w:val="20"/>
                    </w:rPr>
                    <w:t>Durata Contratto</w:t>
                  </w:r>
                </w:p>
                <w:p w14:paraId="723E9DF3" w14:textId="77777777" w:rsidR="000F6821" w:rsidRDefault="000F6821" w:rsidP="00052C41">
                  <w:pPr>
                    <w:jc w:val="both"/>
                    <w:rPr>
                      <w:rFonts w:asciiTheme="minorHAnsi" w:hAnsiTheme="minorHAnsi" w:cs="Arial"/>
                      <w:bCs/>
                      <w:sz w:val="20"/>
                      <w:szCs w:val="20"/>
                    </w:rPr>
                  </w:pPr>
                  <w:r>
                    <w:rPr>
                      <w:rFonts w:asciiTheme="minorHAnsi" w:hAnsiTheme="minorHAnsi" w:cs="Arial"/>
                      <w:bCs/>
                      <w:sz w:val="20"/>
                      <w:szCs w:val="20"/>
                    </w:rPr>
                    <w:t>(Anni)</w:t>
                  </w:r>
                </w:p>
              </w:tc>
              <w:tc>
                <w:tcPr>
                  <w:tcW w:w="1237" w:type="dxa"/>
                </w:tcPr>
                <w:p w14:paraId="673E694A" w14:textId="76263636" w:rsidR="000F6821" w:rsidRDefault="000F6821" w:rsidP="00052C41">
                  <w:pPr>
                    <w:jc w:val="both"/>
                    <w:rPr>
                      <w:rFonts w:asciiTheme="minorHAnsi" w:hAnsiTheme="minorHAnsi" w:cs="Arial"/>
                      <w:bCs/>
                      <w:sz w:val="20"/>
                      <w:szCs w:val="20"/>
                    </w:rPr>
                  </w:pPr>
                  <w:r>
                    <w:rPr>
                      <w:rFonts w:asciiTheme="minorHAnsi" w:hAnsiTheme="minorHAnsi" w:cs="Arial"/>
                      <w:bCs/>
                      <w:sz w:val="20"/>
                      <w:szCs w:val="20"/>
                    </w:rPr>
                    <w:t>Importo Complessivo Contratto</w:t>
                  </w:r>
                </w:p>
                <w:p w14:paraId="605A1904" w14:textId="77777777" w:rsidR="000F6821" w:rsidRDefault="000F6821" w:rsidP="00052C41">
                  <w:pPr>
                    <w:jc w:val="both"/>
                    <w:rPr>
                      <w:rFonts w:asciiTheme="minorHAnsi" w:hAnsiTheme="minorHAnsi" w:cs="Arial"/>
                      <w:bCs/>
                      <w:sz w:val="20"/>
                      <w:szCs w:val="20"/>
                      <w:u w:val="single"/>
                    </w:rPr>
                  </w:pPr>
                  <w:r>
                    <w:rPr>
                      <w:rFonts w:asciiTheme="minorHAnsi" w:hAnsiTheme="minorHAnsi" w:cs="Arial"/>
                      <w:bCs/>
                      <w:sz w:val="20"/>
                      <w:szCs w:val="20"/>
                    </w:rPr>
                    <w:t>(mln€)</w:t>
                  </w:r>
                </w:p>
              </w:tc>
              <w:tc>
                <w:tcPr>
                  <w:tcW w:w="3113" w:type="dxa"/>
                </w:tcPr>
                <w:p w14:paraId="7B7EA62F" w14:textId="77777777" w:rsidR="000F6821" w:rsidRDefault="000F6821" w:rsidP="00052C41">
                  <w:pPr>
                    <w:jc w:val="both"/>
                    <w:rPr>
                      <w:rFonts w:asciiTheme="minorHAnsi" w:hAnsiTheme="minorHAnsi" w:cs="Arial"/>
                      <w:bCs/>
                      <w:sz w:val="20"/>
                      <w:szCs w:val="20"/>
                      <w:u w:val="single"/>
                    </w:rPr>
                  </w:pPr>
                  <w:r>
                    <w:rPr>
                      <w:rFonts w:asciiTheme="minorHAnsi" w:hAnsiTheme="minorHAnsi" w:cs="Arial"/>
                      <w:bCs/>
                      <w:sz w:val="20"/>
                      <w:szCs w:val="20"/>
                    </w:rPr>
                    <w:t>Servizi erogati:</w:t>
                  </w:r>
                </w:p>
              </w:tc>
            </w:tr>
            <w:tr w:rsidR="000F6821" w14:paraId="78DA9C90" w14:textId="77777777" w:rsidTr="00ED16CA">
              <w:tc>
                <w:tcPr>
                  <w:tcW w:w="1622" w:type="dxa"/>
                  <w:vAlign w:val="center"/>
                </w:tcPr>
                <w:p w14:paraId="3D80F936" w14:textId="77777777" w:rsidR="000F6821" w:rsidRPr="00CD4A80" w:rsidRDefault="000F6821" w:rsidP="00052C41">
                  <w:pPr>
                    <w:spacing w:line="276" w:lineRule="auto"/>
                    <w:jc w:val="both"/>
                    <w:rPr>
                      <w:rFonts w:asciiTheme="minorHAnsi" w:hAnsiTheme="minorHAnsi" w:cs="Arial"/>
                      <w:bCs/>
                      <w:sz w:val="16"/>
                      <w:szCs w:val="20"/>
                    </w:rPr>
                  </w:pPr>
                  <w:r w:rsidRPr="00CD4A80">
                    <w:rPr>
                      <w:rFonts w:ascii="Calibri" w:hAnsi="Calibri"/>
                      <w:i/>
                      <w:sz w:val="16"/>
                      <w:szCs w:val="22"/>
                    </w:rPr>
                    <w:t>Azienda Ospedaliera…</w:t>
                  </w:r>
                </w:p>
              </w:tc>
              <w:tc>
                <w:tcPr>
                  <w:tcW w:w="1006" w:type="dxa"/>
                  <w:vAlign w:val="center"/>
                </w:tcPr>
                <w:p w14:paraId="4B59124A" w14:textId="39E4A38B" w:rsidR="000F6821" w:rsidRPr="00CD4A80" w:rsidRDefault="000F6821" w:rsidP="000F6821">
                  <w:pPr>
                    <w:spacing w:line="276" w:lineRule="auto"/>
                    <w:jc w:val="center"/>
                    <w:rPr>
                      <w:rFonts w:ascii="Calibri" w:hAnsi="Calibri"/>
                      <w:i/>
                      <w:sz w:val="16"/>
                      <w:szCs w:val="22"/>
                    </w:rPr>
                  </w:pPr>
                  <w:r>
                    <w:rPr>
                      <w:rFonts w:ascii="Calibri" w:hAnsi="Calibri"/>
                      <w:i/>
                      <w:sz w:val="16"/>
                      <w:szCs w:val="22"/>
                    </w:rPr>
                    <w:t>2020</w:t>
                  </w:r>
                </w:p>
              </w:tc>
              <w:tc>
                <w:tcPr>
                  <w:tcW w:w="1006" w:type="dxa"/>
                  <w:vAlign w:val="center"/>
                </w:tcPr>
                <w:p w14:paraId="17E55DD8" w14:textId="08F21D42" w:rsidR="000F6821" w:rsidRPr="00CD4A80" w:rsidRDefault="000F6821" w:rsidP="00052C41">
                  <w:pPr>
                    <w:spacing w:line="276" w:lineRule="auto"/>
                    <w:jc w:val="center"/>
                    <w:rPr>
                      <w:rFonts w:asciiTheme="minorHAnsi" w:hAnsiTheme="minorHAnsi" w:cs="Arial"/>
                      <w:bCs/>
                      <w:sz w:val="16"/>
                      <w:szCs w:val="20"/>
                      <w:u w:val="single"/>
                    </w:rPr>
                  </w:pPr>
                  <w:r w:rsidRPr="00CD4A80">
                    <w:rPr>
                      <w:rFonts w:ascii="Calibri" w:hAnsi="Calibri"/>
                      <w:i/>
                      <w:sz w:val="16"/>
                      <w:szCs w:val="22"/>
                    </w:rPr>
                    <w:t>5</w:t>
                  </w:r>
                </w:p>
              </w:tc>
              <w:tc>
                <w:tcPr>
                  <w:tcW w:w="1237" w:type="dxa"/>
                  <w:vAlign w:val="center"/>
                </w:tcPr>
                <w:p w14:paraId="554DD70C" w14:textId="77777777" w:rsidR="000F6821" w:rsidRPr="00CD4A80" w:rsidRDefault="000F6821" w:rsidP="00052C41">
                  <w:pPr>
                    <w:spacing w:line="276" w:lineRule="auto"/>
                    <w:jc w:val="center"/>
                    <w:rPr>
                      <w:rFonts w:asciiTheme="minorHAnsi" w:hAnsiTheme="minorHAnsi" w:cs="Arial"/>
                      <w:bCs/>
                      <w:sz w:val="16"/>
                      <w:szCs w:val="20"/>
                      <w:u w:val="single"/>
                    </w:rPr>
                  </w:pPr>
                  <w:r w:rsidRPr="00CD4A80">
                    <w:rPr>
                      <w:rFonts w:ascii="Calibri" w:hAnsi="Calibri"/>
                      <w:i/>
                      <w:sz w:val="16"/>
                      <w:szCs w:val="22"/>
                    </w:rPr>
                    <w:t>12,34</w:t>
                  </w:r>
                </w:p>
              </w:tc>
              <w:tc>
                <w:tcPr>
                  <w:tcW w:w="3113" w:type="dxa"/>
                  <w:vAlign w:val="center"/>
                </w:tcPr>
                <w:p w14:paraId="263FCE50" w14:textId="77777777" w:rsidR="000F6821" w:rsidRPr="00CD4A80" w:rsidRDefault="000F6821" w:rsidP="00052C41">
                  <w:pPr>
                    <w:spacing w:line="276" w:lineRule="auto"/>
                    <w:jc w:val="both"/>
                    <w:rPr>
                      <w:rFonts w:asciiTheme="minorHAnsi" w:hAnsiTheme="minorHAnsi" w:cs="Arial"/>
                      <w:bCs/>
                      <w:sz w:val="16"/>
                      <w:szCs w:val="20"/>
                      <w:u w:val="single"/>
                    </w:rPr>
                  </w:pPr>
                  <w:r w:rsidRPr="00CD4A80">
                    <w:rPr>
                      <w:rFonts w:ascii="Calibri" w:hAnsi="Calibri"/>
                      <w:i/>
                      <w:sz w:val="16"/>
                      <w:szCs w:val="22"/>
                    </w:rPr>
                    <w:t>…</w:t>
                  </w:r>
                </w:p>
              </w:tc>
            </w:tr>
            <w:tr w:rsidR="000F6821" w14:paraId="33F15C2B" w14:textId="77777777" w:rsidTr="00ED16CA">
              <w:tc>
                <w:tcPr>
                  <w:tcW w:w="1622" w:type="dxa"/>
                </w:tcPr>
                <w:p w14:paraId="414D4956" w14:textId="77777777" w:rsidR="000F6821" w:rsidRPr="00CD4A80" w:rsidRDefault="000F6821" w:rsidP="00052C41">
                  <w:pPr>
                    <w:spacing w:line="276" w:lineRule="auto"/>
                    <w:jc w:val="both"/>
                    <w:rPr>
                      <w:rFonts w:asciiTheme="minorHAnsi" w:hAnsiTheme="minorHAnsi" w:cs="Arial"/>
                      <w:bCs/>
                      <w:sz w:val="16"/>
                      <w:szCs w:val="20"/>
                    </w:rPr>
                  </w:pPr>
                </w:p>
              </w:tc>
              <w:tc>
                <w:tcPr>
                  <w:tcW w:w="1006" w:type="dxa"/>
                </w:tcPr>
                <w:p w14:paraId="5C386596" w14:textId="77777777" w:rsidR="000F6821" w:rsidRPr="00CD4A80" w:rsidRDefault="000F6821" w:rsidP="00052C41">
                  <w:pPr>
                    <w:spacing w:line="276" w:lineRule="auto"/>
                    <w:jc w:val="both"/>
                    <w:rPr>
                      <w:rFonts w:asciiTheme="minorHAnsi" w:hAnsiTheme="minorHAnsi" w:cs="Arial"/>
                      <w:bCs/>
                      <w:sz w:val="16"/>
                      <w:szCs w:val="20"/>
                      <w:u w:val="single"/>
                    </w:rPr>
                  </w:pPr>
                </w:p>
              </w:tc>
              <w:tc>
                <w:tcPr>
                  <w:tcW w:w="1006" w:type="dxa"/>
                </w:tcPr>
                <w:p w14:paraId="4D033B7D" w14:textId="6CB0F874" w:rsidR="000F6821" w:rsidRPr="00CD4A80" w:rsidRDefault="000F6821" w:rsidP="00052C41">
                  <w:pPr>
                    <w:spacing w:line="276" w:lineRule="auto"/>
                    <w:jc w:val="both"/>
                    <w:rPr>
                      <w:rFonts w:asciiTheme="minorHAnsi" w:hAnsiTheme="minorHAnsi" w:cs="Arial"/>
                      <w:bCs/>
                      <w:sz w:val="16"/>
                      <w:szCs w:val="20"/>
                      <w:u w:val="single"/>
                    </w:rPr>
                  </w:pPr>
                </w:p>
              </w:tc>
              <w:tc>
                <w:tcPr>
                  <w:tcW w:w="1237" w:type="dxa"/>
                </w:tcPr>
                <w:p w14:paraId="100DFCAF" w14:textId="77777777" w:rsidR="000F6821" w:rsidRPr="00CD4A80" w:rsidRDefault="000F6821" w:rsidP="00052C41">
                  <w:pPr>
                    <w:spacing w:line="276" w:lineRule="auto"/>
                    <w:jc w:val="both"/>
                    <w:rPr>
                      <w:rFonts w:asciiTheme="minorHAnsi" w:hAnsiTheme="minorHAnsi" w:cs="Arial"/>
                      <w:bCs/>
                      <w:sz w:val="16"/>
                      <w:szCs w:val="20"/>
                      <w:u w:val="single"/>
                    </w:rPr>
                  </w:pPr>
                </w:p>
              </w:tc>
              <w:tc>
                <w:tcPr>
                  <w:tcW w:w="3113" w:type="dxa"/>
                </w:tcPr>
                <w:p w14:paraId="03A389FD" w14:textId="77777777" w:rsidR="000F6821" w:rsidRPr="00CD4A80" w:rsidRDefault="000F6821" w:rsidP="00052C41">
                  <w:pPr>
                    <w:spacing w:line="276" w:lineRule="auto"/>
                    <w:jc w:val="both"/>
                    <w:rPr>
                      <w:rFonts w:asciiTheme="minorHAnsi" w:hAnsiTheme="minorHAnsi" w:cs="Arial"/>
                      <w:bCs/>
                      <w:sz w:val="16"/>
                      <w:szCs w:val="20"/>
                      <w:u w:val="single"/>
                    </w:rPr>
                  </w:pPr>
                </w:p>
              </w:tc>
            </w:tr>
            <w:tr w:rsidR="000F6821" w14:paraId="41370D6C" w14:textId="77777777" w:rsidTr="00ED16CA">
              <w:tc>
                <w:tcPr>
                  <w:tcW w:w="1622" w:type="dxa"/>
                </w:tcPr>
                <w:p w14:paraId="4D69AC5F" w14:textId="77777777" w:rsidR="000F6821" w:rsidRPr="00CD4A80" w:rsidRDefault="000F6821" w:rsidP="00052C41">
                  <w:pPr>
                    <w:spacing w:line="276" w:lineRule="auto"/>
                    <w:jc w:val="both"/>
                    <w:rPr>
                      <w:rFonts w:asciiTheme="minorHAnsi" w:hAnsiTheme="minorHAnsi" w:cs="Arial"/>
                      <w:bCs/>
                      <w:sz w:val="16"/>
                      <w:szCs w:val="20"/>
                      <w:u w:val="single"/>
                    </w:rPr>
                  </w:pPr>
                </w:p>
              </w:tc>
              <w:tc>
                <w:tcPr>
                  <w:tcW w:w="1006" w:type="dxa"/>
                </w:tcPr>
                <w:p w14:paraId="353EEF7A" w14:textId="77777777" w:rsidR="000F6821" w:rsidRPr="00CD4A80" w:rsidRDefault="000F6821" w:rsidP="00052C41">
                  <w:pPr>
                    <w:spacing w:line="276" w:lineRule="auto"/>
                    <w:jc w:val="both"/>
                    <w:rPr>
                      <w:rFonts w:asciiTheme="minorHAnsi" w:hAnsiTheme="minorHAnsi" w:cs="Arial"/>
                      <w:bCs/>
                      <w:sz w:val="16"/>
                      <w:szCs w:val="20"/>
                    </w:rPr>
                  </w:pPr>
                </w:p>
              </w:tc>
              <w:tc>
                <w:tcPr>
                  <w:tcW w:w="1006" w:type="dxa"/>
                </w:tcPr>
                <w:p w14:paraId="6A068EAD" w14:textId="045E6B16" w:rsidR="000F6821" w:rsidRPr="00CD4A80" w:rsidRDefault="000F6821" w:rsidP="00052C41">
                  <w:pPr>
                    <w:spacing w:line="276" w:lineRule="auto"/>
                    <w:jc w:val="both"/>
                    <w:rPr>
                      <w:rFonts w:asciiTheme="minorHAnsi" w:hAnsiTheme="minorHAnsi" w:cs="Arial"/>
                      <w:bCs/>
                      <w:sz w:val="16"/>
                      <w:szCs w:val="20"/>
                    </w:rPr>
                  </w:pPr>
                </w:p>
              </w:tc>
              <w:tc>
                <w:tcPr>
                  <w:tcW w:w="1237" w:type="dxa"/>
                </w:tcPr>
                <w:p w14:paraId="189C7EB5" w14:textId="77777777" w:rsidR="000F6821" w:rsidRPr="00CD4A80" w:rsidRDefault="000F6821" w:rsidP="00052C41">
                  <w:pPr>
                    <w:spacing w:line="276" w:lineRule="auto"/>
                    <w:jc w:val="both"/>
                    <w:rPr>
                      <w:rFonts w:asciiTheme="minorHAnsi" w:hAnsiTheme="minorHAnsi" w:cs="Arial"/>
                      <w:bCs/>
                      <w:sz w:val="16"/>
                      <w:szCs w:val="20"/>
                    </w:rPr>
                  </w:pPr>
                </w:p>
              </w:tc>
              <w:tc>
                <w:tcPr>
                  <w:tcW w:w="3113" w:type="dxa"/>
                </w:tcPr>
                <w:p w14:paraId="46B5A2E5" w14:textId="77777777" w:rsidR="000F6821" w:rsidRPr="00CD4A80" w:rsidRDefault="000F6821" w:rsidP="00052C41">
                  <w:pPr>
                    <w:spacing w:line="276" w:lineRule="auto"/>
                    <w:jc w:val="both"/>
                    <w:rPr>
                      <w:rFonts w:asciiTheme="minorHAnsi" w:hAnsiTheme="minorHAnsi" w:cs="Arial"/>
                      <w:bCs/>
                      <w:sz w:val="16"/>
                      <w:szCs w:val="20"/>
                    </w:rPr>
                  </w:pPr>
                </w:p>
              </w:tc>
            </w:tr>
          </w:tbl>
          <w:p w14:paraId="780AC717" w14:textId="77777777" w:rsidR="00B05C9A" w:rsidRDefault="00B05C9A" w:rsidP="00052C41">
            <w:pPr>
              <w:ind w:left="284"/>
              <w:jc w:val="both"/>
              <w:rPr>
                <w:rFonts w:asciiTheme="minorHAnsi" w:hAnsiTheme="minorHAnsi" w:cs="Arial"/>
                <w:bCs/>
                <w:sz w:val="20"/>
                <w:szCs w:val="20"/>
              </w:rPr>
            </w:pPr>
          </w:p>
        </w:tc>
      </w:tr>
    </w:tbl>
    <w:p w14:paraId="4CA6BB6D" w14:textId="5543C9FB" w:rsidR="00B05C9A" w:rsidRDefault="0032422E" w:rsidP="00A378F7">
      <w:pPr>
        <w:pStyle w:val="1Max"/>
      </w:pPr>
      <w:r>
        <w:lastRenderedPageBreak/>
        <w:t xml:space="preserve">In relazione ai contratti </w:t>
      </w:r>
      <w:r w:rsidR="00564D5D">
        <w:t>elencati al punto 5)</w:t>
      </w:r>
      <w:r w:rsidR="00163A7E">
        <w:t xml:space="preserve"> indicare</w:t>
      </w:r>
      <w:r w:rsidR="00CE10AE">
        <w:t>, se presenti, eventuali criticità</w:t>
      </w:r>
      <w:r w:rsidR="00ED16CA">
        <w:t>.</w:t>
      </w:r>
      <w:r w:rsidR="00B05C9A" w:rsidRPr="00A0615C">
        <w:t xml:space="preserve">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ED16CA" w:rsidRPr="00170B9E" w14:paraId="644218E1" w14:textId="77777777" w:rsidTr="00512902">
        <w:trPr>
          <w:trHeight w:val="1824"/>
        </w:trPr>
        <w:tc>
          <w:tcPr>
            <w:tcW w:w="8494" w:type="dxa"/>
            <w:shd w:val="clear" w:color="auto" w:fill="F2F2F2" w:themeFill="background1" w:themeFillShade="F2"/>
          </w:tcPr>
          <w:p w14:paraId="3C13F245" w14:textId="77777777" w:rsidR="00ED16CA" w:rsidRPr="00170B9E" w:rsidRDefault="00ED16CA" w:rsidP="00512902">
            <w:pPr>
              <w:jc w:val="both"/>
              <w:rPr>
                <w:rFonts w:ascii="Arial" w:hAnsi="Arial" w:cs="Arial"/>
                <w:bCs/>
                <w:sz w:val="20"/>
                <w:szCs w:val="20"/>
              </w:rPr>
            </w:pPr>
          </w:p>
        </w:tc>
      </w:tr>
    </w:tbl>
    <w:p w14:paraId="4DC44011" w14:textId="5935DE7B" w:rsidR="00A378F7" w:rsidRPr="00AD52C9" w:rsidRDefault="000F5863" w:rsidP="00CE10AE">
      <w:pPr>
        <w:pStyle w:val="1Max"/>
      </w:pPr>
      <w:r w:rsidRPr="00AD52C9">
        <w:t xml:space="preserve">Indicare, le abilitazioni </w:t>
      </w:r>
      <w:r w:rsidRPr="00A378F7">
        <w:rPr>
          <w:rStyle w:val="Enfasicorsivo"/>
          <w:i w:val="0"/>
          <w:iCs w:val="0"/>
        </w:rPr>
        <w:t>professional</w:t>
      </w:r>
      <w:r w:rsidR="004A7586" w:rsidRPr="00A378F7">
        <w:rPr>
          <w:rStyle w:val="Enfasicorsivo"/>
          <w:i w:val="0"/>
          <w:iCs w:val="0"/>
        </w:rPr>
        <w:t>i</w:t>
      </w:r>
      <w:r w:rsidR="00D6083E" w:rsidRPr="00A378F7">
        <w:rPr>
          <w:b/>
          <w:bCs/>
        </w:rPr>
        <w:t xml:space="preserve"> </w:t>
      </w:r>
      <w:r w:rsidR="004A7586" w:rsidRPr="00AD52C9">
        <w:t>(</w:t>
      </w:r>
      <w:r w:rsidR="00AA669F" w:rsidRPr="00AD52C9">
        <w:t>es.</w:t>
      </w:r>
      <w:r w:rsidR="00B07DB1" w:rsidRPr="00AD52C9">
        <w:t xml:space="preserve"> Terzo Responsabile</w:t>
      </w:r>
      <w:r w:rsidR="004A7586" w:rsidRPr="00AD52C9">
        <w:t>)</w:t>
      </w:r>
      <w:r w:rsidRPr="00AD52C9">
        <w:t xml:space="preserve">, le certificazioni di processo / </w:t>
      </w:r>
      <w:r w:rsidRPr="00CE10AE">
        <w:rPr>
          <w:rStyle w:val="Enfasicorsivo"/>
          <w:i w:val="0"/>
          <w:iCs w:val="0"/>
        </w:rPr>
        <w:t>prodotto</w:t>
      </w:r>
      <w:r w:rsidR="005F11AB" w:rsidRPr="00AD52C9">
        <w:t xml:space="preserve"> (</w:t>
      </w:r>
      <w:r w:rsidR="00063F36" w:rsidRPr="00AD52C9">
        <w:t>es.</w:t>
      </w:r>
      <w:r w:rsidR="001F30CA" w:rsidRPr="00AD52C9">
        <w:t xml:space="preserve"> Sistema di Gestione BIM, </w:t>
      </w:r>
      <w:proofErr w:type="spellStart"/>
      <w:r w:rsidR="002B0E84" w:rsidRPr="00AD52C9">
        <w:t>E.S.Co</w:t>
      </w:r>
      <w:proofErr w:type="spellEnd"/>
      <w:r w:rsidR="002B0E84" w:rsidRPr="00AD52C9">
        <w:t>.</w:t>
      </w:r>
      <w:r w:rsidR="00706FE9" w:rsidRPr="00AD52C9">
        <w:t xml:space="preserve">, </w:t>
      </w:r>
      <w:r w:rsidR="00665A90" w:rsidRPr="00AD52C9">
        <w:t>ESG</w:t>
      </w:r>
      <w:r w:rsidR="00706FE9" w:rsidRPr="00AD52C9">
        <w:t>,</w:t>
      </w:r>
      <w:r w:rsidR="000614B8" w:rsidRPr="00AD52C9">
        <w:t xml:space="preserve"> Sistema di gestione per la parità di genere nelle organizzazioni</w:t>
      </w:r>
      <w:r w:rsidR="00B65B45" w:rsidRPr="00AD52C9">
        <w:t xml:space="preserve">, </w:t>
      </w:r>
      <w:r w:rsidR="00913B24" w:rsidRPr="00AD52C9">
        <w:t>EMAS</w:t>
      </w:r>
      <w:r w:rsidR="002F2BF7" w:rsidRPr="00AD52C9">
        <w:t>,</w:t>
      </w:r>
      <w:r w:rsidR="00913B24" w:rsidRPr="00AD52C9">
        <w:t xml:space="preserve"> </w:t>
      </w:r>
      <w:r w:rsidR="00C0613A">
        <w:t>etc.</w:t>
      </w:r>
      <w:r w:rsidR="001F30CA" w:rsidRPr="00AD52C9">
        <w:t>)</w:t>
      </w:r>
      <w:r w:rsidRPr="00AD52C9">
        <w:t xml:space="preserve">, le attestazioni SOA </w:t>
      </w:r>
      <w:r w:rsidR="002C70AA" w:rsidRPr="00AD52C9">
        <w:t>(</w:t>
      </w:r>
      <w:r w:rsidR="00063F36" w:rsidRPr="00AD52C9">
        <w:t xml:space="preserve">es. </w:t>
      </w:r>
      <w:r w:rsidR="000A2BF6" w:rsidRPr="00AD52C9">
        <w:t>OG1</w:t>
      </w:r>
      <w:r w:rsidR="000E6AAE">
        <w:t>,</w:t>
      </w:r>
      <w:r w:rsidR="000A2BF6" w:rsidRPr="00AD52C9">
        <w:t xml:space="preserve"> OG1</w:t>
      </w:r>
      <w:r w:rsidR="000E6AAE">
        <w:t>1, e</w:t>
      </w:r>
      <w:r w:rsidR="00C0613A">
        <w:t>tc.</w:t>
      </w:r>
      <w:r w:rsidR="002C70AA" w:rsidRPr="00AD52C9">
        <w:t>)</w:t>
      </w:r>
      <w:r w:rsidR="000A2BF6" w:rsidRPr="00AD52C9">
        <w:t xml:space="preserve"> </w:t>
      </w:r>
      <w:r w:rsidRPr="00AD52C9">
        <w:t xml:space="preserve">possedute e qualunque altro requisito di capacità </w:t>
      </w:r>
      <w:r w:rsidR="00913369">
        <w:t>tecnica / professionale</w:t>
      </w:r>
      <w:r w:rsidRPr="00AD52C9">
        <w:t xml:space="preserve"> in capo all’azienda</w:t>
      </w:r>
      <w:r w:rsidR="002C70AA" w:rsidRPr="00AD52C9">
        <w:t xml:space="preserve"> in</w:t>
      </w:r>
      <w:r w:rsidR="00224D22" w:rsidRPr="00AD52C9">
        <w:t xml:space="preserve"> </w:t>
      </w:r>
      <w:r w:rsidR="002C70AA" w:rsidRPr="00AD52C9">
        <w:t>relazione all</w:t>
      </w:r>
      <w:r w:rsidR="00913369">
        <w:t>a</w:t>
      </w:r>
      <w:r w:rsidR="002F2BF7" w:rsidRPr="00AD52C9">
        <w:t xml:space="preserve"> </w:t>
      </w:r>
      <w:r w:rsidR="002C70AA" w:rsidRPr="00AD52C9">
        <w:t>suddetta iniziativa</w:t>
      </w:r>
      <w:r w:rsidR="00803EAB" w:rsidRPr="00AD52C9">
        <w:t xml:space="preserve">, </w:t>
      </w:r>
      <w:r w:rsidR="00DA3CE9" w:rsidRPr="00AD52C9">
        <w:t>compilando</w:t>
      </w:r>
      <w:r w:rsidR="00803EAB" w:rsidRPr="00AD52C9">
        <w:t xml:space="preserve"> </w:t>
      </w:r>
      <w:r w:rsidR="00FA7B44" w:rsidRPr="00AD52C9">
        <w:t>le</w:t>
      </w:r>
      <w:r w:rsidR="00662705" w:rsidRPr="00AD52C9">
        <w:t xml:space="preserve"> informazioni richieste ne</w:t>
      </w:r>
      <w:r w:rsidR="002F2BF7" w:rsidRPr="00AD52C9">
        <w:t>l</w:t>
      </w:r>
      <w:r w:rsidR="00803EAB" w:rsidRPr="00AD52C9">
        <w:t xml:space="preserve"> fogli</w:t>
      </w:r>
      <w:r w:rsidR="002F2BF7" w:rsidRPr="00AD52C9">
        <w:t>o</w:t>
      </w:r>
      <w:r w:rsidR="00803EAB" w:rsidRPr="00AD52C9">
        <w:t xml:space="preserve"> “</w:t>
      </w:r>
      <w:r w:rsidR="00803EAB" w:rsidRPr="00A378F7">
        <w:rPr>
          <w:i/>
          <w:iCs/>
        </w:rPr>
        <w:t>Qualificazioni</w:t>
      </w:r>
      <w:r w:rsidR="00803EAB" w:rsidRPr="00AD52C9">
        <w:t xml:space="preserve">” del </w:t>
      </w:r>
      <w:r w:rsidR="008F7D1A" w:rsidRPr="00AD52C9">
        <w:t xml:space="preserve">file </w:t>
      </w:r>
      <w:r w:rsidR="00DA3CE9" w:rsidRPr="00AD52C9">
        <w:t>“</w:t>
      </w:r>
      <w:r w:rsidR="008F7D1A" w:rsidRPr="00A378F7">
        <w:rPr>
          <w:i/>
          <w:iCs/>
        </w:rPr>
        <w:t>ID 295</w:t>
      </w:r>
      <w:r w:rsidR="00662705" w:rsidRPr="00A378F7">
        <w:rPr>
          <w:i/>
          <w:iCs/>
        </w:rPr>
        <w:t>0</w:t>
      </w:r>
      <w:r w:rsidR="008F7D1A" w:rsidRPr="00A378F7">
        <w:rPr>
          <w:i/>
          <w:iCs/>
        </w:rPr>
        <w:t xml:space="preserve">_Doc supporto </w:t>
      </w:r>
      <w:r w:rsidR="00DA3CE9" w:rsidRPr="00A378F7">
        <w:rPr>
          <w:i/>
          <w:iCs/>
        </w:rPr>
        <w:t>consultazione del mercato</w:t>
      </w:r>
      <w:r w:rsidR="00DA3CE9" w:rsidRPr="00AD52C9">
        <w:t>”</w:t>
      </w:r>
      <w:r w:rsidR="00C62D62" w:rsidRPr="00AD52C9">
        <w:t>.</w:t>
      </w:r>
    </w:p>
    <w:p w14:paraId="3E180523" w14:textId="332FC7AB" w:rsidR="0061576F" w:rsidRDefault="004D2640" w:rsidP="00A378F7">
      <w:pPr>
        <w:pStyle w:val="1Max"/>
      </w:pPr>
      <w:r w:rsidRPr="00D37D77">
        <w:rPr>
          <w:i/>
          <w:iCs/>
        </w:rPr>
        <w:t>(da compilare solo in caso di mancata partecipazione)</w:t>
      </w:r>
      <w:r>
        <w:t xml:space="preserve"> </w:t>
      </w:r>
      <w:r w:rsidR="0061576F" w:rsidRPr="00AD52C9">
        <w:t>Con riferimento all</w:t>
      </w:r>
      <w:r w:rsidR="005F21D7">
        <w:t xml:space="preserve">’iniziativa </w:t>
      </w:r>
      <w:r w:rsidR="005F21D7" w:rsidRPr="00AD52C9">
        <w:t xml:space="preserve">MIES </w:t>
      </w:r>
      <w:r w:rsidR="005F21D7">
        <w:t xml:space="preserve">- </w:t>
      </w:r>
      <w:r w:rsidR="005F21D7" w:rsidRPr="00AD52C9">
        <w:t>ID 2635</w:t>
      </w:r>
      <w:r w:rsidR="005F21D7">
        <w:t xml:space="preserve"> </w:t>
      </w:r>
      <w:r w:rsidR="005F21D7" w:rsidRPr="003868A6">
        <w:t>indicare</w:t>
      </w:r>
      <w:r>
        <w:t xml:space="preserve"> </w:t>
      </w:r>
      <w:r w:rsidR="005F21D7">
        <w:t>i motivi della mancata partecipazione</w:t>
      </w:r>
      <w:r w:rsidR="00C368A1">
        <w:t>.</w:t>
      </w:r>
      <w:r w:rsidR="005F21D7">
        <w:t xml:space="preserve">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61576F" w:rsidRPr="00052E59" w14:paraId="54BB41D2" w14:textId="77777777" w:rsidTr="00052C41">
        <w:trPr>
          <w:trHeight w:val="1824"/>
        </w:trPr>
        <w:tc>
          <w:tcPr>
            <w:tcW w:w="8494" w:type="dxa"/>
            <w:shd w:val="clear" w:color="auto" w:fill="F2F2F2" w:themeFill="background1" w:themeFillShade="F2"/>
          </w:tcPr>
          <w:p w14:paraId="3A89D4F3" w14:textId="77777777" w:rsidR="0061576F" w:rsidRPr="00052E59" w:rsidRDefault="0061576F" w:rsidP="00052C41">
            <w:pPr>
              <w:jc w:val="both"/>
              <w:rPr>
                <w:rFonts w:ascii="Arial" w:hAnsi="Arial" w:cs="Arial"/>
                <w:bCs/>
                <w:sz w:val="20"/>
                <w:szCs w:val="20"/>
              </w:rPr>
            </w:pPr>
            <w:bookmarkStart w:id="1" w:name="_Hlk213929736"/>
          </w:p>
        </w:tc>
      </w:tr>
    </w:tbl>
    <w:bookmarkEnd w:id="1"/>
    <w:p w14:paraId="291A1D9F" w14:textId="564407E4" w:rsidR="0061576F" w:rsidRDefault="00DE40E4" w:rsidP="00A378F7">
      <w:pPr>
        <w:pStyle w:val="1Max"/>
      </w:pPr>
      <w:r w:rsidRPr="00AD52C9">
        <w:t>Con riferimento all</w:t>
      </w:r>
      <w:r>
        <w:t xml:space="preserve">’iniziativa </w:t>
      </w:r>
      <w:r w:rsidRPr="00AD52C9">
        <w:t xml:space="preserve">MIES </w:t>
      </w:r>
      <w:r>
        <w:t xml:space="preserve">- </w:t>
      </w:r>
      <w:r w:rsidRPr="00AD52C9">
        <w:t>ID 2635</w:t>
      </w:r>
      <w:r>
        <w:t xml:space="preserve"> </w:t>
      </w:r>
      <w:r w:rsidRPr="003868A6">
        <w:t>indicare</w:t>
      </w:r>
      <w:r w:rsidRPr="004332DF">
        <w:t xml:space="preserve"> </w:t>
      </w:r>
      <w:r w:rsidR="0061576F" w:rsidRPr="004332DF">
        <w:t>l’introduzione di ulteriori</w:t>
      </w:r>
      <w:r w:rsidR="0061576F" w:rsidRPr="00823B17">
        <w:t xml:space="preserve"> servizi</w:t>
      </w:r>
      <w:r>
        <w:t xml:space="preserve"> da prevedere nella nuova iniziativa.</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61576F" w:rsidRPr="00170B9E" w14:paraId="3A382B38" w14:textId="77777777" w:rsidTr="00052C41">
        <w:trPr>
          <w:trHeight w:val="1824"/>
        </w:trPr>
        <w:tc>
          <w:tcPr>
            <w:tcW w:w="8494" w:type="dxa"/>
            <w:shd w:val="clear" w:color="auto" w:fill="F2F2F2" w:themeFill="background1" w:themeFillShade="F2"/>
          </w:tcPr>
          <w:p w14:paraId="32B08DAE" w14:textId="77777777" w:rsidR="0061576F" w:rsidRPr="00170B9E" w:rsidRDefault="0061576F" w:rsidP="00052C41">
            <w:pPr>
              <w:jc w:val="both"/>
              <w:rPr>
                <w:rFonts w:ascii="Arial" w:hAnsi="Arial" w:cs="Arial"/>
                <w:bCs/>
                <w:sz w:val="20"/>
                <w:szCs w:val="20"/>
              </w:rPr>
            </w:pPr>
          </w:p>
        </w:tc>
      </w:tr>
    </w:tbl>
    <w:p w14:paraId="4BD6A23F" w14:textId="6EBBB679" w:rsidR="006A3EB7" w:rsidRDefault="00A20D46" w:rsidP="00A378F7">
      <w:pPr>
        <w:pStyle w:val="1Max"/>
      </w:pPr>
      <w:r>
        <w:t>E</w:t>
      </w:r>
      <w:r w:rsidR="006A3EB7" w:rsidRPr="005A2B8A">
        <w:t>lenca</w:t>
      </w:r>
      <w:r w:rsidR="003E26CC" w:rsidRPr="005A2B8A">
        <w:t>re</w:t>
      </w:r>
      <w:r w:rsidR="005515EC">
        <w:t xml:space="preserve"> quali sono</w:t>
      </w:r>
      <w:r w:rsidR="006A3EB7" w:rsidRPr="005A2B8A">
        <w:t xml:space="preserve"> i principali interventi di riqualificazione energetica per gli impianti e per l’involucro edilizio</w:t>
      </w:r>
      <w:r>
        <w:t xml:space="preserve"> ed il relativo al tempo di rientro degli investimenti.</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F634C1" w:rsidRPr="005A1F1A" w14:paraId="382D27BF" w14:textId="77777777" w:rsidTr="00052C41">
        <w:trPr>
          <w:trHeight w:val="1757"/>
        </w:trPr>
        <w:tc>
          <w:tcPr>
            <w:tcW w:w="8494" w:type="dxa"/>
            <w:shd w:val="clear" w:color="auto" w:fill="F2F2F2" w:themeFill="background1" w:themeFillShade="F2"/>
          </w:tcPr>
          <w:p w14:paraId="0799F3DD" w14:textId="77777777" w:rsidR="00F634C1" w:rsidRPr="005A1F1A" w:rsidRDefault="00F634C1" w:rsidP="00052C41">
            <w:pPr>
              <w:ind w:left="284"/>
              <w:jc w:val="both"/>
              <w:rPr>
                <w:rFonts w:asciiTheme="minorHAnsi" w:hAnsiTheme="minorHAnsi" w:cs="Arial"/>
                <w:bCs/>
                <w:sz w:val="20"/>
                <w:szCs w:val="20"/>
              </w:rPr>
            </w:pPr>
            <w:bookmarkStart w:id="2" w:name="_Hlk214377109"/>
          </w:p>
        </w:tc>
      </w:tr>
    </w:tbl>
    <w:bookmarkEnd w:id="2"/>
    <w:p w14:paraId="2E052989" w14:textId="2D925E06" w:rsidR="00490AB8" w:rsidRDefault="00D55056" w:rsidP="00A378F7">
      <w:pPr>
        <w:pStyle w:val="1Max"/>
      </w:pPr>
      <w:r w:rsidRPr="0059201E">
        <w:t>I</w:t>
      </w:r>
      <w:r w:rsidR="00522FB0" w:rsidRPr="0059201E">
        <w:t xml:space="preserve">ndicare la presenza di nuovi prodotti </w:t>
      </w:r>
      <w:r w:rsidR="00737152">
        <w:t>/</w:t>
      </w:r>
      <w:r w:rsidR="00522FB0" w:rsidRPr="0059201E">
        <w:t xml:space="preserve"> nuove soluzioni </w:t>
      </w:r>
      <w:r w:rsidR="00737152">
        <w:t>/</w:t>
      </w:r>
      <w:r w:rsidR="00522FB0" w:rsidRPr="0059201E">
        <w:t xml:space="preserve"> nuovi servizi </w:t>
      </w:r>
      <w:r w:rsidRPr="0059201E">
        <w:t>tecnologici a valore aggiunto</w:t>
      </w:r>
      <w:r w:rsidR="006D07A7">
        <w:t>,</w:t>
      </w:r>
      <w:r w:rsidRPr="0059201E">
        <w:t xml:space="preserve"> </w:t>
      </w:r>
      <w:r w:rsidR="00522FB0" w:rsidRPr="0059201E">
        <w:t xml:space="preserve">disponibili per eseguire le prestazioni oggetto dell’iniziativa con alto contenuto innovativo e </w:t>
      </w:r>
      <w:r w:rsidR="00052C41">
        <w:t xml:space="preserve">di rilevanza </w:t>
      </w:r>
      <w:r w:rsidR="00522FB0" w:rsidRPr="0059201E">
        <w:t>in termini di efficacia, di vantaggio o riduzione di impatti ambientali o sociali rivolti ai propri dipendenti, ai clienti o alla collettività.</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430FB9" w:rsidRPr="005A1F1A" w14:paraId="79075759" w14:textId="77777777" w:rsidTr="00052C41">
        <w:trPr>
          <w:trHeight w:val="1757"/>
        </w:trPr>
        <w:tc>
          <w:tcPr>
            <w:tcW w:w="8494" w:type="dxa"/>
            <w:shd w:val="clear" w:color="auto" w:fill="F2F2F2" w:themeFill="background1" w:themeFillShade="F2"/>
          </w:tcPr>
          <w:p w14:paraId="0993754A" w14:textId="77777777" w:rsidR="00430FB9" w:rsidRPr="005A1F1A" w:rsidRDefault="00430FB9" w:rsidP="00052C41">
            <w:pPr>
              <w:ind w:left="284"/>
              <w:jc w:val="both"/>
              <w:rPr>
                <w:rFonts w:asciiTheme="minorHAnsi" w:hAnsiTheme="minorHAnsi" w:cs="Arial"/>
                <w:bCs/>
                <w:sz w:val="20"/>
                <w:szCs w:val="20"/>
              </w:rPr>
            </w:pPr>
          </w:p>
        </w:tc>
      </w:tr>
    </w:tbl>
    <w:p w14:paraId="32CF999B" w14:textId="620A76B9" w:rsidR="00A378F7" w:rsidRDefault="00674279" w:rsidP="00A378F7">
      <w:pPr>
        <w:pStyle w:val="1Max"/>
      </w:pPr>
      <w:r w:rsidRPr="00A378F7">
        <w:t>Descrivere</w:t>
      </w:r>
      <w:r>
        <w:t xml:space="preserve"> </w:t>
      </w:r>
      <w:r w:rsidR="000C44FB">
        <w:t xml:space="preserve">quali sono state </w:t>
      </w:r>
      <w:r>
        <w:t xml:space="preserve">le principali fonti di finanziamento (pubbliche o private) utilizzate per la realizzazione degli interventi di riqualificazione energetica (es. Conto Termico, </w:t>
      </w:r>
      <w:r w:rsidR="00E43181">
        <w:t xml:space="preserve">Fondo Strutturali, </w:t>
      </w:r>
      <w:proofErr w:type="spellStart"/>
      <w:r w:rsidR="00E43181">
        <w:t>etc</w:t>
      </w:r>
      <w:proofErr w:type="spellEnd"/>
      <w:r w:rsidR="00E43181">
        <w:t xml:space="preserve"> </w:t>
      </w:r>
      <w:proofErr w:type="spellStart"/>
      <w:r w:rsidR="00E43181">
        <w:t>etc</w:t>
      </w:r>
      <w:proofErr w:type="spellEnd"/>
      <w:r w:rsidR="00E43181">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674279" w:rsidRPr="005A1F1A" w14:paraId="2251F84D" w14:textId="77777777" w:rsidTr="00ED1678">
        <w:trPr>
          <w:trHeight w:val="1757"/>
        </w:trPr>
        <w:tc>
          <w:tcPr>
            <w:tcW w:w="8494" w:type="dxa"/>
            <w:shd w:val="clear" w:color="auto" w:fill="F2F2F2" w:themeFill="background1" w:themeFillShade="F2"/>
          </w:tcPr>
          <w:p w14:paraId="3A81D841" w14:textId="77777777" w:rsidR="00674279" w:rsidRPr="005A1F1A" w:rsidRDefault="00674279" w:rsidP="00ED1678">
            <w:pPr>
              <w:ind w:left="284"/>
              <w:jc w:val="both"/>
              <w:rPr>
                <w:rFonts w:asciiTheme="minorHAnsi" w:hAnsiTheme="minorHAnsi" w:cs="Arial"/>
                <w:bCs/>
                <w:sz w:val="20"/>
                <w:szCs w:val="20"/>
              </w:rPr>
            </w:pPr>
          </w:p>
        </w:tc>
      </w:tr>
    </w:tbl>
    <w:p w14:paraId="510D6BDF" w14:textId="1981BC2E" w:rsidR="00DC69C7" w:rsidRPr="0059201E" w:rsidRDefault="00375C97" w:rsidP="00A378F7">
      <w:pPr>
        <w:pStyle w:val="1Max"/>
      </w:pPr>
      <w:r w:rsidRPr="0059201E">
        <w:t xml:space="preserve">Descrivere le politiche dell’Azienda in termini di </w:t>
      </w:r>
      <w:r w:rsidR="00756D3A" w:rsidRPr="0059201E">
        <w:t xml:space="preserve">impegno verso la sostenibilità e l’ambiente, </w:t>
      </w:r>
      <w:r w:rsidR="008B1B74">
        <w:t>c</w:t>
      </w:r>
      <w:r w:rsidR="006C4AE3" w:rsidRPr="0059201E">
        <w:t>ompila</w:t>
      </w:r>
      <w:r w:rsidR="00756D3A" w:rsidRPr="0059201E">
        <w:t>ndo</w:t>
      </w:r>
      <w:r w:rsidR="006C4AE3" w:rsidRPr="0059201E">
        <w:t xml:space="preserve"> le informazioni richieste nel foglio “</w:t>
      </w:r>
      <w:r w:rsidR="006C4AE3" w:rsidRPr="0059201E">
        <w:rPr>
          <w:i/>
          <w:iCs/>
        </w:rPr>
        <w:t>Aspetti ambientali</w:t>
      </w:r>
      <w:r w:rsidR="006C4AE3" w:rsidRPr="0059201E">
        <w:t>” del file “</w:t>
      </w:r>
      <w:r w:rsidR="006C4AE3" w:rsidRPr="0059201E">
        <w:rPr>
          <w:i/>
          <w:iCs/>
        </w:rPr>
        <w:t>ID 2950_Doc supporto consultazione del mercato</w:t>
      </w:r>
      <w:r w:rsidR="006C4AE3" w:rsidRPr="0059201E">
        <w:t>”.</w:t>
      </w:r>
    </w:p>
    <w:p w14:paraId="1C88246D" w14:textId="22451E07" w:rsidR="00DC69C7" w:rsidRPr="0059201E" w:rsidRDefault="006C4AE3" w:rsidP="00A378F7">
      <w:pPr>
        <w:pStyle w:val="1Max"/>
      </w:pPr>
      <w:r w:rsidRPr="0059201E">
        <w:t>D</w:t>
      </w:r>
      <w:r w:rsidR="00522FB0" w:rsidRPr="0059201E">
        <w:t>escrivere le politiche dell’Azienda in termini di benefici per i propri dipendenti, per i clienti e la collettività, anche in termini di inclusione sociale</w:t>
      </w:r>
      <w:r w:rsidR="008B1B74">
        <w:t>,</w:t>
      </w:r>
      <w:r w:rsidRPr="0059201E">
        <w:t xml:space="preserve"> </w:t>
      </w:r>
      <w:r w:rsidR="008B1B74">
        <w:t>c</w:t>
      </w:r>
      <w:r w:rsidRPr="0059201E">
        <w:t>ompilando le informazioni richieste nel foglio “</w:t>
      </w:r>
      <w:r w:rsidR="00375C97" w:rsidRPr="0059201E">
        <w:rPr>
          <w:i/>
          <w:iCs/>
        </w:rPr>
        <w:t>Aspetti sociali</w:t>
      </w:r>
      <w:r w:rsidRPr="0059201E">
        <w:t>” del file “</w:t>
      </w:r>
      <w:r w:rsidRPr="0059201E">
        <w:rPr>
          <w:i/>
          <w:iCs/>
        </w:rPr>
        <w:t>ID 2950_Doc supporto consultazione del mercato</w:t>
      </w:r>
      <w:r w:rsidRPr="0059201E">
        <w:t>”.</w:t>
      </w:r>
    </w:p>
    <w:p w14:paraId="5ACC088A" w14:textId="77777777" w:rsidR="00664A32" w:rsidRPr="00664A32" w:rsidRDefault="00664A32" w:rsidP="00A378F7">
      <w:pPr>
        <w:pStyle w:val="1Max"/>
      </w:pPr>
      <w:r w:rsidRPr="00664A32">
        <w:t>Spazio riservato ad ulteriori segnalazioni.</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292110" w:rsidRPr="00170B9E" w14:paraId="7C265186" w14:textId="77777777" w:rsidTr="00052C41">
        <w:trPr>
          <w:trHeight w:val="1824"/>
        </w:trPr>
        <w:tc>
          <w:tcPr>
            <w:tcW w:w="8494" w:type="dxa"/>
            <w:shd w:val="clear" w:color="auto" w:fill="F2F2F2" w:themeFill="background1" w:themeFillShade="F2"/>
          </w:tcPr>
          <w:p w14:paraId="2C8EC4F2" w14:textId="77777777" w:rsidR="00292110" w:rsidRPr="00170B9E" w:rsidRDefault="00292110" w:rsidP="00052C41">
            <w:pPr>
              <w:ind w:left="284"/>
              <w:jc w:val="both"/>
              <w:rPr>
                <w:rFonts w:ascii="Arial" w:hAnsi="Arial" w:cs="Arial"/>
                <w:bCs/>
                <w:sz w:val="20"/>
                <w:szCs w:val="20"/>
              </w:rPr>
            </w:pPr>
          </w:p>
        </w:tc>
      </w:tr>
    </w:tbl>
    <w:p w14:paraId="1C53A7FD" w14:textId="77777777" w:rsidR="00DC69C7" w:rsidRDefault="00DC69C7" w:rsidP="005A2B8A"/>
    <w:p w14:paraId="6D1C6C65" w14:textId="77777777" w:rsidR="00A378F7" w:rsidRDefault="00A378F7" w:rsidP="005A2B8A"/>
    <w:p w14:paraId="5A302394" w14:textId="77777777" w:rsidR="00A378F7" w:rsidRPr="00170B9E" w:rsidRDefault="00A378F7" w:rsidP="005A2B8A"/>
    <w:p w14:paraId="1D1589E4" w14:textId="77777777" w:rsidR="00DC69C7" w:rsidRPr="00170B9E" w:rsidRDefault="00522FB0">
      <w:pPr>
        <w:spacing w:line="276" w:lineRule="auto"/>
        <w:jc w:val="both"/>
        <w:rPr>
          <w:rFonts w:ascii="Arial" w:hAnsi="Arial" w:cs="Arial"/>
          <w:bCs/>
          <w:sz w:val="20"/>
          <w:szCs w:val="20"/>
        </w:rPr>
      </w:pPr>
      <w:r w:rsidRPr="00170B9E">
        <w:rPr>
          <w:rFonts w:ascii="Arial" w:hAnsi="Arial" w:cs="Arial"/>
          <w:bCs/>
          <w:sz w:val="20"/>
          <w:szCs w:val="20"/>
        </w:rPr>
        <w:t>Con la sottoscrizione del Documento di Consultazione del mercato, l’interessato acconsente espressamente al trattamento dei propri Dati personali più sopra forniti.</w:t>
      </w:r>
    </w:p>
    <w:p w14:paraId="5E57A46D" w14:textId="77777777" w:rsidR="00DC69C7" w:rsidRPr="00170B9E" w:rsidRDefault="00DC69C7">
      <w:pPr>
        <w:ind w:left="284"/>
        <w:jc w:val="both"/>
        <w:rPr>
          <w:rFonts w:ascii="Arial" w:hAnsi="Arial" w:cs="Arial"/>
          <w:i/>
          <w:color w:val="0000FF"/>
          <w:sz w:val="20"/>
          <w:szCs w:val="20"/>
        </w:rPr>
      </w:pPr>
    </w:p>
    <w:p w14:paraId="634BD711" w14:textId="77777777" w:rsidR="00DC69C7" w:rsidRDefault="00DC69C7">
      <w:pPr>
        <w:ind w:left="284"/>
        <w:jc w:val="both"/>
        <w:rPr>
          <w:rFonts w:ascii="Arial" w:hAnsi="Arial" w:cs="Arial"/>
          <w:bCs/>
          <w:i/>
          <w:color w:val="008000"/>
          <w:sz w:val="20"/>
          <w:szCs w:val="20"/>
        </w:rPr>
      </w:pPr>
    </w:p>
    <w:p w14:paraId="2244BE11" w14:textId="77777777" w:rsidR="00A378F7" w:rsidRPr="00170B9E" w:rsidRDefault="00A378F7">
      <w:pPr>
        <w:ind w:left="284"/>
        <w:jc w:val="both"/>
        <w:rPr>
          <w:rFonts w:ascii="Arial" w:hAnsi="Arial" w:cs="Arial"/>
          <w:bCs/>
          <w:i/>
          <w:color w:val="008000"/>
          <w:sz w:val="20"/>
          <w:szCs w:val="20"/>
        </w:rPr>
      </w:pPr>
    </w:p>
    <w:tbl>
      <w:tblPr>
        <w:tblW w:w="2822" w:type="dxa"/>
        <w:tblInd w:w="108" w:type="dxa"/>
        <w:tblLook w:val="01E0" w:firstRow="1" w:lastRow="1" w:firstColumn="1" w:lastColumn="1" w:noHBand="0" w:noVBand="0"/>
      </w:tblPr>
      <w:tblGrid>
        <w:gridCol w:w="2836"/>
      </w:tblGrid>
      <w:tr w:rsidR="00DC69C7" w:rsidRPr="00170B9E" w14:paraId="183B0F2B" w14:textId="77777777">
        <w:trPr>
          <w:trHeight w:val="277"/>
        </w:trPr>
        <w:tc>
          <w:tcPr>
            <w:tcW w:w="2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868F79" w14:textId="77777777" w:rsidR="00DC69C7" w:rsidRPr="00170B9E" w:rsidRDefault="00522FB0">
            <w:pPr>
              <w:ind w:left="284"/>
              <w:jc w:val="center"/>
              <w:rPr>
                <w:rFonts w:ascii="Arial" w:hAnsi="Arial" w:cs="Arial"/>
                <w:b/>
                <w:sz w:val="22"/>
                <w:szCs w:val="22"/>
              </w:rPr>
            </w:pPr>
            <w:r w:rsidRPr="00170B9E">
              <w:rPr>
                <w:rFonts w:ascii="Arial" w:hAnsi="Arial" w:cs="Arial"/>
                <w:b/>
                <w:bCs/>
                <w:sz w:val="20"/>
                <w:szCs w:val="20"/>
              </w:rPr>
              <w:t>Firma operatore economico</w:t>
            </w:r>
          </w:p>
        </w:tc>
      </w:tr>
      <w:tr w:rsidR="00DC69C7" w:rsidRPr="00170B9E" w14:paraId="1B7037AF" w14:textId="77777777">
        <w:tc>
          <w:tcPr>
            <w:tcW w:w="2822" w:type="dxa"/>
            <w:tcBorders>
              <w:top w:val="single" w:sz="4" w:space="0" w:color="FFFFFF" w:themeColor="background1"/>
            </w:tcBorders>
          </w:tcPr>
          <w:p w14:paraId="2CC1A1FD" w14:textId="77777777" w:rsidR="00DC69C7" w:rsidRPr="00170B9E" w:rsidRDefault="00522FB0">
            <w:pPr>
              <w:ind w:left="284"/>
              <w:jc w:val="center"/>
              <w:rPr>
                <w:rFonts w:ascii="Arial" w:hAnsi="Arial" w:cs="Arial"/>
                <w:bCs/>
                <w:color w:val="0070C0"/>
                <w:sz w:val="20"/>
                <w:szCs w:val="20"/>
                <w:highlight w:val="yellow"/>
              </w:rPr>
            </w:pPr>
            <w:r w:rsidRPr="00170B9E">
              <w:rPr>
                <w:rFonts w:ascii="Arial" w:hAnsi="Arial" w:cs="Arial"/>
                <w:bCs/>
                <w:color w:val="0070C0"/>
                <w:sz w:val="20"/>
                <w:szCs w:val="20"/>
              </w:rPr>
              <w:t>[Nome e Cognome]</w:t>
            </w:r>
          </w:p>
        </w:tc>
      </w:tr>
      <w:tr w:rsidR="00DC69C7" w:rsidRPr="00170B9E" w14:paraId="07009FCE" w14:textId="77777777">
        <w:trPr>
          <w:trHeight w:val="413"/>
        </w:trPr>
        <w:tc>
          <w:tcPr>
            <w:tcW w:w="2822" w:type="dxa"/>
          </w:tcPr>
          <w:p w14:paraId="3B150712" w14:textId="77777777" w:rsidR="00DC69C7" w:rsidRPr="00170B9E" w:rsidRDefault="00DC69C7">
            <w:pPr>
              <w:ind w:left="284"/>
              <w:jc w:val="both"/>
              <w:rPr>
                <w:rFonts w:ascii="Arial" w:hAnsi="Arial" w:cs="Arial"/>
                <w:bCs/>
                <w:i/>
                <w:sz w:val="20"/>
                <w:szCs w:val="20"/>
                <w:highlight w:val="yellow"/>
              </w:rPr>
            </w:pPr>
          </w:p>
          <w:p w14:paraId="30BD16DB" w14:textId="77777777" w:rsidR="00DC69C7" w:rsidRDefault="00DC69C7">
            <w:pPr>
              <w:ind w:left="284"/>
              <w:jc w:val="both"/>
              <w:rPr>
                <w:rFonts w:ascii="Arial" w:hAnsi="Arial" w:cs="Arial"/>
                <w:bCs/>
                <w:i/>
                <w:sz w:val="20"/>
                <w:szCs w:val="20"/>
                <w:highlight w:val="yellow"/>
              </w:rPr>
            </w:pPr>
          </w:p>
          <w:p w14:paraId="1FD84BDB" w14:textId="77777777" w:rsidR="00A378F7" w:rsidRPr="00170B9E" w:rsidRDefault="00A378F7">
            <w:pPr>
              <w:ind w:left="284"/>
              <w:jc w:val="both"/>
              <w:rPr>
                <w:rFonts w:ascii="Arial" w:hAnsi="Arial" w:cs="Arial"/>
                <w:bCs/>
                <w:i/>
                <w:sz w:val="20"/>
                <w:szCs w:val="20"/>
                <w:highlight w:val="yellow"/>
              </w:rPr>
            </w:pPr>
          </w:p>
          <w:p w14:paraId="612296D0" w14:textId="77777777" w:rsidR="00DC69C7" w:rsidRPr="00170B9E" w:rsidRDefault="00522FB0">
            <w:pPr>
              <w:ind w:left="284"/>
              <w:jc w:val="center"/>
              <w:rPr>
                <w:rFonts w:ascii="Arial" w:hAnsi="Arial" w:cs="Arial"/>
                <w:bCs/>
                <w:i/>
                <w:sz w:val="20"/>
                <w:szCs w:val="20"/>
                <w:highlight w:val="yellow"/>
              </w:rPr>
            </w:pPr>
            <w:r w:rsidRPr="00170B9E">
              <w:rPr>
                <w:rFonts w:ascii="Arial" w:hAnsi="Arial" w:cs="Arial"/>
                <w:bCs/>
                <w:i/>
                <w:sz w:val="20"/>
                <w:szCs w:val="20"/>
              </w:rPr>
              <w:t>_____________________</w:t>
            </w:r>
          </w:p>
        </w:tc>
      </w:tr>
    </w:tbl>
    <w:p w14:paraId="3DFF4713" w14:textId="77777777" w:rsidR="00DC69C7" w:rsidRPr="00170B9E" w:rsidRDefault="00DC69C7">
      <w:pPr>
        <w:jc w:val="both"/>
        <w:rPr>
          <w:rFonts w:ascii="Arial" w:hAnsi="Arial" w:cs="Arial"/>
          <w:sz w:val="20"/>
          <w:szCs w:val="20"/>
        </w:rPr>
      </w:pPr>
    </w:p>
    <w:sectPr w:rsidR="00DC69C7" w:rsidRPr="00170B9E">
      <w:headerReference w:type="even" r:id="rId13"/>
      <w:headerReference w:type="default" r:id="rId14"/>
      <w:footerReference w:type="even" r:id="rId15"/>
      <w:footerReference w:type="default" r:id="rId16"/>
      <w:headerReference w:type="first" r:id="rId17"/>
      <w:footerReference w:type="first" r:id="rId18"/>
      <w:pgSz w:w="11906" w:h="16838"/>
      <w:pgMar w:top="2268" w:right="1134" w:bottom="1985"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6114F" w14:textId="77777777" w:rsidR="00694F45" w:rsidRDefault="00694F45">
      <w:r>
        <w:separator/>
      </w:r>
    </w:p>
  </w:endnote>
  <w:endnote w:type="continuationSeparator" w:id="0">
    <w:p w14:paraId="2C894C6D" w14:textId="77777777" w:rsidR="00694F45" w:rsidRDefault="00694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BFB6" w14:textId="77777777" w:rsidR="00DC69C7" w:rsidRDefault="00522FB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7D938593" w14:textId="77777777" w:rsidR="00DC69C7" w:rsidRDefault="00DC69C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BA7C" w14:textId="1AB5133D" w:rsidR="00DC69C7" w:rsidRPr="00C31161" w:rsidRDefault="002A15C6">
    <w:pPr>
      <w:pStyle w:val="Pidipagina"/>
      <w:pBdr>
        <w:top w:val="single" w:sz="4" w:space="1" w:color="auto"/>
      </w:pBdr>
      <w:rPr>
        <w:rFonts w:ascii="Arial" w:hAnsi="Arial" w:cs="Arial"/>
        <w:color w:val="0079D6"/>
        <w:sz w:val="15"/>
        <w:szCs w:val="15"/>
      </w:rPr>
    </w:pPr>
    <w:r w:rsidRPr="004D27D7">
      <w:rPr>
        <w:b/>
        <w:bCs/>
        <w:noProof/>
      </w:rPr>
      <mc:AlternateContent>
        <mc:Choice Requires="wps">
          <w:drawing>
            <wp:anchor distT="0" distB="0" distL="114300" distR="114300" simplePos="0" relativeHeight="251658240" behindDoc="0" locked="0" layoutInCell="1" allowOverlap="1" wp14:anchorId="4FFADF05" wp14:editId="53175A4F">
              <wp:simplePos x="0" y="0"/>
              <wp:positionH relativeFrom="column">
                <wp:posOffset>4455919</wp:posOffset>
              </wp:positionH>
              <wp:positionV relativeFrom="paragraph">
                <wp:posOffset>148804</wp:posOffset>
              </wp:positionV>
              <wp:extent cx="828304" cy="236220"/>
              <wp:effectExtent l="0" t="0" r="0" b="0"/>
              <wp:wrapNone/>
              <wp:docPr id="675202384" name="Casella di testo 3">
                <a:extLst xmlns:a="http://schemas.openxmlformats.org/drawingml/2006/main">
                  <a:ext uri="{FF2B5EF4-FFF2-40B4-BE49-F238E27FC236}">
                    <a16:creationId xmlns:a16="http://schemas.microsoft.com/office/drawing/2014/main" id="{1802947C-0AF8-487C-A95B-BE59B5E36FC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304" cy="236220"/>
                      </a:xfrm>
                      <a:prstGeom prst="rect">
                        <a:avLst/>
                      </a:prstGeom>
                      <a:solidFill>
                        <a:srgbClr val="FFFFFF"/>
                      </a:solidFill>
                      <a:ln w="9525">
                        <a:noFill/>
                        <a:miter lim="800000"/>
                        <a:headEnd/>
                        <a:tailEnd/>
                      </a:ln>
                    </wps:spPr>
                    <wps:txbx>
                      <w:txbxContent>
                        <w:p w14:paraId="0622A3B1" w14:textId="77777777" w:rsidR="002A15C6" w:rsidRPr="00ED51A7" w:rsidRDefault="002A15C6" w:rsidP="002A15C6">
                          <w:pPr>
                            <w:pStyle w:val="Pidipagina"/>
                            <w:rPr>
                              <w:rFonts w:ascii="Arial" w:hAnsi="Arial" w:cs="Arial"/>
                              <w:color w:val="0079D6"/>
                              <w:sz w:val="15"/>
                              <w:szCs w:val="15"/>
                            </w:rPr>
                          </w:pPr>
                          <w:r w:rsidRPr="00ED51A7">
                            <w:rPr>
                              <w:rFonts w:ascii="Arial" w:hAnsi="Arial" w:cs="Arial"/>
                              <w:color w:val="0079D6"/>
                              <w:sz w:val="15"/>
                              <w:szCs w:val="15"/>
                            </w:rPr>
                            <w:t xml:space="preserve">pag. </w:t>
                          </w:r>
                          <w:r w:rsidRPr="00ED51A7">
                            <w:rPr>
                              <w:rFonts w:ascii="Arial" w:hAnsi="Arial" w:cs="Arial"/>
                              <w:color w:val="0079D6"/>
                              <w:sz w:val="15"/>
                              <w:szCs w:val="15"/>
                            </w:rPr>
                            <w:fldChar w:fldCharType="begin"/>
                          </w:r>
                          <w:r w:rsidRPr="00ED51A7">
                            <w:rPr>
                              <w:rFonts w:ascii="Arial" w:hAnsi="Arial" w:cs="Arial"/>
                              <w:color w:val="0079D6"/>
                              <w:sz w:val="15"/>
                              <w:szCs w:val="15"/>
                            </w:rPr>
                            <w:instrText>PAGE   \* MERGEFORMAT</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r w:rsidRPr="00ED51A7">
                            <w:rPr>
                              <w:rFonts w:ascii="Arial" w:hAnsi="Arial" w:cs="Arial"/>
                              <w:color w:val="0079D6"/>
                              <w:sz w:val="15"/>
                              <w:szCs w:val="15"/>
                            </w:rPr>
                            <w:t xml:space="preserve"> di </w:t>
                          </w:r>
                          <w:r w:rsidRPr="00ED51A7">
                            <w:rPr>
                              <w:rFonts w:ascii="Arial" w:hAnsi="Arial" w:cs="Arial"/>
                              <w:color w:val="0079D6"/>
                              <w:sz w:val="15"/>
                              <w:szCs w:val="15"/>
                            </w:rPr>
                            <w:fldChar w:fldCharType="begin"/>
                          </w:r>
                          <w:r w:rsidRPr="00ED51A7">
                            <w:rPr>
                              <w:rFonts w:ascii="Arial" w:hAnsi="Arial" w:cs="Arial"/>
                              <w:color w:val="0079D6"/>
                              <w:sz w:val="15"/>
                              <w:szCs w:val="15"/>
                            </w:rPr>
                            <w:instrText xml:space="preserve"> NUMPAGES   \* MERGEFORMAT </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p>
                        <w:p w14:paraId="79EE745F" w14:textId="77777777" w:rsidR="002A15C6" w:rsidRDefault="002A15C6" w:rsidP="002A15C6">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FADF05" id="_x0000_t202" coordsize="21600,21600" o:spt="202" path="m,l,21600r21600,l21600,xe">
              <v:stroke joinstyle="miter"/>
              <v:path gradientshapeok="t" o:connecttype="rect"/>
            </v:shapetype>
            <v:shape id="Casella di testo 3" o:spid="_x0000_s1026" type="#_x0000_t202" style="position:absolute;margin-left:350.85pt;margin-top:11.7pt;width:65.2pt;height:1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s1fDAIAAPUDAAAOAAAAZHJzL2Uyb0RvYy54bWysU11v2yAUfZ+0/4B4X+y4SZdacaouXaZJ&#10;3YfU7QcQjGM0zGUXEjv79b3gNI26t2k8IOBeDueee1jeDp1hB4Veg634dJJzpqyEWttdxX/+2Lxb&#10;cOaDsLUwYFXFj8rz29XbN8velaqAFkytkBGI9WXvKt6G4Mos87JVnfATcMpSsAHsRKAt7rIaRU/o&#10;ncmKPL/OesDaIUjlPZ3ej0G+SvhNo2T41jReBWYqTtxCmjHN2zhnq6Uodyhcq+WJhvgHFp3Qlh49&#10;Q92LINge9V9QnZYIHpowkdBl0DRaqlQDVTPNX1Xz2AqnUi0kjndnmfz/g5VfD4/uO7IwfICBGpiK&#10;8O4B5C/PLKxbYXfqDhH6VomaHp5GybLe+fJ0NUrtSx9Btv0XqKnJYh8gAQ0NdlEVqpMROjXgeBZd&#10;DYFJOlwUi6t8xpmkUHF1XRSpKZkony879OGTgo7FRcWReprAxeHBh0hGlM8p8S0PRtcbbUza4G67&#10;NsgOgvq/SSPxf5VmLOsrfjMv5gnZQryfrNHpQP40uiOieRyjY6IYH22dUoLQZlwTE2NP6kRBRmnC&#10;sB0oMaq0hfpIOiGMPqR/Q4sW8A9nPXmw4v73XqDizHy2pPXNdDaLpk2b2fw9ScPwMrK9jAgrCari&#10;gbNxuQ7J6FEHC3fUk0YnvV6YnLiSt5KMp38QzXu5T1kvv3X1BAAA//8DAFBLAwQUAAYACAAAACEA&#10;+4tpUN4AAAAJAQAADwAAAGRycy9kb3ducmV2LnhtbEyP0U6DQBBF3038h82Y+GLsAq1QKUujJpq+&#10;tvYDBnYKpOwsYbeF/r3rkz5O7sm9Z4rtbHpxpdF1lhXEiwgEcW11x42C4/fn8xqE88gae8uk4EYO&#10;tuX9XYG5thPv6XrwjQgl7HJU0Ho/5FK6uiWDbmEH4pCd7GjQh3NspB5xCuWml0kUpdJgx2GhxYE+&#10;WqrPh4tRcNpNTy+vU/Xlj9l+lb5jl1X2ptTjw/y2AeFp9n8w/OoHdSiDU2UvrJ3oFWRRnAVUQbJc&#10;gQjAepnEICoFaZSCLAv5/4PyBwAA//8DAFBLAQItABQABgAIAAAAIQC2gziS/gAAAOEBAAATAAAA&#10;AAAAAAAAAAAAAAAAAABbQ29udGVudF9UeXBlc10ueG1sUEsBAi0AFAAGAAgAAAAhADj9If/WAAAA&#10;lAEAAAsAAAAAAAAAAAAAAAAALwEAAF9yZWxzLy5yZWxzUEsBAi0AFAAGAAgAAAAhAJTWzV8MAgAA&#10;9QMAAA4AAAAAAAAAAAAAAAAALgIAAGRycy9lMm9Eb2MueG1sUEsBAi0AFAAGAAgAAAAhAPuLaVDe&#10;AAAACQEAAA8AAAAAAAAAAAAAAAAAZgQAAGRycy9kb3ducmV2LnhtbFBLBQYAAAAABAAEAPMAAABx&#10;BQAAAAA=&#10;" stroked="f">
              <v:textbox>
                <w:txbxContent>
                  <w:p w14:paraId="0622A3B1" w14:textId="77777777" w:rsidR="002A15C6" w:rsidRPr="00ED51A7" w:rsidRDefault="002A15C6" w:rsidP="002A15C6">
                    <w:pPr>
                      <w:pStyle w:val="Pidipagina"/>
                      <w:rPr>
                        <w:rFonts w:ascii="Arial" w:hAnsi="Arial" w:cs="Arial"/>
                        <w:color w:val="0079D6"/>
                        <w:sz w:val="15"/>
                        <w:szCs w:val="15"/>
                      </w:rPr>
                    </w:pPr>
                    <w:r w:rsidRPr="00ED51A7">
                      <w:rPr>
                        <w:rFonts w:ascii="Arial" w:hAnsi="Arial" w:cs="Arial"/>
                        <w:color w:val="0079D6"/>
                        <w:sz w:val="15"/>
                        <w:szCs w:val="15"/>
                      </w:rPr>
                      <w:t xml:space="preserve">pag. </w:t>
                    </w:r>
                    <w:r w:rsidRPr="00ED51A7">
                      <w:rPr>
                        <w:rFonts w:ascii="Arial" w:hAnsi="Arial" w:cs="Arial"/>
                        <w:color w:val="0079D6"/>
                        <w:sz w:val="15"/>
                        <w:szCs w:val="15"/>
                      </w:rPr>
                      <w:fldChar w:fldCharType="begin"/>
                    </w:r>
                    <w:r w:rsidRPr="00ED51A7">
                      <w:rPr>
                        <w:rFonts w:ascii="Arial" w:hAnsi="Arial" w:cs="Arial"/>
                        <w:color w:val="0079D6"/>
                        <w:sz w:val="15"/>
                        <w:szCs w:val="15"/>
                      </w:rPr>
                      <w:instrText>PAGE   \* MERGEFORMAT</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r w:rsidRPr="00ED51A7">
                      <w:rPr>
                        <w:rFonts w:ascii="Arial" w:hAnsi="Arial" w:cs="Arial"/>
                        <w:color w:val="0079D6"/>
                        <w:sz w:val="15"/>
                        <w:szCs w:val="15"/>
                      </w:rPr>
                      <w:t xml:space="preserve"> di </w:t>
                    </w:r>
                    <w:r w:rsidRPr="00ED51A7">
                      <w:rPr>
                        <w:rFonts w:ascii="Arial" w:hAnsi="Arial" w:cs="Arial"/>
                        <w:color w:val="0079D6"/>
                        <w:sz w:val="15"/>
                        <w:szCs w:val="15"/>
                      </w:rPr>
                      <w:fldChar w:fldCharType="begin"/>
                    </w:r>
                    <w:r w:rsidRPr="00ED51A7">
                      <w:rPr>
                        <w:rFonts w:ascii="Arial" w:hAnsi="Arial" w:cs="Arial"/>
                        <w:color w:val="0079D6"/>
                        <w:sz w:val="15"/>
                        <w:szCs w:val="15"/>
                      </w:rPr>
                      <w:instrText xml:space="preserve"> NUMPAGES   \* MERGEFORMAT </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p>
                  <w:p w14:paraId="79EE745F" w14:textId="77777777" w:rsidR="002A15C6" w:rsidRDefault="002A15C6" w:rsidP="002A15C6">
                    <w:pPr>
                      <w:jc w:val="right"/>
                    </w:pPr>
                  </w:p>
                </w:txbxContent>
              </v:textbox>
            </v:shape>
          </w:pict>
        </mc:Fallback>
      </mc:AlternateContent>
    </w:r>
    <w:r w:rsidR="00522FB0" w:rsidRPr="00C31161">
      <w:rPr>
        <w:rFonts w:ascii="Arial" w:hAnsi="Arial" w:cs="Arial"/>
        <w:color w:val="0079D6"/>
        <w:sz w:val="15"/>
        <w:szCs w:val="15"/>
      </w:rPr>
      <w:t xml:space="preserve">Consip S.p.A. - Consultazione di mercato per </w:t>
    </w:r>
    <w:r w:rsidR="000A3FB2">
      <w:rPr>
        <w:rFonts w:ascii="Arial" w:hAnsi="Arial" w:cs="Arial"/>
        <w:color w:val="0079D6"/>
        <w:sz w:val="15"/>
        <w:szCs w:val="15"/>
      </w:rPr>
      <w:t>l</w:t>
    </w:r>
    <w:r w:rsidR="000A3FB2" w:rsidRPr="000A3FB2">
      <w:rPr>
        <w:rFonts w:ascii="Arial" w:hAnsi="Arial" w:cs="Arial"/>
        <w:color w:val="0079D6"/>
        <w:sz w:val="15"/>
        <w:szCs w:val="15"/>
      </w:rPr>
      <w:t>’affidamento di un Multiservizio Integrato Energia Sanità per gli</w:t>
    </w:r>
    <w:r w:rsidR="00F67B19">
      <w:rPr>
        <w:rFonts w:ascii="Arial" w:hAnsi="Arial" w:cs="Arial"/>
        <w:color w:val="0079D6"/>
        <w:sz w:val="15"/>
        <w:szCs w:val="15"/>
      </w:rPr>
      <w:t xml:space="preserve"> immobili in uso</w:t>
    </w:r>
    <w:r w:rsidR="00F67B19" w:rsidRPr="000A3FB2">
      <w:rPr>
        <w:rFonts w:ascii="Arial" w:hAnsi="Arial" w:cs="Arial"/>
        <w:color w:val="0079D6"/>
        <w:sz w:val="15"/>
        <w:szCs w:val="15"/>
      </w:rPr>
      <w:t xml:space="preserve"> </w:t>
    </w:r>
    <w:r w:rsidR="00F67B19">
      <w:rPr>
        <w:rFonts w:ascii="Arial" w:hAnsi="Arial" w:cs="Arial"/>
        <w:color w:val="0079D6"/>
        <w:sz w:val="15"/>
        <w:szCs w:val="15"/>
      </w:rPr>
      <w:t xml:space="preserve">agli </w:t>
    </w:r>
    <w:r w:rsidR="00BA7011" w:rsidRPr="000A3FB2">
      <w:rPr>
        <w:rFonts w:ascii="Arial" w:hAnsi="Arial" w:cs="Arial"/>
        <w:color w:val="0079D6"/>
        <w:sz w:val="15"/>
        <w:szCs w:val="15"/>
      </w:rPr>
      <w:t xml:space="preserve">Enti </w:t>
    </w:r>
    <w:r w:rsidR="000A3FB2" w:rsidRPr="000A3FB2">
      <w:rPr>
        <w:rFonts w:ascii="Arial" w:hAnsi="Arial" w:cs="Arial"/>
        <w:color w:val="0079D6"/>
        <w:sz w:val="15"/>
        <w:szCs w:val="15"/>
      </w:rPr>
      <w:t xml:space="preserve">del </w:t>
    </w:r>
    <w:r w:rsidR="00F67B19" w:rsidRPr="000A3FB2">
      <w:rPr>
        <w:rFonts w:ascii="Arial" w:hAnsi="Arial" w:cs="Arial"/>
        <w:color w:val="0079D6"/>
        <w:sz w:val="15"/>
        <w:szCs w:val="15"/>
      </w:rPr>
      <w:t xml:space="preserve">Servizio </w:t>
    </w:r>
    <w:r w:rsidR="00BA7011" w:rsidRPr="000A3FB2">
      <w:rPr>
        <w:rFonts w:ascii="Arial" w:hAnsi="Arial" w:cs="Arial"/>
        <w:color w:val="0079D6"/>
        <w:sz w:val="15"/>
        <w:szCs w:val="15"/>
      </w:rPr>
      <w:t xml:space="preserve">Sanitario Nazionale </w:t>
    </w:r>
    <w:r w:rsidR="000A3FB2" w:rsidRPr="000A3FB2">
      <w:rPr>
        <w:rFonts w:ascii="Arial" w:hAnsi="Arial" w:cs="Arial"/>
        <w:color w:val="0079D6"/>
        <w:sz w:val="15"/>
        <w:szCs w:val="15"/>
      </w:rPr>
      <w:t>(MIES - ID 2950</w:t>
    </w:r>
    <w:r w:rsidR="00BA7011" w:rsidRPr="000A3FB2">
      <w:rPr>
        <w:rFonts w:ascii="Arial" w:hAnsi="Arial" w:cs="Arial"/>
        <w:color w:val="0079D6"/>
        <w:sz w:val="15"/>
        <w:szCs w:val="15"/>
      </w:rPr>
      <w:t>)</w:t>
    </w:r>
  </w:p>
  <w:p w14:paraId="60440395" w14:textId="4A167F5D" w:rsidR="00DC69C7" w:rsidRPr="00C31161" w:rsidRDefault="00522FB0">
    <w:pPr>
      <w:pStyle w:val="Pidipagina"/>
      <w:pBdr>
        <w:top w:val="single" w:sz="4" w:space="1" w:color="auto"/>
      </w:pBdr>
      <w:rPr>
        <w:rFonts w:ascii="Arial" w:hAnsi="Arial" w:cs="Arial"/>
        <w:color w:val="0079D6"/>
        <w:sz w:val="15"/>
        <w:szCs w:val="15"/>
      </w:rPr>
    </w:pPr>
    <w:r w:rsidRPr="00C31161">
      <w:rPr>
        <w:rFonts w:ascii="Arial" w:hAnsi="Arial" w:cs="Arial"/>
        <w:color w:val="0079D6"/>
        <w:sz w:val="15"/>
        <w:szCs w:val="15"/>
      </w:rPr>
      <w:t>Ver. 1.</w:t>
    </w:r>
    <w:r w:rsidR="00C037CC" w:rsidRPr="00C31161">
      <w:rPr>
        <w:rFonts w:ascii="Arial" w:hAnsi="Arial" w:cs="Arial"/>
        <w:color w:val="0079D6"/>
        <w:sz w:val="15"/>
        <w:szCs w:val="15"/>
      </w:rPr>
      <w:t>2</w:t>
    </w:r>
    <w:r w:rsidRPr="00C31161">
      <w:rPr>
        <w:rFonts w:ascii="Arial" w:hAnsi="Arial" w:cs="Arial"/>
        <w:color w:val="0079D6"/>
        <w:sz w:val="15"/>
        <w:szCs w:val="15"/>
      </w:rPr>
      <w:t xml:space="preserve"> - Data Aggiornamento: </w:t>
    </w:r>
    <w:r w:rsidR="00C31161">
      <w:rPr>
        <w:rFonts w:ascii="Arial" w:hAnsi="Arial" w:cs="Arial"/>
        <w:color w:val="0079D6"/>
        <w:sz w:val="15"/>
        <w:szCs w:val="15"/>
      </w:rPr>
      <w:t>10 novembre 2025</w:t>
    </w:r>
  </w:p>
  <w:p w14:paraId="2C4A5FF2" w14:textId="7A1DDE9C" w:rsidR="00DC69C7" w:rsidRDefault="00522FB0">
    <w:pPr>
      <w:pStyle w:val="Pidipagina"/>
      <w:pBdr>
        <w:top w:val="single" w:sz="4" w:space="1" w:color="auto"/>
      </w:pBdr>
      <w:rPr>
        <w:rFonts w:ascii="Arial" w:hAnsi="Arial" w:cs="Arial"/>
        <w:color w:val="0079D6"/>
        <w:sz w:val="15"/>
        <w:szCs w:val="15"/>
      </w:rPr>
    </w:pPr>
    <w:r w:rsidRPr="00C31161">
      <w:rPr>
        <w:rFonts w:ascii="Arial" w:hAnsi="Arial" w:cs="Arial"/>
        <w:color w:val="0079D6"/>
        <w:sz w:val="15"/>
        <w:szCs w:val="15"/>
      </w:rPr>
      <w:t>Classificazione Consip</w:t>
    </w:r>
    <w:r w:rsidR="00C31161">
      <w:rPr>
        <w:rFonts w:ascii="Arial" w:hAnsi="Arial" w:cs="Arial"/>
        <w:color w:val="0079D6"/>
        <w:sz w:val="15"/>
        <w:szCs w:val="15"/>
      </w:rPr>
      <w:t>:</w:t>
    </w:r>
    <w:r w:rsidRPr="00C31161">
      <w:rPr>
        <w:rFonts w:ascii="Arial" w:hAnsi="Arial" w:cs="Arial"/>
        <w:color w:val="0079D6"/>
        <w:sz w:val="15"/>
        <w:szCs w:val="15"/>
      </w:rPr>
      <w:t xml:space="preserve"> </w:t>
    </w:r>
    <w:r w:rsidR="00C31161">
      <w:rPr>
        <w:rFonts w:ascii="Arial" w:hAnsi="Arial" w:cs="Arial"/>
        <w:color w:val="0079D6"/>
        <w:sz w:val="15"/>
        <w:szCs w:val="15"/>
      </w:rPr>
      <w:t>Ambito Pubblico</w:t>
    </w:r>
  </w:p>
  <w:p w14:paraId="553B1D70" w14:textId="77AF41F1" w:rsidR="00DC69C7" w:rsidRDefault="00522FB0" w:rsidP="00674279">
    <w:pPr>
      <w:pStyle w:val="Pidipagina"/>
      <w:pBdr>
        <w:top w:val="single" w:sz="4" w:space="1" w:color="auto"/>
      </w:pBdr>
      <w:rPr>
        <w:sz w:val="16"/>
        <w:szCs w:val="16"/>
      </w:rPr>
    </w:pPr>
    <w:r w:rsidRPr="00C31161">
      <w:rPr>
        <w:rFonts w:ascii="Arial" w:hAnsi="Arial" w:cs="Arial"/>
        <w:color w:val="0079D6"/>
        <w:sz w:val="15"/>
        <w:szCs w:val="15"/>
      </w:rPr>
      <w:t>Codice documento: SGQ1_MODU_000191_00</w:t>
    </w:r>
    <w:r>
      <w:rPr>
        <w:rFonts w:ascii="Trebuchet MS" w:hAnsi="Trebuchet MS"/>
        <w:sz w:val="16"/>
        <w:szCs w:val="16"/>
      </w:rPr>
      <w:tab/>
    </w:r>
    <w:r>
      <w:rPr>
        <w:rFonts w:ascii="Trebuchet MS" w:hAnsi="Trebuchet MS"/>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05" w:type="dxa"/>
      <w:tblLook w:val="04A0" w:firstRow="1" w:lastRow="0" w:firstColumn="1" w:lastColumn="0" w:noHBand="0" w:noVBand="1"/>
    </w:tblPr>
    <w:tblGrid>
      <w:gridCol w:w="4820"/>
      <w:gridCol w:w="3685"/>
    </w:tblGrid>
    <w:tr w:rsidR="00C524B3" w:rsidRPr="00A00926" w14:paraId="04C66C46" w14:textId="77777777" w:rsidTr="00052C41">
      <w:trPr>
        <w:trHeight w:val="75"/>
      </w:trPr>
      <w:tc>
        <w:tcPr>
          <w:tcW w:w="4820" w:type="dxa"/>
          <w:tcMar>
            <w:left w:w="0" w:type="dxa"/>
            <w:right w:w="0" w:type="dxa"/>
          </w:tcMar>
          <w:vAlign w:val="bottom"/>
        </w:tcPr>
        <w:p w14:paraId="514DE1F7" w14:textId="77777777" w:rsidR="00C524B3" w:rsidRPr="00A00926" w:rsidRDefault="00C524B3" w:rsidP="00C524B3">
          <w:pPr>
            <w:pStyle w:val="Indirizzi"/>
            <w:rPr>
              <w:color w:val="0079D6"/>
              <w:sz w:val="15"/>
              <w:szCs w:val="15"/>
            </w:rPr>
          </w:pPr>
          <w:r w:rsidRPr="00A00926">
            <w:rPr>
              <w:b/>
              <w:bCs/>
              <w:color w:val="0079D6"/>
              <w:sz w:val="15"/>
              <w:szCs w:val="15"/>
            </w:rPr>
            <w:t xml:space="preserve">Consip </w:t>
          </w:r>
          <w:proofErr w:type="spellStart"/>
          <w:r w:rsidRPr="00A00926">
            <w:rPr>
              <w:b/>
              <w:bCs/>
              <w:color w:val="0079D6"/>
              <w:sz w:val="15"/>
              <w:szCs w:val="15"/>
            </w:rPr>
            <w:t>SpA</w:t>
          </w:r>
          <w:proofErr w:type="spellEnd"/>
          <w:r w:rsidRPr="00A00926">
            <w:rPr>
              <w:b/>
              <w:bCs/>
              <w:color w:val="0079D6"/>
              <w:sz w:val="15"/>
              <w:szCs w:val="15"/>
            </w:rPr>
            <w:t xml:space="preserve"> a socio unico</w:t>
          </w:r>
          <w:r w:rsidRPr="00A00926">
            <w:rPr>
              <w:b/>
              <w:bCs/>
              <w:color w:val="0079D6"/>
              <w:sz w:val="15"/>
              <w:szCs w:val="15"/>
            </w:rPr>
            <w:br/>
          </w:r>
          <w:r w:rsidRPr="00A00926">
            <w:rPr>
              <w:color w:val="0079D6"/>
              <w:sz w:val="15"/>
              <w:szCs w:val="15"/>
            </w:rPr>
            <w:t>Sede legale: Via Isonzo 19/E, 00198 Roma</w:t>
          </w:r>
        </w:p>
        <w:p w14:paraId="33E290C1" w14:textId="77777777" w:rsidR="00C524B3" w:rsidRPr="00A00926" w:rsidRDefault="00C524B3" w:rsidP="00C524B3">
          <w:pPr>
            <w:pStyle w:val="Indirizzi"/>
            <w:spacing w:line="240" w:lineRule="auto"/>
            <w:rPr>
              <w:color w:val="0079D6"/>
              <w:sz w:val="15"/>
              <w:szCs w:val="15"/>
              <w:lang w:val="en-US"/>
            </w:rPr>
          </w:pPr>
          <w:r w:rsidRPr="00A00926">
            <w:rPr>
              <w:color w:val="0079D6"/>
              <w:sz w:val="15"/>
              <w:szCs w:val="15"/>
              <w:lang w:val="en-US"/>
            </w:rPr>
            <w:t>T +39 06 854491 - pec: postaconsip@postacert.consip.it</w:t>
          </w:r>
        </w:p>
        <w:p w14:paraId="15D815A8" w14:textId="77777777" w:rsidR="00C524B3" w:rsidRPr="00A00926" w:rsidRDefault="00C524B3" w:rsidP="00C524B3">
          <w:pPr>
            <w:pStyle w:val="Indirizzi"/>
            <w:spacing w:line="240" w:lineRule="auto"/>
            <w:rPr>
              <w:color w:val="0079D6"/>
              <w:sz w:val="15"/>
              <w:szCs w:val="15"/>
              <w:lang w:val="en-US"/>
            </w:rPr>
          </w:pPr>
          <w:r w:rsidRPr="00A00926">
            <w:rPr>
              <w:color w:val="0079D6"/>
              <w:sz w:val="15"/>
              <w:szCs w:val="15"/>
              <w:lang w:val="en-US"/>
            </w:rPr>
            <w:t>consip.it</w:t>
          </w:r>
        </w:p>
      </w:tc>
      <w:tc>
        <w:tcPr>
          <w:tcW w:w="3685" w:type="dxa"/>
          <w:tcMar>
            <w:left w:w="0" w:type="dxa"/>
            <w:right w:w="0" w:type="dxa"/>
          </w:tcMar>
          <w:vAlign w:val="bottom"/>
        </w:tcPr>
        <w:p w14:paraId="1DC383D5" w14:textId="77777777" w:rsidR="00C524B3" w:rsidRPr="00A00926" w:rsidRDefault="00C524B3" w:rsidP="00C524B3">
          <w:pPr>
            <w:pStyle w:val="Indirizzi"/>
            <w:spacing w:line="240" w:lineRule="auto"/>
            <w:rPr>
              <w:color w:val="0079D6"/>
              <w:sz w:val="15"/>
              <w:szCs w:val="15"/>
            </w:rPr>
          </w:pPr>
          <w:r w:rsidRPr="00A00926">
            <w:rPr>
              <w:color w:val="0079D6"/>
              <w:sz w:val="15"/>
              <w:szCs w:val="15"/>
            </w:rPr>
            <w:t xml:space="preserve">Capitale Sociale € 5.200.000,00 </w:t>
          </w:r>
          <w:proofErr w:type="spellStart"/>
          <w:r w:rsidRPr="00A00926">
            <w:rPr>
              <w:color w:val="0079D6"/>
              <w:sz w:val="15"/>
              <w:szCs w:val="15"/>
            </w:rPr>
            <w:t>i.v</w:t>
          </w:r>
          <w:proofErr w:type="spellEnd"/>
          <w:r w:rsidRPr="00A00926">
            <w:rPr>
              <w:color w:val="0079D6"/>
              <w:sz w:val="15"/>
              <w:szCs w:val="15"/>
            </w:rPr>
            <w:t>.</w:t>
          </w:r>
        </w:p>
        <w:p w14:paraId="70A545E3" w14:textId="77777777" w:rsidR="00C524B3" w:rsidRPr="00A00926" w:rsidRDefault="00C524B3" w:rsidP="00C524B3">
          <w:pPr>
            <w:pStyle w:val="Indirizzi"/>
            <w:spacing w:line="240" w:lineRule="auto"/>
            <w:rPr>
              <w:color w:val="0079D6"/>
              <w:sz w:val="15"/>
              <w:szCs w:val="15"/>
            </w:rPr>
          </w:pPr>
          <w:r w:rsidRPr="00A00926">
            <w:rPr>
              <w:color w:val="0079D6"/>
              <w:sz w:val="15"/>
              <w:szCs w:val="15"/>
            </w:rPr>
            <w:t>C.F. e P.I. 05359681003</w:t>
          </w:r>
        </w:p>
        <w:p w14:paraId="0F77088F" w14:textId="77777777" w:rsidR="00C524B3" w:rsidRPr="00A00926" w:rsidRDefault="00C524B3" w:rsidP="00C524B3">
          <w:pPr>
            <w:pStyle w:val="Indirizzi"/>
            <w:spacing w:line="240" w:lineRule="auto"/>
            <w:rPr>
              <w:color w:val="0079D6"/>
              <w:sz w:val="15"/>
              <w:szCs w:val="15"/>
            </w:rPr>
          </w:pPr>
          <w:proofErr w:type="spellStart"/>
          <w:r w:rsidRPr="00A00926">
            <w:rPr>
              <w:color w:val="0079D6"/>
              <w:sz w:val="15"/>
              <w:szCs w:val="15"/>
            </w:rPr>
            <w:t>Iscr</w:t>
          </w:r>
          <w:proofErr w:type="spellEnd"/>
          <w:r w:rsidRPr="00A00926">
            <w:rPr>
              <w:color w:val="0079D6"/>
              <w:sz w:val="15"/>
              <w:szCs w:val="15"/>
            </w:rPr>
            <w:t xml:space="preserve">. Reg. </w:t>
          </w:r>
          <w:proofErr w:type="spellStart"/>
          <w:r w:rsidRPr="00A00926">
            <w:rPr>
              <w:color w:val="0079D6"/>
              <w:sz w:val="15"/>
              <w:szCs w:val="15"/>
            </w:rPr>
            <w:t>Imp</w:t>
          </w:r>
          <w:proofErr w:type="spellEnd"/>
          <w:r w:rsidRPr="00A00926">
            <w:rPr>
              <w:color w:val="0079D6"/>
              <w:sz w:val="15"/>
              <w:szCs w:val="15"/>
            </w:rPr>
            <w:t>. c/o C.C.I.A.A. Roma 05359681003</w:t>
          </w:r>
        </w:p>
        <w:p w14:paraId="6490096C" w14:textId="77777777" w:rsidR="00C524B3" w:rsidRPr="00A00926" w:rsidRDefault="00C524B3" w:rsidP="00C524B3">
          <w:pPr>
            <w:pStyle w:val="Indirizzi"/>
            <w:spacing w:line="240" w:lineRule="auto"/>
            <w:rPr>
              <w:color w:val="0079D6"/>
              <w:sz w:val="15"/>
              <w:szCs w:val="15"/>
            </w:rPr>
          </w:pPr>
          <w:proofErr w:type="spellStart"/>
          <w:r w:rsidRPr="00A00926">
            <w:rPr>
              <w:color w:val="0079D6"/>
              <w:sz w:val="15"/>
              <w:szCs w:val="15"/>
            </w:rPr>
            <w:t>Iscr</w:t>
          </w:r>
          <w:proofErr w:type="spellEnd"/>
          <w:r w:rsidRPr="00A00926">
            <w:rPr>
              <w:color w:val="0079D6"/>
              <w:sz w:val="15"/>
              <w:szCs w:val="15"/>
            </w:rPr>
            <w:t>. R.E.A. N.878407</w:t>
          </w:r>
        </w:p>
      </w:tc>
    </w:tr>
  </w:tbl>
  <w:p w14:paraId="210A0D6A" w14:textId="0EC5B217" w:rsidR="00DC69C7" w:rsidRDefault="00522FB0">
    <w:pPr>
      <w:pStyle w:val="Pidipagina"/>
      <w:spacing w:line="276" w:lineRule="auto"/>
      <w:rPr>
        <w:rFonts w:ascii="Calibri" w:hAnsi="Calibri"/>
        <w:color w:val="808080"/>
        <w:sz w:val="16"/>
        <w:szCs w:val="16"/>
      </w:rPr>
    </w:pPr>
    <w:r>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88F79" w14:textId="77777777" w:rsidR="00694F45" w:rsidRDefault="00694F45">
      <w:r>
        <w:separator/>
      </w:r>
    </w:p>
  </w:footnote>
  <w:footnote w:type="continuationSeparator" w:id="0">
    <w:p w14:paraId="2CAFFF33" w14:textId="77777777" w:rsidR="00694F45" w:rsidRDefault="00694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0175" w14:textId="77777777" w:rsidR="00DC69C7" w:rsidRDefault="00522FB0">
    <w:pPr>
      <w:pStyle w:val="Intestazione"/>
    </w:pPr>
    <w:r>
      <w:rPr>
        <w:noProof/>
      </w:rPr>
      <w:drawing>
        <wp:anchor distT="0" distB="0" distL="114300" distR="114300" simplePos="0" relativeHeight="251658241" behindDoc="1" locked="0" layoutInCell="1" allowOverlap="1" wp14:anchorId="5A18BBA4" wp14:editId="01E362A4">
          <wp:simplePos x="0" y="0"/>
          <wp:positionH relativeFrom="column">
            <wp:posOffset>-720090</wp:posOffset>
          </wp:positionH>
          <wp:positionV relativeFrom="paragraph">
            <wp:posOffset>-448945</wp:posOffset>
          </wp:positionV>
          <wp:extent cx="1333500" cy="1143000"/>
          <wp:effectExtent l="0" t="0" r="0" b="0"/>
          <wp:wrapTight wrapText="bothSides">
            <wp:wrapPolygon edited="0">
              <wp:start x="0" y="0"/>
              <wp:lineTo x="0" y="21240"/>
              <wp:lineTo x="21291" y="21240"/>
              <wp:lineTo x="21291" y="0"/>
              <wp:lineTo x="0" y="0"/>
            </wp:wrapPolygon>
          </wp:wrapTight>
          <wp:docPr id="1" name="Immagine 1" descr="Consip marchio blu x doc">
            <a:extLst xmlns:a="http://schemas.openxmlformats.org/drawingml/2006/main">
              <a:ext uri="{FF2B5EF4-FFF2-40B4-BE49-F238E27FC236}">
                <a16:creationId xmlns:a16="http://schemas.microsoft.com/office/drawing/2014/main" id="{4D1D1380-D09D-47FC-A8C1-932F9A330B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ip marchio blu x 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1430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C4CE6" w14:textId="08507155" w:rsidR="00DC69C7" w:rsidRDefault="00170B9E">
    <w:pPr>
      <w:pStyle w:val="Intestazione"/>
    </w:pPr>
    <w:r>
      <w:rPr>
        <w:noProof/>
      </w:rPr>
      <w:drawing>
        <wp:anchor distT="0" distB="0" distL="114300" distR="114300" simplePos="0" relativeHeight="251658242" behindDoc="0" locked="0" layoutInCell="1" allowOverlap="1" wp14:anchorId="11186FDF" wp14:editId="71887502">
          <wp:simplePos x="0" y="0"/>
          <wp:positionH relativeFrom="column">
            <wp:posOffset>0</wp:posOffset>
          </wp:positionH>
          <wp:positionV relativeFrom="page">
            <wp:posOffset>449580</wp:posOffset>
          </wp:positionV>
          <wp:extent cx="1212850" cy="299085"/>
          <wp:effectExtent l="0" t="0" r="6350" b="5715"/>
          <wp:wrapNone/>
          <wp:docPr id="2123145439" name="Immagine 1" descr="Immagine che contiene Elementi grafici, Carattere, grafica, logo&#10;&#10;Il contenuto generato dall'IA potrebbe non essere corretto.">
            <a:extLst xmlns:a="http://schemas.openxmlformats.org/drawingml/2006/main">
              <a:ext uri="{FF2B5EF4-FFF2-40B4-BE49-F238E27FC236}">
                <a16:creationId xmlns:a16="http://schemas.microsoft.com/office/drawing/2014/main" id="{F72F4C5E-454D-49B5-9EEF-4D4F60B9F1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145439" name="Immagine 1" descr="Immagine che contiene Elementi grafici, Carattere, grafica, log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850" cy="299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204EC" w14:textId="00828F2C" w:rsidR="00DC69C7" w:rsidRDefault="001375CE">
    <w:pPr>
      <w:pStyle w:val="Intestazione"/>
    </w:pPr>
    <w:r>
      <w:rPr>
        <w:noProof/>
      </w:rPr>
      <w:drawing>
        <wp:inline distT="0" distB="0" distL="0" distR="0" wp14:anchorId="4B31F8F6" wp14:editId="74E7ED2B">
          <wp:extent cx="1213485" cy="298450"/>
          <wp:effectExtent l="0" t="0" r="5715" b="6350"/>
          <wp:docPr id="776009207" name="Immagine 1">
            <a:extLst xmlns:a="http://schemas.openxmlformats.org/drawingml/2006/main">
              <a:ext uri="{FF2B5EF4-FFF2-40B4-BE49-F238E27FC236}">
                <a16:creationId xmlns:a16="http://schemas.microsoft.com/office/drawing/2014/main" id="{1EE8698D-1AD3-45CA-BA2F-1D99A861B5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2984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4D1A"/>
    <w:multiLevelType w:val="hybridMultilevel"/>
    <w:tmpl w:val="197E4A8C"/>
    <w:lvl w:ilvl="0" w:tplc="04100001">
      <w:start w:val="1"/>
      <w:numFmt w:val="bullet"/>
      <w:lvlText w:val=""/>
      <w:lvlJc w:val="left"/>
      <w:pPr>
        <w:ind w:left="644" w:hanging="360"/>
      </w:pPr>
      <w:rPr>
        <w:rFonts w:ascii="Symbol" w:hAnsi="Symbol" w:hint="default"/>
      </w:rPr>
    </w:lvl>
    <w:lvl w:ilvl="1" w:tplc="04100003">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 w15:restartNumberingAfterBreak="0">
    <w:nsid w:val="221D7B0C"/>
    <w:multiLevelType w:val="hybridMultilevel"/>
    <w:tmpl w:val="97F8B38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30C06BF2"/>
    <w:multiLevelType w:val="hybridMultilevel"/>
    <w:tmpl w:val="25464C44"/>
    <w:lvl w:ilvl="0" w:tplc="4798E73E">
      <w:start w:val="1"/>
      <w:numFmt w:val="decimal"/>
      <w:pStyle w:val="1Max"/>
      <w:lvlText w:val="%1."/>
      <w:lvlJc w:val="left"/>
      <w:pPr>
        <w:tabs>
          <w:tab w:val="num" w:pos="1495"/>
        </w:tabs>
        <w:ind w:left="1495" w:hanging="360"/>
      </w:pPr>
      <w:rPr>
        <w:rFonts w:ascii="Arial" w:hAnsi="Arial" w:cs="Arial" w:hint="default"/>
        <w:sz w:val="20"/>
        <w:szCs w:val="20"/>
      </w:r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 w15:restartNumberingAfterBreak="0">
    <w:nsid w:val="37A44DFC"/>
    <w:multiLevelType w:val="hybridMultilevel"/>
    <w:tmpl w:val="D8F2390A"/>
    <w:lvl w:ilvl="0" w:tplc="817E644C">
      <w:start w:val="1"/>
      <w:numFmt w:val="decimal"/>
      <w:lvlText w:val="%1."/>
      <w:lvlJc w:val="left"/>
      <w:pPr>
        <w:tabs>
          <w:tab w:val="num" w:pos="360"/>
        </w:tabs>
        <w:ind w:left="360" w:hanging="360"/>
      </w:pPr>
      <w:rPr>
        <w:rFonts w:asciiTheme="minorHAnsi" w:hAnsiTheme="minorHAnsi" w:hint="default"/>
        <w:i w:val="0"/>
        <w:color w:val="auto"/>
      </w:rPr>
    </w:lvl>
    <w:lvl w:ilvl="1" w:tplc="04100019">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4" w15:restartNumberingAfterBreak="0">
    <w:nsid w:val="3BEB7679"/>
    <w:multiLevelType w:val="hybridMultilevel"/>
    <w:tmpl w:val="BC603934"/>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5"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6" w15:restartNumberingAfterBreak="0">
    <w:nsid w:val="4A6D7B18"/>
    <w:multiLevelType w:val="hybridMultilevel"/>
    <w:tmpl w:val="4240124C"/>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FDA1350"/>
    <w:multiLevelType w:val="hybridMultilevel"/>
    <w:tmpl w:val="3FCE3EBA"/>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8" w15:restartNumberingAfterBreak="0">
    <w:nsid w:val="71F627B6"/>
    <w:multiLevelType w:val="hybridMultilevel"/>
    <w:tmpl w:val="40A09248"/>
    <w:lvl w:ilvl="0" w:tplc="577A47E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41424914">
    <w:abstractNumId w:val="5"/>
  </w:num>
  <w:num w:numId="2" w16cid:durableId="394013735">
    <w:abstractNumId w:val="6"/>
  </w:num>
  <w:num w:numId="3" w16cid:durableId="1236167575">
    <w:abstractNumId w:val="7"/>
  </w:num>
  <w:num w:numId="4" w16cid:durableId="1539507050">
    <w:abstractNumId w:val="8"/>
  </w:num>
  <w:num w:numId="5" w16cid:durableId="1567715110">
    <w:abstractNumId w:val="2"/>
  </w:num>
  <w:num w:numId="6" w16cid:durableId="888954042">
    <w:abstractNumId w:val="1"/>
  </w:num>
  <w:num w:numId="7" w16cid:durableId="1685551617">
    <w:abstractNumId w:val="5"/>
  </w:num>
  <w:num w:numId="8" w16cid:durableId="2049139088">
    <w:abstractNumId w:val="5"/>
  </w:num>
  <w:num w:numId="9" w16cid:durableId="100145866">
    <w:abstractNumId w:val="5"/>
  </w:num>
  <w:num w:numId="10" w16cid:durableId="978262507">
    <w:abstractNumId w:val="5"/>
  </w:num>
  <w:num w:numId="11" w16cid:durableId="2002193214">
    <w:abstractNumId w:val="5"/>
  </w:num>
  <w:num w:numId="12" w16cid:durableId="1277368755">
    <w:abstractNumId w:val="5"/>
  </w:num>
  <w:num w:numId="13" w16cid:durableId="286862615">
    <w:abstractNumId w:val="3"/>
  </w:num>
  <w:num w:numId="14" w16cid:durableId="772940158">
    <w:abstractNumId w:val="0"/>
  </w:num>
  <w:num w:numId="15" w16cid:durableId="1637249773">
    <w:abstractNumId w:val="2"/>
  </w:num>
  <w:num w:numId="16" w16cid:durableId="1098985242">
    <w:abstractNumId w:val="4"/>
  </w:num>
  <w:num w:numId="17" w16cid:durableId="1607955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9C7"/>
    <w:rsid w:val="00001077"/>
    <w:rsid w:val="0000503A"/>
    <w:rsid w:val="000165E9"/>
    <w:rsid w:val="000178C3"/>
    <w:rsid w:val="00023611"/>
    <w:rsid w:val="00023826"/>
    <w:rsid w:val="0002410A"/>
    <w:rsid w:val="000313A4"/>
    <w:rsid w:val="00031B7D"/>
    <w:rsid w:val="00036452"/>
    <w:rsid w:val="000370E1"/>
    <w:rsid w:val="00052C41"/>
    <w:rsid w:val="00052E59"/>
    <w:rsid w:val="000614B8"/>
    <w:rsid w:val="00063F36"/>
    <w:rsid w:val="00066BB7"/>
    <w:rsid w:val="00072559"/>
    <w:rsid w:val="00073D56"/>
    <w:rsid w:val="00082977"/>
    <w:rsid w:val="00082A19"/>
    <w:rsid w:val="00085CF2"/>
    <w:rsid w:val="000876E8"/>
    <w:rsid w:val="00097FBF"/>
    <w:rsid w:val="000A0B11"/>
    <w:rsid w:val="000A22DE"/>
    <w:rsid w:val="000A2BF6"/>
    <w:rsid w:val="000A3FB2"/>
    <w:rsid w:val="000A4F73"/>
    <w:rsid w:val="000B05B3"/>
    <w:rsid w:val="000B1747"/>
    <w:rsid w:val="000B27B0"/>
    <w:rsid w:val="000B69AD"/>
    <w:rsid w:val="000C298B"/>
    <w:rsid w:val="000C4060"/>
    <w:rsid w:val="000C44FB"/>
    <w:rsid w:val="000C4C02"/>
    <w:rsid w:val="000C6B7A"/>
    <w:rsid w:val="000D0461"/>
    <w:rsid w:val="000D1055"/>
    <w:rsid w:val="000D1487"/>
    <w:rsid w:val="000D1F9B"/>
    <w:rsid w:val="000E4114"/>
    <w:rsid w:val="000E6AAE"/>
    <w:rsid w:val="000F0583"/>
    <w:rsid w:val="000F35CE"/>
    <w:rsid w:val="000F36CC"/>
    <w:rsid w:val="000F3C06"/>
    <w:rsid w:val="000F5863"/>
    <w:rsid w:val="000F6821"/>
    <w:rsid w:val="000F7418"/>
    <w:rsid w:val="001004FB"/>
    <w:rsid w:val="00110943"/>
    <w:rsid w:val="00114E35"/>
    <w:rsid w:val="001229A4"/>
    <w:rsid w:val="00122D14"/>
    <w:rsid w:val="001232F2"/>
    <w:rsid w:val="001309DA"/>
    <w:rsid w:val="00130FE6"/>
    <w:rsid w:val="00133468"/>
    <w:rsid w:val="001358DE"/>
    <w:rsid w:val="001375CE"/>
    <w:rsid w:val="00142D01"/>
    <w:rsid w:val="0014464B"/>
    <w:rsid w:val="00144E74"/>
    <w:rsid w:val="00146C9F"/>
    <w:rsid w:val="001575DE"/>
    <w:rsid w:val="00163A7E"/>
    <w:rsid w:val="00170395"/>
    <w:rsid w:val="00170B9E"/>
    <w:rsid w:val="00176216"/>
    <w:rsid w:val="00177F33"/>
    <w:rsid w:val="0018409F"/>
    <w:rsid w:val="0018435F"/>
    <w:rsid w:val="00184D67"/>
    <w:rsid w:val="00187287"/>
    <w:rsid w:val="00192040"/>
    <w:rsid w:val="0019387A"/>
    <w:rsid w:val="00194F9B"/>
    <w:rsid w:val="001A2A48"/>
    <w:rsid w:val="001A7D98"/>
    <w:rsid w:val="001B2229"/>
    <w:rsid w:val="001B3F8C"/>
    <w:rsid w:val="001B58B2"/>
    <w:rsid w:val="001D08E7"/>
    <w:rsid w:val="001D2D9F"/>
    <w:rsid w:val="001D4FCF"/>
    <w:rsid w:val="001E09CE"/>
    <w:rsid w:val="001F0702"/>
    <w:rsid w:val="001F30CA"/>
    <w:rsid w:val="001F4141"/>
    <w:rsid w:val="00204806"/>
    <w:rsid w:val="00204BBE"/>
    <w:rsid w:val="0020538B"/>
    <w:rsid w:val="00211BC4"/>
    <w:rsid w:val="00216BF3"/>
    <w:rsid w:val="002172B2"/>
    <w:rsid w:val="00217E64"/>
    <w:rsid w:val="002225CE"/>
    <w:rsid w:val="00224D22"/>
    <w:rsid w:val="00235520"/>
    <w:rsid w:val="002360D0"/>
    <w:rsid w:val="002421D6"/>
    <w:rsid w:val="002466B8"/>
    <w:rsid w:val="00247A91"/>
    <w:rsid w:val="00247E6A"/>
    <w:rsid w:val="002509F2"/>
    <w:rsid w:val="002575D2"/>
    <w:rsid w:val="00292110"/>
    <w:rsid w:val="002A0B4D"/>
    <w:rsid w:val="002A15C6"/>
    <w:rsid w:val="002B0E84"/>
    <w:rsid w:val="002C45C7"/>
    <w:rsid w:val="002C70AA"/>
    <w:rsid w:val="002F2BF7"/>
    <w:rsid w:val="00306DD8"/>
    <w:rsid w:val="00312ECD"/>
    <w:rsid w:val="0031303B"/>
    <w:rsid w:val="00317F7D"/>
    <w:rsid w:val="00323863"/>
    <w:rsid w:val="0032422E"/>
    <w:rsid w:val="003256A8"/>
    <w:rsid w:val="003277C2"/>
    <w:rsid w:val="003343A5"/>
    <w:rsid w:val="003354DC"/>
    <w:rsid w:val="00337BD3"/>
    <w:rsid w:val="003404CB"/>
    <w:rsid w:val="0034424A"/>
    <w:rsid w:val="00347867"/>
    <w:rsid w:val="00354F69"/>
    <w:rsid w:val="003558F6"/>
    <w:rsid w:val="00362678"/>
    <w:rsid w:val="00362CFC"/>
    <w:rsid w:val="00364E0D"/>
    <w:rsid w:val="00371376"/>
    <w:rsid w:val="00372C53"/>
    <w:rsid w:val="003734AB"/>
    <w:rsid w:val="00373CFB"/>
    <w:rsid w:val="00375218"/>
    <w:rsid w:val="00375C97"/>
    <w:rsid w:val="003774C9"/>
    <w:rsid w:val="00384481"/>
    <w:rsid w:val="0038568B"/>
    <w:rsid w:val="003868A6"/>
    <w:rsid w:val="00390691"/>
    <w:rsid w:val="00391434"/>
    <w:rsid w:val="00395401"/>
    <w:rsid w:val="003C40D0"/>
    <w:rsid w:val="003C4950"/>
    <w:rsid w:val="003C60C6"/>
    <w:rsid w:val="003C769A"/>
    <w:rsid w:val="003D5620"/>
    <w:rsid w:val="003E26CC"/>
    <w:rsid w:val="003E3DBB"/>
    <w:rsid w:val="003E4AFC"/>
    <w:rsid w:val="003E5C3B"/>
    <w:rsid w:val="003E7D15"/>
    <w:rsid w:val="003F3B72"/>
    <w:rsid w:val="003F3DAB"/>
    <w:rsid w:val="003F5FB9"/>
    <w:rsid w:val="004032F5"/>
    <w:rsid w:val="00403B99"/>
    <w:rsid w:val="00403DEA"/>
    <w:rsid w:val="004119C5"/>
    <w:rsid w:val="00412EFE"/>
    <w:rsid w:val="00416812"/>
    <w:rsid w:val="00420288"/>
    <w:rsid w:val="0042238E"/>
    <w:rsid w:val="0042674A"/>
    <w:rsid w:val="00430FB9"/>
    <w:rsid w:val="004332DF"/>
    <w:rsid w:val="00436E8F"/>
    <w:rsid w:val="00437580"/>
    <w:rsid w:val="00437F26"/>
    <w:rsid w:val="004402E8"/>
    <w:rsid w:val="00440DC3"/>
    <w:rsid w:val="0044190D"/>
    <w:rsid w:val="00443795"/>
    <w:rsid w:val="00447DE7"/>
    <w:rsid w:val="00450019"/>
    <w:rsid w:val="00452D1E"/>
    <w:rsid w:val="00461E93"/>
    <w:rsid w:val="00465CE8"/>
    <w:rsid w:val="00470406"/>
    <w:rsid w:val="004743D2"/>
    <w:rsid w:val="004746A9"/>
    <w:rsid w:val="00480525"/>
    <w:rsid w:val="00480D9B"/>
    <w:rsid w:val="00490AB8"/>
    <w:rsid w:val="004969AB"/>
    <w:rsid w:val="004A1257"/>
    <w:rsid w:val="004A745A"/>
    <w:rsid w:val="004A7586"/>
    <w:rsid w:val="004C5E12"/>
    <w:rsid w:val="004C6618"/>
    <w:rsid w:val="004D2640"/>
    <w:rsid w:val="004D4EE6"/>
    <w:rsid w:val="004D5573"/>
    <w:rsid w:val="004E4446"/>
    <w:rsid w:val="004F19AB"/>
    <w:rsid w:val="004F2B1D"/>
    <w:rsid w:val="004F2CC1"/>
    <w:rsid w:val="004F7F31"/>
    <w:rsid w:val="00502AC5"/>
    <w:rsid w:val="0050746F"/>
    <w:rsid w:val="0050770F"/>
    <w:rsid w:val="00511B02"/>
    <w:rsid w:val="00511D4A"/>
    <w:rsid w:val="00511EC0"/>
    <w:rsid w:val="00515BD2"/>
    <w:rsid w:val="00522FB0"/>
    <w:rsid w:val="00523507"/>
    <w:rsid w:val="0052718B"/>
    <w:rsid w:val="005321DB"/>
    <w:rsid w:val="00540BA7"/>
    <w:rsid w:val="00540BF1"/>
    <w:rsid w:val="0054724A"/>
    <w:rsid w:val="0055047C"/>
    <w:rsid w:val="005515EC"/>
    <w:rsid w:val="00551F0D"/>
    <w:rsid w:val="0055795F"/>
    <w:rsid w:val="00564D5D"/>
    <w:rsid w:val="00573748"/>
    <w:rsid w:val="005745AA"/>
    <w:rsid w:val="0057778A"/>
    <w:rsid w:val="00581370"/>
    <w:rsid w:val="00584AFA"/>
    <w:rsid w:val="0059201E"/>
    <w:rsid w:val="00593ABF"/>
    <w:rsid w:val="005960F9"/>
    <w:rsid w:val="005A2B8A"/>
    <w:rsid w:val="005B2674"/>
    <w:rsid w:val="005B7B3D"/>
    <w:rsid w:val="005C318D"/>
    <w:rsid w:val="005E2D77"/>
    <w:rsid w:val="005E679F"/>
    <w:rsid w:val="005F11AB"/>
    <w:rsid w:val="005F21D7"/>
    <w:rsid w:val="005F22DC"/>
    <w:rsid w:val="005F3125"/>
    <w:rsid w:val="005F402D"/>
    <w:rsid w:val="005F5944"/>
    <w:rsid w:val="006028E0"/>
    <w:rsid w:val="0060343C"/>
    <w:rsid w:val="00606BE5"/>
    <w:rsid w:val="00607387"/>
    <w:rsid w:val="00613472"/>
    <w:rsid w:val="0061348D"/>
    <w:rsid w:val="0061576F"/>
    <w:rsid w:val="00621E57"/>
    <w:rsid w:val="00624659"/>
    <w:rsid w:val="00624A17"/>
    <w:rsid w:val="00626752"/>
    <w:rsid w:val="006416B9"/>
    <w:rsid w:val="00644CAE"/>
    <w:rsid w:val="00647A65"/>
    <w:rsid w:val="006554E1"/>
    <w:rsid w:val="006622F9"/>
    <w:rsid w:val="00662705"/>
    <w:rsid w:val="00662D92"/>
    <w:rsid w:val="0066300C"/>
    <w:rsid w:val="00664A32"/>
    <w:rsid w:val="00665418"/>
    <w:rsid w:val="00665A90"/>
    <w:rsid w:val="00666BE4"/>
    <w:rsid w:val="00670BFB"/>
    <w:rsid w:val="00670CD3"/>
    <w:rsid w:val="00674279"/>
    <w:rsid w:val="006744C8"/>
    <w:rsid w:val="00675CFD"/>
    <w:rsid w:val="00682BCF"/>
    <w:rsid w:val="0068542A"/>
    <w:rsid w:val="00687992"/>
    <w:rsid w:val="006943FD"/>
    <w:rsid w:val="00694F45"/>
    <w:rsid w:val="006A0579"/>
    <w:rsid w:val="006A2FBA"/>
    <w:rsid w:val="006A3EB7"/>
    <w:rsid w:val="006A4299"/>
    <w:rsid w:val="006A7DAA"/>
    <w:rsid w:val="006C066C"/>
    <w:rsid w:val="006C1828"/>
    <w:rsid w:val="006C2454"/>
    <w:rsid w:val="006C4AE3"/>
    <w:rsid w:val="006D07A7"/>
    <w:rsid w:val="006D71A8"/>
    <w:rsid w:val="006E0BD3"/>
    <w:rsid w:val="006E18FD"/>
    <w:rsid w:val="006E29D5"/>
    <w:rsid w:val="006E2A49"/>
    <w:rsid w:val="006E3631"/>
    <w:rsid w:val="006E6751"/>
    <w:rsid w:val="006F2C54"/>
    <w:rsid w:val="006F3AF3"/>
    <w:rsid w:val="006F6294"/>
    <w:rsid w:val="006F6CBA"/>
    <w:rsid w:val="00706D40"/>
    <w:rsid w:val="00706FE9"/>
    <w:rsid w:val="007123F7"/>
    <w:rsid w:val="007155BF"/>
    <w:rsid w:val="007250A8"/>
    <w:rsid w:val="007256EB"/>
    <w:rsid w:val="00726265"/>
    <w:rsid w:val="00734A27"/>
    <w:rsid w:val="00737152"/>
    <w:rsid w:val="00746453"/>
    <w:rsid w:val="00752D71"/>
    <w:rsid w:val="00756D3A"/>
    <w:rsid w:val="00760EC4"/>
    <w:rsid w:val="00761397"/>
    <w:rsid w:val="00766357"/>
    <w:rsid w:val="00783A4A"/>
    <w:rsid w:val="00784AEE"/>
    <w:rsid w:val="007873C2"/>
    <w:rsid w:val="0079026D"/>
    <w:rsid w:val="00795F0D"/>
    <w:rsid w:val="007974D3"/>
    <w:rsid w:val="007B1FA1"/>
    <w:rsid w:val="007B222D"/>
    <w:rsid w:val="007B49A9"/>
    <w:rsid w:val="007D0BA2"/>
    <w:rsid w:val="007D30A9"/>
    <w:rsid w:val="007D4645"/>
    <w:rsid w:val="007D6186"/>
    <w:rsid w:val="007D7043"/>
    <w:rsid w:val="007D79ED"/>
    <w:rsid w:val="007E08A7"/>
    <w:rsid w:val="007E0C18"/>
    <w:rsid w:val="007F4890"/>
    <w:rsid w:val="007F4C49"/>
    <w:rsid w:val="00803EAB"/>
    <w:rsid w:val="00806AA9"/>
    <w:rsid w:val="00806CCC"/>
    <w:rsid w:val="00807A92"/>
    <w:rsid w:val="0081024C"/>
    <w:rsid w:val="00810CB4"/>
    <w:rsid w:val="00813A2F"/>
    <w:rsid w:val="008155CA"/>
    <w:rsid w:val="00820DB0"/>
    <w:rsid w:val="00823B17"/>
    <w:rsid w:val="00832F8E"/>
    <w:rsid w:val="00840641"/>
    <w:rsid w:val="00842BFF"/>
    <w:rsid w:val="0084784E"/>
    <w:rsid w:val="008544F8"/>
    <w:rsid w:val="00862A2E"/>
    <w:rsid w:val="00880879"/>
    <w:rsid w:val="00880B4B"/>
    <w:rsid w:val="008812E1"/>
    <w:rsid w:val="0088598C"/>
    <w:rsid w:val="008944DB"/>
    <w:rsid w:val="00897829"/>
    <w:rsid w:val="008A39F0"/>
    <w:rsid w:val="008A4383"/>
    <w:rsid w:val="008B0381"/>
    <w:rsid w:val="008B1B74"/>
    <w:rsid w:val="008C5B0F"/>
    <w:rsid w:val="008C6B2B"/>
    <w:rsid w:val="008D0F14"/>
    <w:rsid w:val="008D75D7"/>
    <w:rsid w:val="008D768C"/>
    <w:rsid w:val="008E2255"/>
    <w:rsid w:val="008E60BE"/>
    <w:rsid w:val="008F7D1A"/>
    <w:rsid w:val="00900729"/>
    <w:rsid w:val="00903C2C"/>
    <w:rsid w:val="0090400C"/>
    <w:rsid w:val="009109C2"/>
    <w:rsid w:val="009119B8"/>
    <w:rsid w:val="00913369"/>
    <w:rsid w:val="00913B24"/>
    <w:rsid w:val="009142DD"/>
    <w:rsid w:val="00917179"/>
    <w:rsid w:val="00934894"/>
    <w:rsid w:val="009427BF"/>
    <w:rsid w:val="00942D88"/>
    <w:rsid w:val="009442D9"/>
    <w:rsid w:val="0094759F"/>
    <w:rsid w:val="009520AF"/>
    <w:rsid w:val="00954553"/>
    <w:rsid w:val="00960099"/>
    <w:rsid w:val="00960995"/>
    <w:rsid w:val="009624D2"/>
    <w:rsid w:val="009632B8"/>
    <w:rsid w:val="00965644"/>
    <w:rsid w:val="00971716"/>
    <w:rsid w:val="0097617D"/>
    <w:rsid w:val="009765DC"/>
    <w:rsid w:val="00987C0D"/>
    <w:rsid w:val="00996199"/>
    <w:rsid w:val="00997B4A"/>
    <w:rsid w:val="009A00F7"/>
    <w:rsid w:val="009A046C"/>
    <w:rsid w:val="009B3153"/>
    <w:rsid w:val="009B3CD4"/>
    <w:rsid w:val="009C4A2D"/>
    <w:rsid w:val="009C4D4C"/>
    <w:rsid w:val="009D0394"/>
    <w:rsid w:val="009D7441"/>
    <w:rsid w:val="009E23FC"/>
    <w:rsid w:val="00A0401B"/>
    <w:rsid w:val="00A04588"/>
    <w:rsid w:val="00A051E1"/>
    <w:rsid w:val="00A06D64"/>
    <w:rsid w:val="00A1696E"/>
    <w:rsid w:val="00A172E6"/>
    <w:rsid w:val="00A20D46"/>
    <w:rsid w:val="00A21254"/>
    <w:rsid w:val="00A21656"/>
    <w:rsid w:val="00A23908"/>
    <w:rsid w:val="00A2502A"/>
    <w:rsid w:val="00A255A9"/>
    <w:rsid w:val="00A274C9"/>
    <w:rsid w:val="00A347D9"/>
    <w:rsid w:val="00A3640B"/>
    <w:rsid w:val="00A378F7"/>
    <w:rsid w:val="00A53E1C"/>
    <w:rsid w:val="00A56EEE"/>
    <w:rsid w:val="00A71D94"/>
    <w:rsid w:val="00A75077"/>
    <w:rsid w:val="00A76C0E"/>
    <w:rsid w:val="00A77461"/>
    <w:rsid w:val="00A966FA"/>
    <w:rsid w:val="00AA0D5B"/>
    <w:rsid w:val="00AA669F"/>
    <w:rsid w:val="00AA7EC6"/>
    <w:rsid w:val="00AB0118"/>
    <w:rsid w:val="00AB0A03"/>
    <w:rsid w:val="00AB417F"/>
    <w:rsid w:val="00AC0CBB"/>
    <w:rsid w:val="00AC7B34"/>
    <w:rsid w:val="00AD2A36"/>
    <w:rsid w:val="00AD3531"/>
    <w:rsid w:val="00AD52C9"/>
    <w:rsid w:val="00AE3BA9"/>
    <w:rsid w:val="00AF0B7A"/>
    <w:rsid w:val="00B05145"/>
    <w:rsid w:val="00B05C9A"/>
    <w:rsid w:val="00B07DB1"/>
    <w:rsid w:val="00B109DE"/>
    <w:rsid w:val="00B11787"/>
    <w:rsid w:val="00B2704E"/>
    <w:rsid w:val="00B278D8"/>
    <w:rsid w:val="00B33307"/>
    <w:rsid w:val="00B3431B"/>
    <w:rsid w:val="00B4667F"/>
    <w:rsid w:val="00B479A0"/>
    <w:rsid w:val="00B47D60"/>
    <w:rsid w:val="00B5755B"/>
    <w:rsid w:val="00B57C9D"/>
    <w:rsid w:val="00B60448"/>
    <w:rsid w:val="00B657A8"/>
    <w:rsid w:val="00B65B45"/>
    <w:rsid w:val="00B846BD"/>
    <w:rsid w:val="00B92A5C"/>
    <w:rsid w:val="00B952C4"/>
    <w:rsid w:val="00BA533F"/>
    <w:rsid w:val="00BA55E3"/>
    <w:rsid w:val="00BA7011"/>
    <w:rsid w:val="00BC650B"/>
    <w:rsid w:val="00BD6ADC"/>
    <w:rsid w:val="00BD7EC8"/>
    <w:rsid w:val="00BD7F41"/>
    <w:rsid w:val="00BE079B"/>
    <w:rsid w:val="00BE174B"/>
    <w:rsid w:val="00BE1800"/>
    <w:rsid w:val="00BE36AE"/>
    <w:rsid w:val="00BF1EC1"/>
    <w:rsid w:val="00BF4AA0"/>
    <w:rsid w:val="00BF5C1C"/>
    <w:rsid w:val="00C00BAF"/>
    <w:rsid w:val="00C037CC"/>
    <w:rsid w:val="00C0613A"/>
    <w:rsid w:val="00C14BBF"/>
    <w:rsid w:val="00C157DE"/>
    <w:rsid w:val="00C25059"/>
    <w:rsid w:val="00C26F7D"/>
    <w:rsid w:val="00C31161"/>
    <w:rsid w:val="00C368A1"/>
    <w:rsid w:val="00C37035"/>
    <w:rsid w:val="00C43027"/>
    <w:rsid w:val="00C43C49"/>
    <w:rsid w:val="00C47F8A"/>
    <w:rsid w:val="00C51D00"/>
    <w:rsid w:val="00C524B3"/>
    <w:rsid w:val="00C52772"/>
    <w:rsid w:val="00C603ED"/>
    <w:rsid w:val="00C62D62"/>
    <w:rsid w:val="00C6724F"/>
    <w:rsid w:val="00C709AF"/>
    <w:rsid w:val="00C74A6A"/>
    <w:rsid w:val="00C74FAB"/>
    <w:rsid w:val="00C75B88"/>
    <w:rsid w:val="00C8150A"/>
    <w:rsid w:val="00C829C9"/>
    <w:rsid w:val="00C854E2"/>
    <w:rsid w:val="00C87F95"/>
    <w:rsid w:val="00C9184F"/>
    <w:rsid w:val="00C959E3"/>
    <w:rsid w:val="00C9625C"/>
    <w:rsid w:val="00C96F4D"/>
    <w:rsid w:val="00C97984"/>
    <w:rsid w:val="00CA167D"/>
    <w:rsid w:val="00CA44EF"/>
    <w:rsid w:val="00CA495A"/>
    <w:rsid w:val="00CA5FA4"/>
    <w:rsid w:val="00CA733D"/>
    <w:rsid w:val="00CA7805"/>
    <w:rsid w:val="00CB1CDB"/>
    <w:rsid w:val="00CB2A3E"/>
    <w:rsid w:val="00CD01F4"/>
    <w:rsid w:val="00CD4F8C"/>
    <w:rsid w:val="00CE10AE"/>
    <w:rsid w:val="00D0266F"/>
    <w:rsid w:val="00D043A1"/>
    <w:rsid w:val="00D05B1A"/>
    <w:rsid w:val="00D06F46"/>
    <w:rsid w:val="00D0776D"/>
    <w:rsid w:val="00D22546"/>
    <w:rsid w:val="00D22E2A"/>
    <w:rsid w:val="00D330B7"/>
    <w:rsid w:val="00D33E57"/>
    <w:rsid w:val="00D352E1"/>
    <w:rsid w:val="00D37D77"/>
    <w:rsid w:val="00D416E4"/>
    <w:rsid w:val="00D42350"/>
    <w:rsid w:val="00D43896"/>
    <w:rsid w:val="00D466D9"/>
    <w:rsid w:val="00D469B4"/>
    <w:rsid w:val="00D46A40"/>
    <w:rsid w:val="00D50C69"/>
    <w:rsid w:val="00D5316F"/>
    <w:rsid w:val="00D55056"/>
    <w:rsid w:val="00D6083E"/>
    <w:rsid w:val="00D62266"/>
    <w:rsid w:val="00D62BAC"/>
    <w:rsid w:val="00D736C9"/>
    <w:rsid w:val="00D80DBD"/>
    <w:rsid w:val="00D93A41"/>
    <w:rsid w:val="00D9457B"/>
    <w:rsid w:val="00D95DB5"/>
    <w:rsid w:val="00D95EB6"/>
    <w:rsid w:val="00DA3CE9"/>
    <w:rsid w:val="00DC2008"/>
    <w:rsid w:val="00DC26EC"/>
    <w:rsid w:val="00DC310B"/>
    <w:rsid w:val="00DC47EC"/>
    <w:rsid w:val="00DC5E5F"/>
    <w:rsid w:val="00DC69C7"/>
    <w:rsid w:val="00DD0E34"/>
    <w:rsid w:val="00DD6644"/>
    <w:rsid w:val="00DE40E4"/>
    <w:rsid w:val="00E00DBD"/>
    <w:rsid w:val="00E04C71"/>
    <w:rsid w:val="00E12947"/>
    <w:rsid w:val="00E149E1"/>
    <w:rsid w:val="00E17D91"/>
    <w:rsid w:val="00E26FB9"/>
    <w:rsid w:val="00E31CDC"/>
    <w:rsid w:val="00E3221F"/>
    <w:rsid w:val="00E3379B"/>
    <w:rsid w:val="00E338C9"/>
    <w:rsid w:val="00E34465"/>
    <w:rsid w:val="00E43181"/>
    <w:rsid w:val="00E47848"/>
    <w:rsid w:val="00E52CF8"/>
    <w:rsid w:val="00E543BE"/>
    <w:rsid w:val="00E56793"/>
    <w:rsid w:val="00E65340"/>
    <w:rsid w:val="00E65BA6"/>
    <w:rsid w:val="00E65DBE"/>
    <w:rsid w:val="00E716F4"/>
    <w:rsid w:val="00E74D3A"/>
    <w:rsid w:val="00E81548"/>
    <w:rsid w:val="00E92922"/>
    <w:rsid w:val="00E9768C"/>
    <w:rsid w:val="00EA2998"/>
    <w:rsid w:val="00EA3BEF"/>
    <w:rsid w:val="00EB0D24"/>
    <w:rsid w:val="00EB29F8"/>
    <w:rsid w:val="00EB462D"/>
    <w:rsid w:val="00EC5CAB"/>
    <w:rsid w:val="00ED16CA"/>
    <w:rsid w:val="00ED39C7"/>
    <w:rsid w:val="00EF7E72"/>
    <w:rsid w:val="00F0048D"/>
    <w:rsid w:val="00F01259"/>
    <w:rsid w:val="00F05A3F"/>
    <w:rsid w:val="00F1496C"/>
    <w:rsid w:val="00F33740"/>
    <w:rsid w:val="00F358D7"/>
    <w:rsid w:val="00F52EEC"/>
    <w:rsid w:val="00F5536B"/>
    <w:rsid w:val="00F634C1"/>
    <w:rsid w:val="00F67B19"/>
    <w:rsid w:val="00F8619C"/>
    <w:rsid w:val="00F92A87"/>
    <w:rsid w:val="00F97F5E"/>
    <w:rsid w:val="00FA3886"/>
    <w:rsid w:val="00FA7B44"/>
    <w:rsid w:val="00FB0E7E"/>
    <w:rsid w:val="00FC0DF8"/>
    <w:rsid w:val="00FC3217"/>
    <w:rsid w:val="00FC6A0A"/>
    <w:rsid w:val="00FD1564"/>
    <w:rsid w:val="00FD6E2D"/>
    <w:rsid w:val="00FE1852"/>
    <w:rsid w:val="00FE1CB8"/>
    <w:rsid w:val="00FE6DFF"/>
    <w:rsid w:val="6062AB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45C5F"/>
  <w15:docId w15:val="{AD6BC5C8-661E-4A24-8079-019712F8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30FB9"/>
    <w:rPr>
      <w:sz w:val="24"/>
      <w:szCs w:val="24"/>
    </w:rPr>
  </w:style>
  <w:style w:type="paragraph" w:styleId="Titolo1">
    <w:name w:val="heading 1"/>
    <w:basedOn w:val="Normale"/>
    <w:next w:val="Normale"/>
    <w:link w:val="Titolo1Carattere"/>
    <w:qFormat/>
    <w:pPr>
      <w:keepNext/>
      <w:numPr>
        <w:numId w:val="1"/>
      </w:numPr>
      <w:spacing w:before="120" w:after="120"/>
      <w:outlineLvl w:val="0"/>
    </w:pPr>
    <w:rPr>
      <w:rFonts w:ascii="Arial" w:hAnsi="Arial"/>
      <w:b/>
      <w:sz w:val="22"/>
    </w:rPr>
  </w:style>
  <w:style w:type="paragraph" w:styleId="Titolo2">
    <w:name w:val="heading 2"/>
    <w:basedOn w:val="Normale"/>
    <w:next w:val="Normale"/>
    <w:qFormat/>
    <w:pPr>
      <w:keepNext/>
      <w:jc w:val="center"/>
      <w:outlineLvl w:val="1"/>
    </w:pPr>
    <w:rPr>
      <w:i/>
      <w:iCs/>
    </w:rPr>
  </w:style>
  <w:style w:type="paragraph" w:styleId="Titolo3">
    <w:name w:val="heading 3"/>
    <w:basedOn w:val="Normale"/>
    <w:next w:val="Normale"/>
    <w:qFormat/>
    <w:pPr>
      <w:keepNext/>
      <w:jc w:val="center"/>
      <w:outlineLvl w:val="2"/>
    </w:pPr>
    <w:rPr>
      <w:b/>
      <w:bCs/>
      <w:i/>
      <w:iCs/>
    </w:rPr>
  </w:style>
  <w:style w:type="paragraph" w:styleId="Titolo4">
    <w:name w:val="heading 4"/>
    <w:basedOn w:val="Normale"/>
    <w:next w:val="Normale"/>
    <w:qFormat/>
    <w:pPr>
      <w:keepNext/>
      <w:jc w:val="center"/>
      <w:outlineLvl w:val="3"/>
    </w:pPr>
    <w:rPr>
      <w:b/>
      <w:bCs/>
    </w:rPr>
  </w:style>
  <w:style w:type="paragraph" w:styleId="Titolo5">
    <w:name w:val="heading 5"/>
    <w:basedOn w:val="Normale"/>
    <w:next w:val="Normale"/>
    <w:qFormat/>
    <w:pPr>
      <w:keepNext/>
      <w:spacing w:line="360" w:lineRule="auto"/>
      <w:jc w:val="center"/>
      <w:outlineLvl w:val="4"/>
    </w:pPr>
    <w:rPr>
      <w:rFonts w:ascii="Comic Sans MS" w:hAnsi="Comic Sans MS"/>
      <w:sz w:val="28"/>
    </w:rPr>
  </w:style>
  <w:style w:type="paragraph" w:styleId="Titolo6">
    <w:name w:val="heading 6"/>
    <w:basedOn w:val="Normale"/>
    <w:next w:val="Normale"/>
    <w:qFormat/>
    <w:pPr>
      <w:keepNext/>
      <w:outlineLvl w:val="5"/>
    </w:pPr>
    <w:rPr>
      <w:rFonts w:ascii="Arial" w:hAnsi="Arial" w:cs="Arial"/>
      <w:b/>
      <w:bCs/>
      <w:sz w:val="20"/>
      <w:szCs w:val="20"/>
    </w:rPr>
  </w:style>
  <w:style w:type="paragraph" w:styleId="Titolo7">
    <w:name w:val="heading 7"/>
    <w:basedOn w:val="Normale"/>
    <w:next w:val="Normale"/>
    <w:qFormat/>
    <w:pPr>
      <w:keepNext/>
      <w:autoSpaceDE w:val="0"/>
      <w:autoSpaceDN w:val="0"/>
      <w:adjustRightInd w:val="0"/>
      <w:jc w:val="center"/>
      <w:outlineLvl w:val="6"/>
    </w:pPr>
    <w:rPr>
      <w:rFonts w:ascii="Arial" w:hAnsi="Arial" w:cs="Arial"/>
      <w:b/>
      <w:bCs/>
      <w:color w:val="000000"/>
      <w:sz w:val="20"/>
      <w:szCs w:val="20"/>
    </w:rPr>
  </w:style>
  <w:style w:type="paragraph" w:styleId="Titolo8">
    <w:name w:val="heading 8"/>
    <w:basedOn w:val="Normale"/>
    <w:next w:val="Normale"/>
    <w:qFormat/>
    <w:pPr>
      <w:keepNext/>
      <w:jc w:val="center"/>
      <w:outlineLvl w:val="7"/>
    </w:pPr>
    <w:rPr>
      <w:rFonts w:ascii="Arial" w:hAnsi="Arial" w:cs="Arial"/>
      <w:b/>
      <w:bCs/>
      <w:sz w:val="20"/>
      <w:szCs w:val="20"/>
    </w:rPr>
  </w:style>
  <w:style w:type="paragraph" w:styleId="Titolo9">
    <w:name w:val="heading 9"/>
    <w:basedOn w:val="Normale"/>
    <w:next w:val="Normale"/>
    <w:qFormat/>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paragraph" w:styleId="Corpotesto">
    <w:name w:val="Body Text"/>
    <w:aliases w:val="Para"/>
    <w:basedOn w:val="Normale"/>
    <w:pPr>
      <w:overflowPunct w:val="0"/>
      <w:autoSpaceDE w:val="0"/>
      <w:autoSpaceDN w:val="0"/>
      <w:adjustRightInd w:val="0"/>
      <w:jc w:val="center"/>
      <w:textAlignment w:val="baseline"/>
    </w:pPr>
    <w:rPr>
      <w:rFonts w:ascii="Comic Sans MS" w:hAnsi="Comic Sans MS"/>
      <w:i/>
      <w:sz w:val="14"/>
      <w:szCs w:val="20"/>
    </w:rPr>
  </w:style>
  <w:style w:type="paragraph" w:styleId="Mappadocumento">
    <w:name w:val="Document Map"/>
    <w:basedOn w:val="Normale"/>
    <w:semiHidden/>
    <w:pPr>
      <w:shd w:val="clear" w:color="auto" w:fill="000080"/>
    </w:pPr>
    <w:rPr>
      <w:rFonts w:ascii="Tahoma" w:hAnsi="Tahoma" w:cs="Tahoma"/>
    </w:rPr>
  </w:style>
  <w:style w:type="paragraph" w:styleId="Testofumetto">
    <w:name w:val="Balloon Text"/>
    <w:basedOn w:val="Normale"/>
    <w:semiHidden/>
    <w:rPr>
      <w:rFonts w:ascii="Tahoma" w:hAnsi="Tahoma" w:cs="Tahoma"/>
      <w:sz w:val="16"/>
      <w:szCs w:val="16"/>
    </w:rPr>
  </w:style>
  <w:style w:type="paragraph" w:styleId="Corpodeltesto3">
    <w:name w:val="Body Text 3"/>
    <w:basedOn w:val="Normale"/>
    <w:pPr>
      <w:pBdr>
        <w:top w:val="single" w:sz="4" w:space="1" w:color="auto"/>
        <w:left w:val="single" w:sz="4" w:space="4" w:color="auto"/>
        <w:bottom w:val="single" w:sz="4" w:space="1" w:color="auto"/>
        <w:right w:val="single" w:sz="4" w:space="4" w:color="auto"/>
      </w:pBdr>
    </w:pPr>
    <w:rPr>
      <w:b/>
      <w:bCs/>
    </w:rPr>
  </w:style>
  <w:style w:type="paragraph" w:customStyle="1" w:styleId="Corpodeltesto21">
    <w:name w:val="Corpo del testo 21"/>
    <w:basedOn w:val="Normale"/>
    <w:pPr>
      <w:jc w:val="both"/>
    </w:pPr>
  </w:style>
  <w:style w:type="paragraph" w:customStyle="1" w:styleId="Corpodeltesto31">
    <w:name w:val="Corpo del testo 31"/>
    <w:basedOn w:val="Normale"/>
    <w:pPr>
      <w:pBdr>
        <w:top w:val="single" w:sz="6" w:space="1" w:color="auto"/>
        <w:left w:val="single" w:sz="6" w:space="4" w:color="auto"/>
        <w:bottom w:val="single" w:sz="6" w:space="1" w:color="auto"/>
        <w:right w:val="single" w:sz="6" w:space="4" w:color="auto"/>
      </w:pBdr>
    </w:pPr>
    <w:rPr>
      <w:b/>
    </w:rPr>
  </w:style>
  <w:style w:type="character" w:styleId="Collegamentoipertestuale">
    <w:name w:val="Hyperlink"/>
    <w:rPr>
      <w:color w:val="0000FF"/>
      <w:u w:val="single"/>
    </w:rPr>
  </w:style>
  <w:style w:type="paragraph" w:customStyle="1" w:styleId="microblujustify">
    <w:name w:val="microblujustify"/>
    <w:basedOn w:val="Normale"/>
    <w:pPr>
      <w:spacing w:before="100" w:beforeAutospacing="1" w:after="100" w:afterAutospacing="1"/>
    </w:pPr>
  </w:style>
  <w:style w:type="character" w:styleId="Collegamentovisitato">
    <w:name w:val="FollowedHyperlink"/>
    <w:rPr>
      <w:color w:val="800080"/>
      <w:u w:val="single"/>
    </w:rPr>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e"/>
    <w:pPr>
      <w:jc w:val="both"/>
    </w:pPr>
  </w:style>
  <w:style w:type="paragraph" w:customStyle="1" w:styleId="Default">
    <w:name w:val="Default"/>
    <w:pPr>
      <w:autoSpaceDE w:val="0"/>
      <w:autoSpaceDN w:val="0"/>
      <w:adjustRightInd w:val="0"/>
    </w:pPr>
    <w:rPr>
      <w:rFonts w:ascii="Calibri" w:hAnsi="Calibri" w:cs="Calibri"/>
      <w:color w:val="000000"/>
      <w:sz w:val="24"/>
      <w:szCs w:val="24"/>
    </w:rPr>
  </w:style>
  <w:style w:type="character" w:styleId="Rimandocommento">
    <w:name w:val="annotation reference"/>
    <w:rPr>
      <w:sz w:val="16"/>
      <w:szCs w:val="16"/>
    </w:rPr>
  </w:style>
  <w:style w:type="paragraph" w:styleId="Testocommento">
    <w:name w:val="annotation text"/>
    <w:basedOn w:val="Normale"/>
    <w:link w:val="TestocommentoCarattere"/>
    <w:rPr>
      <w:sz w:val="20"/>
      <w:szCs w:val="20"/>
    </w:rPr>
  </w:style>
  <w:style w:type="character" w:customStyle="1" w:styleId="TestocommentoCarattere">
    <w:name w:val="Testo commento Carattere"/>
    <w:basedOn w:val="Carpredefinitoparagrafo"/>
    <w:link w:val="Testocommento"/>
  </w:style>
  <w:style w:type="paragraph" w:styleId="Soggettocommento">
    <w:name w:val="annotation subject"/>
    <w:basedOn w:val="Testocommento"/>
    <w:next w:val="Testocommento"/>
    <w:link w:val="SoggettocommentoCarattere"/>
    <w:rPr>
      <w:b/>
      <w:bCs/>
    </w:rPr>
  </w:style>
  <w:style w:type="character" w:customStyle="1" w:styleId="SoggettocommentoCarattere">
    <w:name w:val="Soggetto commento Carattere"/>
    <w:link w:val="Soggettocommento"/>
    <w:rPr>
      <w:b/>
      <w:bCs/>
    </w:rPr>
  </w:style>
  <w:style w:type="paragraph" w:styleId="Revisione">
    <w:name w:val="Revision"/>
    <w:hidden/>
    <w:uiPriority w:val="99"/>
    <w:semiHidden/>
    <w:rPr>
      <w:sz w:val="24"/>
      <w:szCs w:val="24"/>
    </w:rPr>
  </w:style>
  <w:style w:type="character" w:customStyle="1" w:styleId="Titolo1Carattere">
    <w:name w:val="Titolo 1 Carattere"/>
    <w:link w:val="Titolo1"/>
    <w:rPr>
      <w:rFonts w:ascii="Arial" w:hAnsi="Arial"/>
      <w:b/>
      <w:sz w:val="22"/>
      <w:szCs w:val="24"/>
    </w:rPr>
  </w:style>
  <w:style w:type="paragraph" w:styleId="NormaleWeb">
    <w:name w:val="Normal (Web)"/>
    <w:basedOn w:val="Normale"/>
    <w:uiPriority w:val="99"/>
    <w:unhideWhenUsed/>
    <w:pPr>
      <w:spacing w:before="100" w:beforeAutospacing="1" w:after="100" w:afterAutospacing="1"/>
    </w:pPr>
  </w:style>
  <w:style w:type="paragraph" w:styleId="Paragrafoelenco">
    <w:name w:val="List Paragraph"/>
    <w:basedOn w:val="Normale"/>
    <w:uiPriority w:val="34"/>
    <w:qFormat/>
    <w:rsid w:val="00292110"/>
    <w:pPr>
      <w:tabs>
        <w:tab w:val="num" w:pos="1495"/>
      </w:tabs>
      <w:spacing w:before="240" w:line="276" w:lineRule="auto"/>
      <w:ind w:left="1495" w:hanging="360"/>
      <w:contextualSpacing/>
      <w:jc w:val="both"/>
    </w:pPr>
    <w:rPr>
      <w:rFonts w:ascii="Arial" w:hAnsi="Arial" w:cs="Arial"/>
      <w:sz w:val="20"/>
      <w:szCs w:val="20"/>
    </w:rPr>
  </w:style>
  <w:style w:type="character" w:customStyle="1" w:styleId="PidipaginaCarattere">
    <w:name w:val="Piè di pagina Carattere"/>
    <w:basedOn w:val="Carpredefinitoparagrafo"/>
    <w:link w:val="Pidipagina"/>
    <w:uiPriority w:val="99"/>
    <w:rPr>
      <w:sz w:val="24"/>
      <w:szCs w:val="24"/>
    </w:rPr>
  </w:style>
  <w:style w:type="paragraph" w:customStyle="1" w:styleId="Indirizzi">
    <w:name w:val="Indirizzi"/>
    <w:basedOn w:val="Normale"/>
    <w:qFormat/>
    <w:rsid w:val="00C524B3"/>
    <w:pPr>
      <w:spacing w:line="150" w:lineRule="exact"/>
    </w:pPr>
    <w:rPr>
      <w:rFonts w:ascii="Arial" w:eastAsia="Calibri" w:hAnsi="Arial"/>
      <w:color w:val="002F87"/>
      <w:sz w:val="13"/>
      <w:lang w:eastAsia="en-US"/>
    </w:rPr>
  </w:style>
  <w:style w:type="character" w:styleId="Menzionenonrisolta">
    <w:name w:val="Unresolved Mention"/>
    <w:basedOn w:val="Carpredefinitoparagrafo"/>
    <w:uiPriority w:val="99"/>
    <w:semiHidden/>
    <w:unhideWhenUsed/>
    <w:rsid w:val="00A75077"/>
    <w:rPr>
      <w:color w:val="605E5C"/>
      <w:shd w:val="clear" w:color="auto" w:fill="E1DFDD"/>
    </w:rPr>
  </w:style>
  <w:style w:type="paragraph" w:customStyle="1" w:styleId="1Max">
    <w:name w:val="1. Max"/>
    <w:basedOn w:val="Normale"/>
    <w:link w:val="1MaxCarattere"/>
    <w:qFormat/>
    <w:rsid w:val="00A378F7"/>
    <w:pPr>
      <w:numPr>
        <w:numId w:val="5"/>
      </w:numPr>
      <w:tabs>
        <w:tab w:val="clear" w:pos="1495"/>
        <w:tab w:val="num" w:pos="284"/>
      </w:tabs>
      <w:spacing w:before="240" w:after="240" w:line="276" w:lineRule="auto"/>
      <w:ind w:left="284" w:hanging="284"/>
      <w:jc w:val="both"/>
    </w:pPr>
    <w:rPr>
      <w:rFonts w:ascii="Arial" w:hAnsi="Arial" w:cs="Arial"/>
      <w:sz w:val="20"/>
      <w:szCs w:val="20"/>
    </w:rPr>
  </w:style>
  <w:style w:type="character" w:customStyle="1" w:styleId="1MaxCarattere">
    <w:name w:val="1. Max Carattere"/>
    <w:basedOn w:val="Carpredefinitoparagrafo"/>
    <w:link w:val="1Max"/>
    <w:rsid w:val="00A378F7"/>
    <w:rPr>
      <w:rFonts w:ascii="Arial" w:hAnsi="Arial" w:cs="Arial"/>
    </w:rPr>
  </w:style>
  <w:style w:type="character" w:styleId="Enfasicorsivo">
    <w:name w:val="Emphasis"/>
    <w:basedOn w:val="Carpredefinitoparagrafo"/>
    <w:qFormat/>
    <w:rsid w:val="00B05C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57323">
      <w:bodyDiv w:val="1"/>
      <w:marLeft w:val="0"/>
      <w:marRight w:val="0"/>
      <w:marTop w:val="0"/>
      <w:marBottom w:val="0"/>
      <w:divBdr>
        <w:top w:val="none" w:sz="0" w:space="0" w:color="auto"/>
        <w:left w:val="none" w:sz="0" w:space="0" w:color="auto"/>
        <w:bottom w:val="none" w:sz="0" w:space="0" w:color="auto"/>
        <w:right w:val="none" w:sz="0" w:space="0" w:color="auto"/>
      </w:divBdr>
      <w:divsChild>
        <w:div w:id="660618908">
          <w:marLeft w:val="590"/>
          <w:marRight w:val="0"/>
          <w:marTop w:val="0"/>
          <w:marBottom w:val="0"/>
          <w:divBdr>
            <w:top w:val="none" w:sz="0" w:space="0" w:color="auto"/>
            <w:left w:val="none" w:sz="0" w:space="0" w:color="auto"/>
            <w:bottom w:val="none" w:sz="0" w:space="0" w:color="auto"/>
            <w:right w:val="none" w:sz="0" w:space="0" w:color="auto"/>
          </w:divBdr>
        </w:div>
      </w:divsChild>
    </w:div>
    <w:div w:id="382683579">
      <w:bodyDiv w:val="1"/>
      <w:marLeft w:val="0"/>
      <w:marRight w:val="0"/>
      <w:marTop w:val="0"/>
      <w:marBottom w:val="0"/>
      <w:divBdr>
        <w:top w:val="none" w:sz="0" w:space="0" w:color="auto"/>
        <w:left w:val="none" w:sz="0" w:space="0" w:color="auto"/>
        <w:bottom w:val="none" w:sz="0" w:space="0" w:color="auto"/>
        <w:right w:val="none" w:sz="0" w:space="0" w:color="auto"/>
      </w:divBdr>
      <w:divsChild>
        <w:div w:id="1712143832">
          <w:marLeft w:val="0"/>
          <w:marRight w:val="0"/>
          <w:marTop w:val="0"/>
          <w:marBottom w:val="0"/>
          <w:divBdr>
            <w:top w:val="none" w:sz="0" w:space="0" w:color="auto"/>
            <w:left w:val="none" w:sz="0" w:space="0" w:color="auto"/>
            <w:bottom w:val="none" w:sz="0" w:space="0" w:color="auto"/>
            <w:right w:val="none" w:sz="0" w:space="0" w:color="auto"/>
          </w:divBdr>
        </w:div>
      </w:divsChild>
    </w:div>
    <w:div w:id="430007263">
      <w:bodyDiv w:val="1"/>
      <w:marLeft w:val="0"/>
      <w:marRight w:val="0"/>
      <w:marTop w:val="0"/>
      <w:marBottom w:val="0"/>
      <w:divBdr>
        <w:top w:val="none" w:sz="0" w:space="0" w:color="auto"/>
        <w:left w:val="none" w:sz="0" w:space="0" w:color="auto"/>
        <w:bottom w:val="none" w:sz="0" w:space="0" w:color="auto"/>
        <w:right w:val="none" w:sz="0" w:space="0" w:color="auto"/>
      </w:divBdr>
    </w:div>
    <w:div w:id="515340219">
      <w:bodyDiv w:val="1"/>
      <w:marLeft w:val="0"/>
      <w:marRight w:val="0"/>
      <w:marTop w:val="0"/>
      <w:marBottom w:val="0"/>
      <w:divBdr>
        <w:top w:val="none" w:sz="0" w:space="0" w:color="auto"/>
        <w:left w:val="none" w:sz="0" w:space="0" w:color="auto"/>
        <w:bottom w:val="none" w:sz="0" w:space="0" w:color="auto"/>
        <w:right w:val="none" w:sz="0" w:space="0" w:color="auto"/>
      </w:divBdr>
      <w:divsChild>
        <w:div w:id="944264165">
          <w:marLeft w:val="1066"/>
          <w:marRight w:val="0"/>
          <w:marTop w:val="77"/>
          <w:marBottom w:val="0"/>
          <w:divBdr>
            <w:top w:val="none" w:sz="0" w:space="0" w:color="auto"/>
            <w:left w:val="none" w:sz="0" w:space="0" w:color="auto"/>
            <w:bottom w:val="none" w:sz="0" w:space="0" w:color="auto"/>
            <w:right w:val="none" w:sz="0" w:space="0" w:color="auto"/>
          </w:divBdr>
        </w:div>
      </w:divsChild>
    </w:div>
    <w:div w:id="1084649883">
      <w:bodyDiv w:val="1"/>
      <w:marLeft w:val="0"/>
      <w:marRight w:val="0"/>
      <w:marTop w:val="0"/>
      <w:marBottom w:val="0"/>
      <w:divBdr>
        <w:top w:val="none" w:sz="0" w:space="0" w:color="auto"/>
        <w:left w:val="none" w:sz="0" w:space="0" w:color="auto"/>
        <w:bottom w:val="none" w:sz="0" w:space="0" w:color="auto"/>
        <w:right w:val="none" w:sz="0" w:space="0" w:color="auto"/>
      </w:divBdr>
    </w:div>
    <w:div w:id="1092706261">
      <w:bodyDiv w:val="1"/>
      <w:marLeft w:val="0"/>
      <w:marRight w:val="0"/>
      <w:marTop w:val="0"/>
      <w:marBottom w:val="0"/>
      <w:divBdr>
        <w:top w:val="none" w:sz="0" w:space="0" w:color="auto"/>
        <w:left w:val="none" w:sz="0" w:space="0" w:color="auto"/>
        <w:bottom w:val="none" w:sz="0" w:space="0" w:color="auto"/>
        <w:right w:val="none" w:sz="0" w:space="0" w:color="auto"/>
      </w:divBdr>
    </w:div>
    <w:div w:id="1112167661">
      <w:bodyDiv w:val="1"/>
      <w:marLeft w:val="0"/>
      <w:marRight w:val="0"/>
      <w:marTop w:val="0"/>
      <w:marBottom w:val="0"/>
      <w:divBdr>
        <w:top w:val="none" w:sz="0" w:space="0" w:color="auto"/>
        <w:left w:val="none" w:sz="0" w:space="0" w:color="auto"/>
        <w:bottom w:val="none" w:sz="0" w:space="0" w:color="auto"/>
        <w:right w:val="none" w:sz="0" w:space="0" w:color="auto"/>
      </w:divBdr>
    </w:div>
    <w:div w:id="1184125376">
      <w:bodyDiv w:val="1"/>
      <w:marLeft w:val="0"/>
      <w:marRight w:val="0"/>
      <w:marTop w:val="0"/>
      <w:marBottom w:val="0"/>
      <w:divBdr>
        <w:top w:val="none" w:sz="0" w:space="0" w:color="auto"/>
        <w:left w:val="none" w:sz="0" w:space="0" w:color="auto"/>
        <w:bottom w:val="none" w:sz="0" w:space="0" w:color="auto"/>
        <w:right w:val="none" w:sz="0" w:space="0" w:color="auto"/>
      </w:divBdr>
      <w:divsChild>
        <w:div w:id="615796743">
          <w:marLeft w:val="1066"/>
          <w:marRight w:val="0"/>
          <w:marTop w:val="77"/>
          <w:marBottom w:val="0"/>
          <w:divBdr>
            <w:top w:val="none" w:sz="0" w:space="0" w:color="auto"/>
            <w:left w:val="none" w:sz="0" w:space="0" w:color="auto"/>
            <w:bottom w:val="none" w:sz="0" w:space="0" w:color="auto"/>
            <w:right w:val="none" w:sz="0" w:space="0" w:color="auto"/>
          </w:divBdr>
        </w:div>
      </w:divsChild>
    </w:div>
    <w:div w:id="1268468000">
      <w:bodyDiv w:val="1"/>
      <w:marLeft w:val="0"/>
      <w:marRight w:val="0"/>
      <w:marTop w:val="0"/>
      <w:marBottom w:val="0"/>
      <w:divBdr>
        <w:top w:val="none" w:sz="0" w:space="0" w:color="auto"/>
        <w:left w:val="none" w:sz="0" w:space="0" w:color="auto"/>
        <w:bottom w:val="none" w:sz="0" w:space="0" w:color="auto"/>
        <w:right w:val="none" w:sz="0" w:space="0" w:color="auto"/>
      </w:divBdr>
    </w:div>
    <w:div w:id="1407998467">
      <w:bodyDiv w:val="1"/>
      <w:marLeft w:val="0"/>
      <w:marRight w:val="0"/>
      <w:marTop w:val="0"/>
      <w:marBottom w:val="0"/>
      <w:divBdr>
        <w:top w:val="none" w:sz="0" w:space="0" w:color="auto"/>
        <w:left w:val="none" w:sz="0" w:space="0" w:color="auto"/>
        <w:bottom w:val="none" w:sz="0" w:space="0" w:color="auto"/>
        <w:right w:val="none" w:sz="0" w:space="0" w:color="auto"/>
      </w:divBdr>
    </w:div>
    <w:div w:id="1507207594">
      <w:bodyDiv w:val="1"/>
      <w:marLeft w:val="0"/>
      <w:marRight w:val="0"/>
      <w:marTop w:val="0"/>
      <w:marBottom w:val="0"/>
      <w:divBdr>
        <w:top w:val="none" w:sz="0" w:space="0" w:color="auto"/>
        <w:left w:val="none" w:sz="0" w:space="0" w:color="auto"/>
        <w:bottom w:val="none" w:sz="0" w:space="0" w:color="auto"/>
        <w:right w:val="none" w:sz="0" w:space="0" w:color="auto"/>
      </w:divBdr>
    </w:div>
    <w:div w:id="1998068306">
      <w:bodyDiv w:val="1"/>
      <w:marLeft w:val="0"/>
      <w:marRight w:val="0"/>
      <w:marTop w:val="0"/>
      <w:marBottom w:val="0"/>
      <w:divBdr>
        <w:top w:val="none" w:sz="0" w:space="0" w:color="auto"/>
        <w:left w:val="none" w:sz="0" w:space="0" w:color="auto"/>
        <w:bottom w:val="none" w:sz="0" w:space="0" w:color="auto"/>
        <w:right w:val="none" w:sz="0" w:space="0" w:color="auto"/>
      </w:divBdr>
    </w:div>
    <w:div w:id="2001691153">
      <w:bodyDiv w:val="1"/>
      <w:marLeft w:val="0"/>
      <w:marRight w:val="0"/>
      <w:marTop w:val="0"/>
      <w:marBottom w:val="0"/>
      <w:divBdr>
        <w:top w:val="none" w:sz="0" w:space="0" w:color="auto"/>
        <w:left w:val="none" w:sz="0" w:space="0" w:color="auto"/>
        <w:bottom w:val="none" w:sz="0" w:space="0" w:color="auto"/>
        <w:right w:val="none" w:sz="0" w:space="0" w:color="auto"/>
      </w:divBdr>
      <w:divsChild>
        <w:div w:id="1095596307">
          <w:marLeft w:val="0"/>
          <w:marRight w:val="0"/>
          <w:marTop w:val="0"/>
          <w:marBottom w:val="0"/>
          <w:divBdr>
            <w:top w:val="none" w:sz="0" w:space="0" w:color="auto"/>
            <w:left w:val="none" w:sz="0" w:space="0" w:color="auto"/>
            <w:bottom w:val="none" w:sz="0" w:space="0" w:color="auto"/>
            <w:right w:val="none" w:sz="0" w:space="0" w:color="auto"/>
          </w:divBdr>
          <w:divsChild>
            <w:div w:id="78527945">
              <w:marLeft w:val="0"/>
              <w:marRight w:val="0"/>
              <w:marTop w:val="0"/>
              <w:marBottom w:val="0"/>
              <w:divBdr>
                <w:top w:val="none" w:sz="0" w:space="0" w:color="auto"/>
                <w:left w:val="none" w:sz="0" w:space="0" w:color="auto"/>
                <w:bottom w:val="none" w:sz="0" w:space="0" w:color="auto"/>
                <w:right w:val="none" w:sz="0" w:space="0" w:color="auto"/>
              </w:divBdr>
            </w:div>
            <w:div w:id="123082098">
              <w:marLeft w:val="0"/>
              <w:marRight w:val="0"/>
              <w:marTop w:val="0"/>
              <w:marBottom w:val="0"/>
              <w:divBdr>
                <w:top w:val="none" w:sz="0" w:space="0" w:color="auto"/>
                <w:left w:val="none" w:sz="0" w:space="0" w:color="auto"/>
                <w:bottom w:val="none" w:sz="0" w:space="0" w:color="auto"/>
                <w:right w:val="none" w:sz="0" w:space="0" w:color="auto"/>
              </w:divBdr>
            </w:div>
            <w:div w:id="279922006">
              <w:marLeft w:val="0"/>
              <w:marRight w:val="0"/>
              <w:marTop w:val="0"/>
              <w:marBottom w:val="0"/>
              <w:divBdr>
                <w:top w:val="none" w:sz="0" w:space="0" w:color="auto"/>
                <w:left w:val="none" w:sz="0" w:space="0" w:color="auto"/>
                <w:bottom w:val="none" w:sz="0" w:space="0" w:color="auto"/>
                <w:right w:val="none" w:sz="0" w:space="0" w:color="auto"/>
              </w:divBdr>
            </w:div>
            <w:div w:id="359472422">
              <w:marLeft w:val="0"/>
              <w:marRight w:val="0"/>
              <w:marTop w:val="0"/>
              <w:marBottom w:val="0"/>
              <w:divBdr>
                <w:top w:val="none" w:sz="0" w:space="0" w:color="auto"/>
                <w:left w:val="none" w:sz="0" w:space="0" w:color="auto"/>
                <w:bottom w:val="none" w:sz="0" w:space="0" w:color="auto"/>
                <w:right w:val="none" w:sz="0" w:space="0" w:color="auto"/>
              </w:divBdr>
            </w:div>
            <w:div w:id="426315673">
              <w:marLeft w:val="0"/>
              <w:marRight w:val="0"/>
              <w:marTop w:val="0"/>
              <w:marBottom w:val="0"/>
              <w:divBdr>
                <w:top w:val="none" w:sz="0" w:space="0" w:color="auto"/>
                <w:left w:val="none" w:sz="0" w:space="0" w:color="auto"/>
                <w:bottom w:val="none" w:sz="0" w:space="0" w:color="auto"/>
                <w:right w:val="none" w:sz="0" w:space="0" w:color="auto"/>
              </w:divBdr>
            </w:div>
            <w:div w:id="637565417">
              <w:marLeft w:val="0"/>
              <w:marRight w:val="0"/>
              <w:marTop w:val="0"/>
              <w:marBottom w:val="0"/>
              <w:divBdr>
                <w:top w:val="none" w:sz="0" w:space="0" w:color="auto"/>
                <w:left w:val="none" w:sz="0" w:space="0" w:color="auto"/>
                <w:bottom w:val="none" w:sz="0" w:space="0" w:color="auto"/>
                <w:right w:val="none" w:sz="0" w:space="0" w:color="auto"/>
              </w:divBdr>
            </w:div>
            <w:div w:id="713045970">
              <w:marLeft w:val="0"/>
              <w:marRight w:val="0"/>
              <w:marTop w:val="0"/>
              <w:marBottom w:val="0"/>
              <w:divBdr>
                <w:top w:val="none" w:sz="0" w:space="0" w:color="auto"/>
                <w:left w:val="none" w:sz="0" w:space="0" w:color="auto"/>
                <w:bottom w:val="none" w:sz="0" w:space="0" w:color="auto"/>
                <w:right w:val="none" w:sz="0" w:space="0" w:color="auto"/>
              </w:divBdr>
            </w:div>
            <w:div w:id="731119875">
              <w:marLeft w:val="0"/>
              <w:marRight w:val="0"/>
              <w:marTop w:val="0"/>
              <w:marBottom w:val="0"/>
              <w:divBdr>
                <w:top w:val="none" w:sz="0" w:space="0" w:color="auto"/>
                <w:left w:val="none" w:sz="0" w:space="0" w:color="auto"/>
                <w:bottom w:val="none" w:sz="0" w:space="0" w:color="auto"/>
                <w:right w:val="none" w:sz="0" w:space="0" w:color="auto"/>
              </w:divBdr>
            </w:div>
            <w:div w:id="1050422657">
              <w:marLeft w:val="0"/>
              <w:marRight w:val="0"/>
              <w:marTop w:val="0"/>
              <w:marBottom w:val="0"/>
              <w:divBdr>
                <w:top w:val="none" w:sz="0" w:space="0" w:color="auto"/>
                <w:left w:val="none" w:sz="0" w:space="0" w:color="auto"/>
                <w:bottom w:val="none" w:sz="0" w:space="0" w:color="auto"/>
                <w:right w:val="none" w:sz="0" w:space="0" w:color="auto"/>
              </w:divBdr>
            </w:div>
            <w:div w:id="1081370665">
              <w:marLeft w:val="0"/>
              <w:marRight w:val="0"/>
              <w:marTop w:val="0"/>
              <w:marBottom w:val="0"/>
              <w:divBdr>
                <w:top w:val="none" w:sz="0" w:space="0" w:color="auto"/>
                <w:left w:val="none" w:sz="0" w:space="0" w:color="auto"/>
                <w:bottom w:val="none" w:sz="0" w:space="0" w:color="auto"/>
                <w:right w:val="none" w:sz="0" w:space="0" w:color="auto"/>
              </w:divBdr>
            </w:div>
            <w:div w:id="1200973630">
              <w:marLeft w:val="0"/>
              <w:marRight w:val="0"/>
              <w:marTop w:val="0"/>
              <w:marBottom w:val="0"/>
              <w:divBdr>
                <w:top w:val="none" w:sz="0" w:space="0" w:color="auto"/>
                <w:left w:val="none" w:sz="0" w:space="0" w:color="auto"/>
                <w:bottom w:val="none" w:sz="0" w:space="0" w:color="auto"/>
                <w:right w:val="none" w:sz="0" w:space="0" w:color="auto"/>
              </w:divBdr>
            </w:div>
            <w:div w:id="1238831446">
              <w:marLeft w:val="0"/>
              <w:marRight w:val="0"/>
              <w:marTop w:val="0"/>
              <w:marBottom w:val="0"/>
              <w:divBdr>
                <w:top w:val="none" w:sz="0" w:space="0" w:color="auto"/>
                <w:left w:val="none" w:sz="0" w:space="0" w:color="auto"/>
                <w:bottom w:val="none" w:sz="0" w:space="0" w:color="auto"/>
                <w:right w:val="none" w:sz="0" w:space="0" w:color="auto"/>
              </w:divBdr>
            </w:div>
            <w:div w:id="1510946523">
              <w:marLeft w:val="0"/>
              <w:marRight w:val="0"/>
              <w:marTop w:val="0"/>
              <w:marBottom w:val="0"/>
              <w:divBdr>
                <w:top w:val="none" w:sz="0" w:space="0" w:color="auto"/>
                <w:left w:val="none" w:sz="0" w:space="0" w:color="auto"/>
                <w:bottom w:val="none" w:sz="0" w:space="0" w:color="auto"/>
                <w:right w:val="none" w:sz="0" w:space="0" w:color="auto"/>
              </w:divBdr>
            </w:div>
            <w:div w:id="1710492114">
              <w:marLeft w:val="0"/>
              <w:marRight w:val="0"/>
              <w:marTop w:val="0"/>
              <w:marBottom w:val="0"/>
              <w:divBdr>
                <w:top w:val="none" w:sz="0" w:space="0" w:color="auto"/>
                <w:left w:val="none" w:sz="0" w:space="0" w:color="auto"/>
                <w:bottom w:val="none" w:sz="0" w:space="0" w:color="auto"/>
                <w:right w:val="none" w:sz="0" w:space="0" w:color="auto"/>
              </w:divBdr>
            </w:div>
            <w:div w:id="1779179809">
              <w:marLeft w:val="0"/>
              <w:marRight w:val="0"/>
              <w:marTop w:val="0"/>
              <w:marBottom w:val="0"/>
              <w:divBdr>
                <w:top w:val="none" w:sz="0" w:space="0" w:color="auto"/>
                <w:left w:val="none" w:sz="0" w:space="0" w:color="auto"/>
                <w:bottom w:val="none" w:sz="0" w:space="0" w:color="auto"/>
                <w:right w:val="none" w:sz="0" w:space="0" w:color="auto"/>
              </w:divBdr>
            </w:div>
            <w:div w:id="1795638896">
              <w:marLeft w:val="0"/>
              <w:marRight w:val="0"/>
              <w:marTop w:val="0"/>
              <w:marBottom w:val="0"/>
              <w:divBdr>
                <w:top w:val="none" w:sz="0" w:space="0" w:color="auto"/>
                <w:left w:val="none" w:sz="0" w:space="0" w:color="auto"/>
                <w:bottom w:val="none" w:sz="0" w:space="0" w:color="auto"/>
                <w:right w:val="none" w:sz="0" w:space="0" w:color="auto"/>
              </w:divBdr>
            </w:div>
            <w:div w:id="207808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usconsip@postacert.consip.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usconsip@postacert.consip.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E06AA22499F93478F6062EAF7E8E99A" ma:contentTypeVersion="3" ma:contentTypeDescription="Creare un nuovo documento." ma:contentTypeScope="" ma:versionID="1fbd26a3a4ade187b91ff669fb30f63b">
  <xsd:schema xmlns:xsd="http://www.w3.org/2001/XMLSchema" xmlns:xs="http://www.w3.org/2001/XMLSchema" xmlns:p="http://schemas.microsoft.com/office/2006/metadata/properties" xmlns:ns2="14e117ce-c8dc-439a-adca-0f3cfbb695f0" targetNamespace="http://schemas.microsoft.com/office/2006/metadata/properties" ma:root="true" ma:fieldsID="877862452aa690e4848a3fe145e4ebdb" ns2:_="">
    <xsd:import namespace="14e117ce-c8dc-439a-adca-0f3cfbb695f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117ce-c8dc-439a-adca-0f3cfbb69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DAA28-DFA1-46F3-8889-344DBA5A4E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677C17-17E8-4878-BCC1-770A3F98D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117ce-c8dc-439a-adca-0f3cfbb69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A4E3CC-81E7-49B4-B855-DFDEF76D6AFD}">
  <ds:schemaRefs>
    <ds:schemaRef ds:uri="http://schemas.microsoft.com/sharepoint/v3/contenttype/forms"/>
  </ds:schemaRefs>
</ds:datastoreItem>
</file>

<file path=customXml/itemProps4.xml><?xml version="1.0" encoding="utf-8"?>
<ds:datastoreItem xmlns:ds="http://schemas.openxmlformats.org/officeDocument/2006/customXml" ds:itemID="{CCD0DB4D-5D4D-4568-9843-85A30BED9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11</Pages>
  <Words>2076</Words>
  <Characters>12751</Characters>
  <Application>Microsoft Office Word</Application>
  <DocSecurity>0</DocSecurity>
  <Lines>318</Lines>
  <Paragraphs>126</Paragraphs>
  <ScaleCrop>false</ScaleCrop>
  <HeadingPairs>
    <vt:vector size="2" baseType="variant">
      <vt:variant>
        <vt:lpstr>Titolo</vt:lpstr>
      </vt:variant>
      <vt:variant>
        <vt:i4>1</vt:i4>
      </vt:variant>
    </vt:vector>
  </HeadingPairs>
  <TitlesOfParts>
    <vt:vector size="1" baseType="lpstr">
      <vt:lpstr>Documento di consultazione del mercato per procedure negoziate</vt:lpstr>
    </vt:vector>
  </TitlesOfParts>
  <Company>Consip S.p.A.</Company>
  <LinksUpToDate>false</LinksUpToDate>
  <CharactersWithSpaces>14701</CharactersWithSpaces>
  <SharedDoc>false</SharedDoc>
  <HLinks>
    <vt:vector size="18" baseType="variant">
      <vt:variant>
        <vt:i4>4849751</vt:i4>
      </vt:variant>
      <vt:variant>
        <vt:i4>6</vt:i4>
      </vt:variant>
      <vt:variant>
        <vt:i4>0</vt:i4>
      </vt:variant>
      <vt:variant>
        <vt:i4>5</vt:i4>
      </vt:variant>
      <vt:variant>
        <vt:lpwstr>http://consip.it/bandi-di-gara/gare-e-avvisi/gara-mies-2</vt:lpwstr>
      </vt:variant>
      <vt:variant>
        <vt:lpwstr/>
      </vt:variant>
      <vt:variant>
        <vt:i4>6357001</vt:i4>
      </vt:variant>
      <vt:variant>
        <vt:i4>3</vt:i4>
      </vt:variant>
      <vt:variant>
        <vt:i4>0</vt:i4>
      </vt:variant>
      <vt:variant>
        <vt:i4>5</vt:i4>
      </vt:variant>
      <vt:variant>
        <vt:lpwstr>mailto:seusconsip@postacert.consip.it</vt:lpwstr>
      </vt:variant>
      <vt:variant>
        <vt:lpwstr/>
      </vt:variant>
      <vt:variant>
        <vt:i4>6357001</vt:i4>
      </vt:variant>
      <vt:variant>
        <vt:i4>0</vt:i4>
      </vt:variant>
      <vt:variant>
        <vt:i4>0</vt:i4>
      </vt:variant>
      <vt:variant>
        <vt:i4>5</vt:i4>
      </vt:variant>
      <vt:variant>
        <vt:lpwstr>mailto:seusconsip@postacert.consip.it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di consultazione del mercato per procedure negoziate</dc:title>
  <dc:subject/>
  <dc:creator>Cipolletti Massimo</dc:creator>
  <cp:keywords/>
  <cp:lastModifiedBy>Gangemi Giorgio</cp:lastModifiedBy>
  <cp:revision>28</cp:revision>
  <dcterms:created xsi:type="dcterms:W3CDTF">2025-11-18T18:27:00Z</dcterms:created>
  <dcterms:modified xsi:type="dcterms:W3CDTF">2025-11-19T15:49:00Z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0x010100CE06AA22499F93478F6062EAF7E8E99A</vt:lpwstr>
  </property>
  <property fmtid="{D5CDD505-2E9C-101B-9397-08002B2CF9AE}" pid="3" name="docLang">
    <vt:lpwstr>it</vt:lpwstr>
  </property>
</Properties>
</file>