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C2C5" w14:textId="77777777" w:rsidR="006C414B" w:rsidRPr="0014284A" w:rsidRDefault="006C414B">
      <w:pPr>
        <w:spacing w:line="276" w:lineRule="auto"/>
        <w:jc w:val="both"/>
        <w:rPr>
          <w:rFonts w:ascii="Arial" w:hAnsi="Arial" w:cs="Arial"/>
          <w:b/>
          <w:bCs/>
          <w:sz w:val="20"/>
          <w:szCs w:val="20"/>
        </w:rPr>
      </w:pPr>
    </w:p>
    <w:p w14:paraId="437FB12B" w14:textId="79465D1B" w:rsidR="006C414B" w:rsidRPr="0014284A" w:rsidRDefault="00F0310D">
      <w:pPr>
        <w:pStyle w:val="Titolocopertina"/>
        <w:ind w:left="284"/>
        <w:rPr>
          <w:rFonts w:ascii="Arial" w:hAnsi="Arial" w:cs="Arial"/>
        </w:rPr>
      </w:pPr>
      <w:r w:rsidRPr="0014284A">
        <w:rPr>
          <w:rFonts w:ascii="Arial" w:hAnsi="Arial" w:cs="Arial"/>
        </w:rPr>
        <w:t>GARA PER LA DEFINIZIONE DI UN CATALOGO DI PRODOTTI CLOUD IN MODALITÀ SOFTWARE AS A SERVICE NELL’AMBITO DELLA PRODUTTIVITÀ INDIVIDUALE E COLLABORATION</w:t>
      </w:r>
    </w:p>
    <w:p w14:paraId="14BCA1E7" w14:textId="77777777" w:rsidR="006C414B" w:rsidRPr="0014284A" w:rsidRDefault="006C414B">
      <w:pPr>
        <w:spacing w:line="276" w:lineRule="auto"/>
        <w:ind w:left="284"/>
        <w:jc w:val="both"/>
        <w:rPr>
          <w:rFonts w:ascii="Arial" w:hAnsi="Arial" w:cs="Arial"/>
          <w:b/>
          <w:bCs/>
          <w:sz w:val="20"/>
          <w:szCs w:val="20"/>
        </w:rPr>
      </w:pPr>
    </w:p>
    <w:p w14:paraId="239BE83F" w14:textId="2FD230DB" w:rsidR="006C414B" w:rsidRPr="0014284A" w:rsidRDefault="00EA2D76">
      <w:pPr>
        <w:spacing w:line="276" w:lineRule="auto"/>
        <w:ind w:left="284"/>
        <w:jc w:val="both"/>
        <w:rPr>
          <w:rFonts w:ascii="Arial" w:hAnsi="Arial" w:cs="Arial"/>
          <w:b/>
          <w:bCs/>
          <w:sz w:val="28"/>
          <w:szCs w:val="28"/>
        </w:rPr>
      </w:pPr>
      <w:r w:rsidRPr="0014284A">
        <w:rPr>
          <w:rFonts w:ascii="Arial" w:hAnsi="Arial" w:cs="Arial"/>
          <w:b/>
          <w:bCs/>
          <w:sz w:val="28"/>
          <w:szCs w:val="28"/>
        </w:rPr>
        <w:t>ID 2928</w:t>
      </w:r>
    </w:p>
    <w:p w14:paraId="2F297DBF" w14:textId="77777777" w:rsidR="006C414B" w:rsidRPr="0014284A" w:rsidRDefault="006C414B">
      <w:pPr>
        <w:spacing w:line="276" w:lineRule="auto"/>
        <w:ind w:left="284"/>
        <w:jc w:val="both"/>
        <w:rPr>
          <w:rFonts w:ascii="Arial" w:hAnsi="Arial" w:cs="Arial"/>
          <w:b/>
          <w:bCs/>
          <w:sz w:val="20"/>
          <w:szCs w:val="20"/>
        </w:rPr>
      </w:pPr>
    </w:p>
    <w:p w14:paraId="65C9DF74" w14:textId="77777777" w:rsidR="006C414B" w:rsidRPr="0014284A" w:rsidRDefault="006C414B">
      <w:pPr>
        <w:spacing w:line="276" w:lineRule="auto"/>
        <w:ind w:left="284"/>
        <w:jc w:val="both"/>
        <w:rPr>
          <w:rFonts w:ascii="Arial" w:hAnsi="Arial" w:cs="Arial"/>
          <w:b/>
          <w:bCs/>
          <w:sz w:val="20"/>
          <w:szCs w:val="20"/>
        </w:rPr>
      </w:pPr>
    </w:p>
    <w:p w14:paraId="0C8E4188" w14:textId="77777777" w:rsidR="006C414B" w:rsidRPr="0014284A" w:rsidRDefault="006C414B">
      <w:pPr>
        <w:spacing w:line="276" w:lineRule="auto"/>
        <w:ind w:left="284"/>
        <w:jc w:val="both"/>
        <w:rPr>
          <w:rFonts w:ascii="Arial" w:hAnsi="Arial" w:cs="Arial"/>
          <w:b/>
          <w:bCs/>
          <w:sz w:val="20"/>
          <w:szCs w:val="20"/>
        </w:rPr>
      </w:pPr>
    </w:p>
    <w:p w14:paraId="4874B075" w14:textId="77777777" w:rsidR="006C414B" w:rsidRPr="0014284A" w:rsidRDefault="006C414B">
      <w:pPr>
        <w:spacing w:line="276" w:lineRule="auto"/>
        <w:ind w:left="284"/>
        <w:jc w:val="both"/>
        <w:rPr>
          <w:rFonts w:ascii="Arial" w:hAnsi="Arial" w:cs="Arial"/>
          <w:b/>
          <w:bCs/>
          <w:sz w:val="20"/>
          <w:szCs w:val="20"/>
        </w:rPr>
      </w:pPr>
    </w:p>
    <w:p w14:paraId="3FA25F3B" w14:textId="77777777" w:rsidR="006C414B" w:rsidRPr="0014284A" w:rsidRDefault="006C414B">
      <w:pPr>
        <w:spacing w:line="276" w:lineRule="auto"/>
        <w:ind w:left="284"/>
        <w:jc w:val="both"/>
        <w:rPr>
          <w:rFonts w:ascii="Arial" w:hAnsi="Arial" w:cs="Arial"/>
          <w:b/>
          <w:bCs/>
          <w:sz w:val="20"/>
          <w:szCs w:val="20"/>
        </w:rPr>
      </w:pPr>
    </w:p>
    <w:p w14:paraId="532C3565" w14:textId="77777777" w:rsidR="006C414B" w:rsidRPr="0014284A" w:rsidRDefault="006C414B">
      <w:pPr>
        <w:spacing w:line="276" w:lineRule="auto"/>
        <w:ind w:left="284"/>
        <w:jc w:val="both"/>
        <w:rPr>
          <w:rFonts w:ascii="Arial" w:hAnsi="Arial" w:cs="Arial"/>
          <w:b/>
          <w:bCs/>
          <w:sz w:val="20"/>
          <w:szCs w:val="20"/>
        </w:rPr>
      </w:pPr>
    </w:p>
    <w:p w14:paraId="62095129" w14:textId="77777777" w:rsidR="006C414B" w:rsidRPr="0014284A" w:rsidRDefault="006C414B">
      <w:pPr>
        <w:spacing w:line="276" w:lineRule="auto"/>
        <w:ind w:left="284"/>
        <w:jc w:val="both"/>
        <w:rPr>
          <w:rFonts w:ascii="Arial" w:hAnsi="Arial" w:cs="Arial"/>
          <w:b/>
          <w:bCs/>
          <w:sz w:val="20"/>
          <w:szCs w:val="20"/>
        </w:rPr>
      </w:pPr>
    </w:p>
    <w:p w14:paraId="1A7B7A33" w14:textId="77777777" w:rsidR="006C414B" w:rsidRPr="0014284A" w:rsidRDefault="006C414B">
      <w:pPr>
        <w:spacing w:line="276" w:lineRule="auto"/>
        <w:ind w:left="284"/>
        <w:jc w:val="both"/>
        <w:rPr>
          <w:rFonts w:ascii="Arial" w:hAnsi="Arial" w:cs="Arial"/>
          <w:b/>
          <w:bCs/>
          <w:sz w:val="20"/>
          <w:szCs w:val="20"/>
        </w:rPr>
      </w:pPr>
    </w:p>
    <w:p w14:paraId="0E0BA403" w14:textId="77777777" w:rsidR="006C414B" w:rsidRPr="0014284A" w:rsidRDefault="00A82C5B">
      <w:pPr>
        <w:pStyle w:val="Titoli14bold"/>
        <w:ind w:left="284"/>
        <w:rPr>
          <w:rFonts w:ascii="Arial" w:hAnsi="Arial" w:cs="Arial"/>
        </w:rPr>
      </w:pPr>
      <w:r w:rsidRPr="0014284A">
        <w:rPr>
          <w:rFonts w:ascii="Arial" w:hAnsi="Arial" w:cs="Arial"/>
        </w:rPr>
        <w:t>DOCUMENTO DI CONSULTAZIONE DEL MERCATO</w:t>
      </w:r>
    </w:p>
    <w:p w14:paraId="6F9FC461" w14:textId="0568489B" w:rsidR="006C414B" w:rsidRPr="0014284A" w:rsidRDefault="00A82C5B">
      <w:pPr>
        <w:pStyle w:val="Titoli14bold"/>
        <w:ind w:left="284"/>
        <w:rPr>
          <w:rFonts w:ascii="Arial" w:hAnsi="Arial" w:cs="Arial"/>
        </w:rPr>
      </w:pPr>
      <w:r w:rsidRPr="0014284A">
        <w:rPr>
          <w:rFonts w:ascii="Arial" w:hAnsi="Arial" w:cs="Arial"/>
        </w:rPr>
        <w:t xml:space="preserve">QUESTIONARIO </w:t>
      </w:r>
      <w:r w:rsidR="00EA2D76" w:rsidRPr="0014284A">
        <w:rPr>
          <w:rFonts w:ascii="Arial" w:hAnsi="Arial" w:cs="Arial"/>
        </w:rPr>
        <w:t>UNICO</w:t>
      </w:r>
    </w:p>
    <w:p w14:paraId="5F3DAD68" w14:textId="77777777" w:rsidR="006C414B" w:rsidRPr="0014284A" w:rsidRDefault="006C414B">
      <w:pPr>
        <w:spacing w:line="276" w:lineRule="auto"/>
        <w:ind w:left="284"/>
        <w:jc w:val="both"/>
        <w:rPr>
          <w:rFonts w:ascii="Arial" w:hAnsi="Arial" w:cs="Arial"/>
          <w:b/>
          <w:bCs/>
          <w:sz w:val="20"/>
          <w:szCs w:val="20"/>
        </w:rPr>
      </w:pPr>
    </w:p>
    <w:p w14:paraId="5C324579" w14:textId="77777777" w:rsidR="006C414B" w:rsidRPr="0014284A" w:rsidRDefault="006C414B">
      <w:pPr>
        <w:spacing w:line="276" w:lineRule="auto"/>
        <w:ind w:left="284"/>
        <w:jc w:val="both"/>
        <w:rPr>
          <w:rFonts w:ascii="Arial" w:hAnsi="Arial" w:cs="Arial"/>
          <w:b/>
          <w:bCs/>
          <w:sz w:val="20"/>
          <w:szCs w:val="20"/>
        </w:rPr>
      </w:pPr>
    </w:p>
    <w:p w14:paraId="0FA012DE" w14:textId="77777777" w:rsidR="006C414B" w:rsidRPr="0014284A" w:rsidRDefault="006C414B">
      <w:pPr>
        <w:spacing w:line="276" w:lineRule="auto"/>
        <w:ind w:left="284"/>
        <w:jc w:val="both"/>
        <w:rPr>
          <w:rFonts w:ascii="Arial" w:hAnsi="Arial" w:cs="Arial"/>
          <w:b/>
          <w:bCs/>
          <w:sz w:val="20"/>
          <w:szCs w:val="20"/>
        </w:rPr>
      </w:pPr>
    </w:p>
    <w:p w14:paraId="0B00954F" w14:textId="77777777" w:rsidR="006C414B" w:rsidRPr="0014284A" w:rsidRDefault="006C414B">
      <w:pPr>
        <w:spacing w:line="276" w:lineRule="auto"/>
        <w:ind w:left="284"/>
        <w:jc w:val="both"/>
        <w:rPr>
          <w:rFonts w:ascii="Arial" w:hAnsi="Arial" w:cs="Arial"/>
          <w:b/>
          <w:bCs/>
          <w:sz w:val="20"/>
          <w:szCs w:val="20"/>
        </w:rPr>
      </w:pPr>
    </w:p>
    <w:p w14:paraId="306CB631" w14:textId="77777777" w:rsidR="006C414B" w:rsidRPr="0014284A" w:rsidRDefault="006C414B">
      <w:pPr>
        <w:spacing w:line="276" w:lineRule="auto"/>
        <w:ind w:left="284"/>
        <w:jc w:val="both"/>
        <w:rPr>
          <w:rFonts w:ascii="Arial" w:hAnsi="Arial" w:cs="Arial"/>
          <w:b/>
          <w:bCs/>
          <w:sz w:val="20"/>
          <w:szCs w:val="20"/>
        </w:rPr>
      </w:pPr>
    </w:p>
    <w:p w14:paraId="55963C02" w14:textId="77777777" w:rsidR="006C414B" w:rsidRPr="0014284A" w:rsidRDefault="006C414B">
      <w:pPr>
        <w:spacing w:line="276" w:lineRule="auto"/>
        <w:ind w:left="284"/>
        <w:jc w:val="both"/>
        <w:rPr>
          <w:rFonts w:ascii="Arial" w:hAnsi="Arial" w:cs="Arial"/>
          <w:b/>
          <w:bCs/>
          <w:sz w:val="20"/>
          <w:szCs w:val="20"/>
        </w:rPr>
      </w:pPr>
    </w:p>
    <w:p w14:paraId="7F88FA21" w14:textId="77777777" w:rsidR="006C414B" w:rsidRPr="0014284A" w:rsidRDefault="006C414B">
      <w:pPr>
        <w:spacing w:line="276" w:lineRule="auto"/>
        <w:ind w:left="284"/>
        <w:jc w:val="both"/>
        <w:rPr>
          <w:rFonts w:ascii="Arial" w:hAnsi="Arial" w:cs="Arial"/>
          <w:b/>
          <w:bCs/>
          <w:sz w:val="20"/>
          <w:szCs w:val="20"/>
        </w:rPr>
      </w:pPr>
    </w:p>
    <w:p w14:paraId="44F0C949" w14:textId="77777777" w:rsidR="006C414B" w:rsidRPr="0014284A" w:rsidRDefault="006C414B">
      <w:pPr>
        <w:spacing w:line="276" w:lineRule="auto"/>
        <w:ind w:left="284"/>
        <w:jc w:val="both"/>
        <w:rPr>
          <w:rFonts w:ascii="Arial" w:hAnsi="Arial" w:cs="Arial"/>
          <w:b/>
          <w:bCs/>
          <w:sz w:val="20"/>
          <w:szCs w:val="20"/>
        </w:rPr>
      </w:pPr>
    </w:p>
    <w:p w14:paraId="6466D4C0" w14:textId="77777777" w:rsidR="006C414B" w:rsidRPr="0014284A" w:rsidRDefault="006C414B">
      <w:pPr>
        <w:spacing w:line="276" w:lineRule="auto"/>
        <w:ind w:left="284"/>
        <w:jc w:val="both"/>
        <w:rPr>
          <w:rFonts w:ascii="Arial" w:hAnsi="Arial" w:cs="Arial"/>
          <w:b/>
          <w:bCs/>
          <w:sz w:val="20"/>
          <w:szCs w:val="20"/>
        </w:rPr>
      </w:pPr>
    </w:p>
    <w:p w14:paraId="57FCC4C8" w14:textId="77777777" w:rsidR="006C414B" w:rsidRPr="0014284A" w:rsidRDefault="006C414B">
      <w:pPr>
        <w:spacing w:line="276" w:lineRule="auto"/>
        <w:ind w:left="284"/>
        <w:jc w:val="both"/>
        <w:rPr>
          <w:rFonts w:ascii="Arial" w:hAnsi="Arial" w:cs="Arial"/>
          <w:b/>
          <w:bCs/>
          <w:sz w:val="20"/>
          <w:szCs w:val="20"/>
        </w:rPr>
      </w:pPr>
    </w:p>
    <w:p w14:paraId="1716103D" w14:textId="77777777" w:rsidR="006C414B" w:rsidRPr="0014284A" w:rsidRDefault="00A82C5B">
      <w:pPr>
        <w:spacing w:line="276" w:lineRule="auto"/>
        <w:ind w:left="284"/>
        <w:jc w:val="both"/>
        <w:rPr>
          <w:rFonts w:ascii="Arial" w:hAnsi="Arial" w:cs="Arial"/>
          <w:b/>
          <w:bCs/>
          <w:i/>
          <w:sz w:val="20"/>
          <w:szCs w:val="20"/>
        </w:rPr>
      </w:pPr>
      <w:r w:rsidRPr="0014284A">
        <w:rPr>
          <w:rFonts w:ascii="Arial" w:hAnsi="Arial" w:cs="Arial"/>
          <w:b/>
          <w:bCs/>
          <w:i/>
          <w:sz w:val="20"/>
          <w:szCs w:val="20"/>
        </w:rPr>
        <w:t>Da inviare a mezzo mail all’indirizzo:</w:t>
      </w:r>
    </w:p>
    <w:p w14:paraId="4479B6FF" w14:textId="77777777" w:rsidR="006C414B" w:rsidRPr="0014284A" w:rsidRDefault="006C414B">
      <w:pPr>
        <w:spacing w:line="276" w:lineRule="auto"/>
        <w:ind w:left="284"/>
        <w:jc w:val="both"/>
        <w:rPr>
          <w:rFonts w:ascii="Arial" w:hAnsi="Arial" w:cs="Arial"/>
          <w:bCs/>
          <w:sz w:val="20"/>
          <w:szCs w:val="20"/>
        </w:rPr>
      </w:pPr>
    </w:p>
    <w:p w14:paraId="3ECA0970" w14:textId="77777777" w:rsidR="00A55E69" w:rsidRPr="0014284A" w:rsidRDefault="00A55E69" w:rsidP="00A55E69">
      <w:pPr>
        <w:spacing w:line="276" w:lineRule="auto"/>
        <w:ind w:left="284"/>
        <w:jc w:val="both"/>
        <w:rPr>
          <w:rFonts w:ascii="Arial" w:hAnsi="Arial" w:cs="Arial"/>
          <w:bCs/>
          <w:sz w:val="20"/>
          <w:szCs w:val="20"/>
          <w:lang w:val="es-AR"/>
        </w:rPr>
      </w:pPr>
      <w:hyperlink r:id="rId11" w:history="1">
        <w:r w:rsidRPr="0014284A">
          <w:rPr>
            <w:rStyle w:val="Collegamentoipertestuale"/>
            <w:rFonts w:ascii="Arial" w:hAnsi="Arial" w:cs="Arial"/>
            <w:b/>
            <w:i/>
            <w:sz w:val="20"/>
            <w:szCs w:val="20"/>
            <w:lang w:val="es-AR"/>
          </w:rPr>
          <w:t>ictconsip@postacert.consip.it</w:t>
        </w:r>
      </w:hyperlink>
    </w:p>
    <w:p w14:paraId="7A1C4E70" w14:textId="77777777" w:rsidR="006C414B" w:rsidRPr="00E76E06" w:rsidRDefault="006C414B">
      <w:pPr>
        <w:spacing w:line="276" w:lineRule="auto"/>
        <w:ind w:left="284"/>
        <w:jc w:val="both"/>
        <w:rPr>
          <w:rFonts w:ascii="Arial" w:hAnsi="Arial" w:cs="Arial"/>
          <w:b/>
          <w:bCs/>
          <w:sz w:val="20"/>
          <w:szCs w:val="20"/>
          <w:lang w:val="es-AR"/>
        </w:rPr>
      </w:pPr>
    </w:p>
    <w:p w14:paraId="56C5367D" w14:textId="77777777" w:rsidR="006C414B" w:rsidRPr="00E76E06" w:rsidRDefault="006C414B">
      <w:pPr>
        <w:spacing w:line="276" w:lineRule="auto"/>
        <w:ind w:left="284"/>
        <w:jc w:val="both"/>
        <w:rPr>
          <w:rFonts w:ascii="Arial" w:hAnsi="Arial" w:cs="Arial"/>
          <w:b/>
          <w:bCs/>
          <w:sz w:val="20"/>
          <w:szCs w:val="20"/>
          <w:lang w:val="es-AR"/>
        </w:rPr>
      </w:pPr>
    </w:p>
    <w:p w14:paraId="66C84E99" w14:textId="77777777" w:rsidR="006C414B" w:rsidRPr="00E76E06" w:rsidRDefault="006C414B">
      <w:pPr>
        <w:spacing w:line="276" w:lineRule="auto"/>
        <w:ind w:left="284"/>
        <w:jc w:val="both"/>
        <w:rPr>
          <w:rFonts w:ascii="Arial" w:hAnsi="Arial" w:cs="Arial"/>
          <w:b/>
          <w:bCs/>
          <w:sz w:val="20"/>
          <w:szCs w:val="20"/>
          <w:lang w:val="es-AR"/>
        </w:rPr>
      </w:pPr>
    </w:p>
    <w:p w14:paraId="2D7C20B8" w14:textId="77777777" w:rsidR="006C414B" w:rsidRPr="00E76E06" w:rsidRDefault="006C414B">
      <w:pPr>
        <w:spacing w:line="276" w:lineRule="auto"/>
        <w:ind w:left="284"/>
        <w:jc w:val="both"/>
        <w:rPr>
          <w:rFonts w:ascii="Arial" w:hAnsi="Arial" w:cs="Arial"/>
          <w:b/>
          <w:bCs/>
          <w:sz w:val="20"/>
          <w:szCs w:val="20"/>
          <w:lang w:val="es-AR"/>
        </w:rPr>
      </w:pPr>
    </w:p>
    <w:p w14:paraId="0E000438" w14:textId="77777777" w:rsidR="006C414B" w:rsidRPr="00E76E06" w:rsidRDefault="006C414B">
      <w:pPr>
        <w:spacing w:line="276" w:lineRule="auto"/>
        <w:ind w:left="284"/>
        <w:jc w:val="both"/>
        <w:rPr>
          <w:rFonts w:ascii="Arial" w:hAnsi="Arial" w:cs="Arial"/>
          <w:b/>
          <w:bCs/>
          <w:sz w:val="20"/>
          <w:szCs w:val="20"/>
          <w:lang w:val="es-AR"/>
        </w:rPr>
      </w:pPr>
    </w:p>
    <w:p w14:paraId="31AE95DC" w14:textId="77777777" w:rsidR="006C414B" w:rsidRPr="00E76E06" w:rsidRDefault="006C414B">
      <w:pPr>
        <w:spacing w:line="276" w:lineRule="auto"/>
        <w:ind w:left="284"/>
        <w:jc w:val="both"/>
        <w:rPr>
          <w:rFonts w:ascii="Arial" w:hAnsi="Arial" w:cs="Arial"/>
          <w:b/>
          <w:bCs/>
          <w:sz w:val="20"/>
          <w:szCs w:val="20"/>
          <w:lang w:val="es-AR"/>
        </w:rPr>
      </w:pPr>
    </w:p>
    <w:p w14:paraId="11B7F7A2" w14:textId="77777777" w:rsidR="006C414B" w:rsidRPr="00E76E06" w:rsidRDefault="006C414B">
      <w:pPr>
        <w:spacing w:line="276" w:lineRule="auto"/>
        <w:ind w:left="284"/>
        <w:jc w:val="both"/>
        <w:rPr>
          <w:rFonts w:ascii="Arial" w:hAnsi="Arial" w:cs="Arial"/>
          <w:b/>
          <w:bCs/>
          <w:sz w:val="20"/>
          <w:szCs w:val="20"/>
          <w:lang w:val="es-AR"/>
        </w:rPr>
      </w:pPr>
    </w:p>
    <w:p w14:paraId="59A3CC1B" w14:textId="77777777" w:rsidR="006C414B" w:rsidRPr="00E76E06" w:rsidRDefault="006C414B">
      <w:pPr>
        <w:spacing w:line="276" w:lineRule="auto"/>
        <w:ind w:left="284"/>
        <w:jc w:val="both"/>
        <w:rPr>
          <w:rFonts w:ascii="Arial" w:hAnsi="Arial" w:cs="Arial"/>
          <w:b/>
          <w:bCs/>
          <w:sz w:val="20"/>
          <w:szCs w:val="20"/>
          <w:lang w:val="es-AR"/>
        </w:rPr>
      </w:pPr>
    </w:p>
    <w:p w14:paraId="7BDA01DE" w14:textId="77777777" w:rsidR="006C414B" w:rsidRPr="00E76E06" w:rsidRDefault="006C414B">
      <w:pPr>
        <w:spacing w:line="276" w:lineRule="auto"/>
        <w:ind w:left="284"/>
        <w:jc w:val="both"/>
        <w:rPr>
          <w:rFonts w:ascii="Arial" w:hAnsi="Arial" w:cs="Arial"/>
          <w:b/>
          <w:bCs/>
          <w:sz w:val="20"/>
          <w:szCs w:val="20"/>
          <w:lang w:val="es-AR"/>
        </w:rPr>
      </w:pPr>
    </w:p>
    <w:p w14:paraId="7586AE96" w14:textId="77777777" w:rsidR="006C414B" w:rsidRPr="00E76E06" w:rsidRDefault="00A82C5B">
      <w:pPr>
        <w:spacing w:line="276" w:lineRule="auto"/>
        <w:ind w:left="284"/>
        <w:jc w:val="both"/>
        <w:rPr>
          <w:rFonts w:ascii="Arial" w:hAnsi="Arial" w:cs="Arial"/>
          <w:bCs/>
          <w:sz w:val="20"/>
          <w:szCs w:val="20"/>
          <w:lang w:val="es-AR"/>
        </w:rPr>
      </w:pPr>
      <w:r w:rsidRPr="00E76E06">
        <w:rPr>
          <w:rFonts w:ascii="Arial" w:hAnsi="Arial" w:cs="Arial"/>
          <w:bCs/>
          <w:sz w:val="20"/>
          <w:szCs w:val="20"/>
          <w:lang w:val="es-AR"/>
        </w:rPr>
        <w:t>Roma,</w:t>
      </w:r>
      <w:r w:rsidRPr="00E76E06">
        <w:rPr>
          <w:rFonts w:ascii="Arial" w:hAnsi="Arial" w:cs="Arial"/>
          <w:bCs/>
          <w:color w:val="0070C0"/>
          <w:sz w:val="20"/>
          <w:szCs w:val="20"/>
          <w:lang w:val="es-AR"/>
        </w:rPr>
        <w:t xml:space="preserve"> </w:t>
      </w:r>
      <w:r w:rsidRPr="00E76E06">
        <w:rPr>
          <w:rFonts w:ascii="Arial" w:hAnsi="Arial" w:cs="Arial"/>
          <w:bCs/>
          <w:color w:val="0070C0"/>
          <w:sz w:val="20"/>
          <w:szCs w:val="20"/>
          <w:highlight w:val="yellow"/>
          <w:lang w:val="es-AR"/>
        </w:rPr>
        <w:t>[gg/mm/aaaa]</w:t>
      </w:r>
    </w:p>
    <w:p w14:paraId="4AE4A3F5" w14:textId="77777777" w:rsidR="006C414B" w:rsidRPr="00E76E06" w:rsidRDefault="00A82C5B">
      <w:pPr>
        <w:ind w:left="284"/>
        <w:rPr>
          <w:rFonts w:ascii="Arial" w:hAnsi="Arial" w:cs="Arial"/>
          <w:bCs/>
          <w:sz w:val="20"/>
          <w:szCs w:val="20"/>
          <w:lang w:val="es-AR"/>
        </w:rPr>
      </w:pPr>
      <w:r w:rsidRPr="00E76E06">
        <w:rPr>
          <w:rFonts w:ascii="Arial" w:hAnsi="Arial" w:cs="Arial"/>
          <w:bCs/>
          <w:sz w:val="20"/>
          <w:szCs w:val="20"/>
          <w:lang w:val="es-AR"/>
        </w:rPr>
        <w:br w:type="page"/>
      </w:r>
    </w:p>
    <w:p w14:paraId="4072C466" w14:textId="55F01F46" w:rsidR="006C414B" w:rsidRPr="0014284A" w:rsidRDefault="00E76E06" w:rsidP="00E76E06">
      <w:pPr>
        <w:pStyle w:val="Titolo1"/>
        <w:numPr>
          <w:ilvl w:val="0"/>
          <w:numId w:val="0"/>
        </w:numPr>
        <w:rPr>
          <w:sz w:val="18"/>
        </w:rPr>
      </w:pPr>
      <w:r w:rsidRPr="00E76E06">
        <w:rPr>
          <w:sz w:val="18"/>
          <w:lang w:val="es-AR"/>
        </w:rPr>
        <w:lastRenderedPageBreak/>
        <w:t xml:space="preserve"> </w:t>
      </w:r>
      <w:r w:rsidRPr="0014284A">
        <w:t>PREMESSA</w:t>
      </w:r>
      <w:r w:rsidRPr="0014284A">
        <w:rPr>
          <w:sz w:val="18"/>
        </w:rPr>
        <w:tab/>
      </w:r>
    </w:p>
    <w:p w14:paraId="2EFEE680" w14:textId="4B180598" w:rsidR="006C414B" w:rsidRPr="00E76E06" w:rsidRDefault="00CC1061" w:rsidP="00E76E06">
      <w:pPr>
        <w:spacing w:line="240" w:lineRule="exact"/>
        <w:jc w:val="both"/>
        <w:rPr>
          <w:rFonts w:ascii="Arial" w:hAnsi="Arial" w:cs="Arial"/>
          <w:bCs/>
          <w:sz w:val="20"/>
          <w:szCs w:val="20"/>
        </w:rPr>
      </w:pPr>
      <w:r w:rsidRPr="00E76E06">
        <w:rPr>
          <w:rFonts w:ascii="Arial" w:hAnsi="Arial" w:cs="Arial"/>
          <w:bCs/>
          <w:sz w:val="20"/>
          <w:szCs w:val="20"/>
        </w:rPr>
        <w:t xml:space="preserve">Nell'ambito del Programma di gare strategiche ICT, Consip è in procinto di avviare un’iniziativa volta ad indagare il mercato relativo ai prodotti di Produttività Individuale e Collaboration erogati in modalità SaaS in continuità con le precedenti iniziative ID 2297 e ID 2693 (quest’ultima attualmente attiva), che hanno portato alla stipula di un Accordo Quadro </w:t>
      </w:r>
      <w:proofErr w:type="spellStart"/>
      <w:r w:rsidRPr="00E76E06">
        <w:rPr>
          <w:rFonts w:ascii="Arial" w:hAnsi="Arial" w:cs="Arial"/>
          <w:bCs/>
          <w:sz w:val="20"/>
          <w:szCs w:val="20"/>
        </w:rPr>
        <w:t>multiaggiudicatario</w:t>
      </w:r>
      <w:proofErr w:type="spellEnd"/>
      <w:r w:rsidRPr="00E76E06">
        <w:rPr>
          <w:rFonts w:ascii="Arial" w:hAnsi="Arial" w:cs="Arial"/>
          <w:bCs/>
          <w:sz w:val="20"/>
          <w:szCs w:val="20"/>
        </w:rPr>
        <w:t xml:space="preserve"> per la definizione di un catalogo elettronico di tali prodotti</w:t>
      </w:r>
      <w:r w:rsidR="00A82C5B" w:rsidRPr="00E76E06">
        <w:rPr>
          <w:rFonts w:ascii="Arial" w:hAnsi="Arial" w:cs="Arial"/>
          <w:bCs/>
          <w:sz w:val="20"/>
          <w:szCs w:val="20"/>
        </w:rPr>
        <w:t>.</w:t>
      </w:r>
    </w:p>
    <w:p w14:paraId="163527BD" w14:textId="77777777" w:rsidR="006C414B" w:rsidRPr="0014284A" w:rsidRDefault="006C414B" w:rsidP="00E76E06">
      <w:pPr>
        <w:spacing w:line="240" w:lineRule="exact"/>
        <w:jc w:val="both"/>
        <w:rPr>
          <w:rFonts w:ascii="Arial" w:hAnsi="Arial" w:cs="Arial"/>
          <w:bCs/>
          <w:sz w:val="20"/>
          <w:szCs w:val="20"/>
        </w:rPr>
      </w:pPr>
    </w:p>
    <w:p w14:paraId="10424871" w14:textId="77777777" w:rsidR="006C414B" w:rsidRPr="00E76E06" w:rsidRDefault="00A82C5B" w:rsidP="00E76E06">
      <w:pPr>
        <w:spacing w:line="240" w:lineRule="exact"/>
        <w:jc w:val="both"/>
        <w:rPr>
          <w:rFonts w:ascii="Arial" w:hAnsi="Arial" w:cs="Arial"/>
          <w:bCs/>
          <w:sz w:val="20"/>
          <w:szCs w:val="20"/>
        </w:rPr>
      </w:pPr>
      <w:r w:rsidRPr="00E76E06">
        <w:rPr>
          <w:rFonts w:ascii="Arial" w:hAnsi="Arial" w:cs="Arial"/>
          <w:bCs/>
          <w:sz w:val="20"/>
          <w:szCs w:val="20"/>
        </w:rPr>
        <w:t>Il presente documento di consultazione del mercato</w:t>
      </w:r>
      <w:r w:rsidR="00046B5D" w:rsidRPr="00E76E06">
        <w:rPr>
          <w:rFonts w:ascii="Arial" w:hAnsi="Arial" w:cs="Arial"/>
          <w:bCs/>
          <w:sz w:val="20"/>
          <w:szCs w:val="20"/>
        </w:rPr>
        <w:t xml:space="preserve"> </w:t>
      </w:r>
      <w:r w:rsidRPr="00E76E06">
        <w:rPr>
          <w:rFonts w:ascii="Arial" w:hAnsi="Arial" w:cs="Arial"/>
          <w:bCs/>
          <w:sz w:val="20"/>
          <w:szCs w:val="20"/>
        </w:rPr>
        <w:t xml:space="preserve">ha l’obiettivo di: </w:t>
      </w:r>
    </w:p>
    <w:p w14:paraId="59E1D52A" w14:textId="77777777" w:rsidR="006C414B" w:rsidRPr="00E76E06" w:rsidRDefault="00A82C5B" w:rsidP="00E76E06">
      <w:pPr>
        <w:pStyle w:val="Paragrafoelenco"/>
        <w:numPr>
          <w:ilvl w:val="0"/>
          <w:numId w:val="57"/>
        </w:numPr>
        <w:spacing w:line="240" w:lineRule="exact"/>
        <w:jc w:val="both"/>
        <w:rPr>
          <w:rFonts w:ascii="Arial" w:hAnsi="Arial" w:cs="Arial"/>
          <w:bCs/>
          <w:sz w:val="20"/>
          <w:szCs w:val="20"/>
        </w:rPr>
      </w:pPr>
      <w:r w:rsidRPr="00E76E06">
        <w:rPr>
          <w:rFonts w:ascii="Arial" w:hAnsi="Arial" w:cs="Arial"/>
          <w:bCs/>
          <w:sz w:val="20"/>
          <w:szCs w:val="20"/>
        </w:rPr>
        <w:t xml:space="preserve">garantire la massima pubblicità alle iniziative per assicurare la più ampia diffusione delle informazioni ed un celere svolgimento delle procedure di acquisto; </w:t>
      </w:r>
    </w:p>
    <w:p w14:paraId="47BB9C5A" w14:textId="77777777" w:rsidR="006C414B" w:rsidRPr="00E76E06" w:rsidRDefault="00A82C5B" w:rsidP="00E76E06">
      <w:pPr>
        <w:pStyle w:val="Paragrafoelenco"/>
        <w:numPr>
          <w:ilvl w:val="0"/>
          <w:numId w:val="57"/>
        </w:numPr>
        <w:spacing w:line="240" w:lineRule="exact"/>
        <w:jc w:val="both"/>
        <w:rPr>
          <w:rFonts w:ascii="Arial" w:hAnsi="Arial" w:cs="Arial"/>
          <w:bCs/>
          <w:sz w:val="20"/>
          <w:szCs w:val="20"/>
        </w:rPr>
      </w:pPr>
      <w:r w:rsidRPr="00E76E06">
        <w:rPr>
          <w:rFonts w:ascii="Arial" w:hAnsi="Arial" w:cs="Arial"/>
          <w:bCs/>
          <w:sz w:val="20"/>
          <w:szCs w:val="20"/>
        </w:rPr>
        <w:t>ottenere la più proficua partecipazione da parte dei soggetti interessati;</w:t>
      </w:r>
    </w:p>
    <w:p w14:paraId="0369F859" w14:textId="77777777" w:rsidR="006C414B" w:rsidRPr="00E76E06" w:rsidRDefault="00A82C5B" w:rsidP="00E76E06">
      <w:pPr>
        <w:pStyle w:val="Paragrafoelenco"/>
        <w:numPr>
          <w:ilvl w:val="0"/>
          <w:numId w:val="57"/>
        </w:numPr>
        <w:spacing w:line="240" w:lineRule="exact"/>
        <w:jc w:val="both"/>
        <w:rPr>
          <w:rFonts w:ascii="Arial" w:hAnsi="Arial" w:cs="Arial"/>
          <w:bCs/>
          <w:sz w:val="20"/>
          <w:szCs w:val="20"/>
        </w:rPr>
      </w:pPr>
      <w:r w:rsidRPr="00E76E06">
        <w:rPr>
          <w:rFonts w:ascii="Arial" w:hAnsi="Arial" w:cs="Arial"/>
          <w:bCs/>
          <w:sz w:val="20"/>
          <w:szCs w:val="20"/>
        </w:rPr>
        <w:t>pubblicizzare al meglio le caratteristiche qualitative e tecniche dei beni e servizi oggetto di analisi;</w:t>
      </w:r>
    </w:p>
    <w:p w14:paraId="13692508" w14:textId="77777777" w:rsidR="006C414B" w:rsidRPr="00E76E06" w:rsidRDefault="00A82C5B" w:rsidP="00E76E06">
      <w:pPr>
        <w:pStyle w:val="Paragrafoelenco"/>
        <w:numPr>
          <w:ilvl w:val="0"/>
          <w:numId w:val="57"/>
        </w:numPr>
        <w:spacing w:line="240" w:lineRule="exact"/>
        <w:jc w:val="both"/>
        <w:rPr>
          <w:rFonts w:ascii="Arial" w:hAnsi="Arial" w:cs="Arial"/>
          <w:bCs/>
          <w:sz w:val="20"/>
          <w:szCs w:val="20"/>
        </w:rPr>
      </w:pPr>
      <w:r w:rsidRPr="00E76E06">
        <w:rPr>
          <w:rFonts w:ascii="Arial" w:hAnsi="Arial" w:cs="Arial"/>
          <w:bCs/>
          <w:sz w:val="20"/>
          <w:szCs w:val="20"/>
        </w:rPr>
        <w:t>ricevere, da parte dei soggetti interessati, osservazioni e suggerimenti per una più compiuta conoscenza del mercato;</w:t>
      </w:r>
    </w:p>
    <w:p w14:paraId="43BE6E4F" w14:textId="5DA8DB9B" w:rsidR="006C414B" w:rsidRPr="00E76E06" w:rsidRDefault="00A82C5B" w:rsidP="00E76E06">
      <w:pPr>
        <w:pStyle w:val="Paragrafoelenco"/>
        <w:numPr>
          <w:ilvl w:val="0"/>
          <w:numId w:val="57"/>
        </w:numPr>
        <w:spacing w:line="240" w:lineRule="exact"/>
        <w:jc w:val="both"/>
        <w:rPr>
          <w:rFonts w:ascii="Arial" w:hAnsi="Arial" w:cs="Arial"/>
          <w:bCs/>
          <w:sz w:val="20"/>
          <w:szCs w:val="20"/>
        </w:rPr>
      </w:pPr>
      <w:r w:rsidRPr="00E76E06">
        <w:rPr>
          <w:rFonts w:ascii="Arial" w:hAnsi="Arial" w:cs="Arial"/>
          <w:bCs/>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r w:rsidR="00E76E06">
        <w:rPr>
          <w:rFonts w:ascii="Arial" w:hAnsi="Arial" w:cs="Arial"/>
          <w:bCs/>
          <w:sz w:val="20"/>
          <w:szCs w:val="20"/>
        </w:rPr>
        <w:t>.</w:t>
      </w:r>
      <w:r w:rsidRPr="00E76E06">
        <w:rPr>
          <w:rFonts w:ascii="Arial" w:hAnsi="Arial" w:cs="Arial"/>
          <w:bCs/>
          <w:sz w:val="20"/>
          <w:szCs w:val="20"/>
        </w:rPr>
        <w:t xml:space="preserve"> </w:t>
      </w:r>
    </w:p>
    <w:p w14:paraId="7913155C" w14:textId="77777777" w:rsidR="006C414B" w:rsidRPr="0014284A" w:rsidRDefault="006C414B" w:rsidP="00E76E06">
      <w:pPr>
        <w:spacing w:line="240" w:lineRule="exact"/>
        <w:jc w:val="both"/>
        <w:rPr>
          <w:rFonts w:ascii="Arial" w:hAnsi="Arial" w:cs="Arial"/>
          <w:bCs/>
          <w:sz w:val="20"/>
          <w:szCs w:val="20"/>
        </w:rPr>
      </w:pPr>
    </w:p>
    <w:p w14:paraId="6C275EA2" w14:textId="4FA89A56" w:rsidR="006C414B" w:rsidRPr="0014284A" w:rsidRDefault="00A82C5B" w:rsidP="00E76E06">
      <w:pPr>
        <w:spacing w:line="240" w:lineRule="exact"/>
        <w:jc w:val="both"/>
        <w:rPr>
          <w:rFonts w:ascii="Arial" w:hAnsi="Arial" w:cs="Arial"/>
          <w:bCs/>
          <w:sz w:val="20"/>
          <w:szCs w:val="20"/>
        </w:rPr>
      </w:pPr>
      <w:r w:rsidRPr="0014284A">
        <w:rPr>
          <w:rFonts w:ascii="Arial" w:hAnsi="Arial" w:cs="Arial"/>
          <w:bCs/>
          <w:sz w:val="20"/>
          <w:szCs w:val="20"/>
        </w:rPr>
        <w:t xml:space="preserve">In merito all’iniziativa </w:t>
      </w:r>
      <w:r w:rsidR="00133C1B" w:rsidRPr="00E76E06">
        <w:rPr>
          <w:rFonts w:ascii="Arial" w:hAnsi="Arial" w:cs="Arial"/>
          <w:bCs/>
          <w:sz w:val="20"/>
          <w:szCs w:val="20"/>
        </w:rPr>
        <w:t xml:space="preserve">per la </w:t>
      </w:r>
      <w:r w:rsidR="00133C1B" w:rsidRPr="00E76E06">
        <w:rPr>
          <w:rFonts w:ascii="Arial" w:hAnsi="Arial" w:cs="Arial"/>
          <w:b/>
          <w:sz w:val="20"/>
          <w:szCs w:val="20"/>
        </w:rPr>
        <w:t xml:space="preserve">definizione di un catalogo di prodotti cloud in modalità Software </w:t>
      </w:r>
      <w:proofErr w:type="spellStart"/>
      <w:r w:rsidR="00133C1B" w:rsidRPr="00E76E06">
        <w:rPr>
          <w:rFonts w:ascii="Arial" w:hAnsi="Arial" w:cs="Arial"/>
          <w:b/>
          <w:sz w:val="20"/>
          <w:szCs w:val="20"/>
        </w:rPr>
        <w:t>As</w:t>
      </w:r>
      <w:proofErr w:type="spellEnd"/>
      <w:r w:rsidR="00133C1B" w:rsidRPr="00E76E06">
        <w:rPr>
          <w:rFonts w:ascii="Arial" w:hAnsi="Arial" w:cs="Arial"/>
          <w:b/>
          <w:sz w:val="20"/>
          <w:szCs w:val="20"/>
        </w:rPr>
        <w:t xml:space="preserve"> A Service </w:t>
      </w:r>
      <w:r w:rsidR="00E76E06" w:rsidRPr="00E76E06">
        <w:rPr>
          <w:rFonts w:ascii="Arial" w:hAnsi="Arial" w:cs="Arial"/>
          <w:b/>
          <w:sz w:val="20"/>
          <w:szCs w:val="20"/>
        </w:rPr>
        <w:t xml:space="preserve">(SaaS) </w:t>
      </w:r>
      <w:r w:rsidR="00133C1B" w:rsidRPr="00E76E06">
        <w:rPr>
          <w:rFonts w:ascii="Arial" w:hAnsi="Arial" w:cs="Arial"/>
          <w:b/>
          <w:sz w:val="20"/>
          <w:szCs w:val="20"/>
        </w:rPr>
        <w:t>nell’ambito della Produttività Individuale e Collaboration (PRINCO)</w:t>
      </w:r>
      <w:r w:rsidRPr="0014284A">
        <w:rPr>
          <w:rFonts w:ascii="Arial" w:hAnsi="Arial" w:cs="Arial"/>
          <w:bCs/>
          <w:sz w:val="20"/>
          <w:szCs w:val="20"/>
        </w:rPr>
        <w:t xml:space="preserve"> Vi preghiamo di fornire il Vostro contributo a titolo gratuito </w:t>
      </w:r>
      <w:r w:rsidR="00E76E06">
        <w:rPr>
          <w:rFonts w:ascii="Arial" w:hAnsi="Arial" w:cs="Arial"/>
          <w:bCs/>
          <w:sz w:val="20"/>
          <w:szCs w:val="20"/>
        </w:rPr>
        <w:t xml:space="preserve">– previa </w:t>
      </w:r>
      <w:r w:rsidRPr="0014284A">
        <w:rPr>
          <w:rFonts w:ascii="Arial" w:hAnsi="Arial" w:cs="Arial"/>
          <w:bCs/>
          <w:sz w:val="20"/>
          <w:szCs w:val="20"/>
        </w:rPr>
        <w:t xml:space="preserve">presa visione dell’informativa sul trattamento dei dati personali sotto riportata </w:t>
      </w:r>
      <w:r w:rsidR="00E76E06">
        <w:rPr>
          <w:rFonts w:ascii="Arial" w:hAnsi="Arial" w:cs="Arial"/>
          <w:bCs/>
          <w:sz w:val="20"/>
          <w:szCs w:val="20"/>
        </w:rPr>
        <w:t>–</w:t>
      </w:r>
      <w:r w:rsidRPr="0014284A">
        <w:rPr>
          <w:rFonts w:ascii="Arial" w:hAnsi="Arial" w:cs="Arial"/>
          <w:bCs/>
          <w:sz w:val="20"/>
          <w:szCs w:val="20"/>
        </w:rPr>
        <w:t xml:space="preserve"> </w:t>
      </w:r>
      <w:r w:rsidRPr="00E76E06">
        <w:rPr>
          <w:rFonts w:ascii="Arial" w:hAnsi="Arial" w:cs="Arial"/>
          <w:b/>
          <w:sz w:val="20"/>
          <w:szCs w:val="20"/>
        </w:rPr>
        <w:t xml:space="preserve">compilando il presente questionario e inviandolo entro </w:t>
      </w:r>
      <w:r w:rsidR="00133C1B" w:rsidRPr="00E76E06">
        <w:rPr>
          <w:rFonts w:ascii="Arial" w:hAnsi="Arial" w:cs="Arial"/>
          <w:b/>
          <w:sz w:val="20"/>
          <w:szCs w:val="20"/>
        </w:rPr>
        <w:t>30</w:t>
      </w:r>
      <w:r w:rsidRPr="00E76E06">
        <w:rPr>
          <w:rFonts w:ascii="Arial" w:hAnsi="Arial" w:cs="Arial"/>
          <w:b/>
          <w:sz w:val="20"/>
          <w:szCs w:val="20"/>
        </w:rPr>
        <w:t xml:space="preserve"> giorni solari</w:t>
      </w:r>
      <w:r w:rsidRPr="00E76E06">
        <w:rPr>
          <w:rFonts w:ascii="Arial" w:hAnsi="Arial" w:cs="Arial"/>
          <w:bCs/>
          <w:sz w:val="20"/>
          <w:szCs w:val="20"/>
        </w:rPr>
        <w:t xml:space="preserve"> dalla data odierna </w:t>
      </w:r>
      <w:r w:rsidRPr="0014284A">
        <w:rPr>
          <w:rFonts w:ascii="Arial" w:hAnsi="Arial" w:cs="Arial"/>
          <w:bCs/>
          <w:sz w:val="20"/>
          <w:szCs w:val="20"/>
        </w:rPr>
        <w:t xml:space="preserve">all’indirizzo PEC </w:t>
      </w:r>
      <w:hyperlink r:id="rId12" w:history="1">
        <w:r w:rsidR="00E76E06" w:rsidRPr="000E12E5">
          <w:rPr>
            <w:rStyle w:val="Collegamentoipertestuale"/>
            <w:rFonts w:ascii="Arial" w:hAnsi="Arial" w:cs="Arial"/>
            <w:bCs/>
            <w:sz w:val="20"/>
            <w:szCs w:val="20"/>
          </w:rPr>
          <w:t>ictconsip@postacert.consip.it</w:t>
        </w:r>
      </w:hyperlink>
      <w:r w:rsidR="00AB54E2" w:rsidRPr="00E76E06">
        <w:rPr>
          <w:rFonts w:ascii="Arial" w:hAnsi="Arial" w:cs="Arial"/>
          <w:bCs/>
          <w:sz w:val="20"/>
          <w:szCs w:val="20"/>
        </w:rPr>
        <w:t>, riportando in oggetto “</w:t>
      </w:r>
      <w:r w:rsidR="00AB54E2" w:rsidRPr="00E76E06">
        <w:rPr>
          <w:rFonts w:ascii="Arial" w:hAnsi="Arial" w:cs="Arial"/>
          <w:b/>
          <w:sz w:val="20"/>
          <w:szCs w:val="20"/>
        </w:rPr>
        <w:t>ID 2928 – Gara per la definizione di un catalogo di prodotti cloud in modalità SaaS PRINCO</w:t>
      </w:r>
      <w:r w:rsidR="00AB54E2" w:rsidRPr="00E76E06">
        <w:rPr>
          <w:rFonts w:ascii="Arial" w:hAnsi="Arial" w:cs="Arial"/>
          <w:bCs/>
          <w:sz w:val="20"/>
          <w:szCs w:val="20"/>
        </w:rPr>
        <w:t>”</w:t>
      </w:r>
      <w:r w:rsidRPr="00E76E06">
        <w:rPr>
          <w:rFonts w:ascii="Arial" w:hAnsi="Arial" w:cs="Arial"/>
          <w:bCs/>
          <w:sz w:val="20"/>
          <w:szCs w:val="20"/>
        </w:rPr>
        <w:t>.</w:t>
      </w:r>
    </w:p>
    <w:p w14:paraId="3D666290" w14:textId="77777777" w:rsidR="006C414B" w:rsidRPr="0014284A" w:rsidRDefault="00A82C5B" w:rsidP="00E76E06">
      <w:pPr>
        <w:spacing w:line="240" w:lineRule="exact"/>
        <w:jc w:val="both"/>
        <w:rPr>
          <w:rFonts w:ascii="Arial" w:hAnsi="Arial" w:cs="Arial"/>
          <w:bCs/>
          <w:sz w:val="20"/>
          <w:szCs w:val="20"/>
        </w:rPr>
      </w:pPr>
      <w:r w:rsidRPr="0014284A">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BE015F1" w14:textId="77777777" w:rsidR="006C414B" w:rsidRPr="0014284A" w:rsidRDefault="00A82C5B" w:rsidP="00E76E06">
      <w:pPr>
        <w:spacing w:line="240" w:lineRule="exact"/>
        <w:jc w:val="both"/>
        <w:rPr>
          <w:rFonts w:ascii="Arial" w:hAnsi="Arial" w:cs="Arial"/>
          <w:bCs/>
          <w:sz w:val="20"/>
          <w:szCs w:val="20"/>
        </w:rPr>
      </w:pPr>
      <w:r w:rsidRPr="0014284A">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EB67A0A" w14:textId="77777777" w:rsidR="006C414B" w:rsidRPr="0014284A" w:rsidRDefault="00A82C5B" w:rsidP="00E76E06">
      <w:pPr>
        <w:spacing w:line="240" w:lineRule="exact"/>
        <w:jc w:val="both"/>
        <w:rPr>
          <w:rFonts w:ascii="Arial" w:hAnsi="Arial" w:cs="Arial"/>
          <w:bCs/>
          <w:sz w:val="20"/>
          <w:szCs w:val="20"/>
        </w:rPr>
      </w:pPr>
      <w:r w:rsidRPr="0014284A">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974DA61" w14:textId="77777777" w:rsidR="006C414B" w:rsidRPr="0014284A" w:rsidRDefault="00A82C5B" w:rsidP="00E76E06">
      <w:pPr>
        <w:spacing w:line="240" w:lineRule="exact"/>
        <w:jc w:val="both"/>
        <w:rPr>
          <w:rFonts w:ascii="Arial" w:hAnsi="Arial" w:cs="Arial"/>
          <w:bCs/>
          <w:sz w:val="20"/>
          <w:szCs w:val="20"/>
        </w:rPr>
      </w:pPr>
      <w:r w:rsidRPr="0014284A">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E76E06">
        <w:rPr>
          <w:rFonts w:ascii="Arial" w:hAnsi="Arial" w:cs="Arial"/>
          <w:bCs/>
          <w:sz w:val="20"/>
          <w:szCs w:val="20"/>
        </w:rPr>
        <w:br w:type="page"/>
      </w:r>
    </w:p>
    <w:p w14:paraId="52EA81BF" w14:textId="77777777" w:rsidR="006C414B" w:rsidRPr="0014284A" w:rsidRDefault="00A82C5B">
      <w:pPr>
        <w:spacing w:line="360" w:lineRule="auto"/>
        <w:ind w:left="284"/>
        <w:jc w:val="both"/>
        <w:rPr>
          <w:rFonts w:ascii="Arial" w:hAnsi="Arial" w:cs="Arial"/>
          <w:b/>
          <w:bCs/>
          <w:sz w:val="22"/>
          <w:szCs w:val="20"/>
        </w:rPr>
      </w:pPr>
      <w:r w:rsidRPr="0014284A">
        <w:rPr>
          <w:rFonts w:ascii="Arial" w:hAnsi="Arial" w:cs="Arial"/>
          <w:b/>
          <w:bCs/>
          <w:sz w:val="22"/>
          <w:szCs w:val="20"/>
        </w:rPr>
        <w:lastRenderedPageBreak/>
        <w:t>Dati azienda</w:t>
      </w:r>
    </w:p>
    <w:p w14:paraId="0980534F" w14:textId="77777777" w:rsidR="006C414B" w:rsidRPr="0014284A" w:rsidRDefault="006C414B">
      <w:pPr>
        <w:ind w:left="284"/>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14284A" w14:paraId="123A02D4" w14:textId="77777777">
        <w:tc>
          <w:tcPr>
            <w:tcW w:w="2830" w:type="dxa"/>
            <w:shd w:val="clear" w:color="auto" w:fill="auto"/>
            <w:vAlign w:val="center"/>
          </w:tcPr>
          <w:p w14:paraId="1B08A5CA"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Azienda</w:t>
            </w:r>
          </w:p>
        </w:tc>
        <w:tc>
          <w:tcPr>
            <w:tcW w:w="5664" w:type="dxa"/>
            <w:vAlign w:val="center"/>
          </w:tcPr>
          <w:p w14:paraId="35CCF0AE" w14:textId="77777777" w:rsidR="006C414B" w:rsidRPr="0014284A" w:rsidRDefault="006C414B">
            <w:pPr>
              <w:spacing w:line="360" w:lineRule="auto"/>
              <w:ind w:left="284"/>
              <w:rPr>
                <w:rFonts w:ascii="Arial" w:hAnsi="Arial" w:cs="Arial"/>
                <w:b/>
                <w:bCs/>
                <w:sz w:val="20"/>
                <w:szCs w:val="20"/>
              </w:rPr>
            </w:pPr>
          </w:p>
        </w:tc>
      </w:tr>
      <w:tr w:rsidR="006C414B" w:rsidRPr="0014284A" w14:paraId="23634DE3" w14:textId="77777777">
        <w:tc>
          <w:tcPr>
            <w:tcW w:w="2830" w:type="dxa"/>
            <w:shd w:val="clear" w:color="auto" w:fill="auto"/>
            <w:vAlign w:val="center"/>
          </w:tcPr>
          <w:p w14:paraId="568B3AA8"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Indirizzo</w:t>
            </w:r>
          </w:p>
        </w:tc>
        <w:tc>
          <w:tcPr>
            <w:tcW w:w="5664" w:type="dxa"/>
            <w:vAlign w:val="center"/>
          </w:tcPr>
          <w:p w14:paraId="36562F5A" w14:textId="77777777" w:rsidR="006C414B" w:rsidRPr="0014284A" w:rsidRDefault="006C414B">
            <w:pPr>
              <w:spacing w:line="360" w:lineRule="auto"/>
              <w:ind w:left="284"/>
              <w:rPr>
                <w:rFonts w:ascii="Arial" w:hAnsi="Arial" w:cs="Arial"/>
                <w:b/>
                <w:bCs/>
                <w:sz w:val="20"/>
                <w:szCs w:val="20"/>
              </w:rPr>
            </w:pPr>
          </w:p>
        </w:tc>
      </w:tr>
      <w:tr w:rsidR="006C414B" w:rsidRPr="0014284A" w14:paraId="587CB874" w14:textId="77777777">
        <w:tc>
          <w:tcPr>
            <w:tcW w:w="2830" w:type="dxa"/>
            <w:shd w:val="clear" w:color="auto" w:fill="auto"/>
            <w:vAlign w:val="center"/>
          </w:tcPr>
          <w:p w14:paraId="33AFCE2A"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Nome e cognome del referente</w:t>
            </w:r>
          </w:p>
        </w:tc>
        <w:tc>
          <w:tcPr>
            <w:tcW w:w="5664" w:type="dxa"/>
            <w:vAlign w:val="center"/>
          </w:tcPr>
          <w:p w14:paraId="7A84ECC8" w14:textId="77777777" w:rsidR="006C414B" w:rsidRPr="0014284A" w:rsidRDefault="006C414B">
            <w:pPr>
              <w:spacing w:line="360" w:lineRule="auto"/>
              <w:ind w:left="284"/>
              <w:rPr>
                <w:rFonts w:ascii="Arial" w:hAnsi="Arial" w:cs="Arial"/>
                <w:b/>
                <w:bCs/>
                <w:sz w:val="20"/>
                <w:szCs w:val="20"/>
              </w:rPr>
            </w:pPr>
          </w:p>
        </w:tc>
      </w:tr>
      <w:tr w:rsidR="006C414B" w:rsidRPr="0014284A" w14:paraId="6BD21785" w14:textId="77777777">
        <w:tc>
          <w:tcPr>
            <w:tcW w:w="2830" w:type="dxa"/>
            <w:shd w:val="clear" w:color="auto" w:fill="auto"/>
            <w:vAlign w:val="center"/>
          </w:tcPr>
          <w:p w14:paraId="43BD2776"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Ruolo in azienda</w:t>
            </w:r>
          </w:p>
        </w:tc>
        <w:tc>
          <w:tcPr>
            <w:tcW w:w="5664" w:type="dxa"/>
            <w:vAlign w:val="center"/>
          </w:tcPr>
          <w:p w14:paraId="4A9FB43B" w14:textId="77777777" w:rsidR="006C414B" w:rsidRPr="0014284A" w:rsidRDefault="006C414B">
            <w:pPr>
              <w:spacing w:line="360" w:lineRule="auto"/>
              <w:ind w:left="284"/>
              <w:rPr>
                <w:rFonts w:ascii="Arial" w:hAnsi="Arial" w:cs="Arial"/>
                <w:b/>
                <w:bCs/>
                <w:sz w:val="20"/>
                <w:szCs w:val="20"/>
              </w:rPr>
            </w:pPr>
          </w:p>
        </w:tc>
      </w:tr>
      <w:tr w:rsidR="006C414B" w:rsidRPr="0014284A" w14:paraId="4589BC20" w14:textId="77777777">
        <w:tc>
          <w:tcPr>
            <w:tcW w:w="2830" w:type="dxa"/>
            <w:shd w:val="clear" w:color="auto" w:fill="auto"/>
            <w:vAlign w:val="center"/>
          </w:tcPr>
          <w:p w14:paraId="75DD2C38"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Telefono</w:t>
            </w:r>
          </w:p>
        </w:tc>
        <w:tc>
          <w:tcPr>
            <w:tcW w:w="5664" w:type="dxa"/>
            <w:vAlign w:val="center"/>
          </w:tcPr>
          <w:p w14:paraId="40F6578E" w14:textId="77777777" w:rsidR="006C414B" w:rsidRPr="0014284A" w:rsidRDefault="006C414B">
            <w:pPr>
              <w:spacing w:line="360" w:lineRule="auto"/>
              <w:ind w:left="284"/>
              <w:rPr>
                <w:rFonts w:ascii="Arial" w:hAnsi="Arial" w:cs="Arial"/>
                <w:b/>
                <w:bCs/>
                <w:sz w:val="20"/>
                <w:szCs w:val="20"/>
              </w:rPr>
            </w:pPr>
          </w:p>
        </w:tc>
      </w:tr>
      <w:tr w:rsidR="006C414B" w:rsidRPr="0014284A" w14:paraId="29B8D0EB" w14:textId="77777777">
        <w:tc>
          <w:tcPr>
            <w:tcW w:w="2830" w:type="dxa"/>
            <w:shd w:val="clear" w:color="auto" w:fill="auto"/>
            <w:vAlign w:val="center"/>
          </w:tcPr>
          <w:p w14:paraId="5002F3C9"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Fax</w:t>
            </w:r>
          </w:p>
        </w:tc>
        <w:tc>
          <w:tcPr>
            <w:tcW w:w="5664" w:type="dxa"/>
            <w:vAlign w:val="center"/>
          </w:tcPr>
          <w:p w14:paraId="1C4F4FE5" w14:textId="77777777" w:rsidR="006C414B" w:rsidRPr="0014284A" w:rsidRDefault="006C414B">
            <w:pPr>
              <w:spacing w:line="360" w:lineRule="auto"/>
              <w:ind w:left="284"/>
              <w:rPr>
                <w:rFonts w:ascii="Arial" w:hAnsi="Arial" w:cs="Arial"/>
                <w:b/>
                <w:bCs/>
                <w:sz w:val="20"/>
                <w:szCs w:val="20"/>
              </w:rPr>
            </w:pPr>
          </w:p>
        </w:tc>
      </w:tr>
      <w:tr w:rsidR="006C414B" w:rsidRPr="0014284A" w14:paraId="33ACFE46" w14:textId="77777777">
        <w:tc>
          <w:tcPr>
            <w:tcW w:w="2830" w:type="dxa"/>
            <w:shd w:val="clear" w:color="auto" w:fill="auto"/>
            <w:vAlign w:val="center"/>
          </w:tcPr>
          <w:p w14:paraId="3233A136"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Indirizzo e-mail</w:t>
            </w:r>
          </w:p>
        </w:tc>
        <w:tc>
          <w:tcPr>
            <w:tcW w:w="5664" w:type="dxa"/>
            <w:vAlign w:val="center"/>
          </w:tcPr>
          <w:p w14:paraId="01BC664B" w14:textId="77777777" w:rsidR="006C414B" w:rsidRPr="0014284A" w:rsidRDefault="006C414B">
            <w:pPr>
              <w:spacing w:line="360" w:lineRule="auto"/>
              <w:ind w:left="284"/>
              <w:rPr>
                <w:rFonts w:ascii="Arial" w:hAnsi="Arial" w:cs="Arial"/>
                <w:b/>
                <w:bCs/>
                <w:sz w:val="20"/>
                <w:szCs w:val="20"/>
              </w:rPr>
            </w:pPr>
          </w:p>
        </w:tc>
      </w:tr>
      <w:tr w:rsidR="006C414B" w:rsidRPr="0014284A" w14:paraId="0DB2544C" w14:textId="77777777">
        <w:tc>
          <w:tcPr>
            <w:tcW w:w="2830" w:type="dxa"/>
            <w:shd w:val="clear" w:color="auto" w:fill="auto"/>
            <w:vAlign w:val="center"/>
          </w:tcPr>
          <w:p w14:paraId="0EA391A9" w14:textId="77777777" w:rsidR="006C414B" w:rsidRPr="0014284A" w:rsidRDefault="00A82C5B">
            <w:pPr>
              <w:ind w:left="284"/>
              <w:rPr>
                <w:rFonts w:ascii="Arial" w:hAnsi="Arial" w:cs="Arial"/>
                <w:b/>
                <w:bCs/>
                <w:sz w:val="20"/>
                <w:szCs w:val="20"/>
              </w:rPr>
            </w:pPr>
            <w:r w:rsidRPr="0014284A">
              <w:rPr>
                <w:rFonts w:ascii="Arial" w:hAnsi="Arial" w:cs="Arial"/>
                <w:b/>
                <w:bCs/>
                <w:sz w:val="20"/>
                <w:szCs w:val="20"/>
              </w:rPr>
              <w:t>Data compilazione del questionario</w:t>
            </w:r>
          </w:p>
        </w:tc>
        <w:tc>
          <w:tcPr>
            <w:tcW w:w="5664" w:type="dxa"/>
            <w:vAlign w:val="center"/>
          </w:tcPr>
          <w:p w14:paraId="3417BCCA" w14:textId="77777777" w:rsidR="006C414B" w:rsidRPr="0014284A" w:rsidRDefault="006C414B">
            <w:pPr>
              <w:spacing w:line="360" w:lineRule="auto"/>
              <w:ind w:left="284"/>
              <w:rPr>
                <w:rFonts w:ascii="Arial" w:hAnsi="Arial" w:cs="Arial"/>
                <w:b/>
                <w:bCs/>
                <w:sz w:val="20"/>
                <w:szCs w:val="20"/>
              </w:rPr>
            </w:pPr>
          </w:p>
        </w:tc>
      </w:tr>
    </w:tbl>
    <w:p w14:paraId="0D58A2F5" w14:textId="77777777" w:rsidR="006C414B" w:rsidRPr="0014284A" w:rsidRDefault="006C414B">
      <w:pPr>
        <w:ind w:left="284"/>
        <w:rPr>
          <w:rFonts w:ascii="Arial" w:hAnsi="Arial" w:cs="Arial"/>
          <w:b/>
          <w:bCs/>
          <w:sz w:val="20"/>
          <w:szCs w:val="20"/>
        </w:rPr>
      </w:pPr>
    </w:p>
    <w:p w14:paraId="1C703F16" w14:textId="77777777" w:rsidR="00E57C36" w:rsidRPr="0014284A" w:rsidRDefault="00E57C36" w:rsidP="00E57C36">
      <w:pPr>
        <w:spacing w:line="360" w:lineRule="auto"/>
        <w:rPr>
          <w:rFonts w:ascii="Arial" w:hAnsi="Arial" w:cs="Arial"/>
          <w:b/>
          <w:bCs/>
          <w:sz w:val="22"/>
          <w:szCs w:val="20"/>
        </w:rPr>
      </w:pPr>
    </w:p>
    <w:p w14:paraId="1930FDAB" w14:textId="77777777" w:rsidR="006C414B" w:rsidRPr="0014284A" w:rsidRDefault="00A82C5B" w:rsidP="00E57C36">
      <w:pPr>
        <w:spacing w:line="360" w:lineRule="auto"/>
        <w:rPr>
          <w:rFonts w:ascii="Arial" w:hAnsi="Arial" w:cs="Arial"/>
          <w:b/>
          <w:bCs/>
          <w:sz w:val="22"/>
          <w:szCs w:val="20"/>
        </w:rPr>
      </w:pPr>
      <w:r w:rsidRPr="0014284A">
        <w:rPr>
          <w:rFonts w:ascii="Arial" w:hAnsi="Arial" w:cs="Arial"/>
          <w:b/>
          <w:bCs/>
          <w:sz w:val="22"/>
          <w:szCs w:val="20"/>
        </w:rPr>
        <w:t>Informativa sul trattamento dei dati personali</w:t>
      </w:r>
    </w:p>
    <w:p w14:paraId="07805853"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Ai sensi dell'art. 13 del Regolamento europeo 2016/679</w:t>
      </w:r>
      <w:r w:rsidRPr="0014284A">
        <w:rPr>
          <w:rFonts w:ascii="Arial" w:eastAsiaTheme="minorHAnsi" w:hAnsi="Arial" w:cs="Arial"/>
          <w:bCs/>
          <w:sz w:val="22"/>
          <w:szCs w:val="22"/>
          <w:lang w:eastAsia="en-US"/>
        </w:rPr>
        <w:t xml:space="preserve"> </w:t>
      </w:r>
      <w:r w:rsidRPr="0014284A">
        <w:rPr>
          <w:rFonts w:ascii="Arial" w:hAnsi="Arial" w:cs="Arial"/>
          <w:bCs/>
          <w:sz w:val="20"/>
          <w:szCs w:val="20"/>
        </w:rPr>
        <w:t xml:space="preserve">relativo alla protezione delle persone fisiche con riguardo al trattamento dei dati personali (nel seguito anche </w:t>
      </w:r>
      <w:r w:rsidRPr="0014284A">
        <w:rPr>
          <w:rFonts w:ascii="Arial" w:hAnsi="Arial" w:cs="Arial"/>
          <w:bCs/>
          <w:i/>
          <w:sz w:val="20"/>
          <w:szCs w:val="20"/>
        </w:rPr>
        <w:t>“Regolamento UE”</w:t>
      </w:r>
      <w:r w:rsidRPr="0014284A">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1C91B67" w14:textId="77777777" w:rsidR="00E57C36" w:rsidRPr="0014284A" w:rsidRDefault="00E57C36" w:rsidP="00E57C36">
      <w:pPr>
        <w:spacing w:line="276" w:lineRule="auto"/>
        <w:jc w:val="both"/>
        <w:rPr>
          <w:rFonts w:ascii="Arial" w:hAnsi="Arial" w:cs="Arial"/>
          <w:bCs/>
          <w:sz w:val="20"/>
          <w:szCs w:val="20"/>
        </w:rPr>
      </w:pPr>
    </w:p>
    <w:p w14:paraId="7B2D218B"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D6CDD9E" w14:textId="77777777" w:rsidR="006C414B" w:rsidRPr="0014284A" w:rsidRDefault="00A82C5B">
      <w:pPr>
        <w:spacing w:line="276" w:lineRule="auto"/>
        <w:ind w:left="284"/>
        <w:jc w:val="both"/>
        <w:rPr>
          <w:rFonts w:ascii="Arial" w:hAnsi="Arial" w:cs="Arial"/>
          <w:bCs/>
          <w:sz w:val="20"/>
          <w:szCs w:val="20"/>
        </w:rPr>
      </w:pPr>
      <w:r w:rsidRPr="0014284A">
        <w:rPr>
          <w:rFonts w:ascii="Arial" w:hAnsi="Arial" w:cs="Arial"/>
          <w:bCs/>
          <w:sz w:val="20"/>
          <w:szCs w:val="20"/>
        </w:rPr>
        <w:t xml:space="preserve"> </w:t>
      </w:r>
    </w:p>
    <w:p w14:paraId="247E9D4A"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864DDC6" w14:textId="77777777" w:rsidR="006C414B" w:rsidRPr="0014284A" w:rsidRDefault="006C414B">
      <w:pPr>
        <w:spacing w:line="276" w:lineRule="auto"/>
        <w:ind w:left="284"/>
        <w:jc w:val="both"/>
        <w:rPr>
          <w:rFonts w:ascii="Arial" w:hAnsi="Arial" w:cs="Arial"/>
          <w:bCs/>
          <w:sz w:val="20"/>
          <w:szCs w:val="20"/>
        </w:rPr>
      </w:pPr>
    </w:p>
    <w:p w14:paraId="409CD01E"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AE8EAE9" w14:textId="77777777" w:rsidR="006C414B" w:rsidRPr="0014284A" w:rsidRDefault="006C414B">
      <w:pPr>
        <w:spacing w:line="276" w:lineRule="auto"/>
        <w:ind w:left="284"/>
        <w:jc w:val="both"/>
        <w:rPr>
          <w:rFonts w:ascii="Arial" w:hAnsi="Arial" w:cs="Arial"/>
          <w:bCs/>
          <w:sz w:val="20"/>
          <w:szCs w:val="20"/>
        </w:rPr>
      </w:pPr>
    </w:p>
    <w:p w14:paraId="3488C895" w14:textId="77777777" w:rsidR="006C414B" w:rsidRPr="0014284A" w:rsidRDefault="00A82C5B" w:rsidP="00E57C36">
      <w:pPr>
        <w:spacing w:line="276" w:lineRule="auto"/>
        <w:jc w:val="both"/>
        <w:rPr>
          <w:rFonts w:ascii="Arial" w:hAnsi="Arial" w:cs="Arial"/>
          <w:bCs/>
          <w:sz w:val="20"/>
          <w:szCs w:val="20"/>
          <w:u w:val="single"/>
        </w:rPr>
      </w:pPr>
      <w:r w:rsidRPr="0014284A">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14284A">
        <w:rPr>
          <w:rFonts w:ascii="Arial" w:hAnsi="Arial" w:cs="Arial"/>
          <w:bCs/>
          <w:i/>
          <w:sz w:val="20"/>
          <w:szCs w:val="20"/>
        </w:rPr>
        <w:t>iii)</w:t>
      </w:r>
      <w:r w:rsidRPr="0014284A">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14284A">
        <w:rPr>
          <w:rFonts w:ascii="Arial" w:hAnsi="Arial" w:cs="Arial"/>
          <w:bCs/>
          <w:i/>
          <w:sz w:val="20"/>
          <w:szCs w:val="20"/>
        </w:rPr>
        <w:t>iv)</w:t>
      </w:r>
      <w:r w:rsidRPr="0014284A">
        <w:rPr>
          <w:rFonts w:ascii="Arial" w:hAnsi="Arial" w:cs="Arial"/>
          <w:bCs/>
          <w:sz w:val="20"/>
          <w:szCs w:val="20"/>
        </w:rPr>
        <w:t xml:space="preserve"> il diritto alla portabilità dei dati che sarà applicabile nei limiti di cui all’art. 20 del regolamento UE. </w:t>
      </w:r>
    </w:p>
    <w:p w14:paraId="7E83D118"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 xml:space="preserve">Se in caso di esercizio del diritto di accesso e dei diritti connessi previsti dagli artt. da 15 a 22 del Regolamento UE, la risposta all'istanza non perviene nei tempi indicati e/o non è soddisfacente, </w:t>
      </w:r>
      <w:r w:rsidRPr="0014284A">
        <w:rPr>
          <w:rFonts w:ascii="Arial" w:hAnsi="Arial" w:cs="Arial"/>
          <w:bCs/>
          <w:sz w:val="20"/>
          <w:szCs w:val="20"/>
        </w:rPr>
        <w:lastRenderedPageBreak/>
        <w:t>l'interessato potrà far valere i propri diritti innanzi all'autorità giudiziaria o rivolgendosi al Garante per la protezione dei dati personali mediante apposito ricorso, reclamo o segnalazione.</w:t>
      </w:r>
    </w:p>
    <w:p w14:paraId="21F9852D" w14:textId="77777777" w:rsidR="006C414B" w:rsidRPr="0014284A" w:rsidRDefault="006C414B">
      <w:pPr>
        <w:spacing w:line="276" w:lineRule="auto"/>
        <w:ind w:left="284"/>
        <w:jc w:val="both"/>
        <w:rPr>
          <w:rFonts w:ascii="Arial" w:hAnsi="Arial" w:cs="Arial"/>
          <w:bCs/>
          <w:sz w:val="20"/>
          <w:szCs w:val="20"/>
        </w:rPr>
      </w:pPr>
    </w:p>
    <w:p w14:paraId="7C76C1C5"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L’invio a Consip S.p.A. del Documento di Consultazione del mercato implica il consenso al trattamento dei Dati personali forniti.</w:t>
      </w:r>
    </w:p>
    <w:p w14:paraId="72F4AC22" w14:textId="77777777" w:rsidR="006C414B" w:rsidRPr="0014284A" w:rsidRDefault="006C414B">
      <w:pPr>
        <w:spacing w:line="276" w:lineRule="auto"/>
        <w:jc w:val="both"/>
        <w:rPr>
          <w:rFonts w:ascii="Arial" w:hAnsi="Arial" w:cs="Arial"/>
          <w:bCs/>
          <w:sz w:val="20"/>
          <w:szCs w:val="20"/>
        </w:rPr>
      </w:pPr>
    </w:p>
    <w:p w14:paraId="2F7C8113" w14:textId="77777777" w:rsidR="006C414B" w:rsidRPr="0014284A" w:rsidRDefault="00A82C5B" w:rsidP="00E57C36">
      <w:pPr>
        <w:spacing w:line="276" w:lineRule="auto"/>
        <w:jc w:val="both"/>
        <w:rPr>
          <w:rFonts w:ascii="Arial" w:hAnsi="Arial" w:cs="Arial"/>
          <w:bCs/>
          <w:sz w:val="20"/>
          <w:szCs w:val="20"/>
        </w:rPr>
      </w:pPr>
      <w:r w:rsidRPr="0014284A">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sidRPr="0014284A">
          <w:rPr>
            <w:rStyle w:val="Collegamentoipertestuale"/>
            <w:rFonts w:ascii="Arial" w:hAnsi="Arial" w:cs="Arial"/>
            <w:sz w:val="20"/>
            <w:szCs w:val="20"/>
          </w:rPr>
          <w:t>esercizio.diritti.privacy@consip.it</w:t>
        </w:r>
      </w:hyperlink>
      <w:r w:rsidRPr="0014284A">
        <w:rPr>
          <w:rFonts w:ascii="Arial" w:hAnsi="Arial" w:cs="Arial"/>
          <w:bCs/>
          <w:sz w:val="20"/>
          <w:szCs w:val="20"/>
        </w:rPr>
        <w:t>.</w:t>
      </w:r>
    </w:p>
    <w:p w14:paraId="56707EF5" w14:textId="77777777" w:rsidR="006C414B" w:rsidRPr="0014284A" w:rsidRDefault="00A82C5B">
      <w:pPr>
        <w:rPr>
          <w:rFonts w:ascii="Arial" w:hAnsi="Arial" w:cs="Arial"/>
          <w:b/>
          <w:bCs/>
          <w:sz w:val="20"/>
          <w:szCs w:val="20"/>
        </w:rPr>
      </w:pPr>
      <w:r w:rsidRPr="0014284A">
        <w:rPr>
          <w:rFonts w:ascii="Arial" w:hAnsi="Arial" w:cs="Arial"/>
          <w:b/>
          <w:bCs/>
          <w:sz w:val="20"/>
          <w:szCs w:val="20"/>
        </w:rPr>
        <w:br w:type="page"/>
      </w:r>
    </w:p>
    <w:p w14:paraId="34C35AAA" w14:textId="3891A24A" w:rsidR="006C414B" w:rsidRPr="00FD19CC" w:rsidRDefault="00E76E06" w:rsidP="00E76E06">
      <w:pPr>
        <w:pStyle w:val="Titolo1"/>
        <w:rPr>
          <w:szCs w:val="32"/>
          <w:lang w:val="es-AR"/>
        </w:rPr>
      </w:pPr>
      <w:r w:rsidRPr="00FD19CC">
        <w:rPr>
          <w:szCs w:val="32"/>
          <w:lang w:val="es-AR"/>
        </w:rPr>
        <w:lastRenderedPageBreak/>
        <w:t xml:space="preserve">BREVE DESCRIZIONE DELL’INIZIATIVA </w:t>
      </w:r>
    </w:p>
    <w:p w14:paraId="75F538D6" w14:textId="04D8C436"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 xml:space="preserve">Consip, nell’ambito delle sue iniziative relative al Piano Triennale, continua a rendere disponibili Contratti per l’acquisto di prodotti cloud con i quali indirizzare i fabbisogni delle Amministrazioni nello sviluppo dei propri sistemi informativi relativamente al processo di trasformazione digitale del Paese. In particolare, intende implementare uno o più strumenti con il/i quale/i indirizzare i fabbisogni delle amministrazioni relativi ai servizi di Software </w:t>
      </w:r>
      <w:proofErr w:type="spellStart"/>
      <w:r w:rsidRPr="0014284A">
        <w:rPr>
          <w:rFonts w:ascii="Arial" w:hAnsi="Arial" w:cs="Arial"/>
          <w:bCs/>
          <w:sz w:val="20"/>
          <w:szCs w:val="20"/>
        </w:rPr>
        <w:t>as</w:t>
      </w:r>
      <w:proofErr w:type="spellEnd"/>
      <w:r w:rsidRPr="0014284A">
        <w:rPr>
          <w:rFonts w:ascii="Arial" w:hAnsi="Arial" w:cs="Arial"/>
          <w:bCs/>
          <w:sz w:val="20"/>
          <w:szCs w:val="20"/>
        </w:rPr>
        <w:t xml:space="preserve"> a Service.</w:t>
      </w:r>
    </w:p>
    <w:p w14:paraId="5B92515E" w14:textId="725B864A"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 xml:space="preserve">L’obiettivo dell’iniziativa è mettere a disposizione della Pubblica Amministrazione </w:t>
      </w:r>
      <w:r w:rsidR="00B85345">
        <w:rPr>
          <w:rFonts w:ascii="Arial" w:hAnsi="Arial" w:cs="Arial"/>
          <w:bCs/>
          <w:sz w:val="20"/>
          <w:szCs w:val="20"/>
        </w:rPr>
        <w:t xml:space="preserve">prodotti SaaS </w:t>
      </w:r>
      <w:r w:rsidRPr="0014284A">
        <w:rPr>
          <w:rFonts w:ascii="Arial" w:hAnsi="Arial" w:cs="Arial"/>
          <w:bCs/>
          <w:sz w:val="20"/>
          <w:szCs w:val="20"/>
        </w:rPr>
        <w:t xml:space="preserve">funzionali alla realizzazione della trasformazione digitale della PA italiana. </w:t>
      </w:r>
      <w:r w:rsidR="00B85345">
        <w:rPr>
          <w:rFonts w:ascii="Arial" w:hAnsi="Arial" w:cs="Arial"/>
          <w:bCs/>
          <w:sz w:val="20"/>
          <w:szCs w:val="20"/>
        </w:rPr>
        <w:t xml:space="preserve">Tali prodotti </w:t>
      </w:r>
      <w:r w:rsidRPr="0014284A">
        <w:rPr>
          <w:rFonts w:ascii="Arial" w:hAnsi="Arial" w:cs="Arial"/>
          <w:bCs/>
          <w:sz w:val="20"/>
          <w:szCs w:val="20"/>
        </w:rPr>
        <w:t xml:space="preserve">SaaS dovranno rispettare quanto stabilito dal decreto direttoriale ACN n.29 del 2 gennaio 2023 e tutti i successivi atti </w:t>
      </w:r>
      <w:r w:rsidR="00966964">
        <w:rPr>
          <w:rFonts w:ascii="Arial" w:hAnsi="Arial" w:cs="Arial"/>
          <w:bCs/>
          <w:sz w:val="20"/>
          <w:szCs w:val="20"/>
        </w:rPr>
        <w:t xml:space="preserve">ad esso </w:t>
      </w:r>
      <w:r w:rsidRPr="0014284A">
        <w:rPr>
          <w:rFonts w:ascii="Arial" w:hAnsi="Arial" w:cs="Arial"/>
          <w:bCs/>
          <w:sz w:val="20"/>
          <w:szCs w:val="20"/>
        </w:rPr>
        <w:t>collegati.</w:t>
      </w:r>
      <w:r w:rsidRPr="0014284A" w:rsidDel="008D2613">
        <w:rPr>
          <w:rFonts w:ascii="Arial" w:hAnsi="Arial" w:cs="Arial"/>
          <w:bCs/>
          <w:sz w:val="20"/>
          <w:szCs w:val="20"/>
        </w:rPr>
        <w:t xml:space="preserve"> </w:t>
      </w:r>
    </w:p>
    <w:p w14:paraId="17486515" w14:textId="77777777"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L’iniziativa si inserisce nell’ambito del quadro delle gare strategiche ICT, definito insieme ad AgID e al Dipartimento per la trasformazione digitale per la realizzazione degli obiettivi del suddetto Piano.</w:t>
      </w:r>
    </w:p>
    <w:p w14:paraId="4F5A999D" w14:textId="2B0CB892"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I suddetti AgID e Dipartimento per la trasformazione digitale hanno pubblicato il programma nazionale di abilitazione al cloud (</w:t>
      </w:r>
      <w:r w:rsidR="00E315E7" w:rsidRPr="00E315E7">
        <w:rPr>
          <w:rFonts w:ascii="Arial" w:hAnsi="Arial" w:cs="Arial"/>
          <w:bCs/>
          <w:sz w:val="20"/>
          <w:szCs w:val="20"/>
        </w:rPr>
        <w:t>https://cloud.italia.it/programma-abilitazione-cloud/</w:t>
      </w:r>
      <w:r w:rsidRPr="0014284A">
        <w:rPr>
          <w:rFonts w:ascii="Arial" w:hAnsi="Arial" w:cs="Arial"/>
          <w:bCs/>
          <w:sz w:val="20"/>
          <w:szCs w:val="20"/>
        </w:rPr>
        <w:t>) il quale prevede tra le possibili strategie di adozione del paradigma cloud la strategia “re-</w:t>
      </w:r>
      <w:proofErr w:type="spellStart"/>
      <w:r w:rsidRPr="0014284A">
        <w:rPr>
          <w:rFonts w:ascii="Arial" w:hAnsi="Arial" w:cs="Arial"/>
          <w:bCs/>
          <w:sz w:val="20"/>
          <w:szCs w:val="20"/>
        </w:rPr>
        <w:t>purchase</w:t>
      </w:r>
      <w:proofErr w:type="spellEnd"/>
      <w:r w:rsidRPr="0014284A">
        <w:rPr>
          <w:rFonts w:ascii="Arial" w:hAnsi="Arial" w:cs="Arial"/>
          <w:bCs/>
          <w:sz w:val="20"/>
          <w:szCs w:val="20"/>
        </w:rPr>
        <w:t xml:space="preserve">”, i </w:t>
      </w:r>
      <w:r w:rsidR="003A1BB8">
        <w:rPr>
          <w:rFonts w:ascii="Arial" w:hAnsi="Arial" w:cs="Arial"/>
          <w:bCs/>
          <w:sz w:val="20"/>
          <w:szCs w:val="20"/>
        </w:rPr>
        <w:t>prodotti</w:t>
      </w:r>
      <w:r w:rsidRPr="0014284A">
        <w:rPr>
          <w:rFonts w:ascii="Arial" w:hAnsi="Arial" w:cs="Arial"/>
          <w:bCs/>
          <w:sz w:val="20"/>
          <w:szCs w:val="20"/>
        </w:rPr>
        <w:t xml:space="preserve"> SaaS afferenti alla presente iniziativa soddisfano appieno gli strumenti da acquisire per soddisfare detta strategia di migrazione. Inoltre, lo strumento risulterà coerente con lo scenario delineato dalla Strategia Cloud Italia (https://cloud.italia.it/strategia-cloud-</w:t>
      </w:r>
      <w:proofErr w:type="spellStart"/>
      <w:r w:rsidRPr="0014284A">
        <w:rPr>
          <w:rFonts w:ascii="Arial" w:hAnsi="Arial" w:cs="Arial"/>
          <w:bCs/>
          <w:sz w:val="20"/>
          <w:szCs w:val="20"/>
        </w:rPr>
        <w:t>pa</w:t>
      </w:r>
      <w:proofErr w:type="spellEnd"/>
      <w:r w:rsidRPr="0014284A">
        <w:rPr>
          <w:rFonts w:ascii="Arial" w:hAnsi="Arial" w:cs="Arial"/>
          <w:bCs/>
          <w:sz w:val="20"/>
          <w:szCs w:val="20"/>
        </w:rPr>
        <w:t>/).</w:t>
      </w:r>
    </w:p>
    <w:p w14:paraId="61C404B5" w14:textId="2DE27B49"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 xml:space="preserve">Le pubbliche amministrazioni hanno interesse nell’acquisire </w:t>
      </w:r>
      <w:r w:rsidR="003D3ECD">
        <w:rPr>
          <w:rFonts w:ascii="Arial" w:hAnsi="Arial" w:cs="Arial"/>
          <w:bCs/>
          <w:sz w:val="20"/>
          <w:szCs w:val="20"/>
        </w:rPr>
        <w:t>prodotti</w:t>
      </w:r>
      <w:r w:rsidRPr="0014284A">
        <w:rPr>
          <w:rFonts w:ascii="Arial" w:hAnsi="Arial" w:cs="Arial"/>
          <w:bCs/>
          <w:sz w:val="20"/>
          <w:szCs w:val="20"/>
        </w:rPr>
        <w:t xml:space="preserve"> SaaS afferenti all’ambito oggetto del presente questionario che garantiscano funzionalità di:</w:t>
      </w:r>
    </w:p>
    <w:p w14:paraId="37F58A71" w14:textId="00D6A51C"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Posta Elettronica;</w:t>
      </w:r>
    </w:p>
    <w:p w14:paraId="61CCE019" w14:textId="24EEB9DF"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Gestione calendari;</w:t>
      </w:r>
    </w:p>
    <w:p w14:paraId="0BBE1120" w14:textId="7DB0E6E1"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Gestione documenti;</w:t>
      </w:r>
    </w:p>
    <w:p w14:paraId="15A3BDA3" w14:textId="24EF441B"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Audio/Video conferenze ed instant messaging;</w:t>
      </w:r>
    </w:p>
    <w:p w14:paraId="45AED4DB" w14:textId="4399BB45"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Gestione della presenza;</w:t>
      </w:r>
    </w:p>
    <w:p w14:paraId="5F28A9B4" w14:textId="41470724"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Compatibilità con SW Client;</w:t>
      </w:r>
    </w:p>
    <w:p w14:paraId="3603378E" w14:textId="5DE93436" w:rsidR="00031DD8" w:rsidRPr="003D3ECD" w:rsidRDefault="00031DD8" w:rsidP="003D3ECD">
      <w:pPr>
        <w:pStyle w:val="Paragrafoelenco"/>
        <w:numPr>
          <w:ilvl w:val="0"/>
          <w:numId w:val="60"/>
        </w:numPr>
        <w:spacing w:line="360" w:lineRule="auto"/>
        <w:jc w:val="both"/>
        <w:rPr>
          <w:rFonts w:ascii="Arial" w:hAnsi="Arial" w:cs="Arial"/>
          <w:bCs/>
          <w:sz w:val="20"/>
          <w:szCs w:val="20"/>
        </w:rPr>
      </w:pPr>
      <w:r w:rsidRPr="003D3ECD">
        <w:rPr>
          <w:rFonts w:ascii="Arial" w:hAnsi="Arial" w:cs="Arial"/>
          <w:bCs/>
          <w:sz w:val="20"/>
          <w:szCs w:val="20"/>
        </w:rPr>
        <w:t>File storage in cloud sicuro.</w:t>
      </w:r>
    </w:p>
    <w:p w14:paraId="34772245" w14:textId="77777777" w:rsidR="00031DD8" w:rsidRPr="0014284A" w:rsidRDefault="00031DD8" w:rsidP="00031DD8">
      <w:pPr>
        <w:spacing w:line="360" w:lineRule="auto"/>
        <w:ind w:left="284"/>
        <w:jc w:val="both"/>
        <w:rPr>
          <w:rFonts w:ascii="Arial" w:hAnsi="Arial" w:cs="Arial"/>
          <w:bCs/>
          <w:sz w:val="20"/>
          <w:szCs w:val="20"/>
        </w:rPr>
      </w:pPr>
      <w:r w:rsidRPr="0014284A">
        <w:rPr>
          <w:rFonts w:ascii="Arial" w:hAnsi="Arial" w:cs="Arial"/>
          <w:bCs/>
          <w:sz w:val="20"/>
          <w:szCs w:val="20"/>
        </w:rPr>
        <w:t>L’eterogeneità delle PP.AA. fa sì che la tipologia di utente si possa distinguere in due casi:</w:t>
      </w:r>
    </w:p>
    <w:p w14:paraId="596A892E" w14:textId="18BA1EF6" w:rsidR="00031DD8" w:rsidRPr="0014284A" w:rsidRDefault="00031DD8" w:rsidP="00031DD8">
      <w:pPr>
        <w:pStyle w:val="Paragrafoelenco"/>
        <w:numPr>
          <w:ilvl w:val="0"/>
          <w:numId w:val="51"/>
        </w:numPr>
        <w:spacing w:line="360" w:lineRule="auto"/>
        <w:jc w:val="both"/>
        <w:rPr>
          <w:rFonts w:ascii="Arial" w:hAnsi="Arial" w:cs="Arial"/>
          <w:bCs/>
          <w:sz w:val="20"/>
          <w:szCs w:val="20"/>
        </w:rPr>
      </w:pPr>
      <w:r w:rsidRPr="0014284A">
        <w:rPr>
          <w:rFonts w:ascii="Arial" w:hAnsi="Arial" w:cs="Arial"/>
          <w:bCs/>
          <w:i/>
          <w:iCs/>
          <w:sz w:val="20"/>
          <w:szCs w:val="20"/>
        </w:rPr>
        <w:t>Utente base</w:t>
      </w:r>
      <w:r w:rsidRPr="0014284A">
        <w:rPr>
          <w:rFonts w:ascii="Arial" w:hAnsi="Arial" w:cs="Arial"/>
          <w:bCs/>
          <w:sz w:val="20"/>
          <w:szCs w:val="20"/>
        </w:rPr>
        <w:t>, fruitore del solo servizio di posta elettronica</w:t>
      </w:r>
      <w:r w:rsidR="003D3ECD">
        <w:rPr>
          <w:rFonts w:ascii="Arial" w:hAnsi="Arial" w:cs="Arial"/>
          <w:bCs/>
          <w:sz w:val="20"/>
          <w:szCs w:val="20"/>
        </w:rPr>
        <w:t>;</w:t>
      </w:r>
    </w:p>
    <w:p w14:paraId="457A078C" w14:textId="2C048FB6" w:rsidR="006C414B" w:rsidRPr="0014284A" w:rsidRDefault="00031DD8" w:rsidP="00031DD8">
      <w:pPr>
        <w:pStyle w:val="Paragrafoelenco"/>
        <w:numPr>
          <w:ilvl w:val="0"/>
          <w:numId w:val="51"/>
        </w:numPr>
        <w:spacing w:line="360" w:lineRule="auto"/>
        <w:jc w:val="both"/>
        <w:rPr>
          <w:rFonts w:ascii="Arial" w:hAnsi="Arial" w:cs="Arial"/>
          <w:bCs/>
          <w:sz w:val="20"/>
          <w:szCs w:val="20"/>
        </w:rPr>
      </w:pPr>
      <w:r w:rsidRPr="0014284A">
        <w:rPr>
          <w:rFonts w:ascii="Arial" w:hAnsi="Arial" w:cs="Arial"/>
          <w:bCs/>
          <w:i/>
          <w:iCs/>
          <w:sz w:val="20"/>
          <w:szCs w:val="20"/>
        </w:rPr>
        <w:t>Utente evoluto</w:t>
      </w:r>
      <w:r w:rsidRPr="0014284A">
        <w:rPr>
          <w:rFonts w:ascii="Arial" w:hAnsi="Arial" w:cs="Arial"/>
          <w:bCs/>
          <w:sz w:val="20"/>
          <w:szCs w:val="20"/>
        </w:rPr>
        <w:t>, fruitore di tutti i servizi di Produttività Individuale e Collaboration.</w:t>
      </w:r>
      <w:r w:rsidR="00A82C5B" w:rsidRPr="0014284A">
        <w:rPr>
          <w:rFonts w:ascii="Arial" w:hAnsi="Arial" w:cs="Arial"/>
          <w:bCs/>
          <w:sz w:val="20"/>
          <w:szCs w:val="20"/>
        </w:rPr>
        <w:t xml:space="preserve"> </w:t>
      </w:r>
    </w:p>
    <w:p w14:paraId="75804CE3" w14:textId="406E7F4B" w:rsidR="00031DD8" w:rsidRPr="0014284A" w:rsidRDefault="00031DD8">
      <w:pPr>
        <w:rPr>
          <w:rFonts w:ascii="Arial" w:hAnsi="Arial" w:cs="Arial"/>
          <w:bCs/>
          <w:color w:val="FF0000"/>
          <w:sz w:val="20"/>
          <w:szCs w:val="20"/>
        </w:rPr>
      </w:pPr>
      <w:r w:rsidRPr="0014284A">
        <w:rPr>
          <w:rFonts w:ascii="Arial" w:hAnsi="Arial" w:cs="Arial"/>
          <w:bCs/>
          <w:color w:val="FF0000"/>
          <w:sz w:val="20"/>
          <w:szCs w:val="20"/>
        </w:rPr>
        <w:br w:type="page"/>
      </w:r>
    </w:p>
    <w:p w14:paraId="6A16488B" w14:textId="77777777" w:rsidR="006C414B" w:rsidRPr="0014284A" w:rsidRDefault="006C414B">
      <w:pPr>
        <w:spacing w:line="360" w:lineRule="auto"/>
        <w:ind w:left="284"/>
        <w:jc w:val="both"/>
        <w:rPr>
          <w:rFonts w:ascii="Arial" w:hAnsi="Arial" w:cs="Arial"/>
          <w:bCs/>
          <w:color w:val="FF0000"/>
          <w:sz w:val="20"/>
          <w:szCs w:val="20"/>
        </w:rPr>
      </w:pPr>
    </w:p>
    <w:p w14:paraId="5612A829" w14:textId="7841799F" w:rsidR="006C414B" w:rsidRPr="003D3ECD" w:rsidRDefault="006C5D8D" w:rsidP="003D3ECD">
      <w:pPr>
        <w:pStyle w:val="Titolo1"/>
        <w:rPr>
          <w:szCs w:val="32"/>
          <w:lang w:val="es-AR"/>
        </w:rPr>
      </w:pPr>
      <w:r w:rsidRPr="003D3ECD">
        <w:rPr>
          <w:szCs w:val="32"/>
          <w:lang w:val="es-AR"/>
        </w:rPr>
        <w:t>DOMANDE</w:t>
      </w:r>
    </w:p>
    <w:p w14:paraId="71AA3B0B" w14:textId="061512D7" w:rsidR="00031DD8" w:rsidRPr="006C5D8D" w:rsidRDefault="006C5D8D" w:rsidP="006C5D8D">
      <w:pPr>
        <w:pStyle w:val="Titolo1"/>
        <w:numPr>
          <w:ilvl w:val="0"/>
          <w:numId w:val="63"/>
        </w:numPr>
        <w:rPr>
          <w:smallCaps/>
          <w:szCs w:val="32"/>
          <w:lang w:val="es-AR"/>
        </w:rPr>
      </w:pPr>
      <w:r w:rsidRPr="006C5D8D">
        <w:rPr>
          <w:smallCaps/>
          <w:szCs w:val="32"/>
          <w:lang w:val="es-AR"/>
        </w:rPr>
        <w:t>Parte prima: il contesto aziendale</w:t>
      </w:r>
    </w:p>
    <w:p w14:paraId="2B4E73AB" w14:textId="60251343" w:rsidR="00B12885" w:rsidRDefault="00CB246E" w:rsidP="00CB246E">
      <w:pPr>
        <w:numPr>
          <w:ilvl w:val="0"/>
          <w:numId w:val="38"/>
        </w:numPr>
        <w:jc w:val="both"/>
        <w:rPr>
          <w:rFonts w:ascii="Arial" w:hAnsi="Arial" w:cs="Arial"/>
          <w:bCs/>
          <w:sz w:val="20"/>
          <w:szCs w:val="20"/>
        </w:rPr>
      </w:pPr>
      <w:r w:rsidRPr="00CB246E">
        <w:rPr>
          <w:rFonts w:ascii="Arial" w:hAnsi="Arial" w:cs="Arial"/>
          <w:bCs/>
          <w:sz w:val="20"/>
          <w:szCs w:val="20"/>
        </w:rPr>
        <w:t>Riportare una breve descrizione dell’Azienda (attività principali, fatturato azienda, PMI, copertura territoriale, certificazioni possedute, altro, …) con riferimento all’oggetto della presente iniziativa. Indicare inoltre se l’azienda è afferente a un’associazione di categoria e in caso affermativo indicare quale</w:t>
      </w:r>
      <w:r w:rsidR="000A039C">
        <w:rPr>
          <w:rFonts w:ascii="Arial" w:hAnsi="Arial" w:cs="Arial"/>
          <w:bCs/>
          <w:sz w:val="20"/>
          <w:szCs w:val="20"/>
        </w:rPr>
        <w:t xml:space="preserve"> (q</w:t>
      </w:r>
      <w:r w:rsidR="00310933">
        <w:rPr>
          <w:rFonts w:ascii="Arial" w:hAnsi="Arial" w:cs="Arial"/>
          <w:bCs/>
          <w:sz w:val="20"/>
          <w:szCs w:val="20"/>
        </w:rPr>
        <w:t xml:space="preserve">ualora l’azienda sia appartenente alla categoria delle PMI, </w:t>
      </w:r>
      <w:r w:rsidR="000A039C">
        <w:rPr>
          <w:rFonts w:ascii="Arial" w:hAnsi="Arial" w:cs="Arial"/>
          <w:bCs/>
          <w:sz w:val="20"/>
          <w:szCs w:val="20"/>
        </w:rPr>
        <w:t>indicare l’eventuale iscrizione alla sezione speciale del Registro Imprese dedicata alle startup e alle PMI innovative)</w:t>
      </w:r>
    </w:p>
    <w:p w14:paraId="11C91C4F" w14:textId="77777777" w:rsidR="00CB246E" w:rsidRPr="00CB246E" w:rsidRDefault="00CB246E" w:rsidP="00CB246E">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61798A66" w14:textId="77777777" w:rsidTr="005B7CA0">
        <w:trPr>
          <w:trHeight w:val="1824"/>
        </w:trPr>
        <w:tc>
          <w:tcPr>
            <w:tcW w:w="8494" w:type="dxa"/>
            <w:shd w:val="clear" w:color="auto" w:fill="F2F2F2" w:themeFill="background1" w:themeFillShade="F2"/>
          </w:tcPr>
          <w:p w14:paraId="7BB81E91" w14:textId="77777777" w:rsidR="00B12885" w:rsidRPr="0014284A" w:rsidRDefault="00B12885" w:rsidP="005B7CA0">
            <w:pPr>
              <w:ind w:left="284"/>
              <w:jc w:val="both"/>
              <w:rPr>
                <w:rFonts w:ascii="Arial" w:hAnsi="Arial" w:cs="Arial"/>
                <w:bCs/>
                <w:sz w:val="20"/>
                <w:szCs w:val="20"/>
              </w:rPr>
            </w:pPr>
          </w:p>
        </w:tc>
      </w:tr>
    </w:tbl>
    <w:p w14:paraId="0EBF5049" w14:textId="77777777" w:rsidR="00B12885" w:rsidRDefault="00B12885" w:rsidP="00B12885">
      <w:pPr>
        <w:ind w:left="284"/>
        <w:jc w:val="both"/>
        <w:rPr>
          <w:rFonts w:ascii="Arial" w:hAnsi="Arial" w:cs="Arial"/>
          <w:bCs/>
          <w:sz w:val="20"/>
          <w:szCs w:val="20"/>
        </w:rPr>
      </w:pPr>
    </w:p>
    <w:p w14:paraId="06DB6771" w14:textId="77777777" w:rsidR="00CB246E" w:rsidRDefault="00CB246E" w:rsidP="00B12885">
      <w:pPr>
        <w:ind w:left="284"/>
        <w:jc w:val="both"/>
        <w:rPr>
          <w:rFonts w:ascii="Arial" w:hAnsi="Arial" w:cs="Arial"/>
          <w:bCs/>
          <w:sz w:val="20"/>
          <w:szCs w:val="20"/>
        </w:rPr>
      </w:pPr>
    </w:p>
    <w:p w14:paraId="62FFE284" w14:textId="77777777" w:rsidR="00380ABF" w:rsidRDefault="00380ABF" w:rsidP="00380ABF">
      <w:pPr>
        <w:numPr>
          <w:ilvl w:val="0"/>
          <w:numId w:val="38"/>
        </w:numPr>
        <w:jc w:val="both"/>
        <w:rPr>
          <w:rFonts w:ascii="Arial" w:hAnsi="Arial" w:cs="Arial"/>
          <w:bCs/>
          <w:sz w:val="20"/>
          <w:szCs w:val="20"/>
        </w:rPr>
      </w:pPr>
      <w:r w:rsidRPr="00380ABF">
        <w:rPr>
          <w:rFonts w:ascii="Arial" w:hAnsi="Arial" w:cs="Arial"/>
          <w:bCs/>
          <w:sz w:val="20"/>
          <w:szCs w:val="20"/>
        </w:rPr>
        <w:t>Qual è il fatturato globale maturato dall'Azienda nei migliori tre anni degli ultimi cinque anni?</w:t>
      </w:r>
    </w:p>
    <w:p w14:paraId="53BBBB78" w14:textId="77777777" w:rsidR="00380ABF" w:rsidRPr="00380ABF" w:rsidRDefault="00380ABF" w:rsidP="00380ABF">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80ABF" w:rsidRPr="00380ABF" w14:paraId="158234D0" w14:textId="77777777" w:rsidTr="005B7CA0">
        <w:trPr>
          <w:trHeight w:val="1824"/>
        </w:trPr>
        <w:tc>
          <w:tcPr>
            <w:tcW w:w="8494" w:type="dxa"/>
            <w:shd w:val="clear" w:color="auto" w:fill="F2F2F2" w:themeFill="background1" w:themeFillShade="F2"/>
          </w:tcPr>
          <w:p w14:paraId="0DA1DC04" w14:textId="77777777" w:rsidR="00380ABF" w:rsidRPr="00380ABF" w:rsidRDefault="00380ABF" w:rsidP="00380ABF">
            <w:pPr>
              <w:ind w:left="284"/>
              <w:jc w:val="both"/>
              <w:rPr>
                <w:rFonts w:ascii="Arial" w:hAnsi="Arial" w:cs="Arial"/>
                <w:bCs/>
                <w:sz w:val="20"/>
                <w:szCs w:val="20"/>
              </w:rPr>
            </w:pPr>
          </w:p>
        </w:tc>
      </w:tr>
    </w:tbl>
    <w:p w14:paraId="3F30BB3F" w14:textId="77777777" w:rsidR="00380ABF" w:rsidRPr="00380ABF" w:rsidRDefault="00380ABF" w:rsidP="00380ABF">
      <w:pPr>
        <w:ind w:left="284"/>
        <w:jc w:val="both"/>
        <w:rPr>
          <w:rFonts w:ascii="Arial" w:hAnsi="Arial" w:cs="Arial"/>
          <w:bCs/>
          <w:sz w:val="20"/>
          <w:szCs w:val="20"/>
        </w:rPr>
      </w:pPr>
    </w:p>
    <w:p w14:paraId="66C27FDB" w14:textId="77777777" w:rsidR="00FB1FB3" w:rsidRDefault="00FB1FB3" w:rsidP="00B12885">
      <w:pPr>
        <w:ind w:left="284"/>
        <w:jc w:val="both"/>
        <w:rPr>
          <w:rFonts w:ascii="Arial" w:hAnsi="Arial" w:cs="Arial"/>
          <w:bCs/>
          <w:sz w:val="20"/>
          <w:szCs w:val="20"/>
        </w:rPr>
      </w:pPr>
    </w:p>
    <w:p w14:paraId="01ED9F62" w14:textId="77777777" w:rsidR="005548BD" w:rsidRPr="005548BD" w:rsidRDefault="005548BD" w:rsidP="005548BD">
      <w:pPr>
        <w:numPr>
          <w:ilvl w:val="0"/>
          <w:numId w:val="38"/>
        </w:numPr>
        <w:jc w:val="both"/>
        <w:rPr>
          <w:rFonts w:ascii="Arial" w:hAnsi="Arial" w:cs="Arial"/>
          <w:bCs/>
          <w:sz w:val="20"/>
          <w:szCs w:val="20"/>
        </w:rPr>
      </w:pPr>
      <w:r w:rsidRPr="005548BD">
        <w:rPr>
          <w:rFonts w:ascii="Arial" w:hAnsi="Arial" w:cs="Arial"/>
          <w:bCs/>
          <w:sz w:val="20"/>
          <w:szCs w:val="20"/>
        </w:rPr>
        <w:t>Quale contratto nazionale di lavoro (CCNL) è applicato dalla Vostra impresa? Indicare cortesemente il codice univoco del CCNL e il codice ATECO.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48BD" w:rsidRPr="005548BD" w14:paraId="16F1A738" w14:textId="77777777" w:rsidTr="005B7CA0">
        <w:trPr>
          <w:trHeight w:val="1824"/>
        </w:trPr>
        <w:tc>
          <w:tcPr>
            <w:tcW w:w="8494" w:type="dxa"/>
            <w:shd w:val="clear" w:color="auto" w:fill="F2F2F2" w:themeFill="background1" w:themeFillShade="F2"/>
          </w:tcPr>
          <w:p w14:paraId="14082149" w14:textId="77777777" w:rsidR="005548BD" w:rsidRPr="005548BD" w:rsidRDefault="005548BD" w:rsidP="005548BD">
            <w:pPr>
              <w:ind w:left="284"/>
              <w:jc w:val="both"/>
              <w:rPr>
                <w:rFonts w:ascii="Arial" w:hAnsi="Arial" w:cs="Arial"/>
                <w:bCs/>
                <w:sz w:val="20"/>
                <w:szCs w:val="20"/>
              </w:rPr>
            </w:pPr>
          </w:p>
        </w:tc>
      </w:tr>
    </w:tbl>
    <w:p w14:paraId="4FA8D494" w14:textId="77777777" w:rsidR="005548BD" w:rsidRDefault="005548BD" w:rsidP="005548BD">
      <w:pPr>
        <w:ind w:left="284"/>
        <w:jc w:val="both"/>
        <w:rPr>
          <w:rFonts w:ascii="Arial" w:hAnsi="Arial" w:cs="Arial"/>
          <w:bCs/>
          <w:sz w:val="20"/>
          <w:szCs w:val="20"/>
        </w:rPr>
      </w:pPr>
    </w:p>
    <w:p w14:paraId="4AFCB302" w14:textId="77777777" w:rsidR="005548BD" w:rsidRPr="005548BD" w:rsidRDefault="005548BD" w:rsidP="005548BD">
      <w:pPr>
        <w:ind w:left="284"/>
        <w:jc w:val="both"/>
        <w:rPr>
          <w:rFonts w:ascii="Arial" w:hAnsi="Arial" w:cs="Arial"/>
          <w:bCs/>
          <w:sz w:val="20"/>
          <w:szCs w:val="20"/>
        </w:rPr>
      </w:pPr>
    </w:p>
    <w:p w14:paraId="1AF00550" w14:textId="77777777" w:rsidR="005548BD" w:rsidRDefault="005548BD" w:rsidP="005548BD">
      <w:pPr>
        <w:numPr>
          <w:ilvl w:val="0"/>
          <w:numId w:val="38"/>
        </w:numPr>
        <w:jc w:val="both"/>
        <w:rPr>
          <w:rFonts w:ascii="Arial" w:hAnsi="Arial" w:cs="Arial"/>
          <w:bCs/>
          <w:sz w:val="20"/>
          <w:szCs w:val="20"/>
        </w:rPr>
      </w:pPr>
      <w:r w:rsidRPr="005548BD">
        <w:rPr>
          <w:rFonts w:ascii="Arial" w:hAnsi="Arial" w:cs="Arial"/>
          <w:bCs/>
          <w:sz w:val="20"/>
          <w:szCs w:val="20"/>
        </w:rPr>
        <w:t>Indicare il numero di dipendenti dell’azienda nei tre anni precedenti alla pubblicazione del presente documento e il numero di personale dipendente alla data.</w:t>
      </w:r>
    </w:p>
    <w:p w14:paraId="134DCED0" w14:textId="77777777" w:rsidR="005548BD" w:rsidRPr="005548BD" w:rsidRDefault="005548BD" w:rsidP="005548BD">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48BD" w:rsidRPr="005548BD" w14:paraId="38DCEF5C" w14:textId="77777777" w:rsidTr="005B7CA0">
        <w:trPr>
          <w:trHeight w:val="1824"/>
        </w:trPr>
        <w:tc>
          <w:tcPr>
            <w:tcW w:w="8494" w:type="dxa"/>
            <w:shd w:val="clear" w:color="auto" w:fill="F2F2F2" w:themeFill="background1" w:themeFillShade="F2"/>
          </w:tcPr>
          <w:tbl>
            <w:tblPr>
              <w:tblStyle w:val="Grigliatabella"/>
              <w:tblW w:w="0" w:type="auto"/>
              <w:tblInd w:w="284" w:type="dxa"/>
              <w:tblLook w:val="04A0" w:firstRow="1" w:lastRow="0" w:firstColumn="1" w:lastColumn="0" w:noHBand="0" w:noVBand="1"/>
            </w:tblPr>
            <w:tblGrid>
              <w:gridCol w:w="2662"/>
              <w:gridCol w:w="2661"/>
              <w:gridCol w:w="2661"/>
            </w:tblGrid>
            <w:tr w:rsidR="005548BD" w:rsidRPr="005548BD" w14:paraId="4F127A3F" w14:textId="77777777" w:rsidTr="005B7CA0">
              <w:tc>
                <w:tcPr>
                  <w:tcW w:w="2756" w:type="dxa"/>
                </w:tcPr>
                <w:p w14:paraId="050895D9" w14:textId="77777777" w:rsidR="005548BD" w:rsidRPr="005548BD" w:rsidRDefault="005548BD" w:rsidP="005548BD">
                  <w:pPr>
                    <w:ind w:left="284"/>
                    <w:jc w:val="both"/>
                    <w:rPr>
                      <w:rFonts w:ascii="Arial" w:hAnsi="Arial" w:cs="Arial"/>
                      <w:bCs/>
                      <w:sz w:val="20"/>
                      <w:szCs w:val="20"/>
                    </w:rPr>
                  </w:pPr>
                  <w:r w:rsidRPr="005548BD">
                    <w:rPr>
                      <w:rFonts w:ascii="Arial" w:hAnsi="Arial" w:cs="Arial"/>
                      <w:bCs/>
                      <w:sz w:val="20"/>
                      <w:szCs w:val="20"/>
                    </w:rPr>
                    <w:lastRenderedPageBreak/>
                    <w:t>Anno 2024</w:t>
                  </w:r>
                </w:p>
              </w:tc>
              <w:tc>
                <w:tcPr>
                  <w:tcW w:w="2756" w:type="dxa"/>
                </w:tcPr>
                <w:p w14:paraId="356959C2" w14:textId="77777777" w:rsidR="005548BD" w:rsidRPr="005548BD" w:rsidRDefault="005548BD" w:rsidP="005548BD">
                  <w:pPr>
                    <w:ind w:left="284"/>
                    <w:jc w:val="both"/>
                    <w:rPr>
                      <w:rFonts w:ascii="Arial" w:hAnsi="Arial" w:cs="Arial"/>
                      <w:bCs/>
                      <w:sz w:val="20"/>
                      <w:szCs w:val="20"/>
                    </w:rPr>
                  </w:pPr>
                  <w:r w:rsidRPr="005548BD">
                    <w:rPr>
                      <w:rFonts w:ascii="Arial" w:hAnsi="Arial" w:cs="Arial"/>
                      <w:bCs/>
                      <w:sz w:val="20"/>
                      <w:szCs w:val="20"/>
                    </w:rPr>
                    <w:t>Anno 2023</w:t>
                  </w:r>
                </w:p>
              </w:tc>
              <w:tc>
                <w:tcPr>
                  <w:tcW w:w="2756" w:type="dxa"/>
                </w:tcPr>
                <w:p w14:paraId="25A53C99" w14:textId="77777777" w:rsidR="005548BD" w:rsidRPr="005548BD" w:rsidRDefault="005548BD" w:rsidP="005548BD">
                  <w:pPr>
                    <w:ind w:left="284"/>
                    <w:jc w:val="both"/>
                    <w:rPr>
                      <w:rFonts w:ascii="Arial" w:hAnsi="Arial" w:cs="Arial"/>
                      <w:bCs/>
                      <w:sz w:val="20"/>
                      <w:szCs w:val="20"/>
                    </w:rPr>
                  </w:pPr>
                  <w:r w:rsidRPr="005548BD">
                    <w:rPr>
                      <w:rFonts w:ascii="Arial" w:hAnsi="Arial" w:cs="Arial"/>
                      <w:bCs/>
                      <w:sz w:val="20"/>
                      <w:szCs w:val="20"/>
                    </w:rPr>
                    <w:t>Anno 2022</w:t>
                  </w:r>
                </w:p>
              </w:tc>
            </w:tr>
            <w:tr w:rsidR="005548BD" w:rsidRPr="005548BD" w14:paraId="383471E3" w14:textId="77777777" w:rsidTr="005B7CA0">
              <w:tc>
                <w:tcPr>
                  <w:tcW w:w="2756" w:type="dxa"/>
                </w:tcPr>
                <w:p w14:paraId="12E8935D" w14:textId="77777777" w:rsidR="005548BD" w:rsidRPr="005548BD" w:rsidRDefault="005548BD" w:rsidP="005548BD">
                  <w:pPr>
                    <w:ind w:left="284"/>
                    <w:jc w:val="both"/>
                    <w:rPr>
                      <w:rFonts w:ascii="Arial" w:hAnsi="Arial" w:cs="Arial"/>
                      <w:bCs/>
                      <w:sz w:val="20"/>
                      <w:szCs w:val="20"/>
                    </w:rPr>
                  </w:pPr>
                </w:p>
              </w:tc>
              <w:tc>
                <w:tcPr>
                  <w:tcW w:w="2756" w:type="dxa"/>
                </w:tcPr>
                <w:p w14:paraId="7F6A0D68" w14:textId="77777777" w:rsidR="005548BD" w:rsidRPr="005548BD" w:rsidRDefault="005548BD" w:rsidP="005548BD">
                  <w:pPr>
                    <w:ind w:left="284"/>
                    <w:jc w:val="both"/>
                    <w:rPr>
                      <w:rFonts w:ascii="Arial" w:hAnsi="Arial" w:cs="Arial"/>
                      <w:bCs/>
                      <w:sz w:val="20"/>
                      <w:szCs w:val="20"/>
                    </w:rPr>
                  </w:pPr>
                </w:p>
              </w:tc>
              <w:tc>
                <w:tcPr>
                  <w:tcW w:w="2756" w:type="dxa"/>
                </w:tcPr>
                <w:p w14:paraId="22913895" w14:textId="77777777" w:rsidR="005548BD" w:rsidRPr="005548BD" w:rsidRDefault="005548BD" w:rsidP="005548BD">
                  <w:pPr>
                    <w:ind w:left="284"/>
                    <w:jc w:val="both"/>
                    <w:rPr>
                      <w:rFonts w:ascii="Arial" w:hAnsi="Arial" w:cs="Arial"/>
                      <w:bCs/>
                      <w:sz w:val="20"/>
                      <w:szCs w:val="20"/>
                    </w:rPr>
                  </w:pPr>
                </w:p>
              </w:tc>
            </w:tr>
            <w:tr w:rsidR="005548BD" w:rsidRPr="005548BD" w14:paraId="2FBAFF47" w14:textId="77777777" w:rsidTr="005B7CA0">
              <w:tc>
                <w:tcPr>
                  <w:tcW w:w="2756" w:type="dxa"/>
                </w:tcPr>
                <w:p w14:paraId="4F01EF6D" w14:textId="77777777" w:rsidR="005548BD" w:rsidRPr="005548BD" w:rsidRDefault="005548BD" w:rsidP="005548BD">
                  <w:pPr>
                    <w:ind w:left="284"/>
                    <w:jc w:val="both"/>
                    <w:rPr>
                      <w:rFonts w:ascii="Arial" w:hAnsi="Arial" w:cs="Arial"/>
                      <w:bCs/>
                      <w:sz w:val="20"/>
                      <w:szCs w:val="20"/>
                    </w:rPr>
                  </w:pPr>
                </w:p>
              </w:tc>
              <w:tc>
                <w:tcPr>
                  <w:tcW w:w="2756" w:type="dxa"/>
                </w:tcPr>
                <w:p w14:paraId="184AF9E6" w14:textId="77777777" w:rsidR="005548BD" w:rsidRPr="005548BD" w:rsidRDefault="005548BD" w:rsidP="005548BD">
                  <w:pPr>
                    <w:ind w:left="284"/>
                    <w:jc w:val="both"/>
                    <w:rPr>
                      <w:rFonts w:ascii="Arial" w:hAnsi="Arial" w:cs="Arial"/>
                      <w:bCs/>
                      <w:sz w:val="20"/>
                      <w:szCs w:val="20"/>
                    </w:rPr>
                  </w:pPr>
                </w:p>
              </w:tc>
              <w:tc>
                <w:tcPr>
                  <w:tcW w:w="2756" w:type="dxa"/>
                </w:tcPr>
                <w:p w14:paraId="0F61A31B" w14:textId="77777777" w:rsidR="005548BD" w:rsidRPr="005548BD" w:rsidRDefault="005548BD" w:rsidP="005548BD">
                  <w:pPr>
                    <w:ind w:left="284"/>
                    <w:jc w:val="both"/>
                    <w:rPr>
                      <w:rFonts w:ascii="Arial" w:hAnsi="Arial" w:cs="Arial"/>
                      <w:bCs/>
                      <w:sz w:val="20"/>
                      <w:szCs w:val="20"/>
                    </w:rPr>
                  </w:pPr>
                </w:p>
              </w:tc>
            </w:tr>
          </w:tbl>
          <w:p w14:paraId="33E010AC" w14:textId="77777777" w:rsidR="005548BD" w:rsidRPr="005548BD" w:rsidRDefault="005548BD" w:rsidP="005548BD">
            <w:pPr>
              <w:ind w:left="284"/>
              <w:jc w:val="both"/>
              <w:rPr>
                <w:rFonts w:ascii="Arial" w:hAnsi="Arial" w:cs="Arial"/>
                <w:bCs/>
                <w:sz w:val="20"/>
                <w:szCs w:val="20"/>
              </w:rPr>
            </w:pPr>
          </w:p>
          <w:p w14:paraId="35EC7412" w14:textId="77777777" w:rsidR="005548BD" w:rsidRPr="005548BD" w:rsidRDefault="005548BD" w:rsidP="005548BD">
            <w:pPr>
              <w:ind w:left="284"/>
              <w:jc w:val="both"/>
              <w:rPr>
                <w:rFonts w:ascii="Arial" w:hAnsi="Arial" w:cs="Arial"/>
                <w:bCs/>
                <w:sz w:val="20"/>
                <w:szCs w:val="20"/>
              </w:rPr>
            </w:pPr>
            <w:r w:rsidRPr="005548BD">
              <w:rPr>
                <w:rFonts w:ascii="Arial" w:hAnsi="Arial" w:cs="Arial"/>
                <w:bCs/>
                <w:sz w:val="20"/>
                <w:szCs w:val="20"/>
              </w:rPr>
              <w:t>Alla data:</w:t>
            </w:r>
          </w:p>
          <w:p w14:paraId="4B2DAB5C" w14:textId="77777777" w:rsidR="005548BD" w:rsidRPr="005548BD" w:rsidRDefault="005548BD" w:rsidP="005548BD">
            <w:pPr>
              <w:ind w:left="284"/>
              <w:jc w:val="both"/>
              <w:rPr>
                <w:rFonts w:ascii="Arial" w:hAnsi="Arial" w:cs="Arial"/>
                <w:bCs/>
                <w:sz w:val="20"/>
                <w:szCs w:val="20"/>
              </w:rPr>
            </w:pPr>
            <w:r w:rsidRPr="005548BD">
              <w:rPr>
                <w:rFonts w:ascii="Arial" w:hAnsi="Arial" w:cs="Arial"/>
                <w:bCs/>
                <w:sz w:val="20"/>
                <w:szCs w:val="20"/>
              </w:rPr>
              <w:t>___________________________________________________________________________________________________________________________________________________________</w:t>
            </w:r>
          </w:p>
          <w:p w14:paraId="3213B393" w14:textId="77777777" w:rsidR="005548BD" w:rsidRPr="005548BD" w:rsidRDefault="005548BD" w:rsidP="005548BD">
            <w:pPr>
              <w:ind w:left="284"/>
              <w:jc w:val="both"/>
              <w:rPr>
                <w:rFonts w:ascii="Arial" w:hAnsi="Arial" w:cs="Arial"/>
                <w:bCs/>
                <w:sz w:val="20"/>
                <w:szCs w:val="20"/>
              </w:rPr>
            </w:pPr>
          </w:p>
        </w:tc>
      </w:tr>
    </w:tbl>
    <w:p w14:paraId="0ED777EA" w14:textId="77777777" w:rsidR="005548BD" w:rsidRPr="005548BD" w:rsidRDefault="005548BD" w:rsidP="005548BD">
      <w:pPr>
        <w:ind w:left="284"/>
        <w:jc w:val="both"/>
        <w:rPr>
          <w:rFonts w:ascii="Arial" w:hAnsi="Arial" w:cs="Arial"/>
          <w:bCs/>
          <w:sz w:val="20"/>
          <w:szCs w:val="20"/>
        </w:rPr>
      </w:pPr>
    </w:p>
    <w:p w14:paraId="56FF28FA" w14:textId="77777777" w:rsidR="005548BD" w:rsidRDefault="005548BD" w:rsidP="00B12885">
      <w:pPr>
        <w:ind w:left="284"/>
        <w:jc w:val="both"/>
        <w:rPr>
          <w:rFonts w:ascii="Arial" w:hAnsi="Arial" w:cs="Arial"/>
          <w:bCs/>
          <w:sz w:val="20"/>
          <w:szCs w:val="20"/>
        </w:rPr>
      </w:pPr>
    </w:p>
    <w:p w14:paraId="7E0252DD" w14:textId="77777777" w:rsidR="007E133D" w:rsidRPr="007E133D" w:rsidRDefault="007E133D" w:rsidP="007E133D">
      <w:pPr>
        <w:numPr>
          <w:ilvl w:val="0"/>
          <w:numId w:val="38"/>
        </w:numPr>
        <w:jc w:val="both"/>
        <w:rPr>
          <w:rFonts w:ascii="Arial" w:hAnsi="Arial" w:cs="Arial"/>
          <w:bCs/>
          <w:sz w:val="20"/>
          <w:szCs w:val="20"/>
        </w:rPr>
      </w:pPr>
      <w:r w:rsidRPr="007E133D">
        <w:rPr>
          <w:rFonts w:ascii="Arial" w:hAnsi="Arial" w:cs="Arial"/>
          <w:bCs/>
          <w:sz w:val="20"/>
          <w:szCs w:val="20"/>
        </w:rPr>
        <w:t>Anche ai fini dell’art. 41, comma 14, del D. Lgs. n. 36/2023, si chiede di precisare, con riferimento alle risorse di norma impiegate, da parte della vostra azienda, nell’erogazione di servizi della medesima tipologia di quelli descritti nel presente documento:</w:t>
      </w:r>
    </w:p>
    <w:p w14:paraId="3A31EE68" w14:textId="77777777" w:rsidR="007E133D" w:rsidRPr="007E133D" w:rsidRDefault="007E133D" w:rsidP="007E133D">
      <w:pPr>
        <w:numPr>
          <w:ilvl w:val="0"/>
          <w:numId w:val="54"/>
        </w:numPr>
        <w:jc w:val="both"/>
        <w:rPr>
          <w:rFonts w:ascii="Arial" w:hAnsi="Arial" w:cs="Arial"/>
          <w:bCs/>
          <w:sz w:val="20"/>
          <w:szCs w:val="20"/>
        </w:rPr>
      </w:pPr>
      <w:r w:rsidRPr="007E133D">
        <w:rPr>
          <w:rFonts w:ascii="Arial" w:hAnsi="Arial" w:cs="Arial"/>
          <w:bCs/>
          <w:sz w:val="20"/>
          <w:szCs w:val="20"/>
        </w:rPr>
        <w:t>il/i livello/i di inquadramento;</w:t>
      </w:r>
    </w:p>
    <w:p w14:paraId="2893EB04" w14:textId="77777777" w:rsidR="007E133D" w:rsidRPr="007E133D" w:rsidRDefault="007E133D" w:rsidP="007E133D">
      <w:pPr>
        <w:numPr>
          <w:ilvl w:val="0"/>
          <w:numId w:val="54"/>
        </w:numPr>
        <w:jc w:val="both"/>
        <w:rPr>
          <w:rFonts w:ascii="Arial" w:hAnsi="Arial" w:cs="Arial"/>
          <w:bCs/>
          <w:sz w:val="20"/>
          <w:szCs w:val="20"/>
        </w:rPr>
      </w:pPr>
      <w:r w:rsidRPr="007E133D">
        <w:rPr>
          <w:rFonts w:ascii="Arial" w:hAnsi="Arial" w:cs="Arial"/>
          <w:bCs/>
          <w:sz w:val="20"/>
          <w:szCs w:val="20"/>
        </w:rPr>
        <w:t>l’anzianità di servizio;</w:t>
      </w:r>
    </w:p>
    <w:p w14:paraId="4DABCD1F" w14:textId="261AB9E8" w:rsidR="007E133D" w:rsidRDefault="007E133D" w:rsidP="007E133D">
      <w:pPr>
        <w:numPr>
          <w:ilvl w:val="0"/>
          <w:numId w:val="54"/>
        </w:numPr>
        <w:jc w:val="both"/>
        <w:rPr>
          <w:rFonts w:ascii="Arial" w:hAnsi="Arial" w:cs="Arial"/>
          <w:bCs/>
          <w:sz w:val="20"/>
          <w:szCs w:val="20"/>
        </w:rPr>
      </w:pPr>
      <w:r w:rsidRPr="007E133D">
        <w:rPr>
          <w:rFonts w:ascii="Arial" w:hAnsi="Arial" w:cs="Arial"/>
          <w:bCs/>
          <w:sz w:val="20"/>
          <w:szCs w:val="20"/>
        </w:rPr>
        <w:t>le retribuzioni medie e/o (per esempio in caso di incarichi di lavoro autonomo a partita IVA) i compensi medi, corrisposti per ciascuna figura professionale</w:t>
      </w:r>
      <w:r>
        <w:rPr>
          <w:rFonts w:ascii="Arial" w:hAnsi="Arial" w:cs="Arial"/>
          <w:bCs/>
          <w:sz w:val="20"/>
          <w:szCs w:val="20"/>
        </w:rPr>
        <w:t>.</w:t>
      </w:r>
    </w:p>
    <w:p w14:paraId="38B2C5D3" w14:textId="77777777" w:rsidR="007E133D" w:rsidRPr="007E133D" w:rsidRDefault="007E133D" w:rsidP="007E133D">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133D" w:rsidRPr="007E133D" w14:paraId="4FF87E4E" w14:textId="77777777" w:rsidTr="005B7CA0">
        <w:trPr>
          <w:trHeight w:val="1824"/>
        </w:trPr>
        <w:tc>
          <w:tcPr>
            <w:tcW w:w="8494" w:type="dxa"/>
            <w:shd w:val="clear" w:color="auto" w:fill="F2F2F2" w:themeFill="background1" w:themeFillShade="F2"/>
          </w:tcPr>
          <w:p w14:paraId="52E901D7" w14:textId="77777777" w:rsidR="007E133D" w:rsidRPr="007E133D" w:rsidRDefault="007E133D" w:rsidP="007E133D">
            <w:pPr>
              <w:ind w:left="284"/>
              <w:jc w:val="both"/>
              <w:rPr>
                <w:rFonts w:ascii="Arial" w:hAnsi="Arial" w:cs="Arial"/>
                <w:bCs/>
                <w:sz w:val="20"/>
                <w:szCs w:val="20"/>
              </w:rPr>
            </w:pPr>
          </w:p>
        </w:tc>
      </w:tr>
    </w:tbl>
    <w:p w14:paraId="0B125114" w14:textId="77777777" w:rsidR="007E133D" w:rsidRPr="007E133D" w:rsidRDefault="007E133D" w:rsidP="007E133D">
      <w:pPr>
        <w:ind w:left="284"/>
        <w:jc w:val="both"/>
        <w:rPr>
          <w:rFonts w:ascii="Arial" w:hAnsi="Arial" w:cs="Arial"/>
          <w:bCs/>
          <w:sz w:val="20"/>
          <w:szCs w:val="20"/>
        </w:rPr>
      </w:pPr>
    </w:p>
    <w:p w14:paraId="4F422F07" w14:textId="77777777" w:rsidR="00FB1FB3" w:rsidRDefault="00FB1FB3" w:rsidP="00B12885">
      <w:pPr>
        <w:ind w:left="284"/>
        <w:jc w:val="both"/>
        <w:rPr>
          <w:rFonts w:ascii="Arial" w:hAnsi="Arial" w:cs="Arial"/>
          <w:bCs/>
          <w:sz w:val="20"/>
          <w:szCs w:val="20"/>
        </w:rPr>
      </w:pPr>
    </w:p>
    <w:p w14:paraId="5F10AC03" w14:textId="77777777" w:rsidR="00506C8E" w:rsidRDefault="00506C8E" w:rsidP="00506C8E">
      <w:pPr>
        <w:numPr>
          <w:ilvl w:val="0"/>
          <w:numId w:val="38"/>
        </w:numPr>
        <w:jc w:val="both"/>
        <w:rPr>
          <w:rFonts w:ascii="Arial" w:hAnsi="Arial" w:cs="Arial"/>
          <w:bCs/>
          <w:sz w:val="20"/>
          <w:szCs w:val="20"/>
        </w:rPr>
      </w:pPr>
      <w:r w:rsidRPr="00506C8E">
        <w:rPr>
          <w:rFonts w:ascii="Arial" w:hAnsi="Arial" w:cs="Arial"/>
          <w:bCs/>
          <w:sz w:val="20"/>
          <w:szCs w:val="20"/>
        </w:rPr>
        <w:t>Relativamente alle prestazioni oggetto della presente iniziativa, sulla base della vostra esperienza, indicare se siano richieste specifiche qualifiche e competenze per il personale usualmente impiegato nelle corrispondenti attività.</w:t>
      </w:r>
    </w:p>
    <w:p w14:paraId="33FA30C9" w14:textId="77777777" w:rsidR="00506C8E" w:rsidRPr="00506C8E" w:rsidRDefault="00506C8E" w:rsidP="00506C8E">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6C8E" w:rsidRPr="00506C8E" w14:paraId="2F4C050A" w14:textId="77777777" w:rsidTr="005B7CA0">
        <w:trPr>
          <w:trHeight w:val="1824"/>
        </w:trPr>
        <w:tc>
          <w:tcPr>
            <w:tcW w:w="8494" w:type="dxa"/>
            <w:shd w:val="clear" w:color="auto" w:fill="F2F2F2" w:themeFill="background1" w:themeFillShade="F2"/>
          </w:tcPr>
          <w:p w14:paraId="1DA3C868" w14:textId="77777777" w:rsidR="00506C8E" w:rsidRPr="00506C8E" w:rsidRDefault="00506C8E" w:rsidP="00506C8E">
            <w:pPr>
              <w:ind w:left="284"/>
              <w:jc w:val="both"/>
              <w:rPr>
                <w:rFonts w:ascii="Arial" w:hAnsi="Arial" w:cs="Arial"/>
                <w:bCs/>
                <w:sz w:val="20"/>
                <w:szCs w:val="20"/>
              </w:rPr>
            </w:pPr>
          </w:p>
        </w:tc>
      </w:tr>
    </w:tbl>
    <w:p w14:paraId="126A2082" w14:textId="77777777" w:rsidR="00506C8E" w:rsidRDefault="00506C8E" w:rsidP="00506C8E">
      <w:pPr>
        <w:ind w:left="284"/>
        <w:jc w:val="both"/>
        <w:rPr>
          <w:rFonts w:ascii="Arial" w:hAnsi="Arial" w:cs="Arial"/>
          <w:bCs/>
          <w:sz w:val="20"/>
          <w:szCs w:val="20"/>
        </w:rPr>
      </w:pPr>
    </w:p>
    <w:p w14:paraId="2F851114" w14:textId="77777777" w:rsidR="00506C8E" w:rsidRPr="00506C8E" w:rsidRDefault="00506C8E" w:rsidP="00506C8E">
      <w:pPr>
        <w:ind w:left="284"/>
        <w:jc w:val="both"/>
        <w:rPr>
          <w:rFonts w:ascii="Arial" w:hAnsi="Arial" w:cs="Arial"/>
          <w:bCs/>
          <w:sz w:val="20"/>
          <w:szCs w:val="20"/>
        </w:rPr>
      </w:pPr>
    </w:p>
    <w:p w14:paraId="0C6DE6D5" w14:textId="77777777" w:rsidR="00506C8E" w:rsidRDefault="00506C8E" w:rsidP="00506C8E">
      <w:pPr>
        <w:numPr>
          <w:ilvl w:val="0"/>
          <w:numId w:val="38"/>
        </w:numPr>
        <w:jc w:val="both"/>
        <w:rPr>
          <w:rFonts w:ascii="Arial" w:hAnsi="Arial" w:cs="Arial"/>
          <w:bCs/>
          <w:sz w:val="20"/>
          <w:szCs w:val="20"/>
        </w:rPr>
      </w:pPr>
      <w:r w:rsidRPr="00506C8E">
        <w:rPr>
          <w:rFonts w:ascii="Arial" w:hAnsi="Arial" w:cs="Arial"/>
          <w:bCs/>
          <w:sz w:val="20"/>
          <w:szCs w:val="20"/>
        </w:rPr>
        <w:t>Relativamente alle prestazioni oggetto della presente iniziativa, sulla base della vostra esperienza, indicare se le stesse o parte delle stesse possano essere eseguite in modalità automatizzata, senza quindi che sia necessario l’impiego di personale.</w:t>
      </w:r>
    </w:p>
    <w:p w14:paraId="038668B6" w14:textId="77777777" w:rsidR="00506C8E" w:rsidRPr="00506C8E" w:rsidRDefault="00506C8E" w:rsidP="00506C8E">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6C8E" w:rsidRPr="00506C8E" w14:paraId="1A83ED00" w14:textId="77777777" w:rsidTr="005B7CA0">
        <w:trPr>
          <w:trHeight w:val="1824"/>
        </w:trPr>
        <w:tc>
          <w:tcPr>
            <w:tcW w:w="8494" w:type="dxa"/>
            <w:shd w:val="clear" w:color="auto" w:fill="F2F2F2" w:themeFill="background1" w:themeFillShade="F2"/>
          </w:tcPr>
          <w:p w14:paraId="6F3D376B" w14:textId="77777777" w:rsidR="00506C8E" w:rsidRPr="00506C8E" w:rsidRDefault="00506C8E" w:rsidP="00506C8E">
            <w:pPr>
              <w:ind w:left="284"/>
              <w:jc w:val="both"/>
              <w:rPr>
                <w:rFonts w:ascii="Arial" w:hAnsi="Arial" w:cs="Arial"/>
                <w:bCs/>
                <w:sz w:val="20"/>
                <w:szCs w:val="20"/>
              </w:rPr>
            </w:pPr>
          </w:p>
        </w:tc>
      </w:tr>
    </w:tbl>
    <w:p w14:paraId="5227C67B" w14:textId="77777777" w:rsidR="00506C8E" w:rsidRDefault="00506C8E" w:rsidP="00506C8E">
      <w:pPr>
        <w:ind w:left="284"/>
        <w:jc w:val="both"/>
        <w:rPr>
          <w:rFonts w:ascii="Arial" w:hAnsi="Arial" w:cs="Arial"/>
          <w:bCs/>
          <w:sz w:val="20"/>
          <w:szCs w:val="20"/>
        </w:rPr>
      </w:pPr>
    </w:p>
    <w:p w14:paraId="0075A44E" w14:textId="77777777" w:rsidR="00506C8E" w:rsidRPr="00506C8E" w:rsidRDefault="00506C8E" w:rsidP="00506C8E">
      <w:pPr>
        <w:ind w:left="284"/>
        <w:jc w:val="both"/>
        <w:rPr>
          <w:rFonts w:ascii="Arial" w:hAnsi="Arial" w:cs="Arial"/>
          <w:bCs/>
          <w:sz w:val="20"/>
          <w:szCs w:val="20"/>
        </w:rPr>
      </w:pPr>
    </w:p>
    <w:p w14:paraId="5AF64056" w14:textId="77777777" w:rsidR="00506C8E" w:rsidRDefault="00506C8E" w:rsidP="00506C8E">
      <w:pPr>
        <w:numPr>
          <w:ilvl w:val="0"/>
          <w:numId w:val="38"/>
        </w:numPr>
        <w:jc w:val="both"/>
        <w:rPr>
          <w:rFonts w:ascii="Arial" w:hAnsi="Arial" w:cs="Arial"/>
          <w:bCs/>
          <w:sz w:val="20"/>
          <w:szCs w:val="20"/>
        </w:rPr>
      </w:pPr>
      <w:r w:rsidRPr="00506C8E">
        <w:rPr>
          <w:rFonts w:ascii="Arial" w:hAnsi="Arial" w:cs="Arial"/>
          <w:bCs/>
          <w:sz w:val="20"/>
          <w:szCs w:val="20"/>
        </w:rPr>
        <w:t>Ove possibile, descrivere eventuali politiche dell’Azienda in termini di benefici per i propri dipendenti, per i clienti e la collettività, anche in termini di inclusione sociale.</w:t>
      </w:r>
    </w:p>
    <w:p w14:paraId="714F175D" w14:textId="77777777" w:rsidR="00FB3247" w:rsidRPr="00506C8E" w:rsidRDefault="00FB3247" w:rsidP="00FB3247">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6C8E" w:rsidRPr="00506C8E" w14:paraId="416879C3" w14:textId="77777777" w:rsidTr="005B7CA0">
        <w:trPr>
          <w:trHeight w:val="1824"/>
        </w:trPr>
        <w:tc>
          <w:tcPr>
            <w:tcW w:w="8494" w:type="dxa"/>
            <w:shd w:val="clear" w:color="auto" w:fill="F2F2F2" w:themeFill="background1" w:themeFillShade="F2"/>
          </w:tcPr>
          <w:p w14:paraId="340F1369" w14:textId="77777777" w:rsidR="00506C8E" w:rsidRPr="00506C8E" w:rsidRDefault="00506C8E" w:rsidP="00506C8E">
            <w:pPr>
              <w:ind w:left="284"/>
              <w:jc w:val="both"/>
              <w:rPr>
                <w:rFonts w:ascii="Arial" w:hAnsi="Arial" w:cs="Arial"/>
                <w:bCs/>
                <w:sz w:val="20"/>
                <w:szCs w:val="20"/>
              </w:rPr>
            </w:pPr>
          </w:p>
        </w:tc>
      </w:tr>
    </w:tbl>
    <w:p w14:paraId="601406C7" w14:textId="77777777" w:rsidR="00506C8E" w:rsidRDefault="00506C8E" w:rsidP="00506C8E">
      <w:pPr>
        <w:ind w:left="284"/>
        <w:jc w:val="both"/>
        <w:rPr>
          <w:rFonts w:ascii="Arial" w:hAnsi="Arial" w:cs="Arial"/>
          <w:bCs/>
          <w:sz w:val="20"/>
          <w:szCs w:val="20"/>
        </w:rPr>
      </w:pPr>
    </w:p>
    <w:p w14:paraId="26595F26" w14:textId="77777777" w:rsidR="00506C8E" w:rsidRPr="00506C8E" w:rsidRDefault="00506C8E" w:rsidP="00506C8E">
      <w:pPr>
        <w:ind w:left="284"/>
        <w:jc w:val="both"/>
        <w:rPr>
          <w:rFonts w:ascii="Arial" w:hAnsi="Arial" w:cs="Arial"/>
          <w:bCs/>
          <w:sz w:val="20"/>
          <w:szCs w:val="20"/>
        </w:rPr>
      </w:pPr>
    </w:p>
    <w:p w14:paraId="7B54F16E" w14:textId="77777777" w:rsidR="00506C8E" w:rsidRDefault="00506C8E" w:rsidP="00506C8E">
      <w:pPr>
        <w:numPr>
          <w:ilvl w:val="0"/>
          <w:numId w:val="38"/>
        </w:numPr>
        <w:jc w:val="both"/>
        <w:rPr>
          <w:rFonts w:ascii="Arial" w:hAnsi="Arial" w:cs="Arial"/>
          <w:bCs/>
          <w:sz w:val="20"/>
          <w:szCs w:val="20"/>
        </w:rPr>
      </w:pPr>
      <w:r w:rsidRPr="00506C8E">
        <w:rPr>
          <w:rFonts w:ascii="Arial" w:hAnsi="Arial" w:cs="Arial"/>
          <w:bCs/>
          <w:sz w:val="20"/>
          <w:szCs w:val="20"/>
        </w:rPr>
        <w:t>Si chiede di indicare, per quanto di conoscenza, eventuali certificazioni ritenute necessarie o utili per l’esecuzione delle prestazioni oggetto della presente iniziativa (es. ISO 9001, 27001, ecc.), specificando altresì quali di tali certificazioni siano possedute dalla vostra Azienda.</w:t>
      </w:r>
    </w:p>
    <w:p w14:paraId="72E0B340" w14:textId="77777777" w:rsidR="00FB3247" w:rsidRDefault="00FB3247" w:rsidP="00FB3247">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6C8E" w:rsidRPr="00506C8E" w14:paraId="31678FA4" w14:textId="77777777" w:rsidTr="005B7CA0">
        <w:trPr>
          <w:trHeight w:val="1824"/>
        </w:trPr>
        <w:tc>
          <w:tcPr>
            <w:tcW w:w="8494" w:type="dxa"/>
            <w:shd w:val="clear" w:color="auto" w:fill="F2F2F2" w:themeFill="background1" w:themeFillShade="F2"/>
          </w:tcPr>
          <w:p w14:paraId="04BF13CF" w14:textId="77777777" w:rsidR="00506C8E" w:rsidRPr="00506C8E" w:rsidRDefault="00506C8E" w:rsidP="00506C8E">
            <w:pPr>
              <w:ind w:left="284"/>
              <w:jc w:val="both"/>
              <w:rPr>
                <w:rFonts w:ascii="Arial" w:hAnsi="Arial" w:cs="Arial"/>
                <w:bCs/>
                <w:sz w:val="20"/>
                <w:szCs w:val="20"/>
              </w:rPr>
            </w:pPr>
          </w:p>
        </w:tc>
      </w:tr>
    </w:tbl>
    <w:p w14:paraId="6CFE5D31" w14:textId="77777777" w:rsidR="00506C8E" w:rsidRDefault="00506C8E" w:rsidP="00506C8E">
      <w:pPr>
        <w:ind w:left="284"/>
        <w:jc w:val="both"/>
        <w:rPr>
          <w:rFonts w:ascii="Arial" w:hAnsi="Arial" w:cs="Arial"/>
          <w:bCs/>
          <w:sz w:val="20"/>
          <w:szCs w:val="20"/>
        </w:rPr>
      </w:pPr>
    </w:p>
    <w:p w14:paraId="433B908F" w14:textId="77777777" w:rsidR="00FB3247" w:rsidRPr="00506C8E" w:rsidRDefault="00FB3247" w:rsidP="00506C8E">
      <w:pPr>
        <w:ind w:left="284"/>
        <w:jc w:val="both"/>
        <w:rPr>
          <w:rFonts w:ascii="Arial" w:hAnsi="Arial" w:cs="Arial"/>
          <w:bCs/>
          <w:sz w:val="20"/>
          <w:szCs w:val="20"/>
        </w:rPr>
      </w:pPr>
    </w:p>
    <w:p w14:paraId="754A201A" w14:textId="77777777" w:rsidR="00506C8E" w:rsidRDefault="00506C8E" w:rsidP="00506C8E">
      <w:pPr>
        <w:numPr>
          <w:ilvl w:val="0"/>
          <w:numId w:val="38"/>
        </w:numPr>
        <w:jc w:val="both"/>
        <w:rPr>
          <w:rFonts w:ascii="Arial" w:hAnsi="Arial" w:cs="Arial"/>
          <w:bCs/>
          <w:sz w:val="20"/>
          <w:szCs w:val="20"/>
        </w:rPr>
      </w:pPr>
      <w:r w:rsidRPr="00506C8E">
        <w:rPr>
          <w:rFonts w:ascii="Arial" w:hAnsi="Arial" w:cs="Arial"/>
          <w:bCs/>
          <w:sz w:val="20"/>
          <w:szCs w:val="20"/>
        </w:rPr>
        <w:t>Descrivere le soluzioni e/o politiche aziendali adottate dall’Azienda per ridurre l’impatto ambientale in termini di dematerializzazione delle risorse (inclusa l’energia), riduzione o eliminazione delle sostanze pericolose, riduzione dei rifiuti in un’ottica di ciclo di vita.</w:t>
      </w:r>
    </w:p>
    <w:p w14:paraId="40625060" w14:textId="77777777" w:rsidR="00FB3247" w:rsidRPr="00506C8E" w:rsidRDefault="00FB3247" w:rsidP="00FB3247">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06C8E" w:rsidRPr="00506C8E" w14:paraId="20DB1CEB" w14:textId="77777777" w:rsidTr="005B7CA0">
        <w:trPr>
          <w:trHeight w:val="1824"/>
        </w:trPr>
        <w:tc>
          <w:tcPr>
            <w:tcW w:w="8494" w:type="dxa"/>
            <w:shd w:val="clear" w:color="auto" w:fill="F2F2F2" w:themeFill="background1" w:themeFillShade="F2"/>
          </w:tcPr>
          <w:p w14:paraId="37BE76AA" w14:textId="77777777" w:rsidR="00506C8E" w:rsidRPr="00506C8E" w:rsidRDefault="00506C8E" w:rsidP="00506C8E">
            <w:pPr>
              <w:ind w:left="284"/>
              <w:jc w:val="both"/>
              <w:rPr>
                <w:rFonts w:ascii="Arial" w:hAnsi="Arial" w:cs="Arial"/>
                <w:bCs/>
                <w:sz w:val="20"/>
                <w:szCs w:val="20"/>
              </w:rPr>
            </w:pPr>
          </w:p>
        </w:tc>
      </w:tr>
    </w:tbl>
    <w:p w14:paraId="65EA7A11" w14:textId="77777777" w:rsidR="007E133D" w:rsidRDefault="007E133D" w:rsidP="00B12885">
      <w:pPr>
        <w:ind w:left="284"/>
        <w:jc w:val="both"/>
        <w:rPr>
          <w:rFonts w:ascii="Arial" w:hAnsi="Arial" w:cs="Arial"/>
          <w:bCs/>
          <w:sz w:val="20"/>
          <w:szCs w:val="20"/>
          <w:lang w:val="x-none"/>
        </w:rPr>
      </w:pPr>
    </w:p>
    <w:p w14:paraId="75A0BA13" w14:textId="77777777" w:rsidR="001C7258" w:rsidRDefault="001C7258" w:rsidP="00B12885">
      <w:pPr>
        <w:ind w:left="284"/>
        <w:jc w:val="both"/>
        <w:rPr>
          <w:rFonts w:ascii="Arial" w:hAnsi="Arial" w:cs="Arial"/>
          <w:bCs/>
          <w:sz w:val="20"/>
          <w:szCs w:val="20"/>
          <w:lang w:val="x-none"/>
        </w:rPr>
      </w:pPr>
    </w:p>
    <w:p w14:paraId="6024BFF8" w14:textId="77777777" w:rsidR="001C7258" w:rsidRPr="0014284A" w:rsidRDefault="001C7258" w:rsidP="001C7258">
      <w:pPr>
        <w:numPr>
          <w:ilvl w:val="0"/>
          <w:numId w:val="38"/>
        </w:numPr>
        <w:jc w:val="both"/>
        <w:rPr>
          <w:rFonts w:ascii="Arial" w:hAnsi="Arial" w:cs="Arial"/>
          <w:bCs/>
          <w:sz w:val="20"/>
          <w:szCs w:val="20"/>
        </w:rPr>
      </w:pPr>
      <w:r w:rsidRPr="0014284A">
        <w:rPr>
          <w:rFonts w:ascii="Arial" w:hAnsi="Arial" w:cs="Arial"/>
          <w:bCs/>
          <w:sz w:val="20"/>
          <w:szCs w:val="20"/>
        </w:rPr>
        <w:t>Indicare tutte le eventuali certificazioni di cui è in possesso la Vostra Azienda (ISO 9000, 27001, ecc.) attinenti con i servizi indicati in premessa, indicando una breve descrizione dell’ambito della certificazione.</w:t>
      </w:r>
    </w:p>
    <w:p w14:paraId="7CE56CD9" w14:textId="77777777" w:rsidR="001C7258" w:rsidRPr="0077506E" w:rsidRDefault="001C7258" w:rsidP="001C7258">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7258" w:rsidRPr="0014284A" w14:paraId="41FC7EF7" w14:textId="77777777" w:rsidTr="00262934">
        <w:trPr>
          <w:trHeight w:val="1553"/>
        </w:trPr>
        <w:tc>
          <w:tcPr>
            <w:tcW w:w="8494" w:type="dxa"/>
            <w:shd w:val="clear" w:color="auto" w:fill="F2F2F2" w:themeFill="background1" w:themeFillShade="F2"/>
          </w:tcPr>
          <w:p w14:paraId="088DC648" w14:textId="77777777" w:rsidR="001C7258" w:rsidRPr="0014284A" w:rsidRDefault="001C7258" w:rsidP="00262934">
            <w:pPr>
              <w:ind w:left="284"/>
              <w:jc w:val="both"/>
              <w:rPr>
                <w:rFonts w:ascii="Arial" w:hAnsi="Arial" w:cs="Arial"/>
                <w:bCs/>
                <w:i/>
                <w:sz w:val="20"/>
                <w:szCs w:val="20"/>
              </w:rPr>
            </w:pPr>
          </w:p>
        </w:tc>
      </w:tr>
    </w:tbl>
    <w:p w14:paraId="0E9F9629" w14:textId="77777777" w:rsidR="001C7258" w:rsidRDefault="001C7258" w:rsidP="001C7258">
      <w:pPr>
        <w:ind w:left="284"/>
        <w:jc w:val="both"/>
        <w:rPr>
          <w:rFonts w:ascii="Arial" w:hAnsi="Arial" w:cs="Arial"/>
          <w:bCs/>
          <w:sz w:val="20"/>
          <w:szCs w:val="20"/>
        </w:rPr>
      </w:pPr>
    </w:p>
    <w:p w14:paraId="4C561664" w14:textId="77777777" w:rsidR="00DE1DFD" w:rsidRPr="001C7258" w:rsidRDefault="00DE1DFD" w:rsidP="00B12885">
      <w:pPr>
        <w:ind w:left="284"/>
        <w:jc w:val="both"/>
        <w:rPr>
          <w:rFonts w:ascii="Arial" w:hAnsi="Arial" w:cs="Arial"/>
          <w:bCs/>
          <w:sz w:val="20"/>
          <w:szCs w:val="20"/>
        </w:rPr>
      </w:pPr>
    </w:p>
    <w:p w14:paraId="0A57AA16" w14:textId="77777777" w:rsidR="001C7258" w:rsidRDefault="001C7258" w:rsidP="00B12885">
      <w:pPr>
        <w:ind w:left="284"/>
        <w:jc w:val="both"/>
        <w:rPr>
          <w:rFonts w:ascii="Arial" w:hAnsi="Arial" w:cs="Arial"/>
          <w:bCs/>
          <w:sz w:val="20"/>
          <w:szCs w:val="20"/>
          <w:lang w:val="x-none"/>
        </w:rPr>
      </w:pPr>
    </w:p>
    <w:p w14:paraId="7E70763E" w14:textId="564DE97E" w:rsidR="00DE1DFD" w:rsidRPr="00EE1169" w:rsidRDefault="00DE1DFD" w:rsidP="00DE1DFD">
      <w:pPr>
        <w:pStyle w:val="Titolo1"/>
        <w:numPr>
          <w:ilvl w:val="0"/>
          <w:numId w:val="63"/>
        </w:numPr>
        <w:rPr>
          <w:smallCaps/>
          <w:szCs w:val="32"/>
        </w:rPr>
      </w:pPr>
      <w:r w:rsidRPr="00EE1169">
        <w:rPr>
          <w:smallCaps/>
          <w:szCs w:val="32"/>
        </w:rPr>
        <w:t xml:space="preserve">Parte </w:t>
      </w:r>
      <w:r w:rsidR="00EE1169" w:rsidRPr="00EE1169">
        <w:rPr>
          <w:smallCaps/>
          <w:szCs w:val="32"/>
        </w:rPr>
        <w:t>seconda</w:t>
      </w:r>
      <w:r w:rsidRPr="00EE1169">
        <w:rPr>
          <w:smallCaps/>
          <w:szCs w:val="32"/>
        </w:rPr>
        <w:t xml:space="preserve">: </w:t>
      </w:r>
      <w:r w:rsidR="00EE1169">
        <w:rPr>
          <w:smallCaps/>
          <w:szCs w:val="32"/>
        </w:rPr>
        <w:t>infrastruttura cloud e mercato di riferimento</w:t>
      </w:r>
    </w:p>
    <w:p w14:paraId="58C1F8E8" w14:textId="34F57436" w:rsidR="00EC0DB3" w:rsidRDefault="00EC0DB3" w:rsidP="00EC0DB3">
      <w:pPr>
        <w:numPr>
          <w:ilvl w:val="0"/>
          <w:numId w:val="38"/>
        </w:numPr>
        <w:jc w:val="both"/>
        <w:rPr>
          <w:rFonts w:ascii="Arial" w:hAnsi="Arial" w:cs="Arial"/>
          <w:bCs/>
          <w:sz w:val="20"/>
          <w:szCs w:val="20"/>
        </w:rPr>
      </w:pPr>
      <w:r w:rsidRPr="00EC0DB3">
        <w:rPr>
          <w:rFonts w:ascii="Arial" w:hAnsi="Arial" w:cs="Arial"/>
          <w:bCs/>
          <w:sz w:val="20"/>
          <w:szCs w:val="20"/>
        </w:rPr>
        <w:t xml:space="preserve">Si chiede di descrivere sinteticamente il mercato di riferimento in Italia per </w:t>
      </w:r>
      <w:r>
        <w:rPr>
          <w:rFonts w:ascii="Arial" w:hAnsi="Arial" w:cs="Arial"/>
          <w:bCs/>
          <w:sz w:val="20"/>
          <w:szCs w:val="20"/>
        </w:rPr>
        <w:t xml:space="preserve">le </w:t>
      </w:r>
      <w:r w:rsidRPr="00EC0DB3">
        <w:rPr>
          <w:rFonts w:ascii="Arial" w:hAnsi="Arial" w:cs="Arial"/>
          <w:bCs/>
          <w:sz w:val="20"/>
          <w:szCs w:val="20"/>
        </w:rPr>
        <w:t xml:space="preserve">prestazioni oggetto della presente iniziativa di cui alla premessa. In particolare, si chiede di indicare, per quanto di conoscenza, le politiche commerciali (es. eventuale organizzazione a più livelli tramite partner, distributori e rivenditori, ecc.) per l’esecuzione delle stesse, nonché l’oggetto degli eventuali accordi con terze parti (es. produttori, partner, CSP, ecc.) per le prestazioni oggetto della presente iniziativa, specificando gli accordi commerciali di cui </w:t>
      </w:r>
      <w:r>
        <w:rPr>
          <w:rFonts w:ascii="Arial" w:hAnsi="Arial" w:cs="Arial"/>
          <w:bCs/>
          <w:sz w:val="20"/>
          <w:szCs w:val="20"/>
        </w:rPr>
        <w:t>la</w:t>
      </w:r>
      <w:r w:rsidRPr="00EC0DB3">
        <w:rPr>
          <w:rFonts w:ascii="Arial" w:hAnsi="Arial" w:cs="Arial"/>
          <w:bCs/>
          <w:sz w:val="20"/>
          <w:szCs w:val="20"/>
        </w:rPr>
        <w:t xml:space="preserve"> vostra azienda sia titolare. In particolare, si chiede di precisare se le vostre politiche commerciali prevedono anche la possibilità di rivendere i servizi oggetto della futura iniziativa.</w:t>
      </w:r>
    </w:p>
    <w:p w14:paraId="636EEB99" w14:textId="77777777" w:rsidR="00EC0DB3" w:rsidRPr="00EC0DB3" w:rsidRDefault="00EC0DB3" w:rsidP="00EC0DB3">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C0DB3" w:rsidRPr="00EC0DB3" w14:paraId="781901BC" w14:textId="77777777" w:rsidTr="005B7CA0">
        <w:trPr>
          <w:trHeight w:val="1824"/>
        </w:trPr>
        <w:tc>
          <w:tcPr>
            <w:tcW w:w="8494" w:type="dxa"/>
            <w:shd w:val="clear" w:color="auto" w:fill="F2F2F2" w:themeFill="background1" w:themeFillShade="F2"/>
          </w:tcPr>
          <w:p w14:paraId="2476AEB4" w14:textId="77777777" w:rsidR="00EC0DB3" w:rsidRPr="00EC0DB3" w:rsidRDefault="00EC0DB3" w:rsidP="00EC0DB3">
            <w:pPr>
              <w:ind w:left="284"/>
              <w:jc w:val="both"/>
              <w:rPr>
                <w:rFonts w:ascii="Arial" w:hAnsi="Arial" w:cs="Arial"/>
                <w:bCs/>
                <w:sz w:val="20"/>
                <w:szCs w:val="20"/>
              </w:rPr>
            </w:pPr>
          </w:p>
        </w:tc>
      </w:tr>
    </w:tbl>
    <w:p w14:paraId="72647B09" w14:textId="77777777" w:rsidR="00EC0DB3" w:rsidRDefault="00EC0DB3" w:rsidP="00EC0DB3">
      <w:pPr>
        <w:ind w:left="284"/>
        <w:jc w:val="both"/>
        <w:rPr>
          <w:rFonts w:ascii="Arial" w:hAnsi="Arial" w:cs="Arial"/>
          <w:bCs/>
          <w:sz w:val="20"/>
          <w:szCs w:val="20"/>
        </w:rPr>
      </w:pPr>
    </w:p>
    <w:p w14:paraId="4AFD3050" w14:textId="77777777" w:rsidR="00EB45C6" w:rsidRPr="00EC0DB3" w:rsidRDefault="00EB45C6" w:rsidP="00EC0DB3">
      <w:pPr>
        <w:ind w:left="284"/>
        <w:jc w:val="both"/>
        <w:rPr>
          <w:rFonts w:ascii="Arial" w:hAnsi="Arial" w:cs="Arial"/>
          <w:bCs/>
          <w:sz w:val="20"/>
          <w:szCs w:val="20"/>
        </w:rPr>
      </w:pPr>
    </w:p>
    <w:p w14:paraId="751024F5" w14:textId="723DA0BE" w:rsidR="00EB45C6" w:rsidRDefault="00EB45C6" w:rsidP="00EB45C6">
      <w:pPr>
        <w:numPr>
          <w:ilvl w:val="0"/>
          <w:numId w:val="38"/>
        </w:numPr>
        <w:jc w:val="both"/>
        <w:rPr>
          <w:rFonts w:ascii="Arial" w:hAnsi="Arial" w:cs="Arial"/>
          <w:bCs/>
          <w:sz w:val="20"/>
          <w:szCs w:val="20"/>
        </w:rPr>
      </w:pPr>
      <w:r w:rsidRPr="00EB45C6">
        <w:rPr>
          <w:rFonts w:ascii="Arial" w:hAnsi="Arial" w:cs="Arial"/>
          <w:bCs/>
          <w:sz w:val="20"/>
          <w:szCs w:val="20"/>
        </w:rPr>
        <w:t xml:space="preserve">Con riferimento </w:t>
      </w:r>
      <w:r>
        <w:rPr>
          <w:rFonts w:ascii="Arial" w:hAnsi="Arial" w:cs="Arial"/>
          <w:bCs/>
          <w:sz w:val="20"/>
          <w:szCs w:val="20"/>
        </w:rPr>
        <w:t xml:space="preserve">alle </w:t>
      </w:r>
      <w:r w:rsidRPr="00EB45C6">
        <w:rPr>
          <w:rFonts w:ascii="Arial" w:hAnsi="Arial" w:cs="Arial"/>
          <w:bCs/>
          <w:sz w:val="20"/>
          <w:szCs w:val="20"/>
        </w:rPr>
        <w:t>prestazioni oggetto della presente iniziativa di cui alla premessa, si chiede se la vostra azienda sia in possesso di qualificazione ai sensi del nuovo regolamento ACN</w:t>
      </w:r>
      <w:r w:rsidRPr="00EB45C6">
        <w:rPr>
          <w:rFonts w:ascii="Arial" w:hAnsi="Arial" w:cs="Arial"/>
          <w:bCs/>
          <w:sz w:val="20"/>
          <w:szCs w:val="20"/>
          <w:vertAlign w:val="superscript"/>
        </w:rPr>
        <w:footnoteReference w:id="2"/>
      </w:r>
      <w:r w:rsidRPr="00EB45C6">
        <w:rPr>
          <w:rFonts w:ascii="Arial" w:hAnsi="Arial" w:cs="Arial"/>
          <w:bCs/>
          <w:sz w:val="20"/>
          <w:szCs w:val="20"/>
        </w:rPr>
        <w:t xml:space="preserve">, specificando se le eventuali soluzioni cloud siano presenti o meno sul Marketplace ACN o se sia in corso il processo rispettivo di qualificazione. </w:t>
      </w:r>
    </w:p>
    <w:p w14:paraId="30D32C83" w14:textId="77777777" w:rsidR="00EB45C6" w:rsidRPr="00EB45C6" w:rsidRDefault="00EB45C6" w:rsidP="00EB45C6">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B45C6" w:rsidRPr="00EB45C6" w14:paraId="0C2CF1D6" w14:textId="77777777" w:rsidTr="005B7CA0">
        <w:trPr>
          <w:trHeight w:val="1824"/>
        </w:trPr>
        <w:tc>
          <w:tcPr>
            <w:tcW w:w="8494" w:type="dxa"/>
            <w:shd w:val="clear" w:color="auto" w:fill="F2F2F2" w:themeFill="background1" w:themeFillShade="F2"/>
          </w:tcPr>
          <w:p w14:paraId="0766C1FE" w14:textId="77777777" w:rsidR="00EB45C6" w:rsidRPr="00EB45C6" w:rsidRDefault="00EB45C6" w:rsidP="00EB45C6">
            <w:pPr>
              <w:ind w:left="284"/>
              <w:jc w:val="both"/>
              <w:rPr>
                <w:rFonts w:ascii="Arial" w:hAnsi="Arial" w:cs="Arial"/>
                <w:bCs/>
                <w:sz w:val="20"/>
                <w:szCs w:val="20"/>
              </w:rPr>
            </w:pPr>
          </w:p>
        </w:tc>
      </w:tr>
    </w:tbl>
    <w:p w14:paraId="334659F0" w14:textId="77777777" w:rsidR="00EB45C6" w:rsidRPr="00EB45C6" w:rsidRDefault="00EB45C6" w:rsidP="00EB45C6">
      <w:pPr>
        <w:ind w:left="284"/>
        <w:jc w:val="both"/>
        <w:rPr>
          <w:rFonts w:ascii="Arial" w:hAnsi="Arial" w:cs="Arial"/>
          <w:bCs/>
          <w:sz w:val="20"/>
          <w:szCs w:val="20"/>
        </w:rPr>
      </w:pPr>
    </w:p>
    <w:p w14:paraId="2CF512B2" w14:textId="101188CA" w:rsidR="00EB45C6" w:rsidRDefault="00EB45C6" w:rsidP="00EB45C6">
      <w:pPr>
        <w:numPr>
          <w:ilvl w:val="0"/>
          <w:numId w:val="38"/>
        </w:numPr>
        <w:jc w:val="both"/>
        <w:rPr>
          <w:rFonts w:ascii="Arial" w:hAnsi="Arial" w:cs="Arial"/>
          <w:bCs/>
          <w:sz w:val="20"/>
          <w:szCs w:val="20"/>
        </w:rPr>
      </w:pPr>
      <w:r>
        <w:rPr>
          <w:rFonts w:ascii="Arial" w:hAnsi="Arial" w:cs="Arial"/>
          <w:bCs/>
          <w:sz w:val="20"/>
          <w:szCs w:val="20"/>
        </w:rPr>
        <w:t>Con riferimento al</w:t>
      </w:r>
      <w:r w:rsidRPr="00EB45C6">
        <w:rPr>
          <w:rFonts w:ascii="Arial" w:hAnsi="Arial" w:cs="Arial"/>
          <w:bCs/>
          <w:sz w:val="20"/>
          <w:szCs w:val="20"/>
        </w:rPr>
        <w:t>le prestazioni oggetto della presente iniziativa</w:t>
      </w:r>
      <w:r>
        <w:rPr>
          <w:rFonts w:ascii="Arial" w:hAnsi="Arial" w:cs="Arial"/>
          <w:bCs/>
          <w:sz w:val="20"/>
          <w:szCs w:val="20"/>
        </w:rPr>
        <w:t>,</w:t>
      </w:r>
      <w:r w:rsidRPr="00EB45C6">
        <w:rPr>
          <w:rFonts w:ascii="Arial" w:hAnsi="Arial" w:cs="Arial"/>
          <w:bCs/>
          <w:sz w:val="20"/>
          <w:szCs w:val="20"/>
        </w:rPr>
        <w:t xml:space="preserve"> si chiede di indicare se l’infrastruttura </w:t>
      </w:r>
      <w:r>
        <w:rPr>
          <w:rFonts w:ascii="Arial" w:hAnsi="Arial" w:cs="Arial"/>
          <w:bCs/>
          <w:sz w:val="20"/>
          <w:szCs w:val="20"/>
        </w:rPr>
        <w:t xml:space="preserve">cloud attraverso la quale vengono erogate </w:t>
      </w:r>
      <w:r w:rsidRPr="00EB45C6">
        <w:rPr>
          <w:rFonts w:ascii="Arial" w:hAnsi="Arial" w:cs="Arial"/>
          <w:bCs/>
          <w:sz w:val="20"/>
          <w:szCs w:val="20"/>
        </w:rPr>
        <w:t>sia propria oppure di diverso CSP e di indicare la relativa localizzazione, specificando se la stessa sia all'interno del territorio nazionale, all'interno della UE o extra UE. In caso di localizzazione in territorio extra UE, si chiede inoltre di specificare l'eventuale applicabilità di accordi bilaterali volti alla salvaguardia dei dati elaborati, conservati e a vario titolo gestiti per erogare il servizio.</w:t>
      </w:r>
    </w:p>
    <w:p w14:paraId="61D12913" w14:textId="77777777" w:rsidR="00EB45C6" w:rsidRPr="00EB45C6" w:rsidRDefault="00EB45C6" w:rsidP="00EB45C6">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B45C6" w:rsidRPr="00EB45C6" w14:paraId="7EA4DB93" w14:textId="77777777" w:rsidTr="005B7CA0">
        <w:trPr>
          <w:trHeight w:val="1824"/>
        </w:trPr>
        <w:tc>
          <w:tcPr>
            <w:tcW w:w="8494" w:type="dxa"/>
            <w:shd w:val="clear" w:color="auto" w:fill="F2F2F2" w:themeFill="background1" w:themeFillShade="F2"/>
          </w:tcPr>
          <w:p w14:paraId="50DB0D95" w14:textId="77777777" w:rsidR="00EB45C6" w:rsidRPr="00EB45C6" w:rsidRDefault="00EB45C6" w:rsidP="00EB45C6">
            <w:pPr>
              <w:ind w:left="284"/>
              <w:jc w:val="both"/>
              <w:rPr>
                <w:rFonts w:ascii="Arial" w:hAnsi="Arial" w:cs="Arial"/>
                <w:bCs/>
                <w:sz w:val="20"/>
                <w:szCs w:val="20"/>
              </w:rPr>
            </w:pPr>
          </w:p>
        </w:tc>
      </w:tr>
    </w:tbl>
    <w:p w14:paraId="15889D6D" w14:textId="77777777" w:rsidR="00EB45C6" w:rsidRPr="00EB45C6" w:rsidRDefault="00EB45C6" w:rsidP="00EB45C6">
      <w:pPr>
        <w:ind w:left="284"/>
        <w:jc w:val="both"/>
        <w:rPr>
          <w:rFonts w:ascii="Arial" w:hAnsi="Arial" w:cs="Arial"/>
          <w:bCs/>
          <w:sz w:val="20"/>
          <w:szCs w:val="20"/>
        </w:rPr>
      </w:pPr>
    </w:p>
    <w:p w14:paraId="350C1E5D" w14:textId="69D57B03" w:rsidR="00EB45C6" w:rsidRPr="00EB45C6" w:rsidRDefault="00EB45C6" w:rsidP="00EB45C6">
      <w:pPr>
        <w:numPr>
          <w:ilvl w:val="0"/>
          <w:numId w:val="38"/>
        </w:numPr>
        <w:jc w:val="both"/>
        <w:rPr>
          <w:rFonts w:ascii="Arial" w:hAnsi="Arial" w:cs="Arial"/>
          <w:bCs/>
          <w:sz w:val="20"/>
          <w:szCs w:val="20"/>
        </w:rPr>
      </w:pPr>
      <w:r w:rsidRPr="00EB45C6">
        <w:rPr>
          <w:rFonts w:ascii="Arial" w:hAnsi="Arial" w:cs="Arial"/>
          <w:bCs/>
          <w:sz w:val="20"/>
          <w:szCs w:val="20"/>
        </w:rPr>
        <w:t xml:space="preserve">Con riferimento </w:t>
      </w:r>
      <w:r>
        <w:rPr>
          <w:rFonts w:ascii="Arial" w:hAnsi="Arial" w:cs="Arial"/>
          <w:bCs/>
          <w:sz w:val="20"/>
          <w:szCs w:val="20"/>
        </w:rPr>
        <w:t xml:space="preserve">alle </w:t>
      </w:r>
      <w:r w:rsidRPr="00EB45C6">
        <w:rPr>
          <w:rFonts w:ascii="Arial" w:hAnsi="Arial" w:cs="Arial"/>
          <w:bCs/>
          <w:sz w:val="20"/>
          <w:szCs w:val="20"/>
        </w:rPr>
        <w:t xml:space="preserve">prestazioni oggetto della presente iniziativa di cui alla premessa, si chiede se l’infrastruttura </w:t>
      </w:r>
      <w:r>
        <w:rPr>
          <w:rFonts w:ascii="Arial" w:hAnsi="Arial" w:cs="Arial"/>
          <w:bCs/>
          <w:sz w:val="20"/>
          <w:szCs w:val="20"/>
        </w:rPr>
        <w:t xml:space="preserve">cloud </w:t>
      </w:r>
      <w:r w:rsidRPr="00EB45C6">
        <w:rPr>
          <w:rFonts w:ascii="Arial" w:hAnsi="Arial" w:cs="Arial"/>
          <w:bCs/>
          <w:sz w:val="20"/>
          <w:szCs w:val="20"/>
        </w:rPr>
        <w:t>e/o le sue eventuali componenti propria oppure di diverso CSP sia adeguata ai sensi del nuovo regolamento ACN</w:t>
      </w:r>
      <w:r w:rsidRPr="00EB45C6">
        <w:rPr>
          <w:rFonts w:ascii="Arial" w:hAnsi="Arial" w:cs="Arial"/>
          <w:bCs/>
          <w:sz w:val="20"/>
          <w:szCs w:val="20"/>
          <w:vertAlign w:val="superscript"/>
        </w:rPr>
        <w:footnoteReference w:id="3"/>
      </w:r>
      <w:r w:rsidRPr="00EB45C6">
        <w:rPr>
          <w:rFonts w:ascii="Arial" w:hAnsi="Arial" w:cs="Arial"/>
          <w:bCs/>
          <w:sz w:val="20"/>
          <w:szCs w:val="20"/>
        </w:rPr>
        <w:t>, specificando se le stesse siano presenti o meno sul Marketplace ACN o se sia in corso il processo rispettivo di adeguamento</w:t>
      </w:r>
    </w:p>
    <w:p w14:paraId="00ADA91C" w14:textId="77777777" w:rsidR="007D12D1" w:rsidRPr="007D12D1" w:rsidRDefault="007D12D1" w:rsidP="007D12D1">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D12D1" w:rsidRPr="00EB45C6" w14:paraId="448E54B2" w14:textId="77777777" w:rsidTr="005B7CA0">
        <w:trPr>
          <w:trHeight w:val="1824"/>
        </w:trPr>
        <w:tc>
          <w:tcPr>
            <w:tcW w:w="8494" w:type="dxa"/>
            <w:shd w:val="clear" w:color="auto" w:fill="F2F2F2" w:themeFill="background1" w:themeFillShade="F2"/>
          </w:tcPr>
          <w:p w14:paraId="213D37B1" w14:textId="77777777" w:rsidR="007D12D1" w:rsidRPr="00EB45C6" w:rsidRDefault="007D12D1" w:rsidP="005B7CA0">
            <w:pPr>
              <w:ind w:left="284"/>
              <w:jc w:val="both"/>
              <w:rPr>
                <w:rFonts w:ascii="Arial" w:hAnsi="Arial" w:cs="Arial"/>
                <w:bCs/>
                <w:sz w:val="20"/>
                <w:szCs w:val="20"/>
              </w:rPr>
            </w:pPr>
          </w:p>
        </w:tc>
      </w:tr>
    </w:tbl>
    <w:p w14:paraId="23541C60" w14:textId="77777777" w:rsidR="007D12D1" w:rsidRDefault="007D12D1" w:rsidP="007D12D1">
      <w:pPr>
        <w:pStyle w:val="Paragrafoelenco"/>
        <w:ind w:left="360"/>
        <w:jc w:val="both"/>
        <w:rPr>
          <w:rFonts w:ascii="Arial" w:hAnsi="Arial" w:cs="Arial"/>
          <w:bCs/>
          <w:sz w:val="20"/>
          <w:szCs w:val="20"/>
        </w:rPr>
      </w:pPr>
    </w:p>
    <w:p w14:paraId="70FA234C" w14:textId="77777777" w:rsidR="007D12D1" w:rsidRDefault="007D12D1" w:rsidP="007D12D1">
      <w:pPr>
        <w:pStyle w:val="Paragrafoelenco"/>
        <w:ind w:left="360"/>
        <w:jc w:val="both"/>
        <w:rPr>
          <w:rFonts w:ascii="Arial" w:hAnsi="Arial" w:cs="Arial"/>
          <w:bCs/>
          <w:sz w:val="20"/>
          <w:szCs w:val="20"/>
        </w:rPr>
      </w:pPr>
    </w:p>
    <w:p w14:paraId="75406703" w14:textId="25D7749F" w:rsidR="00A25F48" w:rsidRPr="00A25F48" w:rsidRDefault="00A25F48" w:rsidP="00EE5D98">
      <w:pPr>
        <w:pStyle w:val="Titolo1"/>
        <w:numPr>
          <w:ilvl w:val="0"/>
          <w:numId w:val="63"/>
        </w:numPr>
        <w:rPr>
          <w:smallCaps/>
          <w:szCs w:val="32"/>
        </w:rPr>
      </w:pPr>
      <w:r w:rsidRPr="00EE1169">
        <w:rPr>
          <w:smallCaps/>
          <w:szCs w:val="32"/>
        </w:rPr>
        <w:t xml:space="preserve">Parte </w:t>
      </w:r>
      <w:r w:rsidR="00EE5D98">
        <w:rPr>
          <w:smallCaps/>
          <w:szCs w:val="32"/>
        </w:rPr>
        <w:t>terza</w:t>
      </w:r>
      <w:r w:rsidRPr="00EE1169">
        <w:rPr>
          <w:smallCaps/>
          <w:szCs w:val="32"/>
        </w:rPr>
        <w:t xml:space="preserve">: </w:t>
      </w:r>
      <w:r w:rsidR="00EE5D98">
        <w:rPr>
          <w:smallCaps/>
          <w:szCs w:val="32"/>
        </w:rPr>
        <w:t>esperienze pregresse e interesse</w:t>
      </w:r>
    </w:p>
    <w:p w14:paraId="280F5553" w14:textId="0E2CBF82" w:rsidR="0055608F" w:rsidRDefault="00B12885" w:rsidP="0055608F">
      <w:pPr>
        <w:numPr>
          <w:ilvl w:val="0"/>
          <w:numId w:val="38"/>
        </w:numPr>
        <w:jc w:val="both"/>
        <w:rPr>
          <w:rFonts w:ascii="Arial" w:hAnsi="Arial" w:cs="Arial"/>
          <w:bCs/>
          <w:sz w:val="20"/>
          <w:szCs w:val="20"/>
        </w:rPr>
      </w:pPr>
      <w:r w:rsidRPr="0014284A">
        <w:rPr>
          <w:rFonts w:ascii="Arial" w:hAnsi="Arial" w:cs="Arial"/>
          <w:bCs/>
          <w:sz w:val="20"/>
          <w:szCs w:val="20"/>
        </w:rPr>
        <w:t xml:space="preserve">L’Impresa ha già partecipato ad appalti, promossi da soggetti pubblici, nazionali o europei, riferibili a contenuti analoghi a quelli oggetto della presente consultazione? </w:t>
      </w:r>
      <w:r w:rsidR="0055608F" w:rsidRPr="0055608F">
        <w:rPr>
          <w:rFonts w:ascii="Arial" w:hAnsi="Arial" w:cs="Arial"/>
          <w:bCs/>
          <w:sz w:val="20"/>
          <w:szCs w:val="20"/>
        </w:rPr>
        <w:t>In caso di risposta affermativa, oltre che le principali caratteristiche quali oggetto e importo di gara, indicare anche la relativa forma di partecipazione alla procedura e se possibile l’indicazione del link web dal quale analizzare la documentazione</w:t>
      </w:r>
      <w:r w:rsidRPr="0014284A">
        <w:rPr>
          <w:rFonts w:ascii="Arial" w:hAnsi="Arial" w:cs="Arial"/>
          <w:bCs/>
          <w:sz w:val="20"/>
          <w:szCs w:val="20"/>
        </w:rPr>
        <w:t>.</w:t>
      </w:r>
    </w:p>
    <w:p w14:paraId="1458A20C" w14:textId="77777777" w:rsidR="0055608F" w:rsidRDefault="0055608F" w:rsidP="0055608F">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608F" w:rsidRPr="00EB45C6" w14:paraId="639054A0" w14:textId="77777777" w:rsidTr="005B7CA0">
        <w:trPr>
          <w:trHeight w:val="1824"/>
        </w:trPr>
        <w:tc>
          <w:tcPr>
            <w:tcW w:w="8494" w:type="dxa"/>
            <w:shd w:val="clear" w:color="auto" w:fill="F2F2F2" w:themeFill="background1" w:themeFillShade="F2"/>
          </w:tcPr>
          <w:p w14:paraId="6F492153" w14:textId="77777777" w:rsidR="0055608F" w:rsidRPr="00EB45C6" w:rsidRDefault="0055608F" w:rsidP="005B7CA0">
            <w:pPr>
              <w:ind w:left="284"/>
              <w:jc w:val="both"/>
              <w:rPr>
                <w:rFonts w:ascii="Arial" w:hAnsi="Arial" w:cs="Arial"/>
                <w:bCs/>
                <w:sz w:val="20"/>
                <w:szCs w:val="20"/>
              </w:rPr>
            </w:pPr>
          </w:p>
        </w:tc>
      </w:tr>
    </w:tbl>
    <w:p w14:paraId="330B787C" w14:textId="77777777" w:rsidR="0055608F" w:rsidRDefault="0055608F" w:rsidP="0055608F">
      <w:pPr>
        <w:pStyle w:val="Paragrafoelenco"/>
        <w:ind w:left="360"/>
        <w:jc w:val="both"/>
        <w:rPr>
          <w:rFonts w:ascii="Arial" w:hAnsi="Arial" w:cs="Arial"/>
          <w:bCs/>
          <w:sz w:val="20"/>
          <w:szCs w:val="20"/>
        </w:rPr>
      </w:pPr>
    </w:p>
    <w:p w14:paraId="25A88770" w14:textId="77777777" w:rsidR="0055608F" w:rsidRDefault="0055608F" w:rsidP="0055608F">
      <w:pPr>
        <w:pStyle w:val="Paragrafoelenco"/>
        <w:ind w:left="360"/>
        <w:jc w:val="both"/>
        <w:rPr>
          <w:rFonts w:ascii="Arial" w:hAnsi="Arial" w:cs="Arial"/>
          <w:bCs/>
          <w:sz w:val="20"/>
          <w:szCs w:val="20"/>
        </w:rPr>
      </w:pPr>
    </w:p>
    <w:p w14:paraId="3A0A7937" w14:textId="77777777" w:rsidR="0055608F" w:rsidRPr="0055608F" w:rsidRDefault="0055608F" w:rsidP="0055608F">
      <w:pPr>
        <w:numPr>
          <w:ilvl w:val="0"/>
          <w:numId w:val="38"/>
        </w:numPr>
        <w:jc w:val="both"/>
        <w:rPr>
          <w:rFonts w:ascii="Arial" w:hAnsi="Arial" w:cs="Arial"/>
          <w:bCs/>
          <w:sz w:val="20"/>
          <w:szCs w:val="20"/>
        </w:rPr>
      </w:pPr>
      <w:r w:rsidRPr="0055608F">
        <w:rPr>
          <w:rFonts w:ascii="Arial" w:hAnsi="Arial" w:cs="Arial"/>
          <w:bCs/>
          <w:sz w:val="20"/>
          <w:szCs w:val="20"/>
        </w:rPr>
        <w:t>Avete interesse a partecipare all’iniziativa indicata in premessa? In caso di risposta negativa specificarne le ragioni.</w:t>
      </w:r>
    </w:p>
    <w:p w14:paraId="3ED8FB37" w14:textId="77777777" w:rsidR="0055608F" w:rsidRPr="0055608F" w:rsidRDefault="0055608F" w:rsidP="0055608F">
      <w:pPr>
        <w:ind w:left="284"/>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608F" w:rsidRPr="0055608F" w14:paraId="5ECC9BE9" w14:textId="77777777" w:rsidTr="005B7CA0">
        <w:trPr>
          <w:trHeight w:val="1824"/>
        </w:trPr>
        <w:tc>
          <w:tcPr>
            <w:tcW w:w="8494" w:type="dxa"/>
            <w:shd w:val="clear" w:color="auto" w:fill="F2F2F2" w:themeFill="background1" w:themeFillShade="F2"/>
          </w:tcPr>
          <w:p w14:paraId="252A31FE" w14:textId="77777777" w:rsidR="0055608F" w:rsidRPr="0055608F" w:rsidRDefault="0055608F" w:rsidP="0055608F">
            <w:pPr>
              <w:ind w:left="284"/>
              <w:jc w:val="both"/>
              <w:rPr>
                <w:rFonts w:ascii="Arial" w:hAnsi="Arial" w:cs="Arial"/>
                <w:bCs/>
                <w:sz w:val="20"/>
                <w:szCs w:val="20"/>
              </w:rPr>
            </w:pPr>
          </w:p>
        </w:tc>
      </w:tr>
    </w:tbl>
    <w:p w14:paraId="6A863426" w14:textId="77777777" w:rsidR="0055608F" w:rsidRPr="0055608F" w:rsidRDefault="0055608F" w:rsidP="0055608F">
      <w:pPr>
        <w:ind w:left="284"/>
        <w:jc w:val="both"/>
        <w:rPr>
          <w:rFonts w:ascii="Arial" w:hAnsi="Arial" w:cs="Arial"/>
          <w:bCs/>
          <w:sz w:val="20"/>
          <w:szCs w:val="20"/>
        </w:rPr>
      </w:pPr>
    </w:p>
    <w:p w14:paraId="3525CAF8" w14:textId="77777777" w:rsidR="00712A8E" w:rsidRPr="0014284A" w:rsidRDefault="00712A8E" w:rsidP="00B12885">
      <w:pPr>
        <w:ind w:left="284"/>
        <w:jc w:val="both"/>
        <w:rPr>
          <w:rFonts w:ascii="Arial" w:hAnsi="Arial" w:cs="Arial"/>
          <w:bCs/>
          <w:sz w:val="20"/>
          <w:szCs w:val="20"/>
        </w:rPr>
      </w:pPr>
    </w:p>
    <w:p w14:paraId="5FC5EA16" w14:textId="77777777" w:rsidR="00B12885" w:rsidRPr="0014284A" w:rsidRDefault="00B12885" w:rsidP="0077506E">
      <w:pPr>
        <w:numPr>
          <w:ilvl w:val="0"/>
          <w:numId w:val="38"/>
        </w:numPr>
        <w:jc w:val="both"/>
        <w:rPr>
          <w:rFonts w:ascii="Arial" w:hAnsi="Arial" w:cs="Arial"/>
          <w:bCs/>
          <w:sz w:val="20"/>
          <w:szCs w:val="20"/>
        </w:rPr>
      </w:pPr>
      <w:r w:rsidRPr="0014284A">
        <w:rPr>
          <w:rFonts w:ascii="Arial" w:hAnsi="Arial" w:cs="Arial"/>
          <w:bCs/>
          <w:sz w:val="20"/>
          <w:szCs w:val="20"/>
        </w:rPr>
        <w:t>Indicare, in relazione ai servizi SaaS, la presenza dell’Impresa, in Italia, in termini di realizzazione di software specifico per le pubbliche amministrazioni, erogazione di servizi di sviluppo/manutenzione e personalizzazione, servizi di supporto specialistico, ecc.</w:t>
      </w:r>
    </w:p>
    <w:p w14:paraId="46B22B94" w14:textId="2D280DFF" w:rsidR="00B12885" w:rsidRPr="0077506E" w:rsidRDefault="00B12885" w:rsidP="0077506E">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49C9C2A5" w14:textId="77777777" w:rsidTr="005B7CA0">
        <w:trPr>
          <w:trHeight w:val="1553"/>
        </w:trPr>
        <w:tc>
          <w:tcPr>
            <w:tcW w:w="8494" w:type="dxa"/>
            <w:shd w:val="clear" w:color="auto" w:fill="F2F2F2" w:themeFill="background1" w:themeFillShade="F2"/>
          </w:tcPr>
          <w:p w14:paraId="3C3EA196" w14:textId="77777777" w:rsidR="00B12885" w:rsidRPr="0014284A" w:rsidRDefault="00B12885" w:rsidP="005B7CA0">
            <w:pPr>
              <w:ind w:left="284"/>
              <w:jc w:val="both"/>
              <w:rPr>
                <w:rFonts w:ascii="Arial" w:hAnsi="Arial" w:cs="Arial"/>
                <w:bCs/>
                <w:sz w:val="20"/>
                <w:szCs w:val="20"/>
              </w:rPr>
            </w:pPr>
          </w:p>
        </w:tc>
      </w:tr>
    </w:tbl>
    <w:p w14:paraId="5C3D14E6" w14:textId="77777777" w:rsidR="00B12885" w:rsidRDefault="00B12885" w:rsidP="00B12885">
      <w:pPr>
        <w:ind w:left="284"/>
        <w:jc w:val="both"/>
        <w:rPr>
          <w:rFonts w:ascii="Arial" w:hAnsi="Arial" w:cs="Arial"/>
          <w:bCs/>
          <w:sz w:val="20"/>
          <w:szCs w:val="20"/>
        </w:rPr>
      </w:pPr>
    </w:p>
    <w:p w14:paraId="18853D3D" w14:textId="77777777" w:rsidR="0077506E" w:rsidRPr="0014284A" w:rsidRDefault="0077506E" w:rsidP="00B12885">
      <w:pPr>
        <w:ind w:left="284"/>
        <w:jc w:val="both"/>
        <w:rPr>
          <w:rFonts w:ascii="Arial" w:hAnsi="Arial" w:cs="Arial"/>
          <w:bCs/>
          <w:sz w:val="20"/>
          <w:szCs w:val="20"/>
        </w:rPr>
      </w:pPr>
    </w:p>
    <w:p w14:paraId="2E57970B" w14:textId="77777777" w:rsidR="00B12885" w:rsidRPr="0014284A" w:rsidRDefault="00B12885" w:rsidP="0077506E">
      <w:pPr>
        <w:numPr>
          <w:ilvl w:val="0"/>
          <w:numId w:val="38"/>
        </w:numPr>
        <w:jc w:val="both"/>
        <w:rPr>
          <w:rFonts w:ascii="Arial" w:hAnsi="Arial" w:cs="Arial"/>
          <w:bCs/>
          <w:sz w:val="20"/>
          <w:szCs w:val="20"/>
        </w:rPr>
      </w:pPr>
      <w:r w:rsidRPr="0014284A">
        <w:rPr>
          <w:rFonts w:ascii="Arial" w:hAnsi="Arial" w:cs="Arial"/>
          <w:bCs/>
          <w:sz w:val="20"/>
          <w:szCs w:val="20"/>
        </w:rPr>
        <w:t>Indicare eventuali rapporti di partnership tecnologica con aziende ritenute rilevanti sia a livello nazionale che internazionale nell’ambito dei servizi indicati in premessa, evidenziandone i servizi integrati con la propria offerta e/o le competenze aziendali.</w:t>
      </w:r>
    </w:p>
    <w:p w14:paraId="362FB166" w14:textId="77777777" w:rsidR="0077506E" w:rsidRPr="0077506E" w:rsidRDefault="0077506E" w:rsidP="0077506E">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7506E" w:rsidRPr="0014284A" w14:paraId="704504DD" w14:textId="77777777" w:rsidTr="005B7CA0">
        <w:trPr>
          <w:trHeight w:val="1553"/>
        </w:trPr>
        <w:tc>
          <w:tcPr>
            <w:tcW w:w="8494" w:type="dxa"/>
            <w:shd w:val="clear" w:color="auto" w:fill="F2F2F2" w:themeFill="background1" w:themeFillShade="F2"/>
          </w:tcPr>
          <w:p w14:paraId="5EB56733" w14:textId="77777777" w:rsidR="0077506E" w:rsidRPr="0014284A" w:rsidRDefault="0077506E" w:rsidP="005B7CA0">
            <w:pPr>
              <w:ind w:left="284"/>
              <w:jc w:val="both"/>
              <w:rPr>
                <w:rFonts w:ascii="Arial" w:hAnsi="Arial" w:cs="Arial"/>
                <w:bCs/>
                <w:sz w:val="20"/>
                <w:szCs w:val="20"/>
              </w:rPr>
            </w:pPr>
          </w:p>
        </w:tc>
      </w:tr>
    </w:tbl>
    <w:p w14:paraId="22D87D5C" w14:textId="77777777" w:rsidR="0077506E" w:rsidRDefault="0077506E" w:rsidP="0077506E">
      <w:pPr>
        <w:pStyle w:val="Paragrafoelenco"/>
        <w:ind w:left="360"/>
        <w:jc w:val="both"/>
        <w:rPr>
          <w:rFonts w:ascii="Arial" w:hAnsi="Arial" w:cs="Arial"/>
          <w:bCs/>
          <w:sz w:val="20"/>
          <w:szCs w:val="20"/>
        </w:rPr>
      </w:pPr>
    </w:p>
    <w:p w14:paraId="0F4864EA" w14:textId="77777777" w:rsidR="00706EC1" w:rsidRDefault="00706EC1" w:rsidP="0077506E">
      <w:pPr>
        <w:pStyle w:val="Paragrafoelenco"/>
        <w:ind w:left="360"/>
        <w:jc w:val="both"/>
        <w:rPr>
          <w:rFonts w:ascii="Arial" w:hAnsi="Arial" w:cs="Arial"/>
          <w:bCs/>
          <w:sz w:val="20"/>
          <w:szCs w:val="20"/>
        </w:rPr>
      </w:pPr>
    </w:p>
    <w:p w14:paraId="1406F27A" w14:textId="78D2BAA6" w:rsidR="00706EC1" w:rsidRPr="00A25F48" w:rsidRDefault="00706EC1" w:rsidP="00706EC1">
      <w:pPr>
        <w:pStyle w:val="Titolo1"/>
        <w:numPr>
          <w:ilvl w:val="0"/>
          <w:numId w:val="68"/>
        </w:numPr>
        <w:rPr>
          <w:smallCaps/>
          <w:szCs w:val="32"/>
        </w:rPr>
      </w:pPr>
      <w:r w:rsidRPr="00EE1169">
        <w:rPr>
          <w:smallCaps/>
          <w:szCs w:val="32"/>
        </w:rPr>
        <w:t xml:space="preserve">Parte </w:t>
      </w:r>
      <w:r>
        <w:rPr>
          <w:smallCaps/>
          <w:szCs w:val="32"/>
        </w:rPr>
        <w:t>terza</w:t>
      </w:r>
      <w:r w:rsidRPr="00EE1169">
        <w:rPr>
          <w:smallCaps/>
          <w:szCs w:val="32"/>
        </w:rPr>
        <w:t xml:space="preserve">: </w:t>
      </w:r>
      <w:r>
        <w:rPr>
          <w:smallCaps/>
          <w:szCs w:val="32"/>
        </w:rPr>
        <w:t xml:space="preserve">l’offerta </w:t>
      </w:r>
      <w:r w:rsidR="00045850">
        <w:rPr>
          <w:smallCaps/>
          <w:szCs w:val="32"/>
        </w:rPr>
        <w:t xml:space="preserve">in ambito </w:t>
      </w:r>
      <w:proofErr w:type="spellStart"/>
      <w:r w:rsidR="00045850">
        <w:rPr>
          <w:smallCaps/>
          <w:szCs w:val="32"/>
        </w:rPr>
        <w:t>princo</w:t>
      </w:r>
      <w:proofErr w:type="spellEnd"/>
      <w:r w:rsidR="00045850">
        <w:rPr>
          <w:smallCaps/>
          <w:szCs w:val="32"/>
        </w:rPr>
        <w:t xml:space="preserve"> e il raffronto con le edizioni precedenti</w:t>
      </w:r>
    </w:p>
    <w:p w14:paraId="2312721A" w14:textId="77777777" w:rsidR="00B12885" w:rsidRPr="0014284A" w:rsidRDefault="00B12885" w:rsidP="00F57F99">
      <w:pPr>
        <w:numPr>
          <w:ilvl w:val="0"/>
          <w:numId w:val="38"/>
        </w:numPr>
        <w:jc w:val="both"/>
        <w:rPr>
          <w:rFonts w:ascii="Arial" w:hAnsi="Arial" w:cs="Arial"/>
          <w:bCs/>
          <w:sz w:val="20"/>
          <w:szCs w:val="20"/>
        </w:rPr>
      </w:pPr>
      <w:r w:rsidRPr="0014284A">
        <w:rPr>
          <w:rFonts w:ascii="Arial" w:hAnsi="Arial" w:cs="Arial"/>
          <w:bCs/>
          <w:sz w:val="20"/>
          <w:szCs w:val="20"/>
        </w:rPr>
        <w:t xml:space="preserve">Nell’ambito dei servizi oggetto della presente iniziativa, descrivere la struttura del listino software </w:t>
      </w:r>
      <w:proofErr w:type="spellStart"/>
      <w:r w:rsidRPr="0014284A">
        <w:rPr>
          <w:rFonts w:ascii="Arial" w:hAnsi="Arial" w:cs="Arial"/>
          <w:bCs/>
          <w:sz w:val="20"/>
          <w:szCs w:val="20"/>
        </w:rPr>
        <w:t>as</w:t>
      </w:r>
      <w:proofErr w:type="spellEnd"/>
      <w:r w:rsidRPr="0014284A">
        <w:rPr>
          <w:rFonts w:ascii="Arial" w:hAnsi="Arial" w:cs="Arial"/>
          <w:bCs/>
          <w:sz w:val="20"/>
          <w:szCs w:val="20"/>
        </w:rPr>
        <w:t xml:space="preserve"> a service dell’impresa. </w:t>
      </w:r>
    </w:p>
    <w:p w14:paraId="15B02098" w14:textId="77777777" w:rsidR="00B12885" w:rsidRPr="0014284A" w:rsidRDefault="00B12885" w:rsidP="00F57F99">
      <w:pPr>
        <w:ind w:left="360"/>
        <w:jc w:val="both"/>
        <w:rPr>
          <w:rFonts w:ascii="Arial" w:hAnsi="Arial" w:cs="Arial"/>
          <w:bCs/>
          <w:sz w:val="20"/>
          <w:szCs w:val="20"/>
        </w:rPr>
      </w:pPr>
      <w:r w:rsidRPr="0014284A">
        <w:rPr>
          <w:rFonts w:ascii="Arial" w:hAnsi="Arial" w:cs="Arial"/>
          <w:bCs/>
          <w:sz w:val="20"/>
          <w:szCs w:val="20"/>
        </w:rPr>
        <w:t xml:space="preserve">È richiesto di indicare se la soluzione è “general </w:t>
      </w:r>
      <w:proofErr w:type="spellStart"/>
      <w:r w:rsidRPr="0014284A">
        <w:rPr>
          <w:rFonts w:ascii="Arial" w:hAnsi="Arial" w:cs="Arial"/>
          <w:bCs/>
          <w:sz w:val="20"/>
          <w:szCs w:val="20"/>
        </w:rPr>
        <w:t>purpose</w:t>
      </w:r>
      <w:proofErr w:type="spellEnd"/>
      <w:r w:rsidRPr="0014284A">
        <w:rPr>
          <w:rFonts w:ascii="Arial" w:hAnsi="Arial" w:cs="Arial"/>
          <w:bCs/>
          <w:sz w:val="20"/>
          <w:szCs w:val="20"/>
        </w:rPr>
        <w:t xml:space="preserve">” ossia soluzione pensata per qualsiasi settore (pubblico/privato/sanità/manufatturiero </w:t>
      </w:r>
      <w:proofErr w:type="spellStart"/>
      <w:r w:rsidRPr="0014284A">
        <w:rPr>
          <w:rFonts w:ascii="Arial" w:hAnsi="Arial" w:cs="Arial"/>
          <w:bCs/>
          <w:sz w:val="20"/>
          <w:szCs w:val="20"/>
        </w:rPr>
        <w:t>etc</w:t>
      </w:r>
      <w:proofErr w:type="spellEnd"/>
      <w:r w:rsidRPr="0014284A">
        <w:rPr>
          <w:rFonts w:ascii="Arial" w:hAnsi="Arial" w:cs="Arial"/>
          <w:bCs/>
          <w:sz w:val="20"/>
          <w:szCs w:val="20"/>
        </w:rPr>
        <w:t xml:space="preserve">) oppure “specifico PA” cioè erogata ad uso esclusivo di clienti del settore pubblico (in questo ultimo caso indicare la PA destinataria ad esempio “specifico Comune” oppure “specifico ASL” oppure “specifico Ente previdenziale” </w:t>
      </w:r>
      <w:proofErr w:type="spellStart"/>
      <w:r w:rsidRPr="0014284A">
        <w:rPr>
          <w:rFonts w:ascii="Arial" w:hAnsi="Arial" w:cs="Arial"/>
          <w:bCs/>
          <w:sz w:val="20"/>
          <w:szCs w:val="20"/>
        </w:rPr>
        <w:t>etc</w:t>
      </w:r>
      <w:proofErr w:type="spellEnd"/>
      <w:r w:rsidRPr="0014284A">
        <w:rPr>
          <w:rFonts w:ascii="Arial" w:hAnsi="Arial" w:cs="Arial"/>
          <w:bCs/>
          <w:sz w:val="20"/>
          <w:szCs w:val="20"/>
        </w:rPr>
        <w:t>). Indicare “ND” laddove non siano disponibili nel proprio portafogli soluzioni per specifico ambito.</w:t>
      </w:r>
    </w:p>
    <w:p w14:paraId="20DF3632" w14:textId="2EE23E28" w:rsidR="00B12885" w:rsidRPr="00F57F99" w:rsidRDefault="00B12885" w:rsidP="00F57F99">
      <w:pPr>
        <w:pStyle w:val="Paragrafoelenco"/>
        <w:ind w:left="360"/>
        <w:jc w:val="both"/>
        <w:rPr>
          <w:rFonts w:ascii="Arial" w:hAnsi="Arial" w:cs="Arial"/>
          <w:bCs/>
          <w:sz w:val="20"/>
          <w:szCs w:val="20"/>
        </w:rPr>
      </w:pPr>
    </w:p>
    <w:tbl>
      <w:tblPr>
        <w:tblW w:w="500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81"/>
        <w:gridCol w:w="2157"/>
        <w:gridCol w:w="2156"/>
      </w:tblGrid>
      <w:tr w:rsidR="00B12885" w:rsidRPr="0014284A" w14:paraId="1A0B7871" w14:textId="77777777" w:rsidTr="005B7CA0">
        <w:trPr>
          <w:trHeight w:val="363"/>
        </w:trPr>
        <w:tc>
          <w:tcPr>
            <w:tcW w:w="2461" w:type="pct"/>
            <w:shd w:val="clear" w:color="auto" w:fill="BFBFBF" w:themeFill="background1" w:themeFillShade="BF"/>
            <w:vAlign w:val="center"/>
          </w:tcPr>
          <w:p w14:paraId="2E2EE0E0" w14:textId="77777777" w:rsidR="00B12885" w:rsidRPr="0014284A" w:rsidRDefault="00B12885" w:rsidP="005B7CA0">
            <w:pPr>
              <w:pStyle w:val="BodyText21"/>
              <w:spacing w:line="360" w:lineRule="auto"/>
              <w:jc w:val="left"/>
              <w:rPr>
                <w:rFonts w:ascii="Arial" w:hAnsi="Arial" w:cs="Arial"/>
                <w:b/>
                <w:bCs/>
                <w:sz w:val="20"/>
                <w:szCs w:val="20"/>
                <w:u w:val="single"/>
              </w:rPr>
            </w:pPr>
          </w:p>
        </w:tc>
        <w:tc>
          <w:tcPr>
            <w:tcW w:w="1270" w:type="pct"/>
            <w:shd w:val="clear" w:color="auto" w:fill="BFBFBF" w:themeFill="background1" w:themeFillShade="BF"/>
            <w:vAlign w:val="center"/>
          </w:tcPr>
          <w:p w14:paraId="5775BA81" w14:textId="77777777" w:rsidR="00B12885" w:rsidRPr="0014284A" w:rsidRDefault="00B12885" w:rsidP="005B7CA0">
            <w:pPr>
              <w:pStyle w:val="BodyText21"/>
              <w:spacing w:line="360" w:lineRule="auto"/>
              <w:jc w:val="left"/>
              <w:rPr>
                <w:rFonts w:ascii="Arial" w:hAnsi="Arial" w:cs="Arial"/>
                <w:b/>
                <w:bCs/>
                <w:sz w:val="20"/>
                <w:szCs w:val="20"/>
                <w:u w:val="single"/>
              </w:rPr>
            </w:pPr>
            <w:r w:rsidRPr="0014284A">
              <w:rPr>
                <w:rFonts w:ascii="Arial" w:hAnsi="Arial" w:cs="Arial"/>
                <w:b/>
                <w:bCs/>
                <w:sz w:val="20"/>
                <w:szCs w:val="20"/>
                <w:u w:val="single"/>
              </w:rPr>
              <w:t>Nome servizio</w:t>
            </w:r>
          </w:p>
        </w:tc>
        <w:tc>
          <w:tcPr>
            <w:tcW w:w="1269" w:type="pct"/>
            <w:shd w:val="clear" w:color="auto" w:fill="BFBFBF" w:themeFill="background1" w:themeFillShade="BF"/>
            <w:vAlign w:val="center"/>
          </w:tcPr>
          <w:p w14:paraId="5A80CB7E" w14:textId="77777777" w:rsidR="00B12885" w:rsidRPr="0014284A" w:rsidRDefault="00B12885" w:rsidP="005B7CA0">
            <w:pPr>
              <w:pStyle w:val="BodyText21"/>
              <w:spacing w:line="360" w:lineRule="auto"/>
              <w:jc w:val="left"/>
              <w:rPr>
                <w:rFonts w:ascii="Arial" w:hAnsi="Arial" w:cs="Arial"/>
                <w:b/>
                <w:bCs/>
                <w:sz w:val="20"/>
                <w:szCs w:val="20"/>
                <w:u w:val="single"/>
              </w:rPr>
            </w:pPr>
            <w:r w:rsidRPr="0014284A">
              <w:rPr>
                <w:rFonts w:ascii="Arial" w:hAnsi="Arial" w:cs="Arial"/>
                <w:b/>
                <w:bCs/>
                <w:sz w:val="20"/>
                <w:szCs w:val="20"/>
                <w:u w:val="single"/>
              </w:rPr>
              <w:t xml:space="preserve">Tipologia servizio (general </w:t>
            </w:r>
            <w:proofErr w:type="spellStart"/>
            <w:r w:rsidRPr="0014284A">
              <w:rPr>
                <w:rFonts w:ascii="Arial" w:hAnsi="Arial" w:cs="Arial"/>
                <w:b/>
                <w:bCs/>
                <w:sz w:val="20"/>
                <w:szCs w:val="20"/>
                <w:u w:val="single"/>
              </w:rPr>
              <w:t>purpose</w:t>
            </w:r>
            <w:proofErr w:type="spellEnd"/>
            <w:r w:rsidRPr="0014284A">
              <w:rPr>
                <w:rFonts w:ascii="Arial" w:hAnsi="Arial" w:cs="Arial"/>
                <w:b/>
                <w:bCs/>
                <w:sz w:val="20"/>
                <w:szCs w:val="20"/>
                <w:u w:val="single"/>
              </w:rPr>
              <w:t>/ specifico PA)</w:t>
            </w:r>
          </w:p>
        </w:tc>
      </w:tr>
      <w:tr w:rsidR="00B12885" w:rsidRPr="0014284A" w14:paraId="1BF02E2D" w14:textId="77777777" w:rsidTr="005B7CA0">
        <w:trPr>
          <w:trHeight w:val="363"/>
        </w:trPr>
        <w:tc>
          <w:tcPr>
            <w:tcW w:w="2461" w:type="pct"/>
            <w:shd w:val="clear" w:color="auto" w:fill="BFBFBF" w:themeFill="background1" w:themeFillShade="BF"/>
          </w:tcPr>
          <w:p w14:paraId="45184E75" w14:textId="77777777" w:rsidR="00B12885" w:rsidRPr="0014284A" w:rsidRDefault="00B12885" w:rsidP="005B7CA0">
            <w:pPr>
              <w:pStyle w:val="BodyText21"/>
              <w:spacing w:line="360" w:lineRule="auto"/>
              <w:rPr>
                <w:rFonts w:ascii="Arial" w:hAnsi="Arial" w:cs="Arial"/>
                <w:b/>
                <w:bCs/>
                <w:sz w:val="20"/>
                <w:szCs w:val="20"/>
              </w:rPr>
            </w:pPr>
            <w:r w:rsidRPr="0014284A">
              <w:rPr>
                <w:rFonts w:ascii="Arial" w:eastAsia="Calibri" w:hAnsi="Arial" w:cs="Arial"/>
                <w:sz w:val="20"/>
                <w:szCs w:val="20"/>
              </w:rPr>
              <w:t xml:space="preserve">Produttività individuale e </w:t>
            </w:r>
            <w:proofErr w:type="spellStart"/>
            <w:r w:rsidRPr="0014284A">
              <w:rPr>
                <w:rFonts w:ascii="Arial" w:eastAsia="Calibri" w:hAnsi="Arial" w:cs="Arial"/>
                <w:sz w:val="20"/>
                <w:szCs w:val="20"/>
              </w:rPr>
              <w:t>collaboration</w:t>
            </w:r>
            <w:proofErr w:type="spellEnd"/>
          </w:p>
        </w:tc>
        <w:tc>
          <w:tcPr>
            <w:tcW w:w="1270" w:type="pct"/>
            <w:shd w:val="clear" w:color="auto" w:fill="auto"/>
            <w:vAlign w:val="bottom"/>
          </w:tcPr>
          <w:p w14:paraId="5086BC50" w14:textId="77777777" w:rsidR="00B12885" w:rsidRPr="0014284A" w:rsidRDefault="00B12885" w:rsidP="005B7CA0">
            <w:pPr>
              <w:pStyle w:val="BodyText21"/>
              <w:spacing w:line="360" w:lineRule="auto"/>
              <w:rPr>
                <w:rFonts w:ascii="Arial" w:hAnsi="Arial" w:cs="Arial"/>
                <w:bCs/>
                <w:sz w:val="20"/>
                <w:szCs w:val="20"/>
              </w:rPr>
            </w:pPr>
          </w:p>
        </w:tc>
        <w:tc>
          <w:tcPr>
            <w:tcW w:w="1269" w:type="pct"/>
            <w:shd w:val="clear" w:color="auto" w:fill="auto"/>
            <w:vAlign w:val="bottom"/>
          </w:tcPr>
          <w:p w14:paraId="5BF332C9" w14:textId="77777777" w:rsidR="00B12885" w:rsidRPr="0014284A" w:rsidRDefault="00B12885" w:rsidP="005B7CA0">
            <w:pPr>
              <w:pStyle w:val="BodyText21"/>
              <w:spacing w:line="360" w:lineRule="auto"/>
              <w:rPr>
                <w:rFonts w:ascii="Arial" w:hAnsi="Arial" w:cs="Arial"/>
                <w:bCs/>
                <w:sz w:val="20"/>
                <w:szCs w:val="20"/>
              </w:rPr>
            </w:pPr>
          </w:p>
        </w:tc>
      </w:tr>
    </w:tbl>
    <w:p w14:paraId="68283010" w14:textId="77777777" w:rsidR="00B12885" w:rsidRDefault="00B12885" w:rsidP="00B12885">
      <w:pPr>
        <w:ind w:left="284"/>
        <w:jc w:val="both"/>
        <w:rPr>
          <w:rFonts w:ascii="Arial" w:hAnsi="Arial" w:cs="Arial"/>
          <w:bCs/>
          <w:sz w:val="20"/>
          <w:szCs w:val="20"/>
        </w:rPr>
      </w:pPr>
    </w:p>
    <w:p w14:paraId="29840C79" w14:textId="77777777" w:rsidR="00F57F99" w:rsidRPr="0014284A" w:rsidRDefault="00F57F99" w:rsidP="00B12885">
      <w:pPr>
        <w:ind w:left="284"/>
        <w:jc w:val="both"/>
        <w:rPr>
          <w:rFonts w:ascii="Arial" w:hAnsi="Arial" w:cs="Arial"/>
          <w:bCs/>
          <w:sz w:val="20"/>
          <w:szCs w:val="20"/>
        </w:rPr>
      </w:pPr>
    </w:p>
    <w:p w14:paraId="68C8CD19" w14:textId="631F00C2" w:rsidR="00B12885" w:rsidRPr="0014284A" w:rsidRDefault="00B12885" w:rsidP="00650B22">
      <w:pPr>
        <w:numPr>
          <w:ilvl w:val="0"/>
          <w:numId w:val="38"/>
        </w:numPr>
        <w:jc w:val="both"/>
        <w:rPr>
          <w:rFonts w:ascii="Arial" w:hAnsi="Arial" w:cs="Arial"/>
          <w:bCs/>
          <w:sz w:val="20"/>
          <w:szCs w:val="20"/>
        </w:rPr>
      </w:pPr>
      <w:r w:rsidRPr="0014284A">
        <w:rPr>
          <w:rFonts w:ascii="Arial" w:hAnsi="Arial" w:cs="Arial"/>
          <w:bCs/>
          <w:sz w:val="20"/>
          <w:szCs w:val="20"/>
        </w:rPr>
        <w:t>Con riferimento all’ambito “Produttività individuale e Collaboration” indicare la soluzione SaaS presente nel portafoglio commerciale dell’impresa con relativa descrizione tecnico/funzionale ed elenco a bullet delle principali caratteristiche funzionali.</w:t>
      </w:r>
      <w:r w:rsidR="00BC28EB">
        <w:rPr>
          <w:rFonts w:ascii="Arial" w:hAnsi="Arial" w:cs="Arial"/>
          <w:bCs/>
          <w:sz w:val="20"/>
          <w:szCs w:val="20"/>
        </w:rPr>
        <w:t xml:space="preserve"> </w:t>
      </w:r>
      <w:r w:rsidR="00792DAC">
        <w:rPr>
          <w:rFonts w:ascii="Arial" w:hAnsi="Arial" w:cs="Arial"/>
          <w:bCs/>
          <w:sz w:val="20"/>
          <w:szCs w:val="20"/>
        </w:rPr>
        <w:t>È possibile altresì indicare un link dal quale scaricare/consultare la descrizione ovvero di allegare alla risposta un addendum.</w:t>
      </w:r>
    </w:p>
    <w:p w14:paraId="7A711883" w14:textId="24F0BC63" w:rsidR="00B12885" w:rsidRPr="00650B22" w:rsidRDefault="00B12885" w:rsidP="00650B22">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561F41B3" w14:textId="77777777" w:rsidTr="005B7CA0">
        <w:trPr>
          <w:trHeight w:val="1553"/>
        </w:trPr>
        <w:tc>
          <w:tcPr>
            <w:tcW w:w="8494" w:type="dxa"/>
            <w:shd w:val="clear" w:color="auto" w:fill="F2F2F2" w:themeFill="background1" w:themeFillShade="F2"/>
          </w:tcPr>
          <w:p w14:paraId="5FC65106" w14:textId="77777777" w:rsidR="00B12885" w:rsidRPr="0014284A" w:rsidRDefault="00B12885" w:rsidP="005B7CA0">
            <w:pPr>
              <w:ind w:left="284"/>
              <w:jc w:val="both"/>
              <w:rPr>
                <w:rFonts w:ascii="Arial" w:hAnsi="Arial" w:cs="Arial"/>
                <w:bCs/>
                <w:sz w:val="20"/>
                <w:szCs w:val="20"/>
              </w:rPr>
            </w:pPr>
          </w:p>
        </w:tc>
      </w:tr>
    </w:tbl>
    <w:p w14:paraId="082846CC" w14:textId="77777777" w:rsidR="00B12885" w:rsidRDefault="00B12885" w:rsidP="00B12885">
      <w:pPr>
        <w:ind w:left="284"/>
        <w:jc w:val="both"/>
        <w:rPr>
          <w:rFonts w:ascii="Arial" w:hAnsi="Arial" w:cs="Arial"/>
          <w:bCs/>
          <w:sz w:val="20"/>
          <w:szCs w:val="20"/>
        </w:rPr>
      </w:pPr>
    </w:p>
    <w:p w14:paraId="0B71F426" w14:textId="77777777" w:rsidR="00650B22" w:rsidRPr="0014284A" w:rsidRDefault="00650B22" w:rsidP="00B12885">
      <w:pPr>
        <w:ind w:left="284"/>
        <w:jc w:val="both"/>
        <w:rPr>
          <w:rFonts w:ascii="Arial" w:hAnsi="Arial" w:cs="Arial"/>
          <w:bCs/>
          <w:sz w:val="20"/>
          <w:szCs w:val="20"/>
        </w:rPr>
      </w:pPr>
    </w:p>
    <w:p w14:paraId="0C30C0A0" w14:textId="77777777" w:rsidR="00B12885" w:rsidRDefault="00B12885" w:rsidP="00650B22">
      <w:pPr>
        <w:numPr>
          <w:ilvl w:val="0"/>
          <w:numId w:val="38"/>
        </w:numPr>
        <w:jc w:val="both"/>
        <w:rPr>
          <w:rFonts w:ascii="Arial" w:hAnsi="Arial" w:cs="Arial"/>
          <w:bCs/>
          <w:sz w:val="20"/>
          <w:szCs w:val="20"/>
        </w:rPr>
      </w:pPr>
      <w:r w:rsidRPr="0014284A">
        <w:rPr>
          <w:rFonts w:ascii="Arial" w:hAnsi="Arial" w:cs="Arial"/>
          <w:bCs/>
          <w:sz w:val="20"/>
          <w:szCs w:val="20"/>
        </w:rPr>
        <w:t xml:space="preserve">Quali sono i modelli di pricing disponibili per i servizi di cui in premessa erogati dall’Impresa? </w:t>
      </w:r>
    </w:p>
    <w:p w14:paraId="3686F2BB" w14:textId="77777777" w:rsidR="00650B22" w:rsidRPr="0014284A" w:rsidRDefault="00650B22" w:rsidP="00650B22">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69EE70CF" w14:textId="77777777" w:rsidTr="005B7CA0">
        <w:trPr>
          <w:trHeight w:val="1553"/>
        </w:trPr>
        <w:tc>
          <w:tcPr>
            <w:tcW w:w="8494" w:type="dxa"/>
            <w:shd w:val="clear" w:color="auto" w:fill="F2F2F2" w:themeFill="background1" w:themeFillShade="F2"/>
          </w:tcPr>
          <w:p w14:paraId="3B6D44A0" w14:textId="77777777" w:rsidR="00B12885" w:rsidRPr="0014284A" w:rsidRDefault="00B12885" w:rsidP="005B7CA0">
            <w:pPr>
              <w:ind w:left="284"/>
              <w:jc w:val="both"/>
              <w:rPr>
                <w:rFonts w:ascii="Arial" w:hAnsi="Arial" w:cs="Arial"/>
                <w:bCs/>
                <w:sz w:val="20"/>
                <w:szCs w:val="20"/>
              </w:rPr>
            </w:pPr>
          </w:p>
        </w:tc>
      </w:tr>
    </w:tbl>
    <w:p w14:paraId="7B6AA85C" w14:textId="77777777" w:rsidR="00B12885" w:rsidRPr="0014284A" w:rsidRDefault="00B12885" w:rsidP="00B12885">
      <w:pPr>
        <w:ind w:left="284"/>
        <w:jc w:val="both"/>
        <w:rPr>
          <w:rFonts w:ascii="Arial" w:hAnsi="Arial" w:cs="Arial"/>
          <w:bCs/>
          <w:sz w:val="20"/>
          <w:szCs w:val="20"/>
        </w:rPr>
      </w:pPr>
    </w:p>
    <w:p w14:paraId="084E4785" w14:textId="77777777" w:rsidR="00650B22" w:rsidRDefault="00650B22" w:rsidP="00650B22">
      <w:pPr>
        <w:spacing w:after="120" w:line="276" w:lineRule="auto"/>
        <w:ind w:left="283"/>
        <w:jc w:val="both"/>
        <w:rPr>
          <w:rFonts w:ascii="Arial" w:hAnsi="Arial" w:cs="Arial"/>
          <w:bCs/>
          <w:sz w:val="20"/>
          <w:szCs w:val="20"/>
        </w:rPr>
      </w:pPr>
    </w:p>
    <w:p w14:paraId="45C9D898" w14:textId="399697E1" w:rsidR="00B12885" w:rsidRPr="0014284A" w:rsidRDefault="00B12885" w:rsidP="009453B6">
      <w:pPr>
        <w:numPr>
          <w:ilvl w:val="0"/>
          <w:numId w:val="38"/>
        </w:numPr>
        <w:jc w:val="both"/>
        <w:rPr>
          <w:rFonts w:ascii="Arial" w:hAnsi="Arial" w:cs="Arial"/>
          <w:bCs/>
          <w:sz w:val="20"/>
          <w:szCs w:val="20"/>
        </w:rPr>
      </w:pPr>
      <w:r w:rsidRPr="0014284A">
        <w:rPr>
          <w:rFonts w:ascii="Arial" w:hAnsi="Arial" w:cs="Arial"/>
          <w:bCs/>
          <w:sz w:val="20"/>
          <w:szCs w:val="20"/>
        </w:rPr>
        <w:t>Con riferimento all’attuale AQ ID 2</w:t>
      </w:r>
      <w:r w:rsidR="00DF1A29">
        <w:rPr>
          <w:rFonts w:ascii="Arial" w:hAnsi="Arial" w:cs="Arial"/>
          <w:bCs/>
          <w:sz w:val="20"/>
          <w:szCs w:val="20"/>
        </w:rPr>
        <w:t>693</w:t>
      </w:r>
      <w:r w:rsidRPr="0014284A">
        <w:rPr>
          <w:rFonts w:ascii="Arial" w:hAnsi="Arial" w:cs="Arial"/>
          <w:bCs/>
          <w:sz w:val="20"/>
          <w:szCs w:val="20"/>
        </w:rPr>
        <w:t xml:space="preserve"> PRINCO </w:t>
      </w:r>
      <w:r w:rsidR="00DF1A29">
        <w:rPr>
          <w:rFonts w:ascii="Arial" w:hAnsi="Arial" w:cs="Arial"/>
          <w:bCs/>
          <w:sz w:val="20"/>
          <w:szCs w:val="20"/>
        </w:rPr>
        <w:t xml:space="preserve">2 </w:t>
      </w:r>
      <w:r w:rsidRPr="0014284A">
        <w:rPr>
          <w:rFonts w:ascii="Arial" w:hAnsi="Arial" w:cs="Arial"/>
          <w:bCs/>
          <w:sz w:val="20"/>
          <w:szCs w:val="20"/>
        </w:rPr>
        <w:t>(</w:t>
      </w:r>
      <w:r w:rsidR="00DF1A29">
        <w:rPr>
          <w:rFonts w:ascii="Arial" w:hAnsi="Arial" w:cs="Arial"/>
          <w:bCs/>
          <w:sz w:val="20"/>
          <w:szCs w:val="20"/>
        </w:rPr>
        <w:t xml:space="preserve">la cui documentazione è </w:t>
      </w:r>
      <w:r w:rsidRPr="0014284A">
        <w:rPr>
          <w:rFonts w:ascii="Arial" w:hAnsi="Arial" w:cs="Arial"/>
          <w:bCs/>
          <w:sz w:val="20"/>
          <w:szCs w:val="20"/>
        </w:rPr>
        <w:t>reperibile sul sito consip.it e sul portale degli Acquisti della PA), indicare le ulteriori caratteristiche tecnico funzionali (verificabili nell’allegato “Ulteriori caratteristiche” del citato AQ) di cui le vostre soluzioni sono capaci, oltre quelle già presenti.</w:t>
      </w:r>
    </w:p>
    <w:p w14:paraId="6B870CC4" w14:textId="09BE8113" w:rsidR="00B12885" w:rsidRPr="009453B6" w:rsidRDefault="00B12885" w:rsidP="009453B6">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587C76BB" w14:textId="77777777" w:rsidTr="005B7CA0">
        <w:trPr>
          <w:trHeight w:val="1553"/>
        </w:trPr>
        <w:tc>
          <w:tcPr>
            <w:tcW w:w="8494" w:type="dxa"/>
            <w:shd w:val="clear" w:color="auto" w:fill="F2F2F2" w:themeFill="background1" w:themeFillShade="F2"/>
          </w:tcPr>
          <w:p w14:paraId="3701BB55" w14:textId="77777777" w:rsidR="00B12885" w:rsidRPr="0014284A" w:rsidRDefault="00B12885" w:rsidP="005B7CA0">
            <w:pPr>
              <w:ind w:left="284"/>
              <w:jc w:val="both"/>
              <w:rPr>
                <w:rFonts w:ascii="Arial" w:hAnsi="Arial" w:cs="Arial"/>
                <w:bCs/>
                <w:sz w:val="20"/>
                <w:szCs w:val="20"/>
              </w:rPr>
            </w:pPr>
          </w:p>
        </w:tc>
      </w:tr>
    </w:tbl>
    <w:p w14:paraId="39E3CF62" w14:textId="77777777" w:rsidR="00B12885" w:rsidRDefault="00B12885" w:rsidP="009453B6">
      <w:pPr>
        <w:ind w:left="284"/>
        <w:jc w:val="both"/>
        <w:rPr>
          <w:rFonts w:ascii="Arial" w:hAnsi="Arial" w:cs="Arial"/>
          <w:bCs/>
          <w:sz w:val="20"/>
          <w:szCs w:val="20"/>
        </w:rPr>
      </w:pPr>
    </w:p>
    <w:p w14:paraId="47B85DBC" w14:textId="77777777" w:rsidR="009453B6" w:rsidRDefault="009453B6" w:rsidP="009453B6">
      <w:pPr>
        <w:ind w:left="284"/>
        <w:jc w:val="both"/>
        <w:rPr>
          <w:rFonts w:ascii="Arial" w:hAnsi="Arial" w:cs="Arial"/>
          <w:bCs/>
          <w:sz w:val="20"/>
          <w:szCs w:val="20"/>
        </w:rPr>
      </w:pPr>
    </w:p>
    <w:p w14:paraId="553995E3" w14:textId="13524136" w:rsidR="0092272B" w:rsidRPr="0014284A" w:rsidRDefault="0092272B" w:rsidP="0092272B">
      <w:pPr>
        <w:numPr>
          <w:ilvl w:val="0"/>
          <w:numId w:val="38"/>
        </w:numPr>
        <w:jc w:val="both"/>
        <w:rPr>
          <w:rFonts w:ascii="Arial" w:hAnsi="Arial" w:cs="Arial"/>
          <w:bCs/>
          <w:sz w:val="20"/>
          <w:szCs w:val="20"/>
        </w:rPr>
      </w:pPr>
      <w:r w:rsidRPr="0014284A">
        <w:rPr>
          <w:rFonts w:ascii="Arial" w:hAnsi="Arial" w:cs="Arial"/>
          <w:bCs/>
          <w:sz w:val="20"/>
          <w:szCs w:val="20"/>
        </w:rPr>
        <w:t xml:space="preserve">Con riferimento alla </w:t>
      </w:r>
      <w:r>
        <w:rPr>
          <w:rFonts w:ascii="Arial" w:hAnsi="Arial" w:cs="Arial"/>
          <w:bCs/>
          <w:sz w:val="20"/>
          <w:szCs w:val="20"/>
        </w:rPr>
        <w:t xml:space="preserve">precedente </w:t>
      </w:r>
      <w:r w:rsidRPr="0014284A">
        <w:rPr>
          <w:rFonts w:ascii="Arial" w:hAnsi="Arial" w:cs="Arial"/>
          <w:bCs/>
          <w:sz w:val="20"/>
          <w:szCs w:val="20"/>
        </w:rPr>
        <w:t xml:space="preserve">domanda </w:t>
      </w:r>
      <w:r>
        <w:rPr>
          <w:rFonts w:ascii="Arial" w:hAnsi="Arial" w:cs="Arial"/>
          <w:bCs/>
          <w:sz w:val="20"/>
          <w:szCs w:val="20"/>
        </w:rPr>
        <w:t>23</w:t>
      </w:r>
      <w:r w:rsidRPr="0014284A">
        <w:rPr>
          <w:rFonts w:ascii="Arial" w:hAnsi="Arial" w:cs="Arial"/>
          <w:bCs/>
          <w:sz w:val="20"/>
          <w:szCs w:val="20"/>
        </w:rPr>
        <w:t xml:space="preserve">), ovvero in merito a caratteristiche tecnico funzionali </w:t>
      </w:r>
      <w:r w:rsidRPr="008B7EAF">
        <w:rPr>
          <w:rFonts w:ascii="Arial" w:hAnsi="Arial" w:cs="Arial"/>
          <w:b/>
          <w:sz w:val="20"/>
          <w:szCs w:val="20"/>
        </w:rPr>
        <w:t>non presenti attualmente nell’AQ ID 2693 PRINCO</w:t>
      </w:r>
      <w:r w:rsidRPr="0014284A">
        <w:rPr>
          <w:rFonts w:ascii="Arial" w:hAnsi="Arial" w:cs="Arial"/>
          <w:bCs/>
          <w:sz w:val="20"/>
          <w:szCs w:val="20"/>
        </w:rPr>
        <w:t xml:space="preserve">, si chiede di dettagliare se la/e suite presente nel vs portafoglio (già segnalata/e alla domanda </w:t>
      </w:r>
      <w:r>
        <w:rPr>
          <w:rFonts w:ascii="Arial" w:hAnsi="Arial" w:cs="Arial"/>
          <w:bCs/>
          <w:sz w:val="20"/>
          <w:szCs w:val="20"/>
        </w:rPr>
        <w:t>20</w:t>
      </w:r>
      <w:r w:rsidRPr="0014284A">
        <w:rPr>
          <w:rFonts w:ascii="Arial" w:hAnsi="Arial" w:cs="Arial"/>
          <w:bCs/>
          <w:sz w:val="20"/>
          <w:szCs w:val="20"/>
        </w:rPr>
        <w:t xml:space="preserve">), possiede la funzionalità di importazione automatica di messaggi di posta provenienti da altri servizi e come essa viene realizzata. In particolare, si richiede di dettagliare quali siano i formati dei file per l’importazione, eventuali limitazioni tecniche, compatibilità software e qualunque ulteriore elemento necessario ad un’amministrazione generica per usufruire di tale funzionalità. </w:t>
      </w:r>
    </w:p>
    <w:p w14:paraId="1D37FD5C" w14:textId="77777777" w:rsidR="0092272B" w:rsidRPr="008B7EAF" w:rsidRDefault="0092272B" w:rsidP="0092272B">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272B" w:rsidRPr="0014284A" w14:paraId="6C53D5F5" w14:textId="77777777" w:rsidTr="005B7CA0">
        <w:trPr>
          <w:trHeight w:val="1553"/>
        </w:trPr>
        <w:tc>
          <w:tcPr>
            <w:tcW w:w="8494" w:type="dxa"/>
            <w:shd w:val="clear" w:color="auto" w:fill="F2F2F2" w:themeFill="background1" w:themeFillShade="F2"/>
          </w:tcPr>
          <w:p w14:paraId="07FF6860" w14:textId="77777777" w:rsidR="0092272B" w:rsidRPr="0014284A" w:rsidRDefault="0092272B" w:rsidP="005B7CA0">
            <w:pPr>
              <w:ind w:left="284"/>
              <w:jc w:val="both"/>
              <w:rPr>
                <w:rFonts w:ascii="Arial" w:hAnsi="Arial" w:cs="Arial"/>
                <w:bCs/>
                <w:sz w:val="20"/>
                <w:szCs w:val="20"/>
              </w:rPr>
            </w:pPr>
          </w:p>
        </w:tc>
      </w:tr>
    </w:tbl>
    <w:p w14:paraId="372E3FEF" w14:textId="77777777" w:rsidR="0092272B" w:rsidRPr="0014284A" w:rsidRDefault="0092272B" w:rsidP="0092272B">
      <w:pPr>
        <w:ind w:left="284"/>
        <w:jc w:val="both"/>
        <w:rPr>
          <w:rFonts w:ascii="Arial" w:hAnsi="Arial" w:cs="Arial"/>
          <w:bCs/>
          <w:sz w:val="20"/>
          <w:szCs w:val="20"/>
        </w:rPr>
      </w:pPr>
    </w:p>
    <w:p w14:paraId="4841AC8F" w14:textId="77777777" w:rsidR="0092272B" w:rsidRPr="0014284A" w:rsidRDefault="0092272B" w:rsidP="0092272B">
      <w:pPr>
        <w:numPr>
          <w:ilvl w:val="0"/>
          <w:numId w:val="38"/>
        </w:numPr>
        <w:jc w:val="both"/>
        <w:rPr>
          <w:rFonts w:ascii="Arial" w:hAnsi="Arial" w:cs="Arial"/>
          <w:bCs/>
          <w:sz w:val="20"/>
          <w:szCs w:val="20"/>
        </w:rPr>
      </w:pPr>
      <w:r w:rsidRPr="0014284A">
        <w:rPr>
          <w:rFonts w:ascii="Arial" w:hAnsi="Arial" w:cs="Arial"/>
          <w:bCs/>
          <w:sz w:val="20"/>
          <w:szCs w:val="20"/>
        </w:rPr>
        <w:t xml:space="preserve">Con riferimento al punto precedente, si chiede di dettagliare se tali funzionalità aggiuntive siano ricomprese nei pricing standard della licenza della suite. In particolare, per la funzionalità di importazione dei messaggi di posta provenienti da altri servizi e-mail, si chiede di specificare se essa comporti un markup ulteriore rispetto al pricing comune oppure sia una caratteristica </w:t>
      </w:r>
      <w:r w:rsidRPr="0092272B">
        <w:rPr>
          <w:rFonts w:ascii="Arial" w:hAnsi="Arial" w:cs="Arial"/>
          <w:bCs/>
          <w:sz w:val="20"/>
          <w:szCs w:val="20"/>
        </w:rPr>
        <w:t>by design</w:t>
      </w:r>
      <w:r w:rsidRPr="0014284A">
        <w:rPr>
          <w:rFonts w:ascii="Arial" w:hAnsi="Arial" w:cs="Arial"/>
          <w:bCs/>
          <w:sz w:val="20"/>
          <w:szCs w:val="20"/>
        </w:rPr>
        <w:t xml:space="preserve"> della soluzione.</w:t>
      </w:r>
    </w:p>
    <w:p w14:paraId="1A85CAE9" w14:textId="77777777" w:rsidR="0092272B" w:rsidRPr="008B7EAF" w:rsidRDefault="0092272B" w:rsidP="0092272B">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272B" w:rsidRPr="0014284A" w14:paraId="5C3EB416" w14:textId="77777777" w:rsidTr="005B7CA0">
        <w:trPr>
          <w:trHeight w:val="1553"/>
        </w:trPr>
        <w:tc>
          <w:tcPr>
            <w:tcW w:w="8494" w:type="dxa"/>
            <w:shd w:val="clear" w:color="auto" w:fill="F2F2F2" w:themeFill="background1" w:themeFillShade="F2"/>
          </w:tcPr>
          <w:p w14:paraId="19C601C5" w14:textId="77777777" w:rsidR="0092272B" w:rsidRPr="0014284A" w:rsidRDefault="0092272B" w:rsidP="005B7CA0">
            <w:pPr>
              <w:ind w:left="284"/>
              <w:jc w:val="both"/>
              <w:rPr>
                <w:rFonts w:ascii="Arial" w:hAnsi="Arial" w:cs="Arial"/>
                <w:bCs/>
                <w:sz w:val="20"/>
                <w:szCs w:val="20"/>
              </w:rPr>
            </w:pPr>
          </w:p>
        </w:tc>
      </w:tr>
    </w:tbl>
    <w:p w14:paraId="6C8FA1CE" w14:textId="77777777" w:rsidR="0092272B" w:rsidRPr="008B7EAF" w:rsidRDefault="0092272B" w:rsidP="0092272B">
      <w:pPr>
        <w:jc w:val="both"/>
        <w:rPr>
          <w:rFonts w:ascii="Arial" w:hAnsi="Arial" w:cs="Arial"/>
          <w:bCs/>
          <w:sz w:val="20"/>
          <w:szCs w:val="20"/>
        </w:rPr>
      </w:pPr>
    </w:p>
    <w:p w14:paraId="5D3F58AA" w14:textId="77777777" w:rsidR="0092272B" w:rsidRPr="008B7EAF" w:rsidRDefault="0092272B" w:rsidP="0092272B">
      <w:pPr>
        <w:jc w:val="both"/>
        <w:rPr>
          <w:rFonts w:ascii="Arial" w:hAnsi="Arial" w:cs="Arial"/>
          <w:bCs/>
          <w:sz w:val="20"/>
          <w:szCs w:val="20"/>
        </w:rPr>
      </w:pPr>
    </w:p>
    <w:p w14:paraId="62396346" w14:textId="77777777" w:rsidR="0092272B" w:rsidRPr="0014284A" w:rsidRDefault="0092272B" w:rsidP="0092272B">
      <w:pPr>
        <w:numPr>
          <w:ilvl w:val="0"/>
          <w:numId w:val="38"/>
        </w:numPr>
        <w:jc w:val="both"/>
        <w:rPr>
          <w:rFonts w:ascii="Arial" w:hAnsi="Arial" w:cs="Arial"/>
          <w:bCs/>
          <w:sz w:val="20"/>
          <w:szCs w:val="20"/>
        </w:rPr>
      </w:pPr>
      <w:r w:rsidRPr="0014284A">
        <w:rPr>
          <w:rFonts w:ascii="Arial" w:hAnsi="Arial" w:cs="Arial"/>
          <w:bCs/>
          <w:sz w:val="20"/>
          <w:szCs w:val="20"/>
        </w:rPr>
        <w:t xml:space="preserve">Con riferimento alla domanda </w:t>
      </w:r>
      <w:r>
        <w:rPr>
          <w:rFonts w:ascii="Arial" w:hAnsi="Arial" w:cs="Arial"/>
          <w:bCs/>
          <w:sz w:val="20"/>
          <w:szCs w:val="20"/>
        </w:rPr>
        <w:t>26</w:t>
      </w:r>
      <w:r w:rsidRPr="0014284A">
        <w:rPr>
          <w:rFonts w:ascii="Arial" w:hAnsi="Arial" w:cs="Arial"/>
          <w:bCs/>
          <w:sz w:val="20"/>
          <w:szCs w:val="20"/>
        </w:rPr>
        <w:t xml:space="preserve">) del precedente questionario e all’AQ ID </w:t>
      </w:r>
      <w:r>
        <w:rPr>
          <w:rFonts w:ascii="Arial" w:hAnsi="Arial" w:cs="Arial"/>
          <w:bCs/>
          <w:sz w:val="20"/>
          <w:szCs w:val="20"/>
        </w:rPr>
        <w:t>2693</w:t>
      </w:r>
      <w:r w:rsidRPr="0014284A">
        <w:rPr>
          <w:rFonts w:ascii="Arial" w:hAnsi="Arial" w:cs="Arial"/>
          <w:bCs/>
          <w:sz w:val="20"/>
          <w:szCs w:val="20"/>
        </w:rPr>
        <w:t xml:space="preserve"> PRINCO</w:t>
      </w:r>
      <w:r>
        <w:rPr>
          <w:rFonts w:ascii="Arial" w:hAnsi="Arial" w:cs="Arial"/>
          <w:bCs/>
          <w:sz w:val="20"/>
          <w:szCs w:val="20"/>
        </w:rPr>
        <w:t xml:space="preserve"> 2</w:t>
      </w:r>
      <w:r w:rsidRPr="0014284A">
        <w:rPr>
          <w:rFonts w:ascii="Arial" w:hAnsi="Arial" w:cs="Arial"/>
          <w:bCs/>
          <w:sz w:val="20"/>
          <w:szCs w:val="20"/>
        </w:rPr>
        <w:t xml:space="preserve"> attualmente vigente, si chiede di segnalare</w:t>
      </w:r>
      <w:r>
        <w:rPr>
          <w:rFonts w:ascii="Arial" w:hAnsi="Arial" w:cs="Arial"/>
          <w:bCs/>
          <w:sz w:val="20"/>
          <w:szCs w:val="20"/>
        </w:rPr>
        <w:t xml:space="preserve"> </w:t>
      </w:r>
      <w:r w:rsidRPr="0014284A">
        <w:rPr>
          <w:rFonts w:ascii="Arial" w:hAnsi="Arial" w:cs="Arial"/>
          <w:bCs/>
          <w:sz w:val="20"/>
          <w:szCs w:val="20"/>
        </w:rPr>
        <w:t>eventuali caratteristiche dei prodotti costituenti i cinque bundle che risultino oggigiorno obsoleti o comunque – a vostro avviso e per vostra esperienza – di scarsa penetrazione all’interno delle PA. In caso affermativo si chiede di dettagliare quali siano le proposte tecnologiche per l’aggiornamento, al fine di far progredire tutte le amministrazioni.</w:t>
      </w:r>
    </w:p>
    <w:p w14:paraId="4EA25563" w14:textId="77777777" w:rsidR="0092272B" w:rsidRPr="0092272B" w:rsidRDefault="0092272B" w:rsidP="0092272B">
      <w:pPr>
        <w:pStyle w:val="Paragrafoelenco"/>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272B" w:rsidRPr="0014284A" w14:paraId="11A93DAA" w14:textId="77777777" w:rsidTr="005B7CA0">
        <w:trPr>
          <w:trHeight w:val="1553"/>
        </w:trPr>
        <w:tc>
          <w:tcPr>
            <w:tcW w:w="8494" w:type="dxa"/>
            <w:shd w:val="clear" w:color="auto" w:fill="F2F2F2" w:themeFill="background1" w:themeFillShade="F2"/>
          </w:tcPr>
          <w:p w14:paraId="44B29274" w14:textId="77777777" w:rsidR="0092272B" w:rsidRPr="0014284A" w:rsidRDefault="0092272B" w:rsidP="005B7CA0">
            <w:pPr>
              <w:ind w:left="284"/>
              <w:jc w:val="both"/>
              <w:rPr>
                <w:rFonts w:ascii="Arial" w:hAnsi="Arial" w:cs="Arial"/>
                <w:bCs/>
                <w:sz w:val="20"/>
                <w:szCs w:val="20"/>
              </w:rPr>
            </w:pPr>
          </w:p>
        </w:tc>
      </w:tr>
    </w:tbl>
    <w:p w14:paraId="24AF6E36" w14:textId="77777777" w:rsidR="0092272B" w:rsidRPr="0092272B" w:rsidRDefault="0092272B" w:rsidP="0092272B">
      <w:pPr>
        <w:pStyle w:val="Paragrafoelenco"/>
        <w:ind w:left="360"/>
        <w:jc w:val="both"/>
        <w:rPr>
          <w:rFonts w:ascii="Arial" w:hAnsi="Arial" w:cs="Arial"/>
          <w:bCs/>
          <w:sz w:val="20"/>
          <w:szCs w:val="20"/>
        </w:rPr>
      </w:pPr>
    </w:p>
    <w:p w14:paraId="7923E415" w14:textId="77777777" w:rsidR="0092272B" w:rsidRPr="0092272B" w:rsidRDefault="0092272B" w:rsidP="0092272B">
      <w:pPr>
        <w:pStyle w:val="Paragrafoelenco"/>
        <w:ind w:left="360"/>
        <w:jc w:val="both"/>
        <w:rPr>
          <w:rFonts w:ascii="Arial" w:hAnsi="Arial" w:cs="Arial"/>
          <w:bCs/>
          <w:sz w:val="20"/>
          <w:szCs w:val="20"/>
        </w:rPr>
      </w:pPr>
    </w:p>
    <w:p w14:paraId="24E33997" w14:textId="77777777" w:rsidR="008233FB" w:rsidRPr="008233FB" w:rsidRDefault="008233FB" w:rsidP="008233FB">
      <w:pPr>
        <w:pStyle w:val="Paragrafoelenco"/>
        <w:numPr>
          <w:ilvl w:val="0"/>
          <w:numId w:val="38"/>
        </w:numPr>
        <w:rPr>
          <w:rFonts w:ascii="Arial" w:hAnsi="Arial" w:cs="Arial"/>
          <w:bCs/>
          <w:sz w:val="20"/>
          <w:szCs w:val="20"/>
        </w:rPr>
      </w:pPr>
      <w:r w:rsidRPr="008233FB">
        <w:rPr>
          <w:rFonts w:ascii="Arial" w:hAnsi="Arial" w:cs="Arial"/>
          <w:bCs/>
          <w:sz w:val="20"/>
          <w:szCs w:val="20"/>
        </w:rPr>
        <w:t>Indicare ulteriori informazioni che possano essere utili per lo sviluppo della presente iniziativa ed eventuali elementi di attenzione o criticità già riscontrate in analoghi contesti nei diversi ambiti di servizio (ad es. integrazioni, vincoli tecnologici, ecc..).</w:t>
      </w:r>
    </w:p>
    <w:p w14:paraId="4B6FF5E7" w14:textId="77777777" w:rsidR="0092272B" w:rsidRPr="0092272B" w:rsidRDefault="0092272B" w:rsidP="0092272B">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272B" w:rsidRPr="0014284A" w14:paraId="6DBBEFB4" w14:textId="77777777" w:rsidTr="005B7CA0">
        <w:trPr>
          <w:trHeight w:val="1553"/>
        </w:trPr>
        <w:tc>
          <w:tcPr>
            <w:tcW w:w="8494" w:type="dxa"/>
            <w:shd w:val="clear" w:color="auto" w:fill="F2F2F2" w:themeFill="background1" w:themeFillShade="F2"/>
          </w:tcPr>
          <w:p w14:paraId="0BD10BBC" w14:textId="77777777" w:rsidR="0092272B" w:rsidRPr="0014284A" w:rsidRDefault="0092272B" w:rsidP="005B7CA0">
            <w:pPr>
              <w:ind w:left="284"/>
              <w:jc w:val="both"/>
              <w:rPr>
                <w:rFonts w:ascii="Arial" w:hAnsi="Arial" w:cs="Arial"/>
                <w:bCs/>
                <w:sz w:val="20"/>
                <w:szCs w:val="20"/>
              </w:rPr>
            </w:pPr>
          </w:p>
        </w:tc>
      </w:tr>
    </w:tbl>
    <w:p w14:paraId="5DE7C65F" w14:textId="77777777" w:rsidR="0092272B" w:rsidRPr="0092272B" w:rsidRDefault="0092272B" w:rsidP="0092272B">
      <w:pPr>
        <w:pStyle w:val="Paragrafoelenco"/>
        <w:ind w:left="360"/>
        <w:jc w:val="both"/>
        <w:rPr>
          <w:rFonts w:ascii="Arial" w:hAnsi="Arial" w:cs="Arial"/>
          <w:bCs/>
          <w:sz w:val="20"/>
          <w:szCs w:val="20"/>
        </w:rPr>
      </w:pPr>
    </w:p>
    <w:p w14:paraId="3E9A8088" w14:textId="77777777" w:rsidR="0092272B" w:rsidRPr="0014284A" w:rsidRDefault="0092272B" w:rsidP="009453B6">
      <w:pPr>
        <w:ind w:left="284"/>
        <w:jc w:val="both"/>
        <w:rPr>
          <w:rFonts w:ascii="Arial" w:hAnsi="Arial" w:cs="Arial"/>
          <w:bCs/>
          <w:sz w:val="20"/>
          <w:szCs w:val="20"/>
        </w:rPr>
      </w:pPr>
    </w:p>
    <w:p w14:paraId="7397A835" w14:textId="77777777" w:rsidR="00B12885" w:rsidRPr="0014284A" w:rsidRDefault="00B12885" w:rsidP="009453B6">
      <w:pPr>
        <w:numPr>
          <w:ilvl w:val="0"/>
          <w:numId w:val="38"/>
        </w:numPr>
        <w:jc w:val="both"/>
        <w:rPr>
          <w:rFonts w:ascii="Arial" w:hAnsi="Arial" w:cs="Arial"/>
          <w:bCs/>
          <w:sz w:val="20"/>
          <w:szCs w:val="20"/>
        </w:rPr>
      </w:pPr>
      <w:r w:rsidRPr="0014284A">
        <w:rPr>
          <w:rFonts w:ascii="Arial" w:hAnsi="Arial" w:cs="Arial"/>
          <w:bCs/>
          <w:sz w:val="20"/>
          <w:szCs w:val="20"/>
        </w:rPr>
        <w:t xml:space="preserve">Con riferimento al decreto direttoriale ACN n.29 del 2 gennaio 2023 indicare il livello di qualificazione attualmente posseduto dalle soluzioni nel portafoglio, relativamente all’ambito SaaS oggetto della presente iniziativa, nonché il possibile livello raggiungibile secondo le conoscenze attuali dell’operatore. </w:t>
      </w:r>
    </w:p>
    <w:p w14:paraId="1C1CEFA5" w14:textId="4C17AE96" w:rsidR="00B12885" w:rsidRPr="009453B6" w:rsidRDefault="00B12885" w:rsidP="009453B6">
      <w:pPr>
        <w:ind w:left="36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46029B0F" w14:textId="77777777" w:rsidTr="005B7CA0">
        <w:trPr>
          <w:trHeight w:val="1553"/>
        </w:trPr>
        <w:tc>
          <w:tcPr>
            <w:tcW w:w="8494" w:type="dxa"/>
            <w:shd w:val="clear" w:color="auto" w:fill="F2F2F2" w:themeFill="background1" w:themeFillShade="F2"/>
          </w:tcPr>
          <w:p w14:paraId="1D22401F" w14:textId="77777777" w:rsidR="00B12885" w:rsidRPr="0014284A" w:rsidRDefault="00B12885" w:rsidP="005B7CA0">
            <w:pPr>
              <w:ind w:left="284"/>
              <w:jc w:val="both"/>
              <w:rPr>
                <w:rFonts w:ascii="Arial" w:hAnsi="Arial" w:cs="Arial"/>
                <w:bCs/>
                <w:sz w:val="20"/>
                <w:szCs w:val="20"/>
              </w:rPr>
            </w:pPr>
          </w:p>
        </w:tc>
      </w:tr>
    </w:tbl>
    <w:p w14:paraId="6D037852" w14:textId="77777777" w:rsidR="00B12885" w:rsidRDefault="00B12885" w:rsidP="009453B6">
      <w:pPr>
        <w:ind w:left="284"/>
        <w:jc w:val="both"/>
        <w:rPr>
          <w:rFonts w:ascii="Arial" w:hAnsi="Arial" w:cs="Arial"/>
          <w:bCs/>
          <w:sz w:val="20"/>
          <w:szCs w:val="20"/>
        </w:rPr>
      </w:pPr>
    </w:p>
    <w:p w14:paraId="3F041209" w14:textId="77777777" w:rsidR="009453B6" w:rsidRPr="0014284A" w:rsidRDefault="009453B6" w:rsidP="009453B6">
      <w:pPr>
        <w:ind w:left="284"/>
        <w:jc w:val="both"/>
        <w:rPr>
          <w:rFonts w:ascii="Arial" w:hAnsi="Arial" w:cs="Arial"/>
          <w:bCs/>
          <w:sz w:val="20"/>
          <w:szCs w:val="20"/>
        </w:rPr>
      </w:pPr>
    </w:p>
    <w:p w14:paraId="392BD4E1" w14:textId="77777777" w:rsidR="00B12885" w:rsidRPr="0014284A" w:rsidRDefault="00B12885" w:rsidP="009453B6">
      <w:pPr>
        <w:numPr>
          <w:ilvl w:val="0"/>
          <w:numId w:val="38"/>
        </w:numPr>
        <w:jc w:val="both"/>
        <w:rPr>
          <w:rFonts w:ascii="Arial" w:hAnsi="Arial" w:cs="Arial"/>
          <w:bCs/>
          <w:sz w:val="20"/>
          <w:szCs w:val="20"/>
        </w:rPr>
      </w:pPr>
      <w:r w:rsidRPr="0014284A">
        <w:rPr>
          <w:rFonts w:ascii="Arial" w:hAnsi="Arial" w:cs="Arial"/>
          <w:bCs/>
          <w:sz w:val="20"/>
          <w:szCs w:val="20"/>
        </w:rPr>
        <w:t xml:space="preserve">È richiesto il rispetto del principio Do </w:t>
      </w:r>
      <w:proofErr w:type="spellStart"/>
      <w:r w:rsidRPr="0014284A">
        <w:rPr>
          <w:rFonts w:ascii="Arial" w:hAnsi="Arial" w:cs="Arial"/>
          <w:bCs/>
          <w:sz w:val="20"/>
          <w:szCs w:val="20"/>
        </w:rPr>
        <w:t>not</w:t>
      </w:r>
      <w:proofErr w:type="spellEnd"/>
      <w:r w:rsidRPr="0014284A">
        <w:rPr>
          <w:rFonts w:ascii="Arial" w:hAnsi="Arial" w:cs="Arial"/>
          <w:bCs/>
          <w:sz w:val="20"/>
          <w:szCs w:val="20"/>
        </w:rPr>
        <w:t xml:space="preserve"> significative </w:t>
      </w:r>
      <w:proofErr w:type="spellStart"/>
      <w:r w:rsidRPr="0014284A">
        <w:rPr>
          <w:rFonts w:ascii="Arial" w:hAnsi="Arial" w:cs="Arial"/>
          <w:bCs/>
          <w:sz w:val="20"/>
          <w:szCs w:val="20"/>
        </w:rPr>
        <w:t>harms</w:t>
      </w:r>
      <w:proofErr w:type="spellEnd"/>
      <w:r w:rsidRPr="0014284A">
        <w:rPr>
          <w:rFonts w:ascii="Arial" w:hAnsi="Arial" w:cs="Arial"/>
          <w:bCs/>
          <w:sz w:val="20"/>
          <w:szCs w:val="20"/>
        </w:rPr>
        <w:t xml:space="preserve"> come previsto dai Regolamenti UE:</w:t>
      </w:r>
    </w:p>
    <w:p w14:paraId="1C347944" w14:textId="77777777" w:rsidR="009453B6" w:rsidRPr="008233FB" w:rsidRDefault="00B12885" w:rsidP="008233FB">
      <w:pPr>
        <w:pStyle w:val="Paragrafoelenco"/>
        <w:numPr>
          <w:ilvl w:val="0"/>
          <w:numId w:val="56"/>
        </w:numPr>
        <w:jc w:val="both"/>
        <w:rPr>
          <w:rFonts w:ascii="Arial" w:hAnsi="Arial" w:cs="Arial"/>
          <w:bCs/>
          <w:sz w:val="20"/>
          <w:szCs w:val="20"/>
        </w:rPr>
      </w:pPr>
      <w:r w:rsidRPr="008233FB">
        <w:rPr>
          <w:rFonts w:ascii="Arial" w:hAnsi="Arial" w:cs="Arial"/>
          <w:bCs/>
          <w:sz w:val="20"/>
          <w:szCs w:val="20"/>
        </w:rPr>
        <w:t>Regolamento (UE) 241/2021;</w:t>
      </w:r>
    </w:p>
    <w:p w14:paraId="4F812070" w14:textId="53B9DBDC" w:rsidR="00B12885" w:rsidRPr="008233FB" w:rsidRDefault="009453B6" w:rsidP="008233FB">
      <w:pPr>
        <w:pStyle w:val="Paragrafoelenco"/>
        <w:numPr>
          <w:ilvl w:val="0"/>
          <w:numId w:val="56"/>
        </w:numPr>
        <w:jc w:val="both"/>
        <w:rPr>
          <w:rFonts w:ascii="Arial" w:hAnsi="Arial" w:cs="Arial"/>
          <w:bCs/>
          <w:sz w:val="20"/>
          <w:szCs w:val="20"/>
        </w:rPr>
      </w:pPr>
      <w:r w:rsidRPr="008233FB">
        <w:rPr>
          <w:rFonts w:ascii="Arial" w:hAnsi="Arial" w:cs="Arial"/>
          <w:bCs/>
          <w:sz w:val="20"/>
          <w:szCs w:val="20"/>
        </w:rPr>
        <w:t>R</w:t>
      </w:r>
      <w:r w:rsidR="00B12885" w:rsidRPr="008233FB">
        <w:rPr>
          <w:rFonts w:ascii="Arial" w:hAnsi="Arial" w:cs="Arial"/>
          <w:bCs/>
          <w:sz w:val="20"/>
          <w:szCs w:val="20"/>
        </w:rPr>
        <w:t>egolamento (UE) 2020/852.</w:t>
      </w:r>
    </w:p>
    <w:p w14:paraId="27C64214" w14:textId="77777777" w:rsidR="00B12885" w:rsidRPr="0014284A" w:rsidRDefault="00B12885" w:rsidP="0092272B">
      <w:pPr>
        <w:ind w:left="360"/>
        <w:jc w:val="both"/>
        <w:rPr>
          <w:rFonts w:ascii="Arial" w:hAnsi="Arial" w:cs="Arial"/>
          <w:bCs/>
          <w:sz w:val="20"/>
          <w:szCs w:val="20"/>
        </w:rPr>
      </w:pPr>
      <w:r w:rsidRPr="0014284A">
        <w:rPr>
          <w:rFonts w:ascii="Arial" w:hAnsi="Arial" w:cs="Arial"/>
          <w:bCs/>
          <w:sz w:val="20"/>
          <w:szCs w:val="20"/>
        </w:rPr>
        <w:lastRenderedPageBreak/>
        <w:t>Il rispetto del principio va dimostrato dal fornitore secondo quanto definito alla Circolare del 13 ottobre 2022, n. 33 pubblicata dalla Ragioneria Generale dello Stato e tutti i suoi allegati.</w:t>
      </w:r>
    </w:p>
    <w:p w14:paraId="7BE1C77D" w14:textId="77777777" w:rsidR="00B12885" w:rsidRPr="0014284A" w:rsidRDefault="00B12885" w:rsidP="008233FB">
      <w:pPr>
        <w:ind w:left="360"/>
        <w:jc w:val="both"/>
        <w:rPr>
          <w:rFonts w:ascii="Arial" w:hAnsi="Arial" w:cs="Arial"/>
          <w:bCs/>
          <w:sz w:val="20"/>
          <w:szCs w:val="20"/>
        </w:rPr>
      </w:pPr>
      <w:r w:rsidRPr="0014284A">
        <w:rPr>
          <w:rFonts w:ascii="Arial" w:hAnsi="Arial" w:cs="Arial"/>
          <w:bCs/>
          <w:sz w:val="20"/>
          <w:szCs w:val="20"/>
        </w:rPr>
        <w:t>Si chiede di indicare l’eventuale possesso del requisito o meno.</w:t>
      </w:r>
    </w:p>
    <w:p w14:paraId="1FAEF887" w14:textId="5A1BF7A6" w:rsidR="00B12885" w:rsidRPr="009453B6" w:rsidRDefault="00B12885" w:rsidP="009453B6">
      <w:pPr>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2885" w:rsidRPr="0014284A" w14:paraId="7292C391" w14:textId="77777777" w:rsidTr="005B7CA0">
        <w:trPr>
          <w:trHeight w:val="1553"/>
        </w:trPr>
        <w:tc>
          <w:tcPr>
            <w:tcW w:w="8494" w:type="dxa"/>
            <w:shd w:val="clear" w:color="auto" w:fill="F2F2F2" w:themeFill="background1" w:themeFillShade="F2"/>
          </w:tcPr>
          <w:p w14:paraId="16811F19" w14:textId="77777777" w:rsidR="00B12885" w:rsidRPr="0014284A" w:rsidRDefault="00B12885" w:rsidP="005B7CA0">
            <w:pPr>
              <w:ind w:left="284"/>
              <w:jc w:val="both"/>
              <w:rPr>
                <w:rFonts w:ascii="Arial" w:hAnsi="Arial" w:cs="Arial"/>
                <w:bCs/>
                <w:sz w:val="20"/>
                <w:szCs w:val="20"/>
              </w:rPr>
            </w:pPr>
          </w:p>
        </w:tc>
      </w:tr>
    </w:tbl>
    <w:p w14:paraId="03658871" w14:textId="77777777" w:rsidR="00B12885" w:rsidRDefault="00B12885" w:rsidP="00B12885">
      <w:pPr>
        <w:ind w:left="284"/>
        <w:jc w:val="both"/>
        <w:rPr>
          <w:rFonts w:ascii="Arial" w:hAnsi="Arial" w:cs="Arial"/>
          <w:bCs/>
          <w:sz w:val="20"/>
          <w:szCs w:val="20"/>
        </w:rPr>
      </w:pPr>
    </w:p>
    <w:p w14:paraId="7208C6B5" w14:textId="77777777" w:rsidR="009453B6" w:rsidRPr="0014284A" w:rsidRDefault="009453B6" w:rsidP="00B12885">
      <w:pPr>
        <w:ind w:left="284"/>
        <w:jc w:val="both"/>
        <w:rPr>
          <w:rFonts w:ascii="Arial" w:hAnsi="Arial" w:cs="Arial"/>
          <w:bCs/>
          <w:sz w:val="20"/>
          <w:szCs w:val="20"/>
        </w:rPr>
      </w:pPr>
    </w:p>
    <w:p w14:paraId="3AEE8980" w14:textId="77777777" w:rsidR="0092272B" w:rsidRPr="0014284A" w:rsidRDefault="0092272B" w:rsidP="00B12885">
      <w:pPr>
        <w:ind w:left="284"/>
        <w:jc w:val="both"/>
        <w:rPr>
          <w:rFonts w:ascii="Arial" w:hAnsi="Arial" w:cs="Arial"/>
          <w:bCs/>
          <w:sz w:val="20"/>
          <w:szCs w:val="20"/>
        </w:rPr>
      </w:pPr>
    </w:p>
    <w:tbl>
      <w:tblPr>
        <w:tblW w:w="2822" w:type="dxa"/>
        <w:tblInd w:w="108" w:type="dxa"/>
        <w:tblLook w:val="01E0" w:firstRow="1" w:lastRow="1" w:firstColumn="1" w:lastColumn="1" w:noHBand="0" w:noVBand="0"/>
      </w:tblPr>
      <w:tblGrid>
        <w:gridCol w:w="2822"/>
      </w:tblGrid>
      <w:tr w:rsidR="006C414B" w:rsidRPr="0014284A" w14:paraId="60C3884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C424C5" w14:textId="77777777" w:rsidR="006C414B" w:rsidRPr="0014284A" w:rsidRDefault="00A82C5B">
            <w:pPr>
              <w:jc w:val="center"/>
              <w:rPr>
                <w:rFonts w:ascii="Arial" w:hAnsi="Arial" w:cs="Arial"/>
                <w:b/>
                <w:sz w:val="22"/>
                <w:szCs w:val="22"/>
              </w:rPr>
            </w:pPr>
            <w:r w:rsidRPr="0014284A">
              <w:rPr>
                <w:rFonts w:ascii="Arial" w:hAnsi="Arial" w:cs="Arial"/>
                <w:b/>
                <w:bCs/>
                <w:sz w:val="20"/>
                <w:szCs w:val="20"/>
              </w:rPr>
              <w:t>Firma operatore economico</w:t>
            </w:r>
          </w:p>
        </w:tc>
      </w:tr>
      <w:tr w:rsidR="006C414B" w:rsidRPr="0014284A" w14:paraId="6CD35906" w14:textId="77777777">
        <w:tc>
          <w:tcPr>
            <w:tcW w:w="2822" w:type="dxa"/>
            <w:tcBorders>
              <w:top w:val="single" w:sz="4" w:space="0" w:color="FFFFFF" w:themeColor="background1"/>
            </w:tcBorders>
            <w:shd w:val="clear" w:color="auto" w:fill="auto"/>
          </w:tcPr>
          <w:p w14:paraId="48512A5F" w14:textId="77777777" w:rsidR="006C414B" w:rsidRPr="0014284A" w:rsidRDefault="00A82C5B">
            <w:pPr>
              <w:jc w:val="center"/>
              <w:rPr>
                <w:rFonts w:ascii="Arial" w:hAnsi="Arial" w:cs="Arial"/>
                <w:bCs/>
                <w:color w:val="0070C0"/>
                <w:sz w:val="20"/>
                <w:szCs w:val="20"/>
                <w:highlight w:val="yellow"/>
              </w:rPr>
            </w:pPr>
            <w:r w:rsidRPr="0014284A">
              <w:rPr>
                <w:rFonts w:ascii="Arial" w:hAnsi="Arial" w:cs="Arial"/>
                <w:bCs/>
                <w:color w:val="0070C0"/>
                <w:sz w:val="20"/>
                <w:szCs w:val="20"/>
              </w:rPr>
              <w:t>[Nome e Cognome]</w:t>
            </w:r>
          </w:p>
        </w:tc>
      </w:tr>
      <w:tr w:rsidR="006C414B" w:rsidRPr="0014284A" w14:paraId="5399B963" w14:textId="77777777">
        <w:trPr>
          <w:trHeight w:val="413"/>
        </w:trPr>
        <w:tc>
          <w:tcPr>
            <w:tcW w:w="2822" w:type="dxa"/>
            <w:shd w:val="clear" w:color="auto" w:fill="auto"/>
          </w:tcPr>
          <w:p w14:paraId="030B2535" w14:textId="77777777" w:rsidR="006C414B" w:rsidRPr="0014284A" w:rsidRDefault="006C414B">
            <w:pPr>
              <w:jc w:val="both"/>
              <w:rPr>
                <w:rFonts w:ascii="Arial" w:hAnsi="Arial" w:cs="Arial"/>
                <w:bCs/>
                <w:i/>
                <w:sz w:val="20"/>
                <w:szCs w:val="20"/>
                <w:highlight w:val="yellow"/>
              </w:rPr>
            </w:pPr>
          </w:p>
          <w:p w14:paraId="5D9F16A1" w14:textId="77777777" w:rsidR="006C414B" w:rsidRPr="0014284A" w:rsidRDefault="006C414B">
            <w:pPr>
              <w:jc w:val="both"/>
              <w:rPr>
                <w:rFonts w:ascii="Arial" w:hAnsi="Arial" w:cs="Arial"/>
                <w:bCs/>
                <w:i/>
                <w:sz w:val="20"/>
                <w:szCs w:val="20"/>
                <w:highlight w:val="yellow"/>
              </w:rPr>
            </w:pPr>
          </w:p>
          <w:p w14:paraId="3B33F70E" w14:textId="77777777" w:rsidR="006C414B" w:rsidRPr="0014284A" w:rsidRDefault="00A82C5B">
            <w:pPr>
              <w:jc w:val="center"/>
              <w:rPr>
                <w:rFonts w:ascii="Arial" w:hAnsi="Arial" w:cs="Arial"/>
                <w:bCs/>
                <w:i/>
                <w:sz w:val="20"/>
                <w:szCs w:val="20"/>
                <w:highlight w:val="yellow"/>
              </w:rPr>
            </w:pPr>
            <w:r w:rsidRPr="0014284A">
              <w:rPr>
                <w:rFonts w:ascii="Arial" w:hAnsi="Arial" w:cs="Arial"/>
                <w:bCs/>
                <w:i/>
                <w:sz w:val="20"/>
                <w:szCs w:val="20"/>
              </w:rPr>
              <w:t>_____________________</w:t>
            </w:r>
          </w:p>
        </w:tc>
      </w:tr>
    </w:tbl>
    <w:p w14:paraId="4B69FAFB" w14:textId="77777777" w:rsidR="006C414B" w:rsidRPr="0014284A" w:rsidRDefault="006C414B">
      <w:pPr>
        <w:rPr>
          <w:rFonts w:ascii="Arial" w:hAnsi="Arial" w:cs="Arial"/>
          <w:b/>
          <w:bCs/>
          <w:sz w:val="20"/>
          <w:szCs w:val="20"/>
        </w:rPr>
      </w:pPr>
    </w:p>
    <w:p w14:paraId="3BCE5E3A" w14:textId="77777777" w:rsidR="006C414B" w:rsidRPr="0014284A" w:rsidRDefault="006C414B">
      <w:pPr>
        <w:rPr>
          <w:rFonts w:ascii="Arial" w:hAnsi="Arial" w:cs="Arial"/>
          <w:b/>
          <w:bCs/>
          <w:sz w:val="20"/>
          <w:szCs w:val="20"/>
        </w:rPr>
      </w:pPr>
    </w:p>
    <w:p w14:paraId="7701B840" w14:textId="77777777" w:rsidR="006C414B" w:rsidRPr="0014284A" w:rsidRDefault="006C414B">
      <w:pPr>
        <w:ind w:left="284"/>
        <w:rPr>
          <w:rFonts w:ascii="Arial" w:hAnsi="Arial" w:cs="Arial"/>
          <w:b/>
          <w:bCs/>
          <w:sz w:val="20"/>
          <w:szCs w:val="20"/>
        </w:rPr>
      </w:pPr>
    </w:p>
    <w:sectPr w:rsidR="006C414B" w:rsidRPr="0014284A">
      <w:headerReference w:type="default"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7C6E" w14:textId="77777777" w:rsidR="00F309F2" w:rsidRDefault="00F309F2">
      <w:r>
        <w:separator/>
      </w:r>
    </w:p>
  </w:endnote>
  <w:endnote w:type="continuationSeparator" w:id="0">
    <w:p w14:paraId="5F551B0F" w14:textId="77777777" w:rsidR="00F309F2" w:rsidRDefault="00F309F2">
      <w:r>
        <w:continuationSeparator/>
      </w:r>
    </w:p>
  </w:endnote>
  <w:endnote w:type="continuationNotice" w:id="1">
    <w:p w14:paraId="04190D62" w14:textId="77777777" w:rsidR="00F309F2" w:rsidRDefault="00F3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069C" w14:textId="2F9C0F90" w:rsidR="006244CB" w:rsidRPr="00AC5AC4" w:rsidRDefault="006244CB" w:rsidP="006244CB">
    <w:pPr>
      <w:pStyle w:val="Pidipagina"/>
      <w:pBdr>
        <w:top w:val="single" w:sz="4" w:space="1" w:color="auto"/>
      </w:pBdr>
      <w:rPr>
        <w:rFonts w:ascii="Arial" w:hAnsi="Arial" w:cs="Arial"/>
        <w:color w:val="FF0000"/>
        <w:sz w:val="16"/>
        <w:szCs w:val="16"/>
      </w:rPr>
    </w:pPr>
    <w:r w:rsidRPr="00AC5AC4">
      <w:rPr>
        <w:rFonts w:ascii="Arial" w:hAnsi="Arial" w:cs="Arial"/>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193F9C9" wp14:editId="29C66705">
              <wp:simplePos x="0" y="0"/>
              <wp:positionH relativeFrom="column">
                <wp:posOffset>5589905</wp:posOffset>
              </wp:positionH>
              <wp:positionV relativeFrom="paragraph">
                <wp:posOffset>71755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2D0321A"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081EB07E"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3F9C9" id="_x0000_t202" coordsize="21600,21600" o:spt="202" path="m,l,21600r21600,l21600,xe">
              <v:stroke joinstyle="miter"/>
              <v:path gradientshapeok="t" o:connecttype="rect"/>
            </v:shapetype>
            <v:shape id="Casella di testo 2" o:spid="_x0000_s1026" type="#_x0000_t202" style="position:absolute;margin-left:440.15pt;margin-top:5.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" stroked="f">
              <v:textbox>
                <w:txbxContent>
                  <w:p w14:paraId="02D0321A"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081EB07E" w14:textId="77777777" w:rsidR="006C414B" w:rsidRDefault="006C414B"/>
                </w:txbxContent>
              </v:textbox>
            </v:shape>
          </w:pict>
        </mc:Fallback>
      </mc:AlternateContent>
    </w:r>
    <w:r w:rsidRPr="00AC5AC4">
      <w:rPr>
        <w:rFonts w:ascii="Arial" w:hAnsi="Arial" w:cs="Arial"/>
        <w:iCs/>
        <w:color w:val="C0C0C0"/>
        <w:sz w:val="16"/>
        <w:szCs w:val="16"/>
      </w:rPr>
      <w:t xml:space="preserve">Consip S.p.A. - Consultazione del mercato per gara per prodotti di produttività individuale e </w:t>
    </w:r>
    <w:proofErr w:type="spellStart"/>
    <w:r w:rsidRPr="00AC5AC4">
      <w:rPr>
        <w:rFonts w:ascii="Arial" w:hAnsi="Arial" w:cs="Arial"/>
        <w:iCs/>
        <w:color w:val="C0C0C0"/>
        <w:sz w:val="16"/>
        <w:szCs w:val="16"/>
      </w:rPr>
      <w:t>collaboration</w:t>
    </w:r>
    <w:proofErr w:type="spellEnd"/>
    <w:r w:rsidRPr="00AC5AC4">
      <w:rPr>
        <w:rFonts w:ascii="Arial" w:hAnsi="Arial" w:cs="Arial"/>
        <w:iCs/>
        <w:color w:val="C0C0C0"/>
        <w:sz w:val="16"/>
        <w:szCs w:val="16"/>
      </w:rPr>
      <w:t xml:space="preserve"> (PRINCO) in modalità SaaS</w:t>
    </w:r>
    <w:r w:rsidR="00AC5AC4" w:rsidRPr="00AC5AC4">
      <w:rPr>
        <w:rFonts w:ascii="Arial" w:hAnsi="Arial" w:cs="Arial"/>
        <w:iCs/>
        <w:color w:val="C0C0C0"/>
        <w:sz w:val="16"/>
        <w:szCs w:val="16"/>
      </w:rPr>
      <w:t xml:space="preserve"> – ID 2928</w:t>
    </w:r>
  </w:p>
  <w:p w14:paraId="1C65893A" w14:textId="45B68702" w:rsidR="006C414B" w:rsidRPr="00AC5AC4" w:rsidRDefault="00A82C5B">
    <w:pPr>
      <w:pStyle w:val="Pidipagina"/>
      <w:pBdr>
        <w:top w:val="single" w:sz="4" w:space="1" w:color="auto"/>
      </w:pBdr>
      <w:rPr>
        <w:rFonts w:ascii="Arial" w:hAnsi="Arial" w:cs="Arial"/>
        <w:sz w:val="16"/>
        <w:szCs w:val="16"/>
      </w:rPr>
    </w:pPr>
    <w:r w:rsidRPr="00AC5AC4">
      <w:rPr>
        <w:rFonts w:ascii="Arial" w:hAnsi="Arial" w:cs="Arial"/>
        <w:iCs/>
        <w:color w:val="C0C0C0"/>
        <w:sz w:val="16"/>
        <w:szCs w:val="16"/>
      </w:rPr>
      <w:t>Ver. 2.</w:t>
    </w:r>
    <w:r w:rsidR="00D06536" w:rsidRPr="00AC5AC4">
      <w:rPr>
        <w:rFonts w:ascii="Arial" w:hAnsi="Arial" w:cs="Arial"/>
        <w:iCs/>
        <w:color w:val="C0C0C0"/>
        <w:sz w:val="16"/>
        <w:szCs w:val="16"/>
      </w:rPr>
      <w:t>3</w:t>
    </w:r>
    <w:r w:rsidRPr="00AC5AC4">
      <w:rPr>
        <w:rFonts w:ascii="Arial" w:hAnsi="Arial" w:cs="Arial"/>
        <w:iCs/>
        <w:color w:val="C0C0C0"/>
        <w:sz w:val="16"/>
        <w:szCs w:val="16"/>
      </w:rPr>
      <w:t xml:space="preserve"> - Data Aggiornamento: </w:t>
    </w:r>
    <w:r w:rsidR="00D06536" w:rsidRPr="00AC5AC4">
      <w:rPr>
        <w:rFonts w:ascii="Arial" w:hAnsi="Arial" w:cs="Arial"/>
        <w:iCs/>
        <w:color w:val="C0C0C0"/>
        <w:sz w:val="16"/>
        <w:szCs w:val="16"/>
      </w:rPr>
      <w:t>04</w:t>
    </w:r>
    <w:r w:rsidR="00AA7587" w:rsidRPr="00AC5AC4">
      <w:rPr>
        <w:rFonts w:ascii="Arial" w:hAnsi="Arial" w:cs="Arial"/>
        <w:iCs/>
        <w:color w:val="C0C0C0"/>
        <w:sz w:val="16"/>
        <w:szCs w:val="16"/>
      </w:rPr>
      <w:t>/0</w:t>
    </w:r>
    <w:r w:rsidR="00D06536" w:rsidRPr="00AC5AC4">
      <w:rPr>
        <w:rFonts w:ascii="Arial" w:hAnsi="Arial" w:cs="Arial"/>
        <w:iCs/>
        <w:color w:val="C0C0C0"/>
        <w:sz w:val="16"/>
        <w:szCs w:val="16"/>
      </w:rPr>
      <w:t>8</w:t>
    </w:r>
    <w:r w:rsidRPr="00AC5AC4">
      <w:rPr>
        <w:rFonts w:ascii="Arial" w:hAnsi="Arial" w:cs="Arial"/>
        <w:iCs/>
        <w:color w:val="C0C0C0"/>
        <w:sz w:val="16"/>
        <w:szCs w:val="16"/>
      </w:rPr>
      <w:t>/202</w:t>
    </w:r>
    <w:r w:rsidR="00D06536" w:rsidRPr="00AC5AC4">
      <w:rPr>
        <w:rFonts w:ascii="Arial" w:hAnsi="Arial" w:cs="Arial"/>
        <w:iCs/>
        <w:color w:val="C0C0C0"/>
        <w:sz w:val="16"/>
        <w:szCs w:val="16"/>
      </w:rPr>
      <w:t>3</w:t>
    </w:r>
  </w:p>
  <w:p w14:paraId="7E4E2A0F" w14:textId="77777777" w:rsidR="006C414B" w:rsidRPr="00AC5AC4" w:rsidRDefault="00A82C5B">
    <w:pPr>
      <w:pStyle w:val="Pidipagina"/>
      <w:rPr>
        <w:rFonts w:ascii="Arial" w:hAnsi="Arial" w:cs="Arial"/>
        <w:iCs/>
        <w:color w:val="C0C0C0"/>
        <w:sz w:val="16"/>
        <w:szCs w:val="16"/>
      </w:rPr>
    </w:pPr>
    <w:r w:rsidRPr="00AC5AC4">
      <w:rPr>
        <w:rFonts w:ascii="Arial" w:hAnsi="Arial" w:cs="Arial"/>
        <w:iCs/>
        <w:color w:val="C0C0C0"/>
        <w:sz w:val="16"/>
        <w:szCs w:val="16"/>
      </w:rPr>
      <w:t>Classificazione documento: Consip Public</w:t>
    </w:r>
  </w:p>
  <w:p w14:paraId="17B074A7" w14:textId="77777777" w:rsidR="006C414B" w:rsidRPr="00AC5AC4" w:rsidRDefault="00A82C5B">
    <w:pPr>
      <w:pStyle w:val="Pidipagina"/>
      <w:rPr>
        <w:rFonts w:ascii="Arial" w:hAnsi="Arial" w:cs="Arial"/>
        <w:iCs/>
        <w:color w:val="808080" w:themeColor="background1" w:themeShade="80"/>
        <w:sz w:val="16"/>
        <w:szCs w:val="16"/>
      </w:rPr>
    </w:pPr>
    <w:r w:rsidRPr="00AC5AC4">
      <w:rPr>
        <w:rFonts w:ascii="Arial" w:hAnsi="Arial" w:cs="Arial"/>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8A9E"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637EBF87"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1086847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394D50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FBE04F3" w14:textId="77777777" w:rsidR="006C414B" w:rsidRDefault="00A82C5B">
    <w:pPr>
      <w:pStyle w:val="Pidipagina"/>
      <w:spacing w:line="276" w:lineRule="auto"/>
      <w:rPr>
        <w:rFonts w:ascii="Calibri" w:hAnsi="Calibri"/>
        <w:color w:val="808080"/>
        <w:sz w:val="16"/>
        <w:szCs w:val="16"/>
      </w:rPr>
    </w:pPr>
    <w:proofErr w:type="spellStart"/>
    <w:r>
      <w:rPr>
        <w:rFonts w:ascii="Calibri" w:hAnsi="Calibri"/>
        <w:color w:val="808080"/>
        <w:sz w:val="16"/>
        <w:szCs w:val="16"/>
      </w:rPr>
      <w:t>Iscr.Reg.Imp.c</w:t>
    </w:r>
    <w:proofErr w:type="spell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B8C4" w14:textId="77777777" w:rsidR="00F309F2" w:rsidRDefault="00F309F2">
      <w:r>
        <w:separator/>
      </w:r>
    </w:p>
  </w:footnote>
  <w:footnote w:type="continuationSeparator" w:id="0">
    <w:p w14:paraId="556B2206" w14:textId="77777777" w:rsidR="00F309F2" w:rsidRDefault="00F309F2">
      <w:r>
        <w:continuationSeparator/>
      </w:r>
    </w:p>
  </w:footnote>
  <w:footnote w:type="continuationNotice" w:id="1">
    <w:p w14:paraId="02E90ACB" w14:textId="77777777" w:rsidR="00F309F2" w:rsidRDefault="00F309F2"/>
  </w:footnote>
  <w:footnote w:id="2">
    <w:p w14:paraId="65EF9ADC" w14:textId="77777777" w:rsidR="00EB45C6" w:rsidRPr="003F11E3" w:rsidRDefault="00EB45C6" w:rsidP="00EB45C6">
      <w:pPr>
        <w:pStyle w:val="Testonotaapidipagina"/>
        <w:rPr>
          <w:rFonts w:asciiTheme="minorHAnsi" w:hAnsiTheme="minorHAnsi" w:cstheme="minorHAnsi"/>
        </w:rPr>
      </w:pPr>
      <w:r w:rsidRPr="003F11E3">
        <w:rPr>
          <w:rStyle w:val="Rimandonotaapidipagina"/>
          <w:rFonts w:asciiTheme="minorHAnsi" w:hAnsiTheme="minorHAnsi" w:cstheme="minorHAnsi"/>
        </w:rPr>
        <w:footnoteRef/>
      </w:r>
      <w:r w:rsidRPr="003F11E3">
        <w:rPr>
          <w:rFonts w:asciiTheme="minorHAnsi" w:hAnsiTheme="minorHAnsi" w:cstheme="minorHAnsi"/>
        </w:rPr>
        <w:t xml:space="preserve"> </w:t>
      </w:r>
      <w:r w:rsidRPr="003F11E3">
        <w:rPr>
          <w:rFonts w:asciiTheme="minorHAnsi" w:hAnsiTheme="minorHAnsi" w:cstheme="minorHAnsi"/>
          <w:i/>
          <w:iCs/>
          <w:sz w:val="16"/>
          <w:szCs w:val="16"/>
        </w:rPr>
        <w:t>Regolamento per le infrastrutture digitali e per i servizi cloud per la pubblica amministrazione, ai sensi dell’articolo 33-septies, comma 4, del decreto-legge 18 ottobre 2012, n. 179, convertito, con modificazioni, dalla legge 17 dicembre 2012, n. 221</w:t>
      </w:r>
      <w:r>
        <w:rPr>
          <w:rFonts w:asciiTheme="minorHAnsi" w:hAnsiTheme="minorHAnsi" w:cstheme="minorHAnsi"/>
          <w:sz w:val="16"/>
          <w:szCs w:val="16"/>
        </w:rPr>
        <w:t xml:space="preserve"> del 27 giugno 2024 dell’Agenzia per la Cybersicurezza Nazionale (ACN).</w:t>
      </w:r>
    </w:p>
  </w:footnote>
  <w:footnote w:id="3">
    <w:p w14:paraId="3414CF3A" w14:textId="77777777" w:rsidR="00EB45C6" w:rsidRPr="003F11E3" w:rsidRDefault="00EB45C6" w:rsidP="00EB45C6">
      <w:pPr>
        <w:pStyle w:val="Testonotaapidipagina"/>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EE14" w14:textId="37B842B8" w:rsidR="006C414B" w:rsidRDefault="000021B4">
    <w:pPr>
      <w:pStyle w:val="Intestazione"/>
      <w:ind w:hanging="709"/>
    </w:pPr>
    <w:r w:rsidRPr="0005165F">
      <w:rPr>
        <w:noProof/>
        <w:color w:val="004288"/>
        <w:sz w:val="18"/>
        <w:szCs w:val="18"/>
      </w:rPr>
      <w:drawing>
        <wp:anchor distT="0" distB="0" distL="114300" distR="114300" simplePos="0" relativeHeight="251663872" behindDoc="0" locked="0" layoutInCell="1" allowOverlap="1" wp14:anchorId="32E453A7" wp14:editId="7C69FA17">
          <wp:simplePos x="0" y="0"/>
          <wp:positionH relativeFrom="column">
            <wp:posOffset>0</wp:posOffset>
          </wp:positionH>
          <wp:positionV relativeFrom="page">
            <wp:posOffset>449580</wp:posOffset>
          </wp:positionV>
          <wp:extent cx="1212605" cy="298800"/>
          <wp:effectExtent l="0" t="0" r="0" b="6350"/>
          <wp:wrapNone/>
          <wp:docPr id="1611732503" name="Immagine 1611732503"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FE8" w14:textId="4BA59015" w:rsidR="006C414B" w:rsidRDefault="005D1D52">
    <w:pPr>
      <w:pStyle w:val="Intestazione"/>
    </w:pPr>
    <w:r w:rsidRPr="0005165F">
      <w:rPr>
        <w:noProof/>
        <w:color w:val="004288"/>
        <w:sz w:val="18"/>
        <w:szCs w:val="18"/>
      </w:rPr>
      <w:drawing>
        <wp:anchor distT="0" distB="0" distL="114300" distR="114300" simplePos="0" relativeHeight="251661824" behindDoc="0" locked="0" layoutInCell="1" allowOverlap="1" wp14:anchorId="29956220" wp14:editId="62E24010">
          <wp:simplePos x="0" y="0"/>
          <wp:positionH relativeFrom="column">
            <wp:posOffset>0</wp:posOffset>
          </wp:positionH>
          <wp:positionV relativeFrom="page">
            <wp:posOffset>449580</wp:posOffset>
          </wp:positionV>
          <wp:extent cx="1212605" cy="298800"/>
          <wp:effectExtent l="0" t="0" r="0" b="6350"/>
          <wp:wrapNone/>
          <wp:docPr id="463912499" name="Immagine 463912499"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9F0D48"/>
    <w:multiLevelType w:val="hybridMultilevel"/>
    <w:tmpl w:val="5E3A72A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9"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537069"/>
    <w:multiLevelType w:val="hybridMultilevel"/>
    <w:tmpl w:val="1024B7D6"/>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4F6D39"/>
    <w:multiLevelType w:val="hybridMultilevel"/>
    <w:tmpl w:val="85F69450"/>
    <w:lvl w:ilvl="0" w:tplc="8578EC4A">
      <w:numFmt w:val="bullet"/>
      <w:lvlText w:val="•"/>
      <w:lvlJc w:val="left"/>
      <w:pPr>
        <w:ind w:left="1124" w:hanging="420"/>
      </w:pPr>
      <w:rPr>
        <w:rFonts w:ascii="Arial" w:eastAsia="Times New Roman" w:hAnsi="Arial" w:cs="Arial" w:hint="default"/>
      </w:rPr>
    </w:lvl>
    <w:lvl w:ilvl="1" w:tplc="04100003" w:tentative="1">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15"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A3859"/>
    <w:multiLevelType w:val="hybridMultilevel"/>
    <w:tmpl w:val="F33868D4"/>
    <w:lvl w:ilvl="0" w:tplc="48F6879E">
      <w:start w:val="4"/>
      <w:numFmt w:val="decimal"/>
      <w:lvlText w:val="2.%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75626F"/>
    <w:multiLevelType w:val="hybridMultilevel"/>
    <w:tmpl w:val="EB560142"/>
    <w:lvl w:ilvl="0" w:tplc="258A8DCC">
      <w:start w:val="1"/>
      <w:numFmt w:val="lowerLetter"/>
      <w:lvlText w:val="%1)"/>
      <w:lvlJc w:val="left"/>
      <w:pPr>
        <w:ind w:left="1428" w:hanging="360"/>
      </w:pPr>
      <w:rPr>
        <w:rFonts w:ascii="Calibri" w:hAnsi="Calibri"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F6857EA"/>
    <w:multiLevelType w:val="hybridMultilevel"/>
    <w:tmpl w:val="C54214AC"/>
    <w:lvl w:ilvl="0" w:tplc="B7AAAAD2">
      <w:start w:val="1"/>
      <w:numFmt w:val="lowerLetter"/>
      <w:lvlText w:val="%1)"/>
      <w:lvlJc w:val="left"/>
      <w:pPr>
        <w:ind w:left="1413" w:hanging="70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4"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8"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CB3EBE"/>
    <w:multiLevelType w:val="hybridMultilevel"/>
    <w:tmpl w:val="9A4AB67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2C4C88"/>
    <w:multiLevelType w:val="hybridMultilevel"/>
    <w:tmpl w:val="9DEAA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587FA6"/>
    <w:multiLevelType w:val="hybridMultilevel"/>
    <w:tmpl w:val="8FB82F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8F14497"/>
    <w:multiLevelType w:val="hybridMultilevel"/>
    <w:tmpl w:val="1024B7D6"/>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FD16CCE"/>
    <w:multiLevelType w:val="hybridMultilevel"/>
    <w:tmpl w:val="E4621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6DF174A"/>
    <w:multiLevelType w:val="hybridMultilevel"/>
    <w:tmpl w:val="59241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87567BD"/>
    <w:multiLevelType w:val="hybridMultilevel"/>
    <w:tmpl w:val="1024B7D6"/>
    <w:lvl w:ilvl="0" w:tplc="11682DC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3034381">
    <w:abstractNumId w:val="34"/>
  </w:num>
  <w:num w:numId="2" w16cid:durableId="113863699">
    <w:abstractNumId w:val="2"/>
  </w:num>
  <w:num w:numId="3" w16cid:durableId="378552179">
    <w:abstractNumId w:val="0"/>
  </w:num>
  <w:num w:numId="4" w16cid:durableId="570819442">
    <w:abstractNumId w:val="3"/>
  </w:num>
  <w:num w:numId="5" w16cid:durableId="1227492698">
    <w:abstractNumId w:val="0"/>
  </w:num>
  <w:num w:numId="6" w16cid:durableId="883491712">
    <w:abstractNumId w:val="0"/>
  </w:num>
  <w:num w:numId="7" w16cid:durableId="1183013672">
    <w:abstractNumId w:val="0"/>
  </w:num>
  <w:num w:numId="8" w16cid:durableId="187568922">
    <w:abstractNumId w:val="7"/>
  </w:num>
  <w:num w:numId="9" w16cid:durableId="1541431668">
    <w:abstractNumId w:val="22"/>
  </w:num>
  <w:num w:numId="10" w16cid:durableId="350184198">
    <w:abstractNumId w:val="36"/>
  </w:num>
  <w:num w:numId="11" w16cid:durableId="1077022926">
    <w:abstractNumId w:val="30"/>
  </w:num>
  <w:num w:numId="12" w16cid:durableId="373963056">
    <w:abstractNumId w:val="28"/>
  </w:num>
  <w:num w:numId="13" w16cid:durableId="505904050">
    <w:abstractNumId w:val="35"/>
  </w:num>
  <w:num w:numId="14" w16cid:durableId="1995718599">
    <w:abstractNumId w:val="1"/>
    <w:lvlOverride w:ilvl="0">
      <w:lvl w:ilvl="0">
        <w:numFmt w:val="bullet"/>
        <w:lvlText w:val=""/>
        <w:legacy w:legacy="1" w:legacySpace="0" w:legacyIndent="360"/>
        <w:lvlJc w:val="left"/>
        <w:rPr>
          <w:rFonts w:ascii="Symbol" w:hAnsi="Symbol" w:hint="default"/>
        </w:rPr>
      </w:lvl>
    </w:lvlOverride>
  </w:num>
  <w:num w:numId="15" w16cid:durableId="1164904764">
    <w:abstractNumId w:val="32"/>
  </w:num>
  <w:num w:numId="16" w16cid:durableId="2109303614">
    <w:abstractNumId w:val="29"/>
  </w:num>
  <w:num w:numId="17" w16cid:durableId="2047365530">
    <w:abstractNumId w:val="33"/>
  </w:num>
  <w:num w:numId="18" w16cid:durableId="1210000097">
    <w:abstractNumId w:val="16"/>
  </w:num>
  <w:num w:numId="19" w16cid:durableId="1326282949">
    <w:abstractNumId w:val="17"/>
  </w:num>
  <w:num w:numId="20" w16cid:durableId="1688555062">
    <w:abstractNumId w:val="46"/>
  </w:num>
  <w:num w:numId="21" w16cid:durableId="281694577">
    <w:abstractNumId w:val="47"/>
  </w:num>
  <w:num w:numId="22" w16cid:durableId="646202140">
    <w:abstractNumId w:val="15"/>
  </w:num>
  <w:num w:numId="23" w16cid:durableId="1667509842">
    <w:abstractNumId w:val="5"/>
  </w:num>
  <w:num w:numId="24" w16cid:durableId="918903058">
    <w:abstractNumId w:val="48"/>
  </w:num>
  <w:num w:numId="25" w16cid:durableId="644749020">
    <w:abstractNumId w:val="9"/>
  </w:num>
  <w:num w:numId="26" w16cid:durableId="1770926784">
    <w:abstractNumId w:val="24"/>
  </w:num>
  <w:num w:numId="27" w16cid:durableId="1271207109">
    <w:abstractNumId w:val="25"/>
  </w:num>
  <w:num w:numId="28" w16cid:durableId="1663269301">
    <w:abstractNumId w:val="6"/>
  </w:num>
  <w:num w:numId="29" w16cid:durableId="597373843">
    <w:abstractNumId w:val="11"/>
  </w:num>
  <w:num w:numId="30" w16cid:durableId="1063986119">
    <w:abstractNumId w:val="31"/>
  </w:num>
  <w:num w:numId="31" w16cid:durableId="2101563764">
    <w:abstractNumId w:val="45"/>
  </w:num>
  <w:num w:numId="32" w16cid:durableId="1116870252">
    <w:abstractNumId w:val="40"/>
  </w:num>
  <w:num w:numId="33" w16cid:durableId="1023825710">
    <w:abstractNumId w:val="38"/>
  </w:num>
  <w:num w:numId="34" w16cid:durableId="1084693030">
    <w:abstractNumId w:val="12"/>
  </w:num>
  <w:num w:numId="35" w16cid:durableId="1720934352">
    <w:abstractNumId w:val="26"/>
  </w:num>
  <w:num w:numId="36" w16cid:durableId="1325666242">
    <w:abstractNumId w:val="27"/>
  </w:num>
  <w:num w:numId="37" w16cid:durableId="1746369523">
    <w:abstractNumId w:val="4"/>
  </w:num>
  <w:num w:numId="38" w16cid:durableId="966853138">
    <w:abstractNumId w:val="23"/>
  </w:num>
  <w:num w:numId="39" w16cid:durableId="171725244">
    <w:abstractNumId w:val="20"/>
  </w:num>
  <w:num w:numId="40" w16cid:durableId="1810323561">
    <w:abstractNumId w:val="43"/>
  </w:num>
  <w:num w:numId="41" w16cid:durableId="118375118">
    <w:abstractNumId w:val="13"/>
  </w:num>
  <w:num w:numId="42" w16cid:durableId="703364184">
    <w:abstractNumId w:val="27"/>
  </w:num>
  <w:num w:numId="43" w16cid:durableId="370955395">
    <w:abstractNumId w:val="27"/>
  </w:num>
  <w:num w:numId="44" w16cid:durableId="1783719148">
    <w:abstractNumId w:val="27"/>
  </w:num>
  <w:num w:numId="45" w16cid:durableId="2071340029">
    <w:abstractNumId w:val="27"/>
  </w:num>
  <w:num w:numId="46" w16cid:durableId="208686940">
    <w:abstractNumId w:val="27"/>
  </w:num>
  <w:num w:numId="47" w16cid:durableId="305360642">
    <w:abstractNumId w:val="27"/>
  </w:num>
  <w:num w:numId="48" w16cid:durableId="28335957">
    <w:abstractNumId w:val="27"/>
  </w:num>
  <w:num w:numId="49" w16cid:durableId="19670772">
    <w:abstractNumId w:val="27"/>
  </w:num>
  <w:num w:numId="50" w16cid:durableId="126514689">
    <w:abstractNumId w:val="27"/>
  </w:num>
  <w:num w:numId="51" w16cid:durableId="2082286465">
    <w:abstractNumId w:val="19"/>
  </w:num>
  <w:num w:numId="52" w16cid:durableId="805242108">
    <w:abstractNumId w:val="21"/>
  </w:num>
  <w:num w:numId="53" w16cid:durableId="154617449">
    <w:abstractNumId w:val="8"/>
  </w:num>
  <w:num w:numId="54" w16cid:durableId="992639457">
    <w:abstractNumId w:val="44"/>
  </w:num>
  <w:num w:numId="55" w16cid:durableId="901210748">
    <w:abstractNumId w:val="49"/>
  </w:num>
  <w:num w:numId="56" w16cid:durableId="1862549467">
    <w:abstractNumId w:val="41"/>
  </w:num>
  <w:num w:numId="57" w16cid:durableId="1729264703">
    <w:abstractNumId w:val="39"/>
  </w:num>
  <w:num w:numId="58" w16cid:durableId="829246846">
    <w:abstractNumId w:val="27"/>
  </w:num>
  <w:num w:numId="59" w16cid:durableId="1815102864">
    <w:abstractNumId w:val="37"/>
  </w:num>
  <w:num w:numId="60" w16cid:durableId="1863858908">
    <w:abstractNumId w:val="14"/>
  </w:num>
  <w:num w:numId="61" w16cid:durableId="1121730008">
    <w:abstractNumId w:val="27"/>
  </w:num>
  <w:num w:numId="62" w16cid:durableId="1421828418">
    <w:abstractNumId w:val="27"/>
  </w:num>
  <w:num w:numId="63" w16cid:durableId="1191410458">
    <w:abstractNumId w:val="50"/>
  </w:num>
  <w:num w:numId="64" w16cid:durableId="105465663">
    <w:abstractNumId w:val="27"/>
  </w:num>
  <w:num w:numId="65" w16cid:durableId="611741238">
    <w:abstractNumId w:val="42"/>
  </w:num>
  <w:num w:numId="66" w16cid:durableId="1936131924">
    <w:abstractNumId w:val="27"/>
  </w:num>
  <w:num w:numId="67" w16cid:durableId="953561819">
    <w:abstractNumId w:val="10"/>
  </w:num>
  <w:num w:numId="68" w16cid:durableId="894396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21B4"/>
    <w:rsid w:val="00031DD8"/>
    <w:rsid w:val="00045850"/>
    <w:rsid w:val="00046B5D"/>
    <w:rsid w:val="000A039C"/>
    <w:rsid w:val="00133C1B"/>
    <w:rsid w:val="0014284A"/>
    <w:rsid w:val="001C7258"/>
    <w:rsid w:val="00310933"/>
    <w:rsid w:val="00362264"/>
    <w:rsid w:val="00380ABF"/>
    <w:rsid w:val="003A1BB8"/>
    <w:rsid w:val="003D3ECD"/>
    <w:rsid w:val="003D7579"/>
    <w:rsid w:val="004039F8"/>
    <w:rsid w:val="00404924"/>
    <w:rsid w:val="0047292B"/>
    <w:rsid w:val="004A5686"/>
    <w:rsid w:val="004E1C8B"/>
    <w:rsid w:val="00506C8E"/>
    <w:rsid w:val="005548BD"/>
    <w:rsid w:val="0055608F"/>
    <w:rsid w:val="00567B07"/>
    <w:rsid w:val="005D1D52"/>
    <w:rsid w:val="006244CB"/>
    <w:rsid w:val="00650B22"/>
    <w:rsid w:val="006C414B"/>
    <w:rsid w:val="006C5D8D"/>
    <w:rsid w:val="00706EC1"/>
    <w:rsid w:val="00712A8E"/>
    <w:rsid w:val="00712E2C"/>
    <w:rsid w:val="0077278E"/>
    <w:rsid w:val="0077506E"/>
    <w:rsid w:val="0077562B"/>
    <w:rsid w:val="00792DAC"/>
    <w:rsid w:val="007A222A"/>
    <w:rsid w:val="007D12D1"/>
    <w:rsid w:val="007E133D"/>
    <w:rsid w:val="008233FB"/>
    <w:rsid w:val="008604EB"/>
    <w:rsid w:val="008B2305"/>
    <w:rsid w:val="008B7EAF"/>
    <w:rsid w:val="0092272B"/>
    <w:rsid w:val="009453B6"/>
    <w:rsid w:val="00966964"/>
    <w:rsid w:val="009C08E5"/>
    <w:rsid w:val="009D21ED"/>
    <w:rsid w:val="00A06E2B"/>
    <w:rsid w:val="00A25F48"/>
    <w:rsid w:val="00A55E69"/>
    <w:rsid w:val="00A82C5B"/>
    <w:rsid w:val="00AA7587"/>
    <w:rsid w:val="00AB54E2"/>
    <w:rsid w:val="00AC5AC4"/>
    <w:rsid w:val="00AF7473"/>
    <w:rsid w:val="00B12885"/>
    <w:rsid w:val="00B85345"/>
    <w:rsid w:val="00BB46BA"/>
    <w:rsid w:val="00BC28EB"/>
    <w:rsid w:val="00CB0C14"/>
    <w:rsid w:val="00CB246E"/>
    <w:rsid w:val="00CC1061"/>
    <w:rsid w:val="00CE6798"/>
    <w:rsid w:val="00D06536"/>
    <w:rsid w:val="00D70F08"/>
    <w:rsid w:val="00D731BE"/>
    <w:rsid w:val="00DE1DFD"/>
    <w:rsid w:val="00DF1A29"/>
    <w:rsid w:val="00DF3B22"/>
    <w:rsid w:val="00E315E7"/>
    <w:rsid w:val="00E57C36"/>
    <w:rsid w:val="00E76E06"/>
    <w:rsid w:val="00EA2D76"/>
    <w:rsid w:val="00EB45C6"/>
    <w:rsid w:val="00EC0DB3"/>
    <w:rsid w:val="00ED7332"/>
    <w:rsid w:val="00EE1169"/>
    <w:rsid w:val="00EE5D98"/>
    <w:rsid w:val="00EF5040"/>
    <w:rsid w:val="00F0310D"/>
    <w:rsid w:val="00F309F2"/>
    <w:rsid w:val="00F57F99"/>
    <w:rsid w:val="00F75017"/>
    <w:rsid w:val="00FB1FB3"/>
    <w:rsid w:val="00FB3247"/>
    <w:rsid w:val="00FD19CC"/>
    <w:rsid w:val="00FF64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66877"/>
  <w15:docId w15:val="{BE729CF3-1E58-49AC-92CC-9265EEE8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B12885"/>
    <w:pPr>
      <w:spacing w:before="120" w:after="120"/>
      <w:jc w:val="both"/>
    </w:pPr>
    <w:rPr>
      <w:rFonts w:ascii="Calibri" w:hAnsi="Calibri"/>
      <w:sz w:val="20"/>
      <w:szCs w:val="20"/>
    </w:rPr>
  </w:style>
  <w:style w:type="character" w:customStyle="1" w:styleId="NormaleFiliCarattere">
    <w:name w:val="Normale Fili Carattere"/>
    <w:link w:val="NormaleFili"/>
    <w:rsid w:val="00B12885"/>
    <w:rPr>
      <w:rFonts w:ascii="Calibri" w:hAnsi="Calibri"/>
    </w:rPr>
  </w:style>
  <w:style w:type="character" w:styleId="Menzionenonrisolta">
    <w:name w:val="Unresolved Mention"/>
    <w:basedOn w:val="Carpredefinitoparagrafo"/>
    <w:uiPriority w:val="99"/>
    <w:semiHidden/>
    <w:unhideWhenUsed/>
    <w:rsid w:val="00E7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acquisti della pubblica amministrazione; sogei; convenzione; beni; servizi; iniziativa; pubblica amministrazione; dipendenti; azienda; gara; Sogei;</KeywordsStandard>
    <VersioneStandard xmlns="c1fa6f04-6a7c-4f77-a535-69a3cfd32560">2.3</VersioneStandard>
    <Codice xmlns="c1fa6f04-6a7c-4f77-a535-69a3cfd32560">83</Codice>
    <FormatoStandard xmlns="c1fa6f04-6a7c-4f77-a535-69a3cfd32560">Word</FormatoStanda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BB3B-4AAC-4414-A2FA-5099124D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A1CD9-E46D-408A-8AD8-4E06D3882C73}">
  <ds:schemaRefs>
    <ds:schemaRef ds:uri="http://schemas.microsoft.com/office/2006/metadata/properties"/>
    <ds:schemaRef ds:uri="http://schemas.microsoft.com/office/infopath/2007/PartnerControls"/>
    <ds:schemaRef ds:uri="c1fa6f04-6a7c-4f77-a535-69a3cfd32560"/>
  </ds:schemaRefs>
</ds:datastoreItem>
</file>

<file path=customXml/itemProps3.xml><?xml version="1.0" encoding="utf-8"?>
<ds:datastoreItem xmlns:ds="http://schemas.openxmlformats.org/officeDocument/2006/customXml" ds:itemID="{01C22397-BDF9-49F8-A94F-41BE0B9FE479}">
  <ds:schemaRefs>
    <ds:schemaRef ds:uri="http://schemas.microsoft.com/sharepoint/v3/contenttype/forms"/>
  </ds:schemaRefs>
</ds:datastoreItem>
</file>

<file path=customXml/itemProps4.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2969</Words>
  <Characters>16929</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Consip S.p.A.</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Generale per la consultazione del mercato</dc:title>
  <dc:creator/>
  <cp:lastModifiedBy>Pistorio Enzo</cp:lastModifiedBy>
  <cp:revision>67</cp:revision>
  <dcterms:created xsi:type="dcterms:W3CDTF">2023-08-04T15:56:00Z</dcterms:created>
  <dcterms:modified xsi:type="dcterms:W3CDTF">2025-07-22T10:30:00Z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ies>
</file>