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0D56" w14:textId="77777777" w:rsidR="006C414B" w:rsidRDefault="006C414B">
      <w:pPr>
        <w:spacing w:line="276" w:lineRule="auto"/>
        <w:jc w:val="both"/>
        <w:rPr>
          <w:rFonts w:asciiTheme="minorHAnsi" w:hAnsiTheme="minorHAnsi" w:cs="Arial"/>
          <w:b/>
          <w:bCs/>
          <w:sz w:val="20"/>
          <w:szCs w:val="20"/>
        </w:rPr>
      </w:pPr>
    </w:p>
    <w:p w14:paraId="1AA18EA9" w14:textId="43A5850F" w:rsidR="006C414B" w:rsidRDefault="00A82C5B">
      <w:pPr>
        <w:pStyle w:val="Titolocopertina"/>
        <w:ind w:left="284"/>
      </w:pPr>
      <w:r>
        <w:t xml:space="preserve">GARA PER </w:t>
      </w:r>
      <w:r w:rsidR="00AB7413">
        <w:t xml:space="preserve">ACQUISIZIONE </w:t>
      </w:r>
      <w:r w:rsidR="00755762" w:rsidRPr="00354F4D">
        <w:t>PRODOTTI E SERVIZI VMWARE E BROADCOM PER SOGEI</w:t>
      </w:r>
      <w:r w:rsidR="0086078F">
        <w:t xml:space="preserve"> </w:t>
      </w:r>
      <w:r w:rsidR="009A1CDC" w:rsidRPr="00354F4D">
        <w:t>– ID 2922</w:t>
      </w:r>
    </w:p>
    <w:p w14:paraId="42EAAAE2" w14:textId="77777777" w:rsidR="006C414B" w:rsidRDefault="006C414B">
      <w:pPr>
        <w:spacing w:line="276" w:lineRule="auto"/>
        <w:ind w:left="284"/>
        <w:jc w:val="both"/>
        <w:rPr>
          <w:rFonts w:asciiTheme="minorHAnsi" w:hAnsiTheme="minorHAnsi" w:cs="Arial"/>
          <w:b/>
          <w:bCs/>
          <w:sz w:val="20"/>
          <w:szCs w:val="20"/>
        </w:rPr>
      </w:pPr>
    </w:p>
    <w:p w14:paraId="3FAA7080" w14:textId="77777777" w:rsidR="006C414B" w:rsidRDefault="006C414B">
      <w:pPr>
        <w:spacing w:line="276" w:lineRule="auto"/>
        <w:ind w:left="284"/>
        <w:jc w:val="both"/>
        <w:rPr>
          <w:rFonts w:asciiTheme="minorHAnsi" w:hAnsiTheme="minorHAnsi" w:cs="Arial"/>
          <w:b/>
          <w:bCs/>
          <w:sz w:val="20"/>
          <w:szCs w:val="20"/>
        </w:rPr>
      </w:pPr>
    </w:p>
    <w:p w14:paraId="08AAB485" w14:textId="77777777" w:rsidR="006C414B" w:rsidRDefault="006C414B">
      <w:pPr>
        <w:spacing w:line="276" w:lineRule="auto"/>
        <w:ind w:left="284"/>
        <w:jc w:val="both"/>
        <w:rPr>
          <w:rFonts w:asciiTheme="minorHAnsi" w:hAnsiTheme="minorHAnsi" w:cs="Arial"/>
          <w:b/>
          <w:bCs/>
          <w:sz w:val="20"/>
          <w:szCs w:val="20"/>
        </w:rPr>
      </w:pPr>
    </w:p>
    <w:p w14:paraId="17DC19E0" w14:textId="77777777" w:rsidR="006C414B" w:rsidRDefault="006C414B">
      <w:pPr>
        <w:spacing w:line="276" w:lineRule="auto"/>
        <w:ind w:left="284"/>
        <w:jc w:val="both"/>
        <w:rPr>
          <w:rFonts w:asciiTheme="minorHAnsi" w:hAnsiTheme="minorHAnsi" w:cs="Arial"/>
          <w:b/>
          <w:bCs/>
          <w:sz w:val="20"/>
          <w:szCs w:val="20"/>
        </w:rPr>
      </w:pPr>
    </w:p>
    <w:p w14:paraId="71D96BC2" w14:textId="77777777" w:rsidR="006C414B" w:rsidRDefault="006C414B">
      <w:pPr>
        <w:spacing w:line="276" w:lineRule="auto"/>
        <w:ind w:left="284"/>
        <w:jc w:val="both"/>
        <w:rPr>
          <w:rFonts w:asciiTheme="minorHAnsi" w:hAnsiTheme="minorHAnsi" w:cs="Arial"/>
          <w:b/>
          <w:bCs/>
          <w:sz w:val="20"/>
          <w:szCs w:val="20"/>
        </w:rPr>
      </w:pPr>
    </w:p>
    <w:p w14:paraId="3D07D2F5" w14:textId="77777777" w:rsidR="006C414B" w:rsidRDefault="006C414B">
      <w:pPr>
        <w:spacing w:line="276" w:lineRule="auto"/>
        <w:ind w:left="284"/>
        <w:jc w:val="both"/>
        <w:rPr>
          <w:rFonts w:asciiTheme="minorHAnsi" w:hAnsiTheme="minorHAnsi" w:cs="Arial"/>
          <w:b/>
          <w:bCs/>
          <w:sz w:val="20"/>
          <w:szCs w:val="20"/>
        </w:rPr>
      </w:pPr>
    </w:p>
    <w:p w14:paraId="7034E6FB" w14:textId="77777777" w:rsidR="006C414B" w:rsidRDefault="006C414B">
      <w:pPr>
        <w:spacing w:line="276" w:lineRule="auto"/>
        <w:ind w:left="284"/>
        <w:jc w:val="both"/>
        <w:rPr>
          <w:rFonts w:asciiTheme="minorHAnsi" w:hAnsiTheme="minorHAnsi" w:cs="Arial"/>
          <w:b/>
          <w:bCs/>
          <w:sz w:val="20"/>
          <w:szCs w:val="20"/>
        </w:rPr>
      </w:pPr>
    </w:p>
    <w:p w14:paraId="388E0D31" w14:textId="77777777" w:rsidR="006C414B" w:rsidRDefault="006C414B">
      <w:pPr>
        <w:spacing w:line="276" w:lineRule="auto"/>
        <w:ind w:left="284"/>
        <w:jc w:val="both"/>
        <w:rPr>
          <w:rFonts w:asciiTheme="minorHAnsi" w:hAnsiTheme="minorHAnsi" w:cs="Arial"/>
          <w:b/>
          <w:bCs/>
          <w:sz w:val="20"/>
          <w:szCs w:val="20"/>
        </w:rPr>
      </w:pPr>
    </w:p>
    <w:p w14:paraId="3C9CDAC1" w14:textId="77777777" w:rsidR="006C414B" w:rsidRDefault="006C414B">
      <w:pPr>
        <w:spacing w:line="276" w:lineRule="auto"/>
        <w:ind w:left="284"/>
        <w:jc w:val="both"/>
        <w:rPr>
          <w:rFonts w:asciiTheme="minorHAnsi" w:hAnsiTheme="minorHAnsi" w:cs="Arial"/>
          <w:b/>
          <w:bCs/>
          <w:sz w:val="20"/>
          <w:szCs w:val="20"/>
        </w:rPr>
      </w:pPr>
    </w:p>
    <w:p w14:paraId="688102AA" w14:textId="77777777" w:rsidR="006C414B" w:rsidRDefault="006C414B">
      <w:pPr>
        <w:spacing w:line="276" w:lineRule="auto"/>
        <w:ind w:left="284"/>
        <w:jc w:val="both"/>
        <w:rPr>
          <w:rFonts w:asciiTheme="minorHAnsi" w:hAnsiTheme="minorHAnsi" w:cs="Arial"/>
          <w:b/>
          <w:bCs/>
          <w:sz w:val="20"/>
          <w:szCs w:val="20"/>
        </w:rPr>
      </w:pPr>
    </w:p>
    <w:p w14:paraId="38502AD2" w14:textId="77777777" w:rsidR="006C414B" w:rsidRDefault="00A82C5B">
      <w:pPr>
        <w:pStyle w:val="Titoli14bold"/>
        <w:ind w:left="284"/>
      </w:pPr>
      <w:r>
        <w:t>DOCUMENTO DI CONSULTAZIONE DEL MERCATO</w:t>
      </w:r>
    </w:p>
    <w:p w14:paraId="768785D0" w14:textId="77777777" w:rsidR="006C414B" w:rsidRDefault="00A82C5B">
      <w:pPr>
        <w:pStyle w:val="Titoli14bold"/>
        <w:ind w:left="284"/>
      </w:pPr>
      <w:r>
        <w:t>QUESTIONARIO GENERALE</w:t>
      </w:r>
    </w:p>
    <w:p w14:paraId="4825805C" w14:textId="77777777" w:rsidR="006C414B" w:rsidRDefault="006C414B">
      <w:pPr>
        <w:spacing w:line="276" w:lineRule="auto"/>
        <w:ind w:left="284"/>
        <w:jc w:val="both"/>
        <w:rPr>
          <w:rFonts w:asciiTheme="minorHAnsi" w:hAnsiTheme="minorHAnsi" w:cs="Arial"/>
          <w:b/>
          <w:bCs/>
          <w:sz w:val="20"/>
          <w:szCs w:val="20"/>
        </w:rPr>
      </w:pPr>
    </w:p>
    <w:p w14:paraId="61BA36BE" w14:textId="77777777" w:rsidR="006C414B" w:rsidRDefault="006C414B">
      <w:pPr>
        <w:spacing w:line="276" w:lineRule="auto"/>
        <w:ind w:left="284"/>
        <w:jc w:val="both"/>
        <w:rPr>
          <w:rFonts w:asciiTheme="minorHAnsi" w:hAnsiTheme="minorHAnsi" w:cs="Arial"/>
          <w:b/>
          <w:bCs/>
          <w:sz w:val="20"/>
          <w:szCs w:val="20"/>
        </w:rPr>
      </w:pPr>
    </w:p>
    <w:p w14:paraId="3FD2F163" w14:textId="77777777" w:rsidR="006C414B" w:rsidRDefault="006C414B">
      <w:pPr>
        <w:spacing w:line="276" w:lineRule="auto"/>
        <w:ind w:left="284"/>
        <w:jc w:val="both"/>
        <w:rPr>
          <w:rFonts w:asciiTheme="minorHAnsi" w:hAnsiTheme="minorHAnsi" w:cs="Arial"/>
          <w:b/>
          <w:bCs/>
          <w:sz w:val="20"/>
          <w:szCs w:val="20"/>
        </w:rPr>
      </w:pPr>
    </w:p>
    <w:p w14:paraId="1A833F0E" w14:textId="77777777" w:rsidR="006C414B" w:rsidRDefault="006C414B">
      <w:pPr>
        <w:spacing w:line="276" w:lineRule="auto"/>
        <w:ind w:left="284"/>
        <w:jc w:val="both"/>
        <w:rPr>
          <w:rFonts w:asciiTheme="minorHAnsi" w:hAnsiTheme="minorHAnsi" w:cs="Arial"/>
          <w:b/>
          <w:bCs/>
          <w:sz w:val="20"/>
          <w:szCs w:val="20"/>
        </w:rPr>
      </w:pPr>
    </w:p>
    <w:p w14:paraId="3816B8A1" w14:textId="77777777" w:rsidR="006C414B" w:rsidRDefault="006C414B">
      <w:pPr>
        <w:spacing w:line="276" w:lineRule="auto"/>
        <w:ind w:left="284"/>
        <w:jc w:val="both"/>
        <w:rPr>
          <w:rFonts w:asciiTheme="minorHAnsi" w:hAnsiTheme="minorHAnsi" w:cs="Arial"/>
          <w:b/>
          <w:bCs/>
          <w:sz w:val="20"/>
          <w:szCs w:val="20"/>
        </w:rPr>
      </w:pPr>
    </w:p>
    <w:p w14:paraId="5AB5C956" w14:textId="77777777" w:rsidR="006C414B" w:rsidRDefault="006C414B">
      <w:pPr>
        <w:spacing w:line="276" w:lineRule="auto"/>
        <w:ind w:left="284"/>
        <w:jc w:val="both"/>
        <w:rPr>
          <w:rFonts w:asciiTheme="minorHAnsi" w:hAnsiTheme="minorHAnsi" w:cs="Arial"/>
          <w:b/>
          <w:bCs/>
          <w:sz w:val="20"/>
          <w:szCs w:val="20"/>
        </w:rPr>
      </w:pPr>
    </w:p>
    <w:p w14:paraId="0AF9C1B6" w14:textId="77777777" w:rsidR="006C414B" w:rsidRDefault="006C414B">
      <w:pPr>
        <w:spacing w:line="276" w:lineRule="auto"/>
        <w:ind w:left="284"/>
        <w:jc w:val="both"/>
        <w:rPr>
          <w:rFonts w:asciiTheme="minorHAnsi" w:hAnsiTheme="minorHAnsi" w:cs="Arial"/>
          <w:b/>
          <w:bCs/>
          <w:sz w:val="20"/>
          <w:szCs w:val="20"/>
        </w:rPr>
      </w:pPr>
    </w:p>
    <w:p w14:paraId="2A8911F3" w14:textId="77777777" w:rsidR="006C414B" w:rsidRDefault="006C414B">
      <w:pPr>
        <w:spacing w:line="276" w:lineRule="auto"/>
        <w:ind w:left="284"/>
        <w:jc w:val="both"/>
        <w:rPr>
          <w:rFonts w:asciiTheme="minorHAnsi" w:hAnsiTheme="minorHAnsi" w:cs="Arial"/>
          <w:b/>
          <w:bCs/>
          <w:sz w:val="20"/>
          <w:szCs w:val="20"/>
        </w:rPr>
      </w:pPr>
    </w:p>
    <w:p w14:paraId="67825EE8" w14:textId="77777777" w:rsidR="006C414B" w:rsidRDefault="006C414B">
      <w:pPr>
        <w:spacing w:line="276" w:lineRule="auto"/>
        <w:ind w:left="284"/>
        <w:jc w:val="both"/>
        <w:rPr>
          <w:rFonts w:asciiTheme="minorHAnsi" w:hAnsiTheme="minorHAnsi" w:cs="Arial"/>
          <w:b/>
          <w:bCs/>
          <w:sz w:val="20"/>
          <w:szCs w:val="20"/>
        </w:rPr>
      </w:pPr>
    </w:p>
    <w:p w14:paraId="0F7FDD00" w14:textId="77777777" w:rsidR="006C414B" w:rsidRDefault="006C414B">
      <w:pPr>
        <w:spacing w:line="276" w:lineRule="auto"/>
        <w:ind w:left="284"/>
        <w:jc w:val="both"/>
        <w:rPr>
          <w:rFonts w:asciiTheme="minorHAnsi" w:hAnsiTheme="minorHAnsi" w:cs="Arial"/>
          <w:b/>
          <w:bCs/>
          <w:sz w:val="20"/>
          <w:szCs w:val="20"/>
        </w:rPr>
      </w:pPr>
    </w:p>
    <w:p w14:paraId="374E0000"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4662BFEA" w14:textId="77777777" w:rsidR="006C414B" w:rsidRDefault="006C414B">
      <w:pPr>
        <w:spacing w:line="276" w:lineRule="auto"/>
        <w:ind w:left="284"/>
        <w:jc w:val="both"/>
        <w:rPr>
          <w:rFonts w:asciiTheme="minorHAnsi" w:hAnsiTheme="minorHAnsi" w:cs="Arial"/>
          <w:bCs/>
          <w:sz w:val="20"/>
          <w:szCs w:val="20"/>
        </w:rPr>
      </w:pPr>
    </w:p>
    <w:p w14:paraId="653B335C" w14:textId="122697F9" w:rsidR="002C1D00" w:rsidRPr="0074624C" w:rsidRDefault="001C7AB6" w:rsidP="002C1D00">
      <w:pPr>
        <w:spacing w:line="276" w:lineRule="auto"/>
        <w:ind w:firstLine="284"/>
        <w:jc w:val="both"/>
        <w:rPr>
          <w:rFonts w:asciiTheme="minorHAnsi" w:hAnsiTheme="minorHAnsi"/>
          <w:sz w:val="20"/>
          <w:szCs w:val="20"/>
        </w:rPr>
      </w:pPr>
      <w:hyperlink r:id="rId11" w:history="1">
        <w:r w:rsidRPr="007C322E">
          <w:rPr>
            <w:rStyle w:val="Collegamentoipertestuale"/>
            <w:rFonts w:asciiTheme="minorHAnsi" w:hAnsiTheme="minorHAnsi"/>
            <w:sz w:val="20"/>
            <w:szCs w:val="20"/>
          </w:rPr>
          <w:t>ictconsip@postacert.consip.it</w:t>
        </w:r>
      </w:hyperlink>
    </w:p>
    <w:p w14:paraId="55694B86" w14:textId="38D52D64" w:rsidR="006C414B" w:rsidRDefault="006C414B">
      <w:pPr>
        <w:spacing w:line="276" w:lineRule="auto"/>
        <w:ind w:left="284"/>
        <w:jc w:val="both"/>
        <w:rPr>
          <w:rFonts w:asciiTheme="minorHAnsi" w:hAnsiTheme="minorHAnsi" w:cs="Arial"/>
          <w:bCs/>
          <w:sz w:val="20"/>
          <w:szCs w:val="20"/>
        </w:rPr>
      </w:pPr>
    </w:p>
    <w:p w14:paraId="43833383" w14:textId="77777777" w:rsidR="006C414B" w:rsidRDefault="006C414B">
      <w:pPr>
        <w:spacing w:line="276" w:lineRule="auto"/>
        <w:ind w:left="284"/>
        <w:jc w:val="both"/>
        <w:rPr>
          <w:rFonts w:asciiTheme="minorHAnsi" w:hAnsiTheme="minorHAnsi" w:cs="Arial"/>
          <w:b/>
          <w:bCs/>
          <w:sz w:val="20"/>
          <w:szCs w:val="20"/>
        </w:rPr>
      </w:pPr>
    </w:p>
    <w:p w14:paraId="6BC5176B" w14:textId="77777777" w:rsidR="006C414B" w:rsidRDefault="006C414B">
      <w:pPr>
        <w:spacing w:line="276" w:lineRule="auto"/>
        <w:ind w:left="284"/>
        <w:jc w:val="both"/>
        <w:rPr>
          <w:rFonts w:asciiTheme="minorHAnsi" w:hAnsiTheme="minorHAnsi" w:cs="Arial"/>
          <w:b/>
          <w:bCs/>
          <w:sz w:val="20"/>
          <w:szCs w:val="20"/>
        </w:rPr>
      </w:pPr>
    </w:p>
    <w:p w14:paraId="032048CE" w14:textId="77777777" w:rsidR="006C414B" w:rsidRDefault="006C414B">
      <w:pPr>
        <w:spacing w:line="276" w:lineRule="auto"/>
        <w:ind w:left="284"/>
        <w:jc w:val="both"/>
        <w:rPr>
          <w:rFonts w:asciiTheme="minorHAnsi" w:hAnsiTheme="minorHAnsi" w:cs="Arial"/>
          <w:b/>
          <w:bCs/>
          <w:sz w:val="20"/>
          <w:szCs w:val="20"/>
        </w:rPr>
      </w:pPr>
    </w:p>
    <w:p w14:paraId="0895ADBA" w14:textId="77777777" w:rsidR="006C414B" w:rsidRDefault="006C414B">
      <w:pPr>
        <w:spacing w:line="276" w:lineRule="auto"/>
        <w:ind w:left="284"/>
        <w:jc w:val="both"/>
        <w:rPr>
          <w:rFonts w:asciiTheme="minorHAnsi" w:hAnsiTheme="minorHAnsi" w:cs="Arial"/>
          <w:b/>
          <w:bCs/>
          <w:sz w:val="20"/>
          <w:szCs w:val="20"/>
        </w:rPr>
      </w:pPr>
    </w:p>
    <w:p w14:paraId="71367676" w14:textId="77777777" w:rsidR="006C414B" w:rsidRDefault="006C414B">
      <w:pPr>
        <w:spacing w:line="276" w:lineRule="auto"/>
        <w:ind w:left="284"/>
        <w:jc w:val="both"/>
        <w:rPr>
          <w:rFonts w:asciiTheme="minorHAnsi" w:hAnsiTheme="minorHAnsi" w:cs="Arial"/>
          <w:b/>
          <w:bCs/>
          <w:sz w:val="20"/>
          <w:szCs w:val="20"/>
        </w:rPr>
      </w:pPr>
    </w:p>
    <w:p w14:paraId="516B7F0C" w14:textId="77777777" w:rsidR="006C414B" w:rsidRDefault="006C414B">
      <w:pPr>
        <w:spacing w:line="276" w:lineRule="auto"/>
        <w:ind w:left="284"/>
        <w:jc w:val="both"/>
        <w:rPr>
          <w:rFonts w:asciiTheme="minorHAnsi" w:hAnsiTheme="minorHAnsi" w:cs="Arial"/>
          <w:b/>
          <w:bCs/>
          <w:sz w:val="20"/>
          <w:szCs w:val="20"/>
        </w:rPr>
      </w:pPr>
    </w:p>
    <w:p w14:paraId="23F5D989" w14:textId="77777777" w:rsidR="006C414B" w:rsidRDefault="006C414B">
      <w:pPr>
        <w:spacing w:line="276" w:lineRule="auto"/>
        <w:ind w:left="284"/>
        <w:jc w:val="both"/>
        <w:rPr>
          <w:rFonts w:asciiTheme="minorHAnsi" w:hAnsiTheme="minorHAnsi" w:cs="Arial"/>
          <w:b/>
          <w:bCs/>
          <w:sz w:val="20"/>
          <w:szCs w:val="20"/>
        </w:rPr>
      </w:pPr>
    </w:p>
    <w:p w14:paraId="29A71F02" w14:textId="77777777" w:rsidR="006C414B" w:rsidRDefault="006C414B">
      <w:pPr>
        <w:spacing w:line="276" w:lineRule="auto"/>
        <w:ind w:left="284"/>
        <w:jc w:val="both"/>
        <w:rPr>
          <w:rFonts w:asciiTheme="minorHAnsi" w:hAnsiTheme="minorHAnsi" w:cs="Arial"/>
          <w:b/>
          <w:bCs/>
          <w:sz w:val="20"/>
          <w:szCs w:val="20"/>
        </w:rPr>
      </w:pPr>
    </w:p>
    <w:p w14:paraId="0B5D5916" w14:textId="23B7A52D" w:rsidR="006C414B" w:rsidRPr="00963D12" w:rsidRDefault="00A82C5B">
      <w:pPr>
        <w:spacing w:line="276" w:lineRule="auto"/>
        <w:ind w:left="284"/>
        <w:jc w:val="both"/>
        <w:rPr>
          <w:rFonts w:ascii="Calibri" w:hAnsi="Calibri" w:cs="Arial"/>
          <w:sz w:val="20"/>
          <w:szCs w:val="20"/>
        </w:rPr>
      </w:pPr>
      <w:r w:rsidRPr="00963D12">
        <w:rPr>
          <w:rFonts w:ascii="Calibri" w:hAnsi="Calibri" w:cs="Arial"/>
          <w:sz w:val="20"/>
          <w:szCs w:val="20"/>
        </w:rPr>
        <w:t xml:space="preserve">Roma, </w:t>
      </w:r>
      <w:r w:rsidR="002E1678">
        <w:rPr>
          <w:rFonts w:ascii="Calibri" w:hAnsi="Calibri" w:cs="Arial"/>
          <w:sz w:val="20"/>
          <w:szCs w:val="20"/>
        </w:rPr>
        <w:t>30</w:t>
      </w:r>
      <w:r w:rsidRPr="00963D12">
        <w:rPr>
          <w:rFonts w:ascii="Calibri" w:hAnsi="Calibri" w:cs="Arial"/>
          <w:sz w:val="20"/>
          <w:szCs w:val="20"/>
        </w:rPr>
        <w:t>/</w:t>
      </w:r>
      <w:r w:rsidR="00803162" w:rsidRPr="00963D12">
        <w:rPr>
          <w:rFonts w:ascii="Calibri" w:hAnsi="Calibri" w:cs="Arial"/>
          <w:sz w:val="20"/>
          <w:szCs w:val="20"/>
        </w:rPr>
        <w:t>07</w:t>
      </w:r>
      <w:r w:rsidRPr="00963D12">
        <w:rPr>
          <w:rFonts w:ascii="Calibri" w:hAnsi="Calibri" w:cs="Arial"/>
          <w:sz w:val="20"/>
          <w:szCs w:val="20"/>
        </w:rPr>
        <w:t>/</w:t>
      </w:r>
      <w:r w:rsidR="008022DB" w:rsidRPr="00963D12">
        <w:rPr>
          <w:rFonts w:ascii="Calibri" w:hAnsi="Calibri" w:cs="Arial"/>
          <w:sz w:val="20"/>
          <w:szCs w:val="20"/>
        </w:rPr>
        <w:t>2025</w:t>
      </w:r>
    </w:p>
    <w:p w14:paraId="172F4DCD"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0CC87CC7"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4C381C6D" w14:textId="77777777" w:rsidR="006C414B" w:rsidRPr="007E0A88" w:rsidRDefault="00A82C5B">
      <w:pPr>
        <w:spacing w:line="360" w:lineRule="auto"/>
        <w:ind w:left="284"/>
        <w:jc w:val="both"/>
        <w:rPr>
          <w:rFonts w:ascii="Calibri" w:hAnsi="Calibri" w:cs="Arial"/>
          <w:sz w:val="20"/>
          <w:szCs w:val="20"/>
        </w:rPr>
      </w:pPr>
      <w:r w:rsidRPr="007E0A88">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54046E22" w14:textId="77777777" w:rsidR="006C414B" w:rsidRDefault="006C414B">
      <w:pPr>
        <w:pStyle w:val="BodyText21"/>
        <w:spacing w:line="276" w:lineRule="auto"/>
        <w:ind w:left="284"/>
        <w:rPr>
          <w:rFonts w:asciiTheme="minorHAnsi" w:hAnsiTheme="minorHAnsi" w:cs="Arial"/>
          <w:bCs/>
          <w:sz w:val="20"/>
          <w:szCs w:val="20"/>
        </w:rPr>
      </w:pPr>
    </w:p>
    <w:p w14:paraId="49020350"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w:t>
      </w:r>
      <w:r w:rsidRPr="00046B5D">
        <w:rPr>
          <w:rFonts w:ascii="Calibri" w:hAnsi="Calibri" w:cs="Arial"/>
          <w:sz w:val="20"/>
          <w:szCs w:val="20"/>
        </w:rPr>
        <w:t>mercato</w:t>
      </w:r>
      <w:r w:rsidR="00046B5D" w:rsidRPr="00046B5D">
        <w:rPr>
          <w:rFonts w:ascii="Calibri" w:hAnsi="Calibri" w:cs="Arial"/>
          <w:sz w:val="20"/>
          <w:szCs w:val="20"/>
        </w:rPr>
        <w:t xml:space="preserve"> </w:t>
      </w:r>
      <w:r w:rsidRPr="00046B5D">
        <w:rPr>
          <w:rFonts w:ascii="Calibri" w:hAnsi="Calibri" w:cs="Arial"/>
          <w:sz w:val="20"/>
          <w:szCs w:val="20"/>
        </w:rPr>
        <w:t>ha l’obiettivo di</w:t>
      </w:r>
      <w:r>
        <w:rPr>
          <w:rFonts w:ascii="Calibri" w:hAnsi="Calibri" w:cs="Arial"/>
          <w:sz w:val="20"/>
          <w:szCs w:val="20"/>
        </w:rPr>
        <w:t xml:space="preserve">: </w:t>
      </w:r>
    </w:p>
    <w:p w14:paraId="6D4602A7" w14:textId="77777777" w:rsidR="006C414B" w:rsidRPr="00AB7413" w:rsidRDefault="00A82C5B" w:rsidP="00925C56">
      <w:pPr>
        <w:pStyle w:val="BodyText21"/>
        <w:numPr>
          <w:ilvl w:val="0"/>
          <w:numId w:val="5"/>
        </w:numPr>
        <w:spacing w:line="276" w:lineRule="auto"/>
        <w:rPr>
          <w:rFonts w:asciiTheme="minorHAnsi" w:hAnsiTheme="minorHAnsi" w:cs="Arial"/>
          <w:bCs/>
          <w:sz w:val="20"/>
          <w:szCs w:val="20"/>
        </w:rPr>
      </w:pPr>
      <w:r w:rsidRPr="00AB7413">
        <w:rPr>
          <w:rFonts w:asciiTheme="minorHAnsi" w:hAnsiTheme="minorHAnsi" w:cs="Arial"/>
          <w:bCs/>
          <w:sz w:val="20"/>
          <w:szCs w:val="20"/>
        </w:rPr>
        <w:t xml:space="preserve">garantire la massima pubblicità alle iniziative per assicurare la più ampia diffusione delle informazioni ed un celere svolgimento delle procedure di acquisto; </w:t>
      </w:r>
    </w:p>
    <w:p w14:paraId="31E0C4C5" w14:textId="77777777" w:rsidR="006C414B" w:rsidRPr="00AB7413" w:rsidRDefault="00A82C5B" w:rsidP="00925C56">
      <w:pPr>
        <w:pStyle w:val="BodyText21"/>
        <w:numPr>
          <w:ilvl w:val="0"/>
          <w:numId w:val="5"/>
        </w:numPr>
        <w:spacing w:line="276" w:lineRule="auto"/>
        <w:rPr>
          <w:rFonts w:asciiTheme="minorHAnsi" w:hAnsiTheme="minorHAnsi" w:cs="Arial"/>
          <w:bCs/>
          <w:sz w:val="20"/>
          <w:szCs w:val="20"/>
        </w:rPr>
      </w:pPr>
      <w:r w:rsidRPr="00AB7413">
        <w:rPr>
          <w:rFonts w:asciiTheme="minorHAnsi" w:hAnsiTheme="minorHAnsi" w:cs="Arial"/>
          <w:bCs/>
          <w:sz w:val="20"/>
          <w:szCs w:val="20"/>
        </w:rPr>
        <w:t>ottenere la più proficua partecipazione da parte dei soggetti interessati;</w:t>
      </w:r>
    </w:p>
    <w:p w14:paraId="16E97609" w14:textId="77777777" w:rsidR="006C414B" w:rsidRPr="00AB7413" w:rsidRDefault="00A82C5B" w:rsidP="00925C56">
      <w:pPr>
        <w:pStyle w:val="BodyText21"/>
        <w:numPr>
          <w:ilvl w:val="0"/>
          <w:numId w:val="5"/>
        </w:numPr>
        <w:spacing w:line="276" w:lineRule="auto"/>
        <w:rPr>
          <w:rFonts w:asciiTheme="minorHAnsi" w:hAnsiTheme="minorHAnsi" w:cs="Arial"/>
          <w:bCs/>
          <w:sz w:val="20"/>
          <w:szCs w:val="20"/>
        </w:rPr>
      </w:pPr>
      <w:r w:rsidRPr="00AB7413">
        <w:rPr>
          <w:rFonts w:asciiTheme="minorHAnsi" w:hAnsiTheme="minorHAnsi" w:cs="Arial"/>
          <w:bCs/>
          <w:sz w:val="20"/>
          <w:szCs w:val="20"/>
        </w:rPr>
        <w:t>pubblicizzare al meglio le caratteristiche qualitative e tecniche dei beni e servizi oggetto di analisi;</w:t>
      </w:r>
    </w:p>
    <w:p w14:paraId="15620127" w14:textId="77777777" w:rsidR="006C414B" w:rsidRPr="00AB7413" w:rsidRDefault="00A82C5B" w:rsidP="00925C56">
      <w:pPr>
        <w:pStyle w:val="BodyText21"/>
        <w:numPr>
          <w:ilvl w:val="0"/>
          <w:numId w:val="5"/>
        </w:numPr>
        <w:spacing w:line="276" w:lineRule="auto"/>
        <w:rPr>
          <w:rFonts w:asciiTheme="minorHAnsi" w:hAnsiTheme="minorHAnsi" w:cs="Arial"/>
          <w:bCs/>
          <w:sz w:val="20"/>
          <w:szCs w:val="20"/>
        </w:rPr>
      </w:pPr>
      <w:r w:rsidRPr="00AB7413">
        <w:rPr>
          <w:rFonts w:asciiTheme="minorHAnsi" w:hAnsiTheme="minorHAnsi" w:cs="Arial"/>
          <w:bCs/>
          <w:sz w:val="20"/>
          <w:szCs w:val="20"/>
        </w:rPr>
        <w:t>ricevere, da parte dei soggetti interessati, osservazioni e suggerimenti per una più compiuta conoscenza del mercato;</w:t>
      </w:r>
    </w:p>
    <w:p w14:paraId="6BD2EC63" w14:textId="77777777" w:rsidR="006C414B" w:rsidRPr="00AB7413" w:rsidRDefault="00A82C5B" w:rsidP="00925C56">
      <w:pPr>
        <w:pStyle w:val="BodyText21"/>
        <w:numPr>
          <w:ilvl w:val="0"/>
          <w:numId w:val="5"/>
        </w:numPr>
        <w:spacing w:line="276" w:lineRule="auto"/>
        <w:rPr>
          <w:rFonts w:asciiTheme="minorHAnsi" w:hAnsiTheme="minorHAnsi" w:cs="Arial"/>
          <w:bCs/>
          <w:sz w:val="20"/>
          <w:szCs w:val="20"/>
        </w:rPr>
      </w:pPr>
      <w:r w:rsidRPr="00AB7413">
        <w:rPr>
          <w:rFonts w:asciiTheme="minorHAnsi" w:hAnsiTheme="minorHAnsi" w:cs="Arial"/>
          <w:bCs/>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0A0AB5F6" w14:textId="77777777" w:rsidR="006C414B" w:rsidRDefault="006C414B">
      <w:pPr>
        <w:spacing w:line="276" w:lineRule="auto"/>
        <w:ind w:left="284"/>
        <w:jc w:val="both"/>
        <w:rPr>
          <w:rFonts w:asciiTheme="minorHAnsi" w:hAnsiTheme="minorHAnsi" w:cs="Arial"/>
          <w:bCs/>
          <w:sz w:val="20"/>
          <w:szCs w:val="20"/>
        </w:rPr>
      </w:pPr>
    </w:p>
    <w:p w14:paraId="57F358F6" w14:textId="6877FC2B" w:rsidR="006C414B" w:rsidRDefault="00A82C5B" w:rsidP="009A1CDC">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654089">
        <w:rPr>
          <w:rFonts w:asciiTheme="minorHAnsi" w:hAnsiTheme="minorHAnsi" w:cs="Arial"/>
          <w:bCs/>
          <w:sz w:val="20"/>
          <w:szCs w:val="20"/>
        </w:rPr>
        <w:t>“</w:t>
      </w:r>
      <w:r w:rsidR="00AB7413">
        <w:rPr>
          <w:rFonts w:asciiTheme="minorHAnsi" w:hAnsiTheme="minorHAnsi" w:cs="Arial"/>
          <w:bCs/>
          <w:sz w:val="20"/>
          <w:szCs w:val="20"/>
        </w:rPr>
        <w:t xml:space="preserve">acquisizione prodotti e servizi VMware e </w:t>
      </w:r>
      <w:r w:rsidR="009A1CDC">
        <w:rPr>
          <w:rFonts w:asciiTheme="minorHAnsi" w:hAnsiTheme="minorHAnsi" w:cs="Arial"/>
          <w:bCs/>
          <w:sz w:val="20"/>
          <w:szCs w:val="20"/>
        </w:rPr>
        <w:t>Broadcom per Sogei e i dipartimenti del Ministero di Economia e Finanze – ID 2922</w:t>
      </w:r>
      <w:r w:rsidR="00654089">
        <w:rPr>
          <w:rFonts w:asciiTheme="minorHAnsi" w:hAnsiTheme="minorHAnsi" w:cs="Arial"/>
          <w:bCs/>
          <w:sz w:val="20"/>
          <w:szCs w:val="20"/>
        </w:rPr>
        <w:t xml:space="preserve">” </w:t>
      </w: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8868EA">
        <w:t xml:space="preserve"> </w:t>
      </w:r>
      <w:hyperlink r:id="rId12" w:history="1">
        <w:r w:rsidR="00BB285E" w:rsidRPr="004D0C9B">
          <w:rPr>
            <w:rStyle w:val="Collegamentoipertestuale"/>
            <w:rFonts w:asciiTheme="minorHAnsi" w:hAnsiTheme="minorHAnsi" w:cs="Arial"/>
            <w:bCs/>
            <w:sz w:val="20"/>
            <w:szCs w:val="20"/>
          </w:rPr>
          <w:t>ictconsip@postacert.consip.it</w:t>
        </w:r>
      </w:hyperlink>
      <w:r w:rsidR="00BB285E">
        <w:rPr>
          <w:rFonts w:asciiTheme="minorHAnsi" w:hAnsiTheme="minorHAnsi" w:cs="Arial"/>
          <w:bCs/>
          <w:color w:val="0070C0"/>
          <w:sz w:val="20"/>
          <w:szCs w:val="20"/>
        </w:rPr>
        <w:t>.</w:t>
      </w:r>
      <w:r w:rsidR="00BB285E">
        <w:rPr>
          <w:rFonts w:asciiTheme="minorHAnsi" w:hAnsiTheme="minorHAnsi" w:cs="Arial"/>
          <w:bCs/>
          <w:color w:val="0070C0"/>
          <w:sz w:val="20"/>
          <w:szCs w:val="20"/>
        </w:rPr>
        <w:tab/>
      </w:r>
      <w:r>
        <w:rPr>
          <w:rFonts w:asciiTheme="minorHAnsi" w:hAnsiTheme="minorHAnsi" w:cs="Arial"/>
          <w:bCs/>
          <w:color w:val="0070C0"/>
          <w:sz w:val="20"/>
          <w:szCs w:val="20"/>
        </w:rPr>
        <w:tab/>
      </w:r>
    </w:p>
    <w:p w14:paraId="2DA8B0DB"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3B959315"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74385814"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3097F419"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507C2E3C"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470694C1"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72A01B0B" w14:textId="77777777">
        <w:tc>
          <w:tcPr>
            <w:tcW w:w="2830" w:type="dxa"/>
            <w:shd w:val="clear" w:color="auto" w:fill="auto"/>
            <w:vAlign w:val="center"/>
          </w:tcPr>
          <w:p w14:paraId="62858B9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3849647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4F35B95" w14:textId="77777777">
        <w:tc>
          <w:tcPr>
            <w:tcW w:w="2830" w:type="dxa"/>
            <w:shd w:val="clear" w:color="auto" w:fill="auto"/>
            <w:vAlign w:val="center"/>
          </w:tcPr>
          <w:p w14:paraId="033A71D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742D9D2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4353B7D" w14:textId="77777777">
        <w:tc>
          <w:tcPr>
            <w:tcW w:w="2830" w:type="dxa"/>
            <w:shd w:val="clear" w:color="auto" w:fill="auto"/>
            <w:vAlign w:val="center"/>
          </w:tcPr>
          <w:p w14:paraId="570D2F5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2FDD9F4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D3FF5A1" w14:textId="77777777">
        <w:tc>
          <w:tcPr>
            <w:tcW w:w="2830" w:type="dxa"/>
            <w:shd w:val="clear" w:color="auto" w:fill="auto"/>
            <w:vAlign w:val="center"/>
          </w:tcPr>
          <w:p w14:paraId="6938278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2A51C00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0FBFD30" w14:textId="77777777">
        <w:tc>
          <w:tcPr>
            <w:tcW w:w="2830" w:type="dxa"/>
            <w:shd w:val="clear" w:color="auto" w:fill="auto"/>
            <w:vAlign w:val="center"/>
          </w:tcPr>
          <w:p w14:paraId="39BEE05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6AB1C5B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B063B73" w14:textId="77777777">
        <w:tc>
          <w:tcPr>
            <w:tcW w:w="2830" w:type="dxa"/>
            <w:shd w:val="clear" w:color="auto" w:fill="auto"/>
            <w:vAlign w:val="center"/>
          </w:tcPr>
          <w:p w14:paraId="1E2CFB3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3EAF6D7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CC96CE8" w14:textId="77777777">
        <w:tc>
          <w:tcPr>
            <w:tcW w:w="2830" w:type="dxa"/>
            <w:shd w:val="clear" w:color="auto" w:fill="auto"/>
            <w:vAlign w:val="center"/>
          </w:tcPr>
          <w:p w14:paraId="69239BD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161E8B0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C7B9FA5" w14:textId="77777777">
        <w:tc>
          <w:tcPr>
            <w:tcW w:w="2830" w:type="dxa"/>
            <w:shd w:val="clear" w:color="auto" w:fill="auto"/>
            <w:vAlign w:val="center"/>
          </w:tcPr>
          <w:p w14:paraId="4663CB6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7D804247" w14:textId="77777777" w:rsidR="006C414B" w:rsidRPr="00E57C36" w:rsidRDefault="006C414B">
            <w:pPr>
              <w:spacing w:line="360" w:lineRule="auto"/>
              <w:ind w:left="284"/>
              <w:rPr>
                <w:rFonts w:asciiTheme="minorHAnsi" w:hAnsiTheme="minorHAnsi" w:cs="Arial"/>
                <w:b/>
                <w:bCs/>
                <w:sz w:val="20"/>
                <w:szCs w:val="20"/>
              </w:rPr>
            </w:pPr>
          </w:p>
        </w:tc>
      </w:tr>
    </w:tbl>
    <w:p w14:paraId="6DA84E89" w14:textId="77777777" w:rsidR="006C414B" w:rsidRDefault="006C414B">
      <w:pPr>
        <w:ind w:left="284"/>
        <w:rPr>
          <w:rFonts w:asciiTheme="minorHAnsi" w:hAnsiTheme="minorHAnsi" w:cs="Arial"/>
          <w:b/>
          <w:bCs/>
          <w:sz w:val="20"/>
          <w:szCs w:val="20"/>
        </w:rPr>
      </w:pPr>
    </w:p>
    <w:p w14:paraId="6CD9D68D" w14:textId="77777777" w:rsidR="00E57C36" w:rsidRDefault="00E57C36" w:rsidP="00E57C36">
      <w:pPr>
        <w:spacing w:line="360" w:lineRule="auto"/>
        <w:rPr>
          <w:rFonts w:asciiTheme="minorHAnsi" w:hAnsiTheme="minorHAnsi" w:cs="Arial"/>
          <w:b/>
          <w:bCs/>
          <w:sz w:val="22"/>
          <w:szCs w:val="20"/>
        </w:rPr>
      </w:pPr>
    </w:p>
    <w:p w14:paraId="7C08D7EE"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7A50B74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593F557" w14:textId="77777777" w:rsidR="00E57C36" w:rsidRDefault="00E57C36" w:rsidP="00E57C36">
      <w:pPr>
        <w:spacing w:line="276" w:lineRule="auto"/>
        <w:jc w:val="both"/>
        <w:rPr>
          <w:rFonts w:asciiTheme="minorHAnsi" w:hAnsiTheme="minorHAnsi" w:cs="Arial"/>
          <w:bCs/>
          <w:sz w:val="20"/>
          <w:szCs w:val="20"/>
        </w:rPr>
      </w:pPr>
    </w:p>
    <w:p w14:paraId="1837B64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2C590AC1"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6EFE47B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2C12C4ED" w14:textId="77777777" w:rsidR="006C414B" w:rsidRDefault="006C414B">
      <w:pPr>
        <w:spacing w:line="276" w:lineRule="auto"/>
        <w:ind w:left="284"/>
        <w:jc w:val="both"/>
        <w:rPr>
          <w:rFonts w:asciiTheme="minorHAnsi" w:hAnsiTheme="minorHAnsi" w:cs="Arial"/>
          <w:bCs/>
          <w:sz w:val="20"/>
          <w:szCs w:val="20"/>
        </w:rPr>
      </w:pPr>
    </w:p>
    <w:p w14:paraId="6719727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6492C2D" w14:textId="77777777" w:rsidR="006C414B" w:rsidRDefault="006C414B">
      <w:pPr>
        <w:spacing w:line="276" w:lineRule="auto"/>
        <w:ind w:left="284"/>
        <w:jc w:val="both"/>
        <w:rPr>
          <w:rFonts w:asciiTheme="minorHAnsi" w:hAnsiTheme="minorHAnsi" w:cs="Arial"/>
          <w:bCs/>
          <w:sz w:val="20"/>
          <w:szCs w:val="20"/>
        </w:rPr>
      </w:pPr>
    </w:p>
    <w:p w14:paraId="5030983B"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734D001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C0AACA8" w14:textId="77777777" w:rsidR="006C414B" w:rsidRDefault="006C414B">
      <w:pPr>
        <w:spacing w:line="276" w:lineRule="auto"/>
        <w:ind w:left="284"/>
        <w:jc w:val="both"/>
        <w:rPr>
          <w:rFonts w:asciiTheme="minorHAnsi" w:hAnsiTheme="minorHAnsi" w:cs="Arial"/>
          <w:bCs/>
          <w:sz w:val="20"/>
          <w:szCs w:val="20"/>
        </w:rPr>
      </w:pPr>
    </w:p>
    <w:p w14:paraId="708E8B8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278CE7C2" w14:textId="77777777" w:rsidR="006C414B" w:rsidRDefault="006C414B">
      <w:pPr>
        <w:spacing w:line="276" w:lineRule="auto"/>
        <w:jc w:val="both"/>
        <w:rPr>
          <w:rFonts w:asciiTheme="minorHAnsi" w:hAnsiTheme="minorHAnsi" w:cs="Arial"/>
          <w:bCs/>
          <w:sz w:val="20"/>
          <w:szCs w:val="20"/>
        </w:rPr>
      </w:pPr>
    </w:p>
    <w:p w14:paraId="63A3CC39" w14:textId="0533E73B"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3"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DDEA33E"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012930A8" w14:textId="77777777" w:rsidR="006C414B" w:rsidRDefault="00A82C5B" w:rsidP="00567F60">
      <w:pPr>
        <w:spacing w:line="360" w:lineRule="auto"/>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78CC9A6F" w14:textId="77777777" w:rsidR="00583D08" w:rsidRPr="00E960C7" w:rsidRDefault="00F37FAE" w:rsidP="00567F60">
      <w:pPr>
        <w:spacing w:line="360" w:lineRule="auto"/>
        <w:jc w:val="both"/>
        <w:rPr>
          <w:rFonts w:asciiTheme="minorHAnsi" w:hAnsiTheme="minorHAnsi" w:cs="Arial"/>
          <w:bCs/>
          <w:sz w:val="20"/>
          <w:szCs w:val="20"/>
        </w:rPr>
      </w:pPr>
      <w:r w:rsidRPr="00E960C7">
        <w:rPr>
          <w:rFonts w:asciiTheme="minorHAnsi" w:hAnsiTheme="minorHAnsi" w:cs="Arial"/>
          <w:bCs/>
          <w:sz w:val="20"/>
          <w:szCs w:val="20"/>
        </w:rPr>
        <w:t>Il presente document</w:t>
      </w:r>
      <w:r w:rsidR="00EF609B" w:rsidRPr="00E960C7">
        <w:rPr>
          <w:rFonts w:asciiTheme="minorHAnsi" w:hAnsiTheme="minorHAnsi" w:cs="Arial"/>
          <w:bCs/>
          <w:sz w:val="20"/>
          <w:szCs w:val="20"/>
        </w:rPr>
        <w:t>o esprime i fabbisogni richiesti da Sogei per dotarsi, da un alto delle soluzioni sof</w:t>
      </w:r>
      <w:r w:rsidR="000C3191" w:rsidRPr="00E960C7">
        <w:rPr>
          <w:rFonts w:asciiTheme="minorHAnsi" w:hAnsiTheme="minorHAnsi" w:cs="Arial"/>
          <w:bCs/>
          <w:sz w:val="20"/>
          <w:szCs w:val="20"/>
        </w:rPr>
        <w:t>tware BROADCOM in ambito mainframe ed open, dall’altro de</w:t>
      </w:r>
      <w:r w:rsidR="00915FE5" w:rsidRPr="00E960C7">
        <w:rPr>
          <w:rFonts w:asciiTheme="minorHAnsi" w:hAnsiTheme="minorHAnsi" w:cs="Arial"/>
          <w:bCs/>
          <w:sz w:val="20"/>
          <w:szCs w:val="20"/>
        </w:rPr>
        <w:t>lla tecnologia VMware.</w:t>
      </w:r>
    </w:p>
    <w:p w14:paraId="6DC4D188" w14:textId="77777777" w:rsidR="00143E6A" w:rsidRPr="00E960C7" w:rsidRDefault="00143E6A" w:rsidP="00567F60">
      <w:pPr>
        <w:spacing w:line="360" w:lineRule="auto"/>
        <w:jc w:val="both"/>
        <w:rPr>
          <w:rFonts w:asciiTheme="minorHAnsi" w:hAnsiTheme="minorHAnsi" w:cs="Arial"/>
          <w:bCs/>
          <w:sz w:val="20"/>
          <w:szCs w:val="20"/>
        </w:rPr>
      </w:pPr>
    </w:p>
    <w:p w14:paraId="3522EBE4" w14:textId="35B8760A" w:rsidR="002377B2" w:rsidRPr="00E960C7" w:rsidRDefault="00F15A33" w:rsidP="00567F60">
      <w:pPr>
        <w:spacing w:line="360" w:lineRule="auto"/>
        <w:jc w:val="both"/>
        <w:rPr>
          <w:rFonts w:asciiTheme="minorHAnsi" w:hAnsiTheme="minorHAnsi" w:cs="Arial"/>
          <w:bCs/>
          <w:sz w:val="20"/>
          <w:szCs w:val="20"/>
        </w:rPr>
      </w:pPr>
      <w:r w:rsidRPr="00E960C7">
        <w:rPr>
          <w:rFonts w:asciiTheme="minorHAnsi" w:hAnsiTheme="minorHAnsi" w:cs="Arial"/>
          <w:bCs/>
          <w:sz w:val="20"/>
          <w:szCs w:val="20"/>
        </w:rPr>
        <w:t>I fabbisogni, re</w:t>
      </w:r>
      <w:r w:rsidR="007A5070" w:rsidRPr="00E960C7">
        <w:rPr>
          <w:rFonts w:asciiTheme="minorHAnsi" w:hAnsiTheme="minorHAnsi" w:cs="Arial"/>
          <w:bCs/>
          <w:sz w:val="20"/>
          <w:szCs w:val="20"/>
        </w:rPr>
        <w:t>lat</w:t>
      </w:r>
      <w:r w:rsidR="006A2FE7" w:rsidRPr="00E960C7">
        <w:rPr>
          <w:rFonts w:asciiTheme="minorHAnsi" w:hAnsiTheme="minorHAnsi" w:cs="Arial"/>
          <w:bCs/>
          <w:sz w:val="20"/>
          <w:szCs w:val="20"/>
        </w:rPr>
        <w:t>ivamente alle soluzioni Broadcom, sono:</w:t>
      </w:r>
    </w:p>
    <w:p w14:paraId="763B275D" w14:textId="77777777" w:rsidR="00567F60" w:rsidRDefault="00B41BEB" w:rsidP="00567F60">
      <w:pPr>
        <w:pStyle w:val="Paragrafoelenco"/>
        <w:numPr>
          <w:ilvl w:val="0"/>
          <w:numId w:val="6"/>
        </w:numPr>
        <w:spacing w:line="360" w:lineRule="auto"/>
        <w:ind w:left="426"/>
        <w:jc w:val="both"/>
        <w:rPr>
          <w:rFonts w:asciiTheme="minorHAnsi" w:hAnsiTheme="minorHAnsi" w:cs="Arial"/>
          <w:bCs/>
          <w:sz w:val="20"/>
          <w:szCs w:val="20"/>
        </w:rPr>
      </w:pPr>
      <w:r w:rsidRPr="00E960C7">
        <w:rPr>
          <w:rFonts w:asciiTheme="minorHAnsi" w:hAnsiTheme="minorHAnsi" w:cs="Arial"/>
          <w:bCs/>
          <w:sz w:val="20"/>
          <w:szCs w:val="20"/>
        </w:rPr>
        <w:t>Sottoscrizioni di prodotti software BROADCOM in ambito Mainframe e in ambito Open;</w:t>
      </w:r>
    </w:p>
    <w:p w14:paraId="753286A7" w14:textId="77777777" w:rsidR="00567F60" w:rsidRDefault="00B41BEB" w:rsidP="00567F60">
      <w:pPr>
        <w:pStyle w:val="Paragrafoelenco"/>
        <w:numPr>
          <w:ilvl w:val="0"/>
          <w:numId w:val="6"/>
        </w:numPr>
        <w:spacing w:line="360" w:lineRule="auto"/>
        <w:ind w:left="426"/>
        <w:jc w:val="both"/>
        <w:rPr>
          <w:rFonts w:asciiTheme="minorHAnsi" w:hAnsiTheme="minorHAnsi" w:cs="Arial"/>
          <w:bCs/>
          <w:sz w:val="20"/>
          <w:szCs w:val="20"/>
        </w:rPr>
      </w:pPr>
      <w:r w:rsidRPr="00567F60">
        <w:rPr>
          <w:rFonts w:asciiTheme="minorHAnsi" w:hAnsiTheme="minorHAnsi" w:cs="Arial"/>
          <w:bCs/>
          <w:sz w:val="20"/>
          <w:szCs w:val="20"/>
        </w:rPr>
        <w:t>Servizi Professionali;</w:t>
      </w:r>
    </w:p>
    <w:p w14:paraId="12288005" w14:textId="23309AE9" w:rsidR="00B41BEB" w:rsidRPr="00567F60" w:rsidRDefault="00B41BEB" w:rsidP="00567F60">
      <w:pPr>
        <w:pStyle w:val="Paragrafoelenco"/>
        <w:numPr>
          <w:ilvl w:val="0"/>
          <w:numId w:val="6"/>
        </w:numPr>
        <w:spacing w:line="360" w:lineRule="auto"/>
        <w:ind w:left="426"/>
        <w:jc w:val="both"/>
        <w:rPr>
          <w:rFonts w:asciiTheme="minorHAnsi" w:hAnsiTheme="minorHAnsi" w:cs="Arial"/>
          <w:bCs/>
          <w:sz w:val="20"/>
          <w:szCs w:val="20"/>
        </w:rPr>
      </w:pPr>
      <w:r w:rsidRPr="00567F60">
        <w:rPr>
          <w:rFonts w:asciiTheme="minorHAnsi" w:hAnsiTheme="minorHAnsi" w:cs="Arial"/>
          <w:bCs/>
          <w:sz w:val="20"/>
          <w:szCs w:val="20"/>
        </w:rPr>
        <w:t>Sottoscrizioni opzionali esclusivamente in ambito mainframe</w:t>
      </w:r>
      <w:r w:rsidR="00796861">
        <w:rPr>
          <w:rFonts w:asciiTheme="minorHAnsi" w:hAnsiTheme="minorHAnsi" w:cs="Arial"/>
          <w:bCs/>
          <w:sz w:val="20"/>
          <w:szCs w:val="20"/>
        </w:rPr>
        <w:t>.</w:t>
      </w:r>
    </w:p>
    <w:p w14:paraId="7F2846DD" w14:textId="77777777" w:rsidR="00023EC6" w:rsidRPr="00E960C7" w:rsidRDefault="00023EC6" w:rsidP="00567F60">
      <w:pPr>
        <w:spacing w:line="360" w:lineRule="auto"/>
        <w:jc w:val="both"/>
        <w:rPr>
          <w:rFonts w:asciiTheme="minorHAnsi" w:hAnsiTheme="minorHAnsi" w:cs="Arial"/>
          <w:bCs/>
          <w:sz w:val="20"/>
          <w:szCs w:val="20"/>
        </w:rPr>
      </w:pPr>
    </w:p>
    <w:p w14:paraId="5177DA2B" w14:textId="2336027E" w:rsidR="00567F60" w:rsidRDefault="009E1491" w:rsidP="00567F60">
      <w:pPr>
        <w:spacing w:line="360" w:lineRule="auto"/>
        <w:jc w:val="both"/>
        <w:rPr>
          <w:rFonts w:asciiTheme="minorHAnsi" w:hAnsiTheme="minorHAnsi" w:cs="Arial"/>
          <w:bCs/>
          <w:sz w:val="20"/>
          <w:szCs w:val="20"/>
        </w:rPr>
      </w:pPr>
      <w:r>
        <w:rPr>
          <w:rFonts w:asciiTheme="minorHAnsi" w:hAnsiTheme="minorHAnsi" w:cs="Arial"/>
          <w:bCs/>
          <w:sz w:val="20"/>
          <w:szCs w:val="20"/>
        </w:rPr>
        <w:t>I fabbisogni, r</w:t>
      </w:r>
      <w:r w:rsidR="00023EC6" w:rsidRPr="00E960C7">
        <w:rPr>
          <w:rFonts w:asciiTheme="minorHAnsi" w:hAnsiTheme="minorHAnsi" w:cs="Arial"/>
          <w:bCs/>
          <w:sz w:val="20"/>
          <w:szCs w:val="20"/>
        </w:rPr>
        <w:t xml:space="preserve">elativamente </w:t>
      </w:r>
      <w:r w:rsidR="00B21ECF" w:rsidRPr="00E960C7">
        <w:rPr>
          <w:rFonts w:asciiTheme="minorHAnsi" w:hAnsiTheme="minorHAnsi" w:cs="Arial"/>
          <w:bCs/>
          <w:sz w:val="20"/>
          <w:szCs w:val="20"/>
        </w:rPr>
        <w:t>alla tecnologia VMware</w:t>
      </w:r>
      <w:r>
        <w:rPr>
          <w:rFonts w:asciiTheme="minorHAnsi" w:hAnsiTheme="minorHAnsi" w:cs="Arial"/>
          <w:bCs/>
          <w:sz w:val="20"/>
          <w:szCs w:val="20"/>
        </w:rPr>
        <w:t>, per l’area Finanza, il DAG e il DT, sono</w:t>
      </w:r>
      <w:r w:rsidR="00B21ECF" w:rsidRPr="00E960C7">
        <w:rPr>
          <w:rFonts w:asciiTheme="minorHAnsi" w:hAnsiTheme="minorHAnsi" w:cs="Arial"/>
          <w:bCs/>
          <w:sz w:val="20"/>
          <w:szCs w:val="20"/>
        </w:rPr>
        <w:t>:</w:t>
      </w:r>
    </w:p>
    <w:p w14:paraId="6C20253B" w14:textId="1AB3AE2B" w:rsidR="00567F60" w:rsidRDefault="00B21ECF" w:rsidP="00567F60">
      <w:pPr>
        <w:pStyle w:val="Paragrafoelenco"/>
        <w:numPr>
          <w:ilvl w:val="0"/>
          <w:numId w:val="6"/>
        </w:numPr>
        <w:spacing w:line="360" w:lineRule="auto"/>
        <w:ind w:left="0" w:firstLine="0"/>
        <w:jc w:val="both"/>
        <w:rPr>
          <w:rFonts w:asciiTheme="minorHAnsi" w:hAnsiTheme="minorHAnsi" w:cs="Arial"/>
          <w:bCs/>
          <w:sz w:val="20"/>
          <w:szCs w:val="20"/>
        </w:rPr>
      </w:pPr>
      <w:r w:rsidRPr="00567F60">
        <w:rPr>
          <w:rFonts w:asciiTheme="minorHAnsi" w:hAnsiTheme="minorHAnsi" w:cs="Arial"/>
          <w:bCs/>
          <w:sz w:val="20"/>
          <w:szCs w:val="20"/>
        </w:rPr>
        <w:t>Licenze relative ai fabbisogni del triennio 2025 – 2028</w:t>
      </w:r>
      <w:r w:rsidR="00796861">
        <w:rPr>
          <w:rFonts w:asciiTheme="minorHAnsi" w:hAnsiTheme="minorHAnsi" w:cs="Arial"/>
          <w:bCs/>
          <w:sz w:val="20"/>
          <w:szCs w:val="20"/>
        </w:rPr>
        <w:t>;</w:t>
      </w:r>
    </w:p>
    <w:p w14:paraId="4E99B98D" w14:textId="7A2D7312" w:rsidR="00567F60" w:rsidRDefault="00B21ECF" w:rsidP="00567F60">
      <w:pPr>
        <w:pStyle w:val="Paragrafoelenco"/>
        <w:numPr>
          <w:ilvl w:val="0"/>
          <w:numId w:val="6"/>
        </w:numPr>
        <w:spacing w:line="360" w:lineRule="auto"/>
        <w:ind w:left="0" w:firstLine="0"/>
        <w:jc w:val="both"/>
        <w:rPr>
          <w:rFonts w:asciiTheme="minorHAnsi" w:hAnsiTheme="minorHAnsi" w:cs="Arial"/>
          <w:bCs/>
          <w:sz w:val="20"/>
          <w:szCs w:val="20"/>
        </w:rPr>
      </w:pPr>
      <w:r w:rsidRPr="00567F60">
        <w:rPr>
          <w:rFonts w:asciiTheme="minorHAnsi" w:hAnsiTheme="minorHAnsi" w:cs="Arial"/>
          <w:bCs/>
          <w:sz w:val="20"/>
          <w:szCs w:val="20"/>
        </w:rPr>
        <w:t>Servizi Professionali</w:t>
      </w:r>
      <w:r w:rsidR="00796861">
        <w:rPr>
          <w:rFonts w:asciiTheme="minorHAnsi" w:hAnsiTheme="minorHAnsi" w:cs="Arial"/>
          <w:bCs/>
          <w:sz w:val="20"/>
          <w:szCs w:val="20"/>
        </w:rPr>
        <w:t>;</w:t>
      </w:r>
    </w:p>
    <w:p w14:paraId="0279E094" w14:textId="4C75694D" w:rsidR="00B21ECF" w:rsidRPr="00567F60" w:rsidRDefault="00B21ECF" w:rsidP="00567F60">
      <w:pPr>
        <w:pStyle w:val="Paragrafoelenco"/>
        <w:numPr>
          <w:ilvl w:val="0"/>
          <w:numId w:val="6"/>
        </w:numPr>
        <w:spacing w:line="360" w:lineRule="auto"/>
        <w:ind w:left="0" w:firstLine="0"/>
        <w:jc w:val="both"/>
        <w:rPr>
          <w:rFonts w:asciiTheme="minorHAnsi" w:hAnsiTheme="minorHAnsi" w:cs="Arial"/>
          <w:bCs/>
          <w:sz w:val="20"/>
          <w:szCs w:val="20"/>
        </w:rPr>
      </w:pPr>
      <w:r w:rsidRPr="00567F60">
        <w:rPr>
          <w:rFonts w:asciiTheme="minorHAnsi" w:hAnsiTheme="minorHAnsi" w:cs="Arial"/>
          <w:bCs/>
          <w:sz w:val="20"/>
          <w:szCs w:val="20"/>
        </w:rPr>
        <w:t>Licenze opzionali</w:t>
      </w:r>
      <w:r w:rsidR="00EA70EC">
        <w:rPr>
          <w:rFonts w:asciiTheme="minorHAnsi" w:hAnsiTheme="minorHAnsi" w:cs="Arial"/>
          <w:bCs/>
          <w:sz w:val="20"/>
          <w:szCs w:val="20"/>
        </w:rPr>
        <w:t>.</w:t>
      </w:r>
    </w:p>
    <w:p w14:paraId="4D35C3D5" w14:textId="77777777" w:rsidR="00F416A8" w:rsidRDefault="00F416A8" w:rsidP="00F416A8">
      <w:pPr>
        <w:spacing w:line="360" w:lineRule="auto"/>
        <w:ind w:left="284"/>
        <w:jc w:val="both"/>
        <w:rPr>
          <w:rFonts w:asciiTheme="minorHAnsi" w:hAnsiTheme="minorHAnsi" w:cs="Arial"/>
          <w:bCs/>
          <w:sz w:val="20"/>
          <w:szCs w:val="20"/>
        </w:rPr>
      </w:pPr>
    </w:p>
    <w:p w14:paraId="1764CAF6" w14:textId="77777777" w:rsidR="00BD7709" w:rsidRDefault="00BD7709" w:rsidP="00F416A8">
      <w:pPr>
        <w:spacing w:line="360" w:lineRule="auto"/>
        <w:ind w:left="284"/>
        <w:jc w:val="both"/>
        <w:rPr>
          <w:rFonts w:asciiTheme="minorHAnsi" w:hAnsiTheme="minorHAnsi" w:cs="Arial"/>
          <w:bCs/>
          <w:sz w:val="20"/>
          <w:szCs w:val="20"/>
        </w:rPr>
      </w:pPr>
    </w:p>
    <w:p w14:paraId="56DB62BB" w14:textId="77777777" w:rsidR="00BD7709" w:rsidRPr="00E960C7" w:rsidRDefault="00BD7709" w:rsidP="00F416A8">
      <w:pPr>
        <w:spacing w:line="360" w:lineRule="auto"/>
        <w:ind w:left="284"/>
        <w:jc w:val="both"/>
        <w:rPr>
          <w:rFonts w:asciiTheme="minorHAnsi" w:hAnsiTheme="minorHAnsi" w:cs="Arial"/>
          <w:bCs/>
          <w:sz w:val="20"/>
          <w:szCs w:val="20"/>
        </w:rPr>
      </w:pPr>
    </w:p>
    <w:p w14:paraId="2A487286" w14:textId="03BD37D8" w:rsidR="00F416A8" w:rsidRPr="00BC4C97" w:rsidRDefault="00F416A8" w:rsidP="00567F60">
      <w:pPr>
        <w:pStyle w:val="Paragrafoelenco"/>
        <w:numPr>
          <w:ilvl w:val="0"/>
          <w:numId w:val="7"/>
        </w:numPr>
        <w:spacing w:line="360" w:lineRule="auto"/>
        <w:ind w:left="426"/>
        <w:jc w:val="both"/>
        <w:rPr>
          <w:rFonts w:asciiTheme="minorHAnsi" w:hAnsiTheme="minorHAnsi" w:cs="Arial"/>
          <w:b/>
          <w:sz w:val="20"/>
          <w:szCs w:val="20"/>
        </w:rPr>
      </w:pPr>
      <w:r w:rsidRPr="00BC4C97">
        <w:rPr>
          <w:rFonts w:asciiTheme="minorHAnsi" w:hAnsiTheme="minorHAnsi" w:cs="Arial"/>
          <w:b/>
          <w:sz w:val="20"/>
          <w:szCs w:val="20"/>
        </w:rPr>
        <w:t>Soluzioni BROADCOM</w:t>
      </w:r>
    </w:p>
    <w:p w14:paraId="1D34AFF0" w14:textId="1197E127" w:rsidR="0064181C" w:rsidRPr="00E960C7" w:rsidRDefault="002412E3" w:rsidP="00925C56">
      <w:pPr>
        <w:pStyle w:val="Paragrafoelenco"/>
        <w:numPr>
          <w:ilvl w:val="0"/>
          <w:numId w:val="6"/>
        </w:numPr>
        <w:spacing w:line="360" w:lineRule="auto"/>
        <w:jc w:val="both"/>
        <w:rPr>
          <w:rFonts w:asciiTheme="minorHAnsi" w:hAnsiTheme="minorHAnsi" w:cs="Arial"/>
          <w:bCs/>
          <w:sz w:val="20"/>
          <w:szCs w:val="20"/>
        </w:rPr>
      </w:pPr>
      <w:r w:rsidRPr="00E960C7">
        <w:rPr>
          <w:rFonts w:asciiTheme="minorHAnsi" w:hAnsiTheme="minorHAnsi" w:cs="Arial"/>
          <w:bCs/>
          <w:sz w:val="20"/>
          <w:szCs w:val="20"/>
        </w:rPr>
        <w:t>Di seguito il dettaglio relativo all</w:t>
      </w:r>
      <w:r w:rsidR="00DD5100" w:rsidRPr="00E960C7">
        <w:rPr>
          <w:rFonts w:asciiTheme="minorHAnsi" w:hAnsiTheme="minorHAnsi" w:cs="Arial"/>
          <w:bCs/>
          <w:sz w:val="20"/>
          <w:szCs w:val="20"/>
        </w:rPr>
        <w:t>e sottoscrizioni</w:t>
      </w:r>
      <w:r w:rsidRPr="00E960C7">
        <w:rPr>
          <w:rFonts w:asciiTheme="minorHAnsi" w:hAnsiTheme="minorHAnsi" w:cs="Arial"/>
          <w:bCs/>
          <w:sz w:val="20"/>
          <w:szCs w:val="20"/>
        </w:rPr>
        <w:t xml:space="preserve"> del perimetro base</w:t>
      </w:r>
      <w:r w:rsidR="00C159F2" w:rsidRPr="00E960C7">
        <w:rPr>
          <w:rFonts w:asciiTheme="minorHAnsi" w:hAnsiTheme="minorHAnsi" w:cs="Arial"/>
          <w:bCs/>
          <w:sz w:val="20"/>
          <w:szCs w:val="20"/>
        </w:rPr>
        <w:t xml:space="preserve">, </w:t>
      </w:r>
      <w:r w:rsidR="00C159F2" w:rsidRPr="004B059A">
        <w:rPr>
          <w:rFonts w:asciiTheme="minorHAnsi" w:hAnsiTheme="minorHAnsi" w:cs="Arial"/>
          <w:bCs/>
          <w:i/>
          <w:iCs/>
          <w:sz w:val="20"/>
          <w:szCs w:val="20"/>
        </w:rPr>
        <w:t>tabella 1</w:t>
      </w:r>
      <w:r w:rsidR="00C159F2" w:rsidRPr="00E960C7">
        <w:rPr>
          <w:rFonts w:asciiTheme="minorHAnsi" w:hAnsiTheme="minorHAnsi" w:cs="Arial"/>
          <w:bCs/>
          <w:sz w:val="20"/>
          <w:szCs w:val="20"/>
        </w:rPr>
        <w:t xml:space="preserve"> </w:t>
      </w:r>
      <w:r w:rsidR="00827BE2" w:rsidRPr="00E960C7">
        <w:rPr>
          <w:rFonts w:asciiTheme="minorHAnsi" w:hAnsiTheme="minorHAnsi" w:cs="Arial"/>
          <w:bCs/>
          <w:sz w:val="20"/>
          <w:szCs w:val="20"/>
        </w:rPr>
        <w:t>ambito mainframe</w:t>
      </w:r>
      <w:r w:rsidR="004F33AD">
        <w:rPr>
          <w:rFonts w:asciiTheme="minorHAnsi" w:hAnsiTheme="minorHAnsi" w:cs="Arial"/>
          <w:bCs/>
          <w:sz w:val="20"/>
          <w:szCs w:val="20"/>
        </w:rPr>
        <w:t xml:space="preserve"> e </w:t>
      </w:r>
      <w:r w:rsidR="00827BE2" w:rsidRPr="004B059A">
        <w:rPr>
          <w:rFonts w:asciiTheme="minorHAnsi" w:hAnsiTheme="minorHAnsi" w:cs="Arial"/>
          <w:bCs/>
          <w:i/>
          <w:iCs/>
          <w:sz w:val="20"/>
          <w:szCs w:val="20"/>
        </w:rPr>
        <w:t>tabella 2</w:t>
      </w:r>
      <w:r w:rsidR="00827BE2" w:rsidRPr="00E960C7">
        <w:rPr>
          <w:rFonts w:asciiTheme="minorHAnsi" w:hAnsiTheme="minorHAnsi" w:cs="Arial"/>
          <w:bCs/>
          <w:sz w:val="20"/>
          <w:szCs w:val="20"/>
        </w:rPr>
        <w:t xml:space="preserve"> ambito open</w:t>
      </w:r>
      <w:r w:rsidR="00567F60">
        <w:rPr>
          <w:rFonts w:asciiTheme="minorHAnsi" w:hAnsiTheme="minorHAnsi" w:cs="Arial"/>
          <w:bCs/>
          <w:sz w:val="20"/>
          <w:szCs w:val="20"/>
        </w:rPr>
        <w:t>.</w:t>
      </w:r>
    </w:p>
    <w:tbl>
      <w:tblPr>
        <w:tblW w:w="0" w:type="auto"/>
        <w:tblInd w:w="731" w:type="dxa"/>
        <w:tblLayout w:type="fixed"/>
        <w:tblCellMar>
          <w:left w:w="0" w:type="dxa"/>
          <w:right w:w="0" w:type="dxa"/>
        </w:tblCellMar>
        <w:tblLook w:val="04A0" w:firstRow="1" w:lastRow="0" w:firstColumn="1" w:lastColumn="0" w:noHBand="0" w:noVBand="1"/>
      </w:tblPr>
      <w:tblGrid>
        <w:gridCol w:w="1343"/>
        <w:gridCol w:w="3018"/>
        <w:gridCol w:w="1276"/>
      </w:tblGrid>
      <w:tr w:rsidR="000E7757" w14:paraId="11C759E6" w14:textId="77777777" w:rsidTr="00D87CBB">
        <w:trPr>
          <w:trHeight w:val="497"/>
        </w:trPr>
        <w:tc>
          <w:tcPr>
            <w:tcW w:w="1343" w:type="dxa"/>
            <w:tcBorders>
              <w:top w:val="single" w:sz="9" w:space="0" w:color="000000"/>
              <w:left w:val="single" w:sz="9" w:space="0" w:color="000000"/>
              <w:bottom w:val="single" w:sz="9" w:space="0" w:color="000000"/>
              <w:right w:val="single" w:sz="9" w:space="0" w:color="000000"/>
            </w:tcBorders>
            <w:shd w:val="clear" w:color="D7D7D7" w:fill="D7D7D7"/>
            <w:vAlign w:val="center"/>
          </w:tcPr>
          <w:p w14:paraId="7844BDEA" w14:textId="77777777" w:rsidR="000E7757" w:rsidRPr="00D8705C" w:rsidRDefault="000E7757" w:rsidP="00456EB8">
            <w:pPr>
              <w:spacing w:before="182" w:after="133" w:line="218" w:lineRule="exact"/>
              <w:jc w:val="center"/>
              <w:textAlignment w:val="baseline"/>
              <w:rPr>
                <w:rFonts w:ascii="Calibri" w:eastAsia="Calibri" w:hAnsi="Calibri"/>
                <w:b/>
                <w:color w:val="000000"/>
                <w:sz w:val="18"/>
                <w:szCs w:val="22"/>
              </w:rPr>
            </w:pPr>
            <w:r w:rsidRPr="00D8705C">
              <w:rPr>
                <w:rFonts w:ascii="Calibri" w:eastAsia="Calibri" w:hAnsi="Calibri"/>
                <w:b/>
                <w:color w:val="000000"/>
                <w:sz w:val="18"/>
                <w:szCs w:val="22"/>
                <w:lang w:val="en-US"/>
              </w:rPr>
              <w:t>Nome</w:t>
            </w:r>
            <w:r w:rsidRPr="00D8705C">
              <w:rPr>
                <w:rFonts w:ascii="Calibri" w:eastAsia="Calibri" w:hAnsi="Calibri"/>
                <w:b/>
                <w:color w:val="000000"/>
                <w:sz w:val="18"/>
                <w:szCs w:val="22"/>
              </w:rPr>
              <w:t xml:space="preserve"> Sottoscrizione</w:t>
            </w:r>
            <w:r w:rsidRPr="00D8705C">
              <w:rPr>
                <w:rFonts w:ascii="Calibri" w:eastAsia="Calibri" w:hAnsi="Calibri"/>
                <w:b/>
                <w:color w:val="000000"/>
                <w:sz w:val="18"/>
                <w:szCs w:val="22"/>
                <w:lang w:val="en-US"/>
              </w:rPr>
              <w:t xml:space="preserve"> </w:t>
            </w:r>
          </w:p>
        </w:tc>
        <w:tc>
          <w:tcPr>
            <w:tcW w:w="3018" w:type="dxa"/>
            <w:tcBorders>
              <w:top w:val="single" w:sz="9" w:space="0" w:color="000000"/>
              <w:left w:val="single" w:sz="9" w:space="0" w:color="000000"/>
              <w:bottom w:val="single" w:sz="9" w:space="0" w:color="000000"/>
              <w:right w:val="single" w:sz="9" w:space="0" w:color="000000"/>
            </w:tcBorders>
            <w:shd w:val="clear" w:color="D7D7D7" w:fill="D7D7D7"/>
          </w:tcPr>
          <w:p w14:paraId="0036BDD0" w14:textId="77777777" w:rsidR="000E7757" w:rsidRPr="00D8705C" w:rsidRDefault="000E7757" w:rsidP="00456EB8">
            <w:pPr>
              <w:spacing w:before="40" w:after="13" w:line="240" w:lineRule="exact"/>
              <w:ind w:left="72" w:right="324"/>
              <w:textAlignment w:val="baseline"/>
              <w:rPr>
                <w:rFonts w:ascii="Calibri" w:eastAsia="Calibri" w:hAnsi="Calibri"/>
                <w:b/>
                <w:color w:val="000000"/>
                <w:sz w:val="18"/>
                <w:szCs w:val="22"/>
              </w:rPr>
            </w:pPr>
            <w:r w:rsidRPr="00D8705C">
              <w:rPr>
                <w:rFonts w:ascii="Calibri" w:eastAsia="Calibri" w:hAnsi="Calibri"/>
                <w:b/>
                <w:color w:val="000000"/>
                <w:sz w:val="18"/>
                <w:szCs w:val="22"/>
                <w:lang w:val="en-US"/>
              </w:rPr>
              <w:t>a)</w:t>
            </w:r>
            <w:r w:rsidRPr="00D8705C">
              <w:rPr>
                <w:rFonts w:ascii="Calibri" w:eastAsia="Calibri" w:hAnsi="Calibri"/>
                <w:b/>
                <w:color w:val="000000"/>
                <w:sz w:val="18"/>
                <w:szCs w:val="22"/>
              </w:rPr>
              <w:t xml:space="preserve"> Sottoscrizioni</w:t>
            </w:r>
            <w:r w:rsidRPr="00D8705C">
              <w:rPr>
                <w:rFonts w:ascii="Calibri" w:eastAsia="Calibri" w:hAnsi="Calibri"/>
                <w:b/>
                <w:color w:val="000000"/>
                <w:sz w:val="18"/>
                <w:szCs w:val="22"/>
                <w:lang w:val="en-US"/>
              </w:rPr>
              <w:t xml:space="preserve"> di</w:t>
            </w:r>
            <w:r w:rsidRPr="00D8705C">
              <w:rPr>
                <w:rFonts w:ascii="Calibri" w:eastAsia="Calibri" w:hAnsi="Calibri"/>
                <w:b/>
                <w:color w:val="000000"/>
                <w:sz w:val="18"/>
                <w:szCs w:val="22"/>
              </w:rPr>
              <w:t xml:space="preserve"> prodotti</w:t>
            </w:r>
            <w:r w:rsidRPr="00D8705C">
              <w:rPr>
                <w:rFonts w:ascii="Calibri" w:eastAsia="Calibri" w:hAnsi="Calibri"/>
                <w:b/>
                <w:color w:val="000000"/>
                <w:sz w:val="18"/>
                <w:szCs w:val="22"/>
                <w:lang w:val="en-US"/>
              </w:rPr>
              <w:t xml:space="preserve"> sw BROADCOM in </w:t>
            </w:r>
            <w:r w:rsidRPr="00D8705C">
              <w:rPr>
                <w:rFonts w:ascii="Calibri" w:eastAsia="Calibri" w:hAnsi="Calibri"/>
                <w:b/>
                <w:color w:val="000000"/>
                <w:sz w:val="18"/>
                <w:szCs w:val="22"/>
              </w:rPr>
              <w:t>ambito</w:t>
            </w:r>
            <w:r w:rsidRPr="00D8705C">
              <w:rPr>
                <w:rFonts w:ascii="Calibri" w:eastAsia="Calibri" w:hAnsi="Calibri"/>
                <w:b/>
                <w:color w:val="000000"/>
                <w:sz w:val="18"/>
                <w:szCs w:val="22"/>
                <w:lang w:val="en-US"/>
              </w:rPr>
              <w:t xml:space="preserve"> mainframe</w:t>
            </w:r>
          </w:p>
        </w:tc>
        <w:tc>
          <w:tcPr>
            <w:tcW w:w="1276" w:type="dxa"/>
            <w:tcBorders>
              <w:top w:val="single" w:sz="9" w:space="0" w:color="000000"/>
              <w:left w:val="single" w:sz="9" w:space="0" w:color="000000"/>
              <w:bottom w:val="single" w:sz="9" w:space="0" w:color="000000"/>
              <w:right w:val="single" w:sz="9" w:space="0" w:color="000000"/>
            </w:tcBorders>
            <w:shd w:val="clear" w:color="D7D7D7" w:fill="D7D7D7"/>
            <w:vAlign w:val="center"/>
          </w:tcPr>
          <w:p w14:paraId="4F1C7528" w14:textId="77777777" w:rsidR="000E7757" w:rsidRPr="00D8705C" w:rsidRDefault="000E7757" w:rsidP="00456EB8">
            <w:pPr>
              <w:spacing w:before="182" w:after="133" w:line="218" w:lineRule="exact"/>
              <w:ind w:right="292"/>
              <w:jc w:val="right"/>
              <w:textAlignment w:val="baseline"/>
              <w:rPr>
                <w:rFonts w:ascii="Calibri" w:eastAsia="Calibri" w:hAnsi="Calibri"/>
                <w:b/>
                <w:color w:val="000000"/>
                <w:sz w:val="18"/>
                <w:szCs w:val="22"/>
              </w:rPr>
            </w:pPr>
            <w:r w:rsidRPr="00D8705C">
              <w:rPr>
                <w:rFonts w:ascii="Calibri" w:eastAsia="Calibri" w:hAnsi="Calibri"/>
                <w:b/>
                <w:color w:val="000000"/>
                <w:sz w:val="18"/>
                <w:szCs w:val="22"/>
                <w:lang w:val="en-US"/>
              </w:rPr>
              <w:t>QTA'/MSU</w:t>
            </w:r>
            <w:r w:rsidRPr="00D8705C">
              <w:rPr>
                <w:rFonts w:ascii="Calibri" w:eastAsia="Calibri" w:hAnsi="Calibri"/>
                <w:b/>
                <w:color w:val="000000"/>
                <w:sz w:val="18"/>
                <w:szCs w:val="22"/>
              </w:rPr>
              <w:t xml:space="preserve"> </w:t>
            </w:r>
          </w:p>
        </w:tc>
      </w:tr>
      <w:tr w:rsidR="000E7757" w14:paraId="440B88C5" w14:textId="77777777" w:rsidTr="00D87CBB">
        <w:trPr>
          <w:trHeight w:val="310"/>
        </w:trPr>
        <w:tc>
          <w:tcPr>
            <w:tcW w:w="1343" w:type="dxa"/>
            <w:vMerge w:val="restart"/>
            <w:tcBorders>
              <w:top w:val="single" w:sz="9" w:space="0" w:color="000000"/>
              <w:left w:val="single" w:sz="9" w:space="0" w:color="000000"/>
              <w:right w:val="single" w:sz="9" w:space="0" w:color="000000"/>
            </w:tcBorders>
            <w:vAlign w:val="center"/>
          </w:tcPr>
          <w:p w14:paraId="27D090AB" w14:textId="77777777" w:rsidR="000E7757" w:rsidRPr="00567F60" w:rsidRDefault="000E7757" w:rsidP="00456EB8">
            <w:pPr>
              <w:spacing w:before="3028" w:after="3000" w:line="202" w:lineRule="exact"/>
              <w:jc w:val="center"/>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Mainframe DevOps Suite</w:t>
            </w:r>
          </w:p>
        </w:tc>
        <w:tc>
          <w:tcPr>
            <w:tcW w:w="3018" w:type="dxa"/>
            <w:tcBorders>
              <w:top w:val="single" w:sz="9" w:space="0" w:color="000000"/>
              <w:left w:val="single" w:sz="9" w:space="0" w:color="000000"/>
              <w:bottom w:val="single" w:sz="9" w:space="0" w:color="000000"/>
              <w:right w:val="single" w:sz="9" w:space="0" w:color="000000"/>
            </w:tcBorders>
            <w:vAlign w:val="center"/>
          </w:tcPr>
          <w:p w14:paraId="074AA7DF" w14:textId="77777777" w:rsidR="000E7757" w:rsidRPr="00567F60" w:rsidRDefault="000E7757" w:rsidP="00456EB8">
            <w:pPr>
              <w:spacing w:before="76" w:after="48" w:line="202"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Brightside MSU</w:t>
            </w:r>
          </w:p>
        </w:tc>
        <w:tc>
          <w:tcPr>
            <w:tcW w:w="1276" w:type="dxa"/>
            <w:vMerge w:val="restart"/>
            <w:tcBorders>
              <w:top w:val="single" w:sz="9" w:space="0" w:color="000000"/>
              <w:left w:val="single" w:sz="9" w:space="0" w:color="000000"/>
              <w:right w:val="single" w:sz="9" w:space="0" w:color="000000"/>
            </w:tcBorders>
            <w:vAlign w:val="center"/>
          </w:tcPr>
          <w:p w14:paraId="5616CEE2" w14:textId="77777777" w:rsidR="000E7757" w:rsidRPr="00567F60" w:rsidRDefault="000E7757" w:rsidP="00456EB8">
            <w:pPr>
              <w:spacing w:before="3028" w:after="3001" w:line="201" w:lineRule="exact"/>
              <w:ind w:left="346"/>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5250</w:t>
            </w:r>
          </w:p>
        </w:tc>
      </w:tr>
      <w:tr w:rsidR="000E7757" w14:paraId="59251AFD" w14:textId="77777777" w:rsidTr="00D87CBB">
        <w:trPr>
          <w:trHeight w:val="305"/>
        </w:trPr>
        <w:tc>
          <w:tcPr>
            <w:tcW w:w="1343" w:type="dxa"/>
            <w:vMerge/>
            <w:tcBorders>
              <w:left w:val="single" w:sz="9" w:space="0" w:color="000000"/>
              <w:right w:val="single" w:sz="9" w:space="0" w:color="000000"/>
            </w:tcBorders>
            <w:vAlign w:val="center"/>
          </w:tcPr>
          <w:p w14:paraId="098AD126"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2D8661A4" w14:textId="77777777" w:rsidR="000E7757" w:rsidRPr="00567F60" w:rsidRDefault="000E7757" w:rsidP="00456EB8">
            <w:pPr>
              <w:spacing w:before="71" w:after="49"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Endevor</w:t>
            </w:r>
          </w:p>
        </w:tc>
        <w:tc>
          <w:tcPr>
            <w:tcW w:w="1276" w:type="dxa"/>
            <w:vMerge/>
            <w:tcBorders>
              <w:left w:val="single" w:sz="9" w:space="0" w:color="000000"/>
              <w:right w:val="single" w:sz="9" w:space="0" w:color="000000"/>
            </w:tcBorders>
            <w:vAlign w:val="center"/>
          </w:tcPr>
          <w:p w14:paraId="175CAB52" w14:textId="77777777" w:rsidR="000E7757" w:rsidRPr="00567F60" w:rsidRDefault="000E7757" w:rsidP="00456EB8">
            <w:pPr>
              <w:rPr>
                <w:rFonts w:asciiTheme="minorHAnsi" w:hAnsiTheme="minorHAnsi" w:cstheme="minorHAnsi"/>
                <w:sz w:val="18"/>
                <w:szCs w:val="22"/>
              </w:rPr>
            </w:pPr>
          </w:p>
        </w:tc>
      </w:tr>
      <w:tr w:rsidR="000E7757" w14:paraId="6FD170F0" w14:textId="77777777" w:rsidTr="00D87CBB">
        <w:trPr>
          <w:trHeight w:val="310"/>
        </w:trPr>
        <w:tc>
          <w:tcPr>
            <w:tcW w:w="1343" w:type="dxa"/>
            <w:vMerge/>
            <w:tcBorders>
              <w:left w:val="single" w:sz="9" w:space="0" w:color="000000"/>
              <w:right w:val="single" w:sz="9" w:space="0" w:color="000000"/>
            </w:tcBorders>
            <w:vAlign w:val="center"/>
          </w:tcPr>
          <w:p w14:paraId="7F895092"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51E4EA1F" w14:textId="77777777" w:rsidR="000E7757" w:rsidRPr="00567F60" w:rsidRDefault="000E7757" w:rsidP="00456EB8">
            <w:pPr>
              <w:spacing w:before="76" w:after="42" w:line="203"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Endevor Automated Configuration MSU</w:t>
            </w:r>
          </w:p>
        </w:tc>
        <w:tc>
          <w:tcPr>
            <w:tcW w:w="1276" w:type="dxa"/>
            <w:vMerge/>
            <w:tcBorders>
              <w:left w:val="single" w:sz="9" w:space="0" w:color="000000"/>
              <w:right w:val="single" w:sz="9" w:space="0" w:color="000000"/>
            </w:tcBorders>
            <w:vAlign w:val="center"/>
          </w:tcPr>
          <w:p w14:paraId="55F6957B" w14:textId="77777777" w:rsidR="000E7757" w:rsidRPr="00567F60" w:rsidRDefault="000E7757" w:rsidP="00456EB8">
            <w:pPr>
              <w:rPr>
                <w:rFonts w:asciiTheme="minorHAnsi" w:hAnsiTheme="minorHAnsi" w:cstheme="minorHAnsi"/>
                <w:sz w:val="18"/>
                <w:szCs w:val="22"/>
              </w:rPr>
            </w:pPr>
          </w:p>
        </w:tc>
      </w:tr>
      <w:tr w:rsidR="000E7757" w14:paraId="2DFA1285" w14:textId="77777777" w:rsidTr="00D87CBB">
        <w:trPr>
          <w:trHeight w:val="310"/>
        </w:trPr>
        <w:tc>
          <w:tcPr>
            <w:tcW w:w="1343" w:type="dxa"/>
            <w:vMerge/>
            <w:tcBorders>
              <w:left w:val="single" w:sz="9" w:space="0" w:color="000000"/>
              <w:right w:val="single" w:sz="9" w:space="0" w:color="000000"/>
            </w:tcBorders>
            <w:vAlign w:val="center"/>
          </w:tcPr>
          <w:p w14:paraId="50E69E8C"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3A5D4856" w14:textId="77777777" w:rsidR="000E7757" w:rsidRPr="00567F60" w:rsidRDefault="000E7757" w:rsidP="00456EB8">
            <w:pPr>
              <w:spacing w:before="76" w:after="54"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Endevor Extended Processors MSU</w:t>
            </w:r>
          </w:p>
        </w:tc>
        <w:tc>
          <w:tcPr>
            <w:tcW w:w="1276" w:type="dxa"/>
            <w:vMerge/>
            <w:tcBorders>
              <w:left w:val="single" w:sz="9" w:space="0" w:color="000000"/>
              <w:right w:val="single" w:sz="9" w:space="0" w:color="000000"/>
            </w:tcBorders>
            <w:vAlign w:val="center"/>
          </w:tcPr>
          <w:p w14:paraId="27ACDF2A" w14:textId="77777777" w:rsidR="000E7757" w:rsidRPr="00567F60" w:rsidRDefault="000E7757" w:rsidP="00456EB8">
            <w:pPr>
              <w:rPr>
                <w:rFonts w:asciiTheme="minorHAnsi" w:hAnsiTheme="minorHAnsi" w:cstheme="minorHAnsi"/>
                <w:sz w:val="18"/>
                <w:szCs w:val="22"/>
              </w:rPr>
            </w:pPr>
          </w:p>
        </w:tc>
      </w:tr>
      <w:tr w:rsidR="000E7757" w14:paraId="4261AFC8" w14:textId="77777777" w:rsidTr="00D87CBB">
        <w:trPr>
          <w:trHeight w:val="310"/>
        </w:trPr>
        <w:tc>
          <w:tcPr>
            <w:tcW w:w="1343" w:type="dxa"/>
            <w:vMerge/>
            <w:tcBorders>
              <w:left w:val="single" w:sz="9" w:space="0" w:color="000000"/>
              <w:right w:val="single" w:sz="9" w:space="0" w:color="000000"/>
            </w:tcBorders>
            <w:vAlign w:val="center"/>
          </w:tcPr>
          <w:p w14:paraId="6DA53DFF"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77485CFD" w14:textId="77777777" w:rsidR="000E7757" w:rsidRPr="00567F60" w:rsidRDefault="000E7757" w:rsidP="00456EB8">
            <w:pPr>
              <w:spacing w:before="76" w:after="47" w:line="203"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Endevor Footprint Synchronization MSU</w:t>
            </w:r>
          </w:p>
        </w:tc>
        <w:tc>
          <w:tcPr>
            <w:tcW w:w="1276" w:type="dxa"/>
            <w:vMerge/>
            <w:tcBorders>
              <w:left w:val="single" w:sz="9" w:space="0" w:color="000000"/>
              <w:right w:val="single" w:sz="9" w:space="0" w:color="000000"/>
            </w:tcBorders>
            <w:vAlign w:val="center"/>
          </w:tcPr>
          <w:p w14:paraId="2E2451C5" w14:textId="77777777" w:rsidR="000E7757" w:rsidRPr="00567F60" w:rsidRDefault="000E7757" w:rsidP="00456EB8">
            <w:pPr>
              <w:rPr>
                <w:rFonts w:asciiTheme="minorHAnsi" w:hAnsiTheme="minorHAnsi" w:cstheme="minorHAnsi"/>
                <w:sz w:val="18"/>
                <w:szCs w:val="22"/>
              </w:rPr>
            </w:pPr>
          </w:p>
        </w:tc>
      </w:tr>
      <w:tr w:rsidR="000E7757" w14:paraId="4868A8A6" w14:textId="77777777" w:rsidTr="00D87CBB">
        <w:trPr>
          <w:trHeight w:val="500"/>
        </w:trPr>
        <w:tc>
          <w:tcPr>
            <w:tcW w:w="1343" w:type="dxa"/>
            <w:vMerge/>
            <w:tcBorders>
              <w:left w:val="single" w:sz="9" w:space="0" w:color="000000"/>
              <w:right w:val="single" w:sz="9" w:space="0" w:color="000000"/>
            </w:tcBorders>
            <w:vAlign w:val="center"/>
          </w:tcPr>
          <w:p w14:paraId="38A174DB"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tcPr>
          <w:p w14:paraId="250CD04C" w14:textId="77777777" w:rsidR="000E7757" w:rsidRPr="00567F60" w:rsidRDefault="000E7757" w:rsidP="00456EB8">
            <w:pPr>
              <w:spacing w:after="34" w:line="245" w:lineRule="exact"/>
              <w:ind w:left="72" w:right="180"/>
              <w:jc w:val="both"/>
              <w:textAlignment w:val="baseline"/>
              <w:rPr>
                <w:rFonts w:asciiTheme="minorHAnsi" w:eastAsia="Calibri" w:hAnsiTheme="minorHAnsi" w:cstheme="minorHAnsi"/>
                <w:color w:val="000000"/>
                <w:spacing w:val="-3"/>
                <w:sz w:val="18"/>
                <w:szCs w:val="22"/>
              </w:rPr>
            </w:pPr>
            <w:r w:rsidRPr="00567F60">
              <w:rPr>
                <w:rFonts w:asciiTheme="minorHAnsi" w:eastAsia="Calibri" w:hAnsiTheme="minorHAnsi" w:cstheme="minorHAnsi"/>
                <w:color w:val="000000"/>
                <w:spacing w:val="-3"/>
                <w:sz w:val="18"/>
                <w:szCs w:val="22"/>
                <w:lang w:val="en-US"/>
              </w:rPr>
              <w:t>Endevor Integration for the Natural Environment MSU</w:t>
            </w:r>
          </w:p>
        </w:tc>
        <w:tc>
          <w:tcPr>
            <w:tcW w:w="1276" w:type="dxa"/>
            <w:vMerge/>
            <w:tcBorders>
              <w:left w:val="single" w:sz="9" w:space="0" w:color="000000"/>
              <w:right w:val="single" w:sz="9" w:space="0" w:color="000000"/>
            </w:tcBorders>
            <w:vAlign w:val="center"/>
          </w:tcPr>
          <w:p w14:paraId="779FCC2C" w14:textId="77777777" w:rsidR="000E7757" w:rsidRPr="00567F60" w:rsidRDefault="000E7757" w:rsidP="00456EB8">
            <w:pPr>
              <w:rPr>
                <w:rFonts w:asciiTheme="minorHAnsi" w:hAnsiTheme="minorHAnsi" w:cstheme="minorHAnsi"/>
                <w:sz w:val="18"/>
                <w:szCs w:val="22"/>
              </w:rPr>
            </w:pPr>
          </w:p>
        </w:tc>
      </w:tr>
      <w:tr w:rsidR="000E7757" w14:paraId="02D97B44" w14:textId="77777777" w:rsidTr="00D87CBB">
        <w:trPr>
          <w:trHeight w:val="310"/>
        </w:trPr>
        <w:tc>
          <w:tcPr>
            <w:tcW w:w="1343" w:type="dxa"/>
            <w:vMerge/>
            <w:tcBorders>
              <w:left w:val="single" w:sz="9" w:space="0" w:color="000000"/>
              <w:right w:val="single" w:sz="9" w:space="0" w:color="000000"/>
            </w:tcBorders>
            <w:vAlign w:val="center"/>
          </w:tcPr>
          <w:p w14:paraId="721ABB19"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0688A346" w14:textId="77777777" w:rsidR="000E7757" w:rsidRPr="00567F60" w:rsidRDefault="000E7757" w:rsidP="00456EB8">
            <w:pPr>
              <w:spacing w:before="77" w:after="48" w:line="202"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Endevor Integrations for Enterprise DevOps MSU</w:t>
            </w:r>
          </w:p>
        </w:tc>
        <w:tc>
          <w:tcPr>
            <w:tcW w:w="1276" w:type="dxa"/>
            <w:vMerge/>
            <w:tcBorders>
              <w:left w:val="single" w:sz="9" w:space="0" w:color="000000"/>
              <w:right w:val="single" w:sz="9" w:space="0" w:color="000000"/>
            </w:tcBorders>
            <w:vAlign w:val="center"/>
          </w:tcPr>
          <w:p w14:paraId="42EC6B34" w14:textId="77777777" w:rsidR="000E7757" w:rsidRPr="00567F60" w:rsidRDefault="000E7757" w:rsidP="00456EB8">
            <w:pPr>
              <w:rPr>
                <w:rFonts w:asciiTheme="minorHAnsi" w:hAnsiTheme="minorHAnsi" w:cstheme="minorHAnsi"/>
                <w:sz w:val="18"/>
                <w:szCs w:val="22"/>
              </w:rPr>
            </w:pPr>
          </w:p>
        </w:tc>
      </w:tr>
      <w:tr w:rsidR="000E7757" w14:paraId="6B3F5EE9" w14:textId="77777777" w:rsidTr="00D87CBB">
        <w:trPr>
          <w:trHeight w:val="310"/>
        </w:trPr>
        <w:tc>
          <w:tcPr>
            <w:tcW w:w="1343" w:type="dxa"/>
            <w:vMerge/>
            <w:tcBorders>
              <w:left w:val="single" w:sz="9" w:space="0" w:color="000000"/>
              <w:right w:val="single" w:sz="9" w:space="0" w:color="000000"/>
            </w:tcBorders>
            <w:vAlign w:val="center"/>
          </w:tcPr>
          <w:p w14:paraId="6C5A9D38"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6B4E4C0E" w14:textId="77777777" w:rsidR="000E7757" w:rsidRPr="00567F60" w:rsidRDefault="000E7757" w:rsidP="00456EB8">
            <w:pPr>
              <w:spacing w:before="77" w:after="43" w:line="202"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Endevor Parallel Development MSU</w:t>
            </w:r>
          </w:p>
        </w:tc>
        <w:tc>
          <w:tcPr>
            <w:tcW w:w="1276" w:type="dxa"/>
            <w:vMerge/>
            <w:tcBorders>
              <w:left w:val="single" w:sz="9" w:space="0" w:color="000000"/>
              <w:right w:val="single" w:sz="9" w:space="0" w:color="000000"/>
            </w:tcBorders>
            <w:vAlign w:val="center"/>
          </w:tcPr>
          <w:p w14:paraId="35C8966B" w14:textId="77777777" w:rsidR="000E7757" w:rsidRPr="00567F60" w:rsidRDefault="000E7757" w:rsidP="00456EB8">
            <w:pPr>
              <w:rPr>
                <w:rFonts w:asciiTheme="minorHAnsi" w:hAnsiTheme="minorHAnsi" w:cstheme="minorHAnsi"/>
                <w:sz w:val="18"/>
                <w:szCs w:val="22"/>
              </w:rPr>
            </w:pPr>
          </w:p>
        </w:tc>
      </w:tr>
      <w:tr w:rsidR="000E7757" w14:paraId="6E370014" w14:textId="77777777" w:rsidTr="00D87CBB">
        <w:trPr>
          <w:trHeight w:val="310"/>
        </w:trPr>
        <w:tc>
          <w:tcPr>
            <w:tcW w:w="1343" w:type="dxa"/>
            <w:vMerge/>
            <w:tcBorders>
              <w:left w:val="single" w:sz="9" w:space="0" w:color="000000"/>
              <w:right w:val="single" w:sz="9" w:space="0" w:color="000000"/>
            </w:tcBorders>
            <w:vAlign w:val="center"/>
          </w:tcPr>
          <w:p w14:paraId="7928FAE4"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342DEC8C" w14:textId="77777777" w:rsidR="000E7757" w:rsidRPr="00567F60" w:rsidRDefault="000E7757" w:rsidP="00456EB8">
            <w:pPr>
              <w:spacing w:before="77" w:after="53"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Endevor Quick Edit MSU</w:t>
            </w:r>
          </w:p>
        </w:tc>
        <w:tc>
          <w:tcPr>
            <w:tcW w:w="1276" w:type="dxa"/>
            <w:vMerge/>
            <w:tcBorders>
              <w:left w:val="single" w:sz="9" w:space="0" w:color="000000"/>
              <w:right w:val="single" w:sz="9" w:space="0" w:color="000000"/>
            </w:tcBorders>
            <w:vAlign w:val="center"/>
          </w:tcPr>
          <w:p w14:paraId="60D88A1A" w14:textId="77777777" w:rsidR="000E7757" w:rsidRPr="00567F60" w:rsidRDefault="000E7757" w:rsidP="00456EB8">
            <w:pPr>
              <w:rPr>
                <w:rFonts w:asciiTheme="minorHAnsi" w:hAnsiTheme="minorHAnsi" w:cstheme="minorHAnsi"/>
                <w:sz w:val="18"/>
                <w:szCs w:val="22"/>
              </w:rPr>
            </w:pPr>
          </w:p>
        </w:tc>
      </w:tr>
      <w:tr w:rsidR="000E7757" w14:paraId="67E6C8D7" w14:textId="77777777" w:rsidTr="00D87CBB">
        <w:trPr>
          <w:trHeight w:val="305"/>
        </w:trPr>
        <w:tc>
          <w:tcPr>
            <w:tcW w:w="1343" w:type="dxa"/>
            <w:vMerge/>
            <w:tcBorders>
              <w:left w:val="single" w:sz="9" w:space="0" w:color="000000"/>
              <w:right w:val="single" w:sz="9" w:space="0" w:color="000000"/>
            </w:tcBorders>
            <w:vAlign w:val="center"/>
          </w:tcPr>
          <w:p w14:paraId="4F0AEA0A"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70C15553" w14:textId="77777777" w:rsidR="000E7757" w:rsidRPr="00567F60" w:rsidRDefault="000E7757" w:rsidP="00456EB8">
            <w:pPr>
              <w:spacing w:before="77" w:after="49"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File Master Plus for Db2 for z/OS MSU</w:t>
            </w:r>
          </w:p>
        </w:tc>
        <w:tc>
          <w:tcPr>
            <w:tcW w:w="1276" w:type="dxa"/>
            <w:vMerge/>
            <w:tcBorders>
              <w:left w:val="single" w:sz="9" w:space="0" w:color="000000"/>
              <w:right w:val="single" w:sz="9" w:space="0" w:color="000000"/>
            </w:tcBorders>
            <w:vAlign w:val="center"/>
          </w:tcPr>
          <w:p w14:paraId="43F34D3C" w14:textId="77777777" w:rsidR="000E7757" w:rsidRPr="00567F60" w:rsidRDefault="000E7757" w:rsidP="00456EB8">
            <w:pPr>
              <w:rPr>
                <w:rFonts w:asciiTheme="minorHAnsi" w:hAnsiTheme="minorHAnsi" w:cstheme="minorHAnsi"/>
                <w:sz w:val="18"/>
                <w:szCs w:val="22"/>
              </w:rPr>
            </w:pPr>
          </w:p>
        </w:tc>
      </w:tr>
      <w:tr w:rsidR="000E7757" w14:paraId="4E3EBA65" w14:textId="77777777" w:rsidTr="00D87CBB">
        <w:trPr>
          <w:trHeight w:val="310"/>
        </w:trPr>
        <w:tc>
          <w:tcPr>
            <w:tcW w:w="1343" w:type="dxa"/>
            <w:vMerge/>
            <w:tcBorders>
              <w:left w:val="single" w:sz="9" w:space="0" w:color="000000"/>
              <w:right w:val="single" w:sz="9" w:space="0" w:color="000000"/>
            </w:tcBorders>
            <w:vAlign w:val="center"/>
          </w:tcPr>
          <w:p w14:paraId="1BB3DC57"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5E18AF39" w14:textId="77777777" w:rsidR="000E7757" w:rsidRPr="00567F60" w:rsidRDefault="000E7757" w:rsidP="00456EB8">
            <w:pPr>
              <w:spacing w:before="77" w:after="49"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File Master Plus for IMS MSU</w:t>
            </w:r>
          </w:p>
        </w:tc>
        <w:tc>
          <w:tcPr>
            <w:tcW w:w="1276" w:type="dxa"/>
            <w:vMerge/>
            <w:tcBorders>
              <w:left w:val="single" w:sz="9" w:space="0" w:color="000000"/>
              <w:right w:val="single" w:sz="9" w:space="0" w:color="000000"/>
            </w:tcBorders>
            <w:vAlign w:val="center"/>
          </w:tcPr>
          <w:p w14:paraId="740711B1" w14:textId="77777777" w:rsidR="000E7757" w:rsidRPr="00567F60" w:rsidRDefault="000E7757" w:rsidP="00456EB8">
            <w:pPr>
              <w:rPr>
                <w:rFonts w:asciiTheme="minorHAnsi" w:hAnsiTheme="minorHAnsi" w:cstheme="minorHAnsi"/>
                <w:sz w:val="18"/>
                <w:szCs w:val="22"/>
              </w:rPr>
            </w:pPr>
          </w:p>
        </w:tc>
      </w:tr>
      <w:tr w:rsidR="000E7757" w14:paraId="6977782A" w14:textId="77777777" w:rsidTr="00D87CBB">
        <w:trPr>
          <w:trHeight w:val="310"/>
        </w:trPr>
        <w:tc>
          <w:tcPr>
            <w:tcW w:w="1343" w:type="dxa"/>
            <w:vMerge/>
            <w:tcBorders>
              <w:left w:val="single" w:sz="9" w:space="0" w:color="000000"/>
              <w:right w:val="single" w:sz="9" w:space="0" w:color="000000"/>
            </w:tcBorders>
            <w:vAlign w:val="center"/>
          </w:tcPr>
          <w:p w14:paraId="5781A1B6"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2325A7F9" w14:textId="77777777" w:rsidR="000E7757" w:rsidRPr="00567F60" w:rsidRDefault="000E7757" w:rsidP="00456EB8">
            <w:pPr>
              <w:spacing w:before="77" w:after="44"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File Master Plus MSU</w:t>
            </w:r>
          </w:p>
        </w:tc>
        <w:tc>
          <w:tcPr>
            <w:tcW w:w="1276" w:type="dxa"/>
            <w:vMerge/>
            <w:tcBorders>
              <w:left w:val="single" w:sz="9" w:space="0" w:color="000000"/>
              <w:right w:val="single" w:sz="9" w:space="0" w:color="000000"/>
            </w:tcBorders>
            <w:vAlign w:val="center"/>
          </w:tcPr>
          <w:p w14:paraId="76A9C1A9" w14:textId="77777777" w:rsidR="000E7757" w:rsidRPr="00567F60" w:rsidRDefault="000E7757" w:rsidP="00456EB8">
            <w:pPr>
              <w:rPr>
                <w:rFonts w:asciiTheme="minorHAnsi" w:hAnsiTheme="minorHAnsi" w:cstheme="minorHAnsi"/>
                <w:sz w:val="18"/>
                <w:szCs w:val="22"/>
              </w:rPr>
            </w:pPr>
          </w:p>
        </w:tc>
      </w:tr>
      <w:tr w:rsidR="000E7757" w14:paraId="1E39C2E1" w14:textId="77777777" w:rsidTr="00D87CBB">
        <w:trPr>
          <w:trHeight w:val="310"/>
        </w:trPr>
        <w:tc>
          <w:tcPr>
            <w:tcW w:w="1343" w:type="dxa"/>
            <w:vMerge/>
            <w:tcBorders>
              <w:left w:val="single" w:sz="9" w:space="0" w:color="000000"/>
              <w:right w:val="single" w:sz="9" w:space="0" w:color="000000"/>
            </w:tcBorders>
            <w:vAlign w:val="center"/>
          </w:tcPr>
          <w:p w14:paraId="2749C232"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53ABB0F5" w14:textId="77777777" w:rsidR="000E7757" w:rsidRPr="00567F60" w:rsidRDefault="000E7757" w:rsidP="00456EB8">
            <w:pPr>
              <w:spacing w:before="77" w:after="54"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InterTest Batch</w:t>
            </w:r>
          </w:p>
        </w:tc>
        <w:tc>
          <w:tcPr>
            <w:tcW w:w="1276" w:type="dxa"/>
            <w:vMerge/>
            <w:tcBorders>
              <w:left w:val="single" w:sz="9" w:space="0" w:color="000000"/>
              <w:right w:val="single" w:sz="9" w:space="0" w:color="000000"/>
            </w:tcBorders>
            <w:vAlign w:val="center"/>
          </w:tcPr>
          <w:p w14:paraId="7CB09B10" w14:textId="77777777" w:rsidR="000E7757" w:rsidRPr="00567F60" w:rsidRDefault="000E7757" w:rsidP="00456EB8">
            <w:pPr>
              <w:rPr>
                <w:rFonts w:asciiTheme="minorHAnsi" w:hAnsiTheme="minorHAnsi" w:cstheme="minorHAnsi"/>
                <w:sz w:val="18"/>
                <w:szCs w:val="22"/>
              </w:rPr>
            </w:pPr>
          </w:p>
        </w:tc>
      </w:tr>
      <w:tr w:rsidR="000E7757" w14:paraId="5201564D" w14:textId="77777777" w:rsidTr="00D87CBB">
        <w:trPr>
          <w:trHeight w:val="310"/>
        </w:trPr>
        <w:tc>
          <w:tcPr>
            <w:tcW w:w="1343" w:type="dxa"/>
            <w:vMerge/>
            <w:tcBorders>
              <w:left w:val="single" w:sz="9" w:space="0" w:color="000000"/>
              <w:right w:val="single" w:sz="9" w:space="0" w:color="000000"/>
            </w:tcBorders>
            <w:vAlign w:val="center"/>
          </w:tcPr>
          <w:p w14:paraId="28F5F434"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7EA626C9" w14:textId="77777777" w:rsidR="000E7757" w:rsidRPr="00567F60" w:rsidRDefault="000E7757" w:rsidP="00456EB8">
            <w:pPr>
              <w:spacing w:before="77" w:after="48" w:line="202"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InterTest Batch Option for IMS</w:t>
            </w:r>
          </w:p>
        </w:tc>
        <w:tc>
          <w:tcPr>
            <w:tcW w:w="1276" w:type="dxa"/>
            <w:vMerge/>
            <w:tcBorders>
              <w:left w:val="single" w:sz="9" w:space="0" w:color="000000"/>
              <w:right w:val="single" w:sz="9" w:space="0" w:color="000000"/>
            </w:tcBorders>
            <w:vAlign w:val="center"/>
          </w:tcPr>
          <w:p w14:paraId="472ADA31" w14:textId="77777777" w:rsidR="000E7757" w:rsidRPr="00567F60" w:rsidRDefault="000E7757" w:rsidP="00456EB8">
            <w:pPr>
              <w:rPr>
                <w:rFonts w:asciiTheme="minorHAnsi" w:hAnsiTheme="minorHAnsi" w:cstheme="minorHAnsi"/>
                <w:sz w:val="18"/>
                <w:szCs w:val="22"/>
              </w:rPr>
            </w:pPr>
          </w:p>
        </w:tc>
      </w:tr>
      <w:tr w:rsidR="000E7757" w14:paraId="2D37E3E9" w14:textId="77777777" w:rsidTr="00D87CBB">
        <w:trPr>
          <w:trHeight w:val="306"/>
        </w:trPr>
        <w:tc>
          <w:tcPr>
            <w:tcW w:w="1343" w:type="dxa"/>
            <w:vMerge/>
            <w:tcBorders>
              <w:left w:val="single" w:sz="9" w:space="0" w:color="000000"/>
              <w:right w:val="single" w:sz="9" w:space="0" w:color="000000"/>
            </w:tcBorders>
            <w:vAlign w:val="center"/>
          </w:tcPr>
          <w:p w14:paraId="1858B346"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1DE23C1B" w14:textId="77777777" w:rsidR="000E7757" w:rsidRPr="00567F60" w:rsidRDefault="000E7757" w:rsidP="00456EB8">
            <w:pPr>
              <w:spacing w:before="72" w:after="48" w:line="202"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InterTest Batch Option for PL/I</w:t>
            </w:r>
          </w:p>
        </w:tc>
        <w:tc>
          <w:tcPr>
            <w:tcW w:w="1276" w:type="dxa"/>
            <w:vMerge/>
            <w:tcBorders>
              <w:left w:val="single" w:sz="9" w:space="0" w:color="000000"/>
              <w:right w:val="single" w:sz="9" w:space="0" w:color="000000"/>
            </w:tcBorders>
            <w:vAlign w:val="center"/>
          </w:tcPr>
          <w:p w14:paraId="0B2889B7" w14:textId="77777777" w:rsidR="000E7757" w:rsidRPr="00567F60" w:rsidRDefault="000E7757" w:rsidP="00456EB8">
            <w:pPr>
              <w:rPr>
                <w:rFonts w:asciiTheme="minorHAnsi" w:hAnsiTheme="minorHAnsi" w:cstheme="minorHAnsi"/>
                <w:sz w:val="18"/>
                <w:szCs w:val="22"/>
              </w:rPr>
            </w:pPr>
          </w:p>
        </w:tc>
      </w:tr>
      <w:tr w:rsidR="000E7757" w14:paraId="3C69068D" w14:textId="77777777" w:rsidTr="00D87CBB">
        <w:trPr>
          <w:trHeight w:val="310"/>
        </w:trPr>
        <w:tc>
          <w:tcPr>
            <w:tcW w:w="1343" w:type="dxa"/>
            <w:vMerge/>
            <w:tcBorders>
              <w:left w:val="single" w:sz="9" w:space="0" w:color="000000"/>
              <w:right w:val="single" w:sz="9" w:space="0" w:color="000000"/>
            </w:tcBorders>
            <w:vAlign w:val="center"/>
          </w:tcPr>
          <w:p w14:paraId="542F1E7C"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2EB167C5" w14:textId="77777777" w:rsidR="000E7757" w:rsidRPr="00567F60" w:rsidRDefault="000E7757" w:rsidP="00456EB8">
            <w:pPr>
              <w:spacing w:before="76" w:after="59"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InterTest for CICS</w:t>
            </w:r>
          </w:p>
        </w:tc>
        <w:tc>
          <w:tcPr>
            <w:tcW w:w="1276" w:type="dxa"/>
            <w:vMerge/>
            <w:tcBorders>
              <w:left w:val="single" w:sz="9" w:space="0" w:color="000000"/>
              <w:right w:val="single" w:sz="9" w:space="0" w:color="000000"/>
            </w:tcBorders>
            <w:vAlign w:val="center"/>
          </w:tcPr>
          <w:p w14:paraId="66E6B98B" w14:textId="77777777" w:rsidR="000E7757" w:rsidRPr="00567F60" w:rsidRDefault="000E7757" w:rsidP="00456EB8">
            <w:pPr>
              <w:rPr>
                <w:rFonts w:asciiTheme="minorHAnsi" w:hAnsiTheme="minorHAnsi" w:cstheme="minorHAnsi"/>
                <w:sz w:val="18"/>
                <w:szCs w:val="22"/>
              </w:rPr>
            </w:pPr>
          </w:p>
        </w:tc>
      </w:tr>
      <w:tr w:rsidR="000E7757" w14:paraId="7678E97C" w14:textId="77777777" w:rsidTr="00BD7709">
        <w:trPr>
          <w:trHeight w:val="419"/>
        </w:trPr>
        <w:tc>
          <w:tcPr>
            <w:tcW w:w="1343" w:type="dxa"/>
            <w:vMerge/>
            <w:tcBorders>
              <w:left w:val="single" w:sz="9" w:space="0" w:color="000000"/>
              <w:right w:val="single" w:sz="9" w:space="0" w:color="000000"/>
            </w:tcBorders>
            <w:vAlign w:val="center"/>
          </w:tcPr>
          <w:p w14:paraId="242D2F22" w14:textId="77777777" w:rsidR="000E7757" w:rsidRPr="00567F60" w:rsidRDefault="000E7757"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7475F202" w14:textId="77777777" w:rsidR="000E7757" w:rsidRPr="00567F60" w:rsidRDefault="000E7757" w:rsidP="00456EB8">
            <w:pPr>
              <w:spacing w:before="76" w:after="53" w:line="202"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SymDump Batch MSU</w:t>
            </w:r>
          </w:p>
        </w:tc>
        <w:tc>
          <w:tcPr>
            <w:tcW w:w="1276" w:type="dxa"/>
            <w:vMerge/>
            <w:tcBorders>
              <w:left w:val="single" w:sz="9" w:space="0" w:color="000000"/>
              <w:right w:val="single" w:sz="9" w:space="0" w:color="000000"/>
            </w:tcBorders>
            <w:vAlign w:val="center"/>
          </w:tcPr>
          <w:p w14:paraId="6BD21B94" w14:textId="77777777" w:rsidR="000E7757" w:rsidRPr="00567F60" w:rsidRDefault="000E7757" w:rsidP="00456EB8">
            <w:pPr>
              <w:rPr>
                <w:rFonts w:asciiTheme="minorHAnsi" w:hAnsiTheme="minorHAnsi" w:cstheme="minorHAnsi"/>
                <w:sz w:val="18"/>
                <w:szCs w:val="22"/>
              </w:rPr>
            </w:pPr>
          </w:p>
        </w:tc>
      </w:tr>
      <w:tr w:rsidR="00BD7709" w14:paraId="7C9C6EAA" w14:textId="77777777" w:rsidTr="00BD7709">
        <w:trPr>
          <w:trHeight w:val="419"/>
        </w:trPr>
        <w:tc>
          <w:tcPr>
            <w:tcW w:w="1343" w:type="dxa"/>
            <w:vMerge/>
            <w:tcBorders>
              <w:left w:val="single" w:sz="9" w:space="0" w:color="000000"/>
              <w:right w:val="single" w:sz="9" w:space="0" w:color="000000"/>
            </w:tcBorders>
            <w:vAlign w:val="center"/>
          </w:tcPr>
          <w:p w14:paraId="67C715F3" w14:textId="77777777" w:rsidR="00BD7709" w:rsidRPr="00567F60" w:rsidRDefault="00BD7709" w:rsidP="00456EB8">
            <w:pPr>
              <w:rPr>
                <w:rFonts w:asciiTheme="minorHAnsi" w:hAnsiTheme="minorHAnsi" w:cstheme="minorHAnsi"/>
                <w:sz w:val="18"/>
                <w:szCs w:val="22"/>
              </w:rPr>
            </w:pPr>
          </w:p>
        </w:tc>
        <w:tc>
          <w:tcPr>
            <w:tcW w:w="3018" w:type="dxa"/>
            <w:tcBorders>
              <w:top w:val="single" w:sz="9" w:space="0" w:color="000000"/>
              <w:left w:val="single" w:sz="9" w:space="0" w:color="000000"/>
              <w:bottom w:val="single" w:sz="9" w:space="0" w:color="000000"/>
              <w:right w:val="single" w:sz="9" w:space="0" w:color="000000"/>
            </w:tcBorders>
            <w:vAlign w:val="center"/>
          </w:tcPr>
          <w:p w14:paraId="5BA1EF3B" w14:textId="1CD34205" w:rsidR="00BD7709" w:rsidRPr="00567F60" w:rsidRDefault="00BD7709" w:rsidP="00456EB8">
            <w:pPr>
              <w:spacing w:before="76" w:after="53" w:line="202" w:lineRule="exact"/>
              <w:ind w:left="72"/>
              <w:textAlignment w:val="baseline"/>
              <w:rPr>
                <w:rFonts w:asciiTheme="minorHAnsi" w:eastAsia="Calibri" w:hAnsiTheme="minorHAnsi" w:cstheme="minorHAnsi"/>
                <w:color w:val="000000"/>
                <w:sz w:val="18"/>
                <w:szCs w:val="22"/>
                <w:lang w:val="en-US"/>
              </w:rPr>
            </w:pPr>
            <w:r w:rsidRPr="00567F60">
              <w:rPr>
                <w:rFonts w:asciiTheme="minorHAnsi" w:eastAsia="Calibri" w:hAnsiTheme="minorHAnsi" w:cstheme="minorHAnsi"/>
                <w:color w:val="000000"/>
                <w:sz w:val="18"/>
                <w:szCs w:val="22"/>
                <w:lang w:val="en-US"/>
              </w:rPr>
              <w:t>SymDump for CICS MSU</w:t>
            </w:r>
          </w:p>
        </w:tc>
        <w:tc>
          <w:tcPr>
            <w:tcW w:w="1276" w:type="dxa"/>
            <w:vMerge/>
            <w:tcBorders>
              <w:left w:val="single" w:sz="9" w:space="0" w:color="000000"/>
              <w:right w:val="single" w:sz="9" w:space="0" w:color="000000"/>
            </w:tcBorders>
            <w:vAlign w:val="center"/>
          </w:tcPr>
          <w:p w14:paraId="6E63901C" w14:textId="77777777" w:rsidR="00BD7709" w:rsidRPr="00567F60" w:rsidRDefault="00BD7709" w:rsidP="00456EB8">
            <w:pPr>
              <w:rPr>
                <w:rFonts w:asciiTheme="minorHAnsi" w:hAnsiTheme="minorHAnsi" w:cstheme="minorHAnsi"/>
                <w:sz w:val="18"/>
                <w:szCs w:val="22"/>
              </w:rPr>
            </w:pPr>
          </w:p>
        </w:tc>
      </w:tr>
      <w:tr w:rsidR="000E7757" w14:paraId="0796260A" w14:textId="77777777" w:rsidTr="00D87CBB">
        <w:trPr>
          <w:trHeight w:val="310"/>
        </w:trPr>
        <w:tc>
          <w:tcPr>
            <w:tcW w:w="1343" w:type="dxa"/>
            <w:tcBorders>
              <w:top w:val="single" w:sz="9" w:space="0" w:color="000000"/>
              <w:left w:val="single" w:sz="9" w:space="0" w:color="000000"/>
              <w:bottom w:val="single" w:sz="9" w:space="0" w:color="000000"/>
              <w:right w:val="single" w:sz="9" w:space="0" w:color="000000"/>
            </w:tcBorders>
            <w:vAlign w:val="center"/>
          </w:tcPr>
          <w:p w14:paraId="4FC57A7F" w14:textId="77777777" w:rsidR="000E7757" w:rsidRPr="00567F60" w:rsidRDefault="000E7757" w:rsidP="00456EB8">
            <w:pPr>
              <w:spacing w:before="76" w:after="59" w:line="201" w:lineRule="exact"/>
              <w:jc w:val="center"/>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View for z/OS</w:t>
            </w:r>
          </w:p>
        </w:tc>
        <w:tc>
          <w:tcPr>
            <w:tcW w:w="3018" w:type="dxa"/>
            <w:tcBorders>
              <w:top w:val="single" w:sz="9" w:space="0" w:color="000000"/>
              <w:left w:val="single" w:sz="9" w:space="0" w:color="000000"/>
              <w:bottom w:val="single" w:sz="9" w:space="0" w:color="000000"/>
              <w:right w:val="single" w:sz="9" w:space="0" w:color="000000"/>
            </w:tcBorders>
            <w:vAlign w:val="center"/>
          </w:tcPr>
          <w:p w14:paraId="65F92E94" w14:textId="77777777" w:rsidR="000E7757" w:rsidRPr="00567F60" w:rsidRDefault="000E7757" w:rsidP="00456EB8">
            <w:pPr>
              <w:spacing w:before="76" w:after="59"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View for z/OS Plus MSU</w:t>
            </w:r>
          </w:p>
        </w:tc>
        <w:tc>
          <w:tcPr>
            <w:tcW w:w="1276" w:type="dxa"/>
            <w:tcBorders>
              <w:top w:val="single" w:sz="9" w:space="0" w:color="000000"/>
              <w:left w:val="single" w:sz="9" w:space="0" w:color="000000"/>
              <w:bottom w:val="single" w:sz="9" w:space="0" w:color="000000"/>
              <w:right w:val="single" w:sz="9" w:space="0" w:color="000000"/>
            </w:tcBorders>
            <w:vAlign w:val="center"/>
          </w:tcPr>
          <w:p w14:paraId="237CD8CE" w14:textId="77777777" w:rsidR="000E7757" w:rsidRPr="00567F60" w:rsidRDefault="000E7757" w:rsidP="00456EB8">
            <w:pPr>
              <w:spacing w:before="76" w:after="59" w:line="201" w:lineRule="exact"/>
              <w:ind w:left="346"/>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5250</w:t>
            </w:r>
          </w:p>
        </w:tc>
      </w:tr>
      <w:tr w:rsidR="000E7757" w14:paraId="3670308A" w14:textId="77777777" w:rsidTr="00D87CBB">
        <w:trPr>
          <w:trHeight w:val="500"/>
        </w:trPr>
        <w:tc>
          <w:tcPr>
            <w:tcW w:w="1343" w:type="dxa"/>
            <w:tcBorders>
              <w:top w:val="single" w:sz="9" w:space="0" w:color="000000"/>
              <w:left w:val="single" w:sz="9" w:space="0" w:color="000000"/>
              <w:bottom w:val="single" w:sz="9" w:space="0" w:color="000000"/>
              <w:right w:val="single" w:sz="9" w:space="0" w:color="000000"/>
            </w:tcBorders>
            <w:shd w:val="clear" w:color="D7D7D7" w:fill="D7D7D7"/>
            <w:vAlign w:val="center"/>
          </w:tcPr>
          <w:p w14:paraId="263E00E3" w14:textId="77777777" w:rsidR="000E7757" w:rsidRPr="00567F60" w:rsidRDefault="000E7757" w:rsidP="00456EB8">
            <w:pPr>
              <w:spacing w:before="177" w:after="137" w:line="218" w:lineRule="exact"/>
              <w:jc w:val="center"/>
              <w:textAlignment w:val="baseline"/>
              <w:rPr>
                <w:rFonts w:asciiTheme="minorHAnsi" w:eastAsia="Calibri" w:hAnsiTheme="minorHAnsi" w:cstheme="minorHAnsi"/>
                <w:b/>
                <w:color w:val="000000"/>
                <w:sz w:val="18"/>
                <w:szCs w:val="22"/>
              </w:rPr>
            </w:pPr>
            <w:r w:rsidRPr="00567F60">
              <w:rPr>
                <w:rFonts w:asciiTheme="minorHAnsi" w:eastAsia="Calibri" w:hAnsiTheme="minorHAnsi" w:cstheme="minorHAnsi"/>
                <w:b/>
                <w:color w:val="000000"/>
                <w:sz w:val="18"/>
                <w:szCs w:val="22"/>
                <w:lang w:val="en-US"/>
              </w:rPr>
              <w:t>Nome</w:t>
            </w:r>
            <w:r w:rsidRPr="00567F60">
              <w:rPr>
                <w:rFonts w:asciiTheme="minorHAnsi" w:eastAsia="Calibri" w:hAnsiTheme="minorHAnsi" w:cstheme="minorHAnsi"/>
                <w:b/>
                <w:color w:val="000000"/>
                <w:sz w:val="18"/>
                <w:szCs w:val="22"/>
              </w:rPr>
              <w:t xml:space="preserve"> Sottoscrizione</w:t>
            </w:r>
            <w:r w:rsidRPr="00567F60">
              <w:rPr>
                <w:rFonts w:asciiTheme="minorHAnsi" w:eastAsia="Calibri" w:hAnsiTheme="minorHAnsi" w:cstheme="minorHAnsi"/>
                <w:b/>
                <w:color w:val="000000"/>
                <w:sz w:val="18"/>
                <w:szCs w:val="22"/>
                <w:lang w:val="en-US"/>
              </w:rPr>
              <w:t xml:space="preserve"> </w:t>
            </w:r>
          </w:p>
        </w:tc>
        <w:tc>
          <w:tcPr>
            <w:tcW w:w="3018" w:type="dxa"/>
            <w:tcBorders>
              <w:top w:val="single" w:sz="9" w:space="0" w:color="000000"/>
              <w:left w:val="single" w:sz="9" w:space="0" w:color="000000"/>
              <w:bottom w:val="single" w:sz="9" w:space="0" w:color="000000"/>
              <w:right w:val="single" w:sz="9" w:space="0" w:color="000000"/>
            </w:tcBorders>
            <w:shd w:val="clear" w:color="D7D7D7" w:fill="D7D7D7"/>
          </w:tcPr>
          <w:p w14:paraId="33B4C13C" w14:textId="77777777" w:rsidR="000E7757" w:rsidRPr="00567F60" w:rsidRDefault="000E7757" w:rsidP="00456EB8">
            <w:pPr>
              <w:spacing w:after="12" w:line="245" w:lineRule="exact"/>
              <w:ind w:left="72" w:right="324"/>
              <w:textAlignment w:val="baseline"/>
              <w:rPr>
                <w:rFonts w:asciiTheme="minorHAnsi" w:eastAsia="Calibri" w:hAnsiTheme="minorHAnsi" w:cstheme="minorHAnsi"/>
                <w:b/>
                <w:color w:val="000000"/>
                <w:sz w:val="18"/>
                <w:szCs w:val="22"/>
              </w:rPr>
            </w:pPr>
            <w:r w:rsidRPr="00567F60">
              <w:rPr>
                <w:rFonts w:asciiTheme="minorHAnsi" w:eastAsia="Calibri" w:hAnsiTheme="minorHAnsi" w:cstheme="minorHAnsi"/>
                <w:b/>
                <w:color w:val="000000"/>
                <w:sz w:val="18"/>
                <w:szCs w:val="22"/>
                <w:lang w:val="en-US"/>
              </w:rPr>
              <w:t>a)</w:t>
            </w:r>
            <w:r w:rsidRPr="00567F60">
              <w:rPr>
                <w:rFonts w:asciiTheme="minorHAnsi" w:eastAsia="Calibri" w:hAnsiTheme="minorHAnsi" w:cstheme="minorHAnsi"/>
                <w:b/>
                <w:color w:val="000000"/>
                <w:sz w:val="18"/>
                <w:szCs w:val="22"/>
              </w:rPr>
              <w:t xml:space="preserve"> Sottoscrizioni</w:t>
            </w:r>
            <w:r w:rsidRPr="00567F60">
              <w:rPr>
                <w:rFonts w:asciiTheme="minorHAnsi" w:eastAsia="Calibri" w:hAnsiTheme="minorHAnsi" w:cstheme="minorHAnsi"/>
                <w:b/>
                <w:color w:val="000000"/>
                <w:sz w:val="18"/>
                <w:szCs w:val="22"/>
                <w:lang w:val="en-US"/>
              </w:rPr>
              <w:t xml:space="preserve"> di</w:t>
            </w:r>
            <w:r w:rsidRPr="00567F60">
              <w:rPr>
                <w:rFonts w:asciiTheme="minorHAnsi" w:eastAsia="Calibri" w:hAnsiTheme="minorHAnsi" w:cstheme="minorHAnsi"/>
                <w:b/>
                <w:color w:val="000000"/>
                <w:sz w:val="18"/>
                <w:szCs w:val="22"/>
              </w:rPr>
              <w:t xml:space="preserve"> prodotti</w:t>
            </w:r>
            <w:r w:rsidRPr="00567F60">
              <w:rPr>
                <w:rFonts w:asciiTheme="minorHAnsi" w:eastAsia="Calibri" w:hAnsiTheme="minorHAnsi" w:cstheme="minorHAnsi"/>
                <w:b/>
                <w:color w:val="000000"/>
                <w:sz w:val="18"/>
                <w:szCs w:val="22"/>
                <w:lang w:val="en-US"/>
              </w:rPr>
              <w:t xml:space="preserve"> sw BROADCOM in </w:t>
            </w:r>
            <w:r w:rsidRPr="00567F60">
              <w:rPr>
                <w:rFonts w:asciiTheme="minorHAnsi" w:eastAsia="Calibri" w:hAnsiTheme="minorHAnsi" w:cstheme="minorHAnsi"/>
                <w:b/>
                <w:color w:val="000000"/>
                <w:sz w:val="18"/>
                <w:szCs w:val="22"/>
              </w:rPr>
              <w:t>ambito</w:t>
            </w:r>
            <w:r w:rsidRPr="00567F60">
              <w:rPr>
                <w:rFonts w:asciiTheme="minorHAnsi" w:eastAsia="Calibri" w:hAnsiTheme="minorHAnsi" w:cstheme="minorHAnsi"/>
                <w:b/>
                <w:color w:val="000000"/>
                <w:sz w:val="18"/>
                <w:szCs w:val="22"/>
                <w:lang w:val="en-US"/>
              </w:rPr>
              <w:t xml:space="preserve"> mainframe</w:t>
            </w:r>
          </w:p>
        </w:tc>
        <w:tc>
          <w:tcPr>
            <w:tcW w:w="1276" w:type="dxa"/>
            <w:tcBorders>
              <w:top w:val="single" w:sz="9" w:space="0" w:color="000000"/>
              <w:left w:val="single" w:sz="9" w:space="0" w:color="000000"/>
              <w:bottom w:val="single" w:sz="9" w:space="0" w:color="000000"/>
              <w:right w:val="single" w:sz="9" w:space="0" w:color="000000"/>
            </w:tcBorders>
            <w:shd w:val="clear" w:color="D7D7D7" w:fill="D7D7D7"/>
            <w:vAlign w:val="center"/>
          </w:tcPr>
          <w:p w14:paraId="3865DA30" w14:textId="77777777" w:rsidR="000E7757" w:rsidRPr="00567F60" w:rsidRDefault="000E7757" w:rsidP="00456EB8">
            <w:pPr>
              <w:spacing w:before="177" w:after="137" w:line="218" w:lineRule="exact"/>
              <w:ind w:right="202"/>
              <w:jc w:val="right"/>
              <w:textAlignment w:val="baseline"/>
              <w:rPr>
                <w:rFonts w:asciiTheme="minorHAnsi" w:eastAsia="Calibri" w:hAnsiTheme="minorHAnsi" w:cstheme="minorHAnsi"/>
                <w:b/>
                <w:color w:val="000000"/>
                <w:sz w:val="18"/>
                <w:szCs w:val="22"/>
              </w:rPr>
            </w:pPr>
            <w:r w:rsidRPr="00567F60">
              <w:rPr>
                <w:rFonts w:asciiTheme="minorHAnsi" w:eastAsia="Calibri" w:hAnsiTheme="minorHAnsi" w:cstheme="minorHAnsi"/>
                <w:b/>
                <w:color w:val="000000"/>
                <w:sz w:val="18"/>
                <w:szCs w:val="22"/>
                <w:lang w:val="en-US"/>
              </w:rPr>
              <w:t>QTA'/MSU</w:t>
            </w:r>
            <w:r w:rsidRPr="00567F60">
              <w:rPr>
                <w:rFonts w:asciiTheme="minorHAnsi" w:eastAsia="Calibri" w:hAnsiTheme="minorHAnsi" w:cstheme="minorHAnsi"/>
                <w:b/>
                <w:color w:val="000000"/>
                <w:sz w:val="18"/>
                <w:szCs w:val="22"/>
              </w:rPr>
              <w:t xml:space="preserve"> </w:t>
            </w:r>
          </w:p>
        </w:tc>
      </w:tr>
      <w:tr w:rsidR="000E7757" w14:paraId="482EE1EF" w14:textId="77777777" w:rsidTr="00D87CBB">
        <w:trPr>
          <w:trHeight w:val="310"/>
        </w:trPr>
        <w:tc>
          <w:tcPr>
            <w:tcW w:w="1343" w:type="dxa"/>
            <w:tcBorders>
              <w:top w:val="single" w:sz="9" w:space="0" w:color="000000"/>
              <w:left w:val="single" w:sz="9" w:space="0" w:color="000000"/>
              <w:bottom w:val="single" w:sz="9" w:space="0" w:color="000000"/>
              <w:right w:val="single" w:sz="9" w:space="0" w:color="000000"/>
            </w:tcBorders>
            <w:vAlign w:val="center"/>
          </w:tcPr>
          <w:p w14:paraId="0902F474" w14:textId="77777777" w:rsidR="000E7757" w:rsidRPr="00567F60" w:rsidRDefault="000E7757" w:rsidP="00456EB8">
            <w:pPr>
              <w:spacing w:before="76" w:after="45" w:line="201" w:lineRule="exact"/>
              <w:jc w:val="center"/>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Bundle Disk</w:t>
            </w:r>
          </w:p>
        </w:tc>
        <w:tc>
          <w:tcPr>
            <w:tcW w:w="3018" w:type="dxa"/>
            <w:tcBorders>
              <w:top w:val="single" w:sz="9" w:space="0" w:color="000000"/>
              <w:left w:val="single" w:sz="9" w:space="0" w:color="000000"/>
              <w:bottom w:val="single" w:sz="9" w:space="0" w:color="000000"/>
              <w:right w:val="single" w:sz="9" w:space="0" w:color="000000"/>
            </w:tcBorders>
            <w:vAlign w:val="center"/>
          </w:tcPr>
          <w:p w14:paraId="5168C335" w14:textId="77777777" w:rsidR="000E7757" w:rsidRPr="00567F60" w:rsidRDefault="000E7757" w:rsidP="00456EB8">
            <w:pPr>
              <w:spacing w:before="76" w:after="43" w:line="203"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CA Disk Backup and Restore</w:t>
            </w:r>
          </w:p>
        </w:tc>
        <w:tc>
          <w:tcPr>
            <w:tcW w:w="1276" w:type="dxa"/>
            <w:tcBorders>
              <w:top w:val="single" w:sz="9" w:space="0" w:color="000000"/>
              <w:left w:val="single" w:sz="9" w:space="0" w:color="000000"/>
              <w:bottom w:val="single" w:sz="9" w:space="0" w:color="000000"/>
              <w:right w:val="single" w:sz="9" w:space="0" w:color="000000"/>
            </w:tcBorders>
            <w:vAlign w:val="center"/>
          </w:tcPr>
          <w:p w14:paraId="3B15A384" w14:textId="77777777" w:rsidR="000E7757" w:rsidRPr="00567F60" w:rsidRDefault="000E7757" w:rsidP="00456EB8">
            <w:pPr>
              <w:spacing w:before="76" w:after="45" w:line="201" w:lineRule="exact"/>
              <w:ind w:left="346"/>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5250</w:t>
            </w:r>
          </w:p>
        </w:tc>
      </w:tr>
      <w:tr w:rsidR="000E7757" w14:paraId="7DA59F85" w14:textId="77777777" w:rsidTr="00D87CBB">
        <w:trPr>
          <w:trHeight w:val="754"/>
        </w:trPr>
        <w:tc>
          <w:tcPr>
            <w:tcW w:w="1343" w:type="dxa"/>
            <w:tcBorders>
              <w:top w:val="single" w:sz="9" w:space="0" w:color="000000"/>
              <w:left w:val="single" w:sz="9" w:space="0" w:color="000000"/>
              <w:bottom w:val="single" w:sz="9" w:space="0" w:color="000000"/>
              <w:right w:val="single" w:sz="9" w:space="0" w:color="000000"/>
            </w:tcBorders>
          </w:tcPr>
          <w:p w14:paraId="499E65A4" w14:textId="77777777" w:rsidR="000E7757" w:rsidRPr="00567F60" w:rsidRDefault="000E7757" w:rsidP="00456EB8">
            <w:pPr>
              <w:spacing w:line="245" w:lineRule="exact"/>
              <w:ind w:left="144" w:firstLine="288"/>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Bundle Workload Automation Intelligence</w:t>
            </w:r>
          </w:p>
          <w:p w14:paraId="5CAE19EC" w14:textId="77777777" w:rsidR="000E7757" w:rsidRPr="00567F60" w:rsidRDefault="000E7757" w:rsidP="00456EB8">
            <w:pPr>
              <w:spacing w:before="43" w:after="36" w:line="218" w:lineRule="exact"/>
              <w:jc w:val="center"/>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MSU</w:t>
            </w:r>
            <w:r w:rsidRPr="00567F60">
              <w:rPr>
                <w:rFonts w:asciiTheme="minorHAnsi" w:eastAsia="Calibri" w:hAnsiTheme="minorHAnsi" w:cstheme="minorHAnsi"/>
                <w:color w:val="000000"/>
                <w:sz w:val="18"/>
                <w:szCs w:val="22"/>
              </w:rPr>
              <w:t xml:space="preserve"> </w:t>
            </w:r>
          </w:p>
        </w:tc>
        <w:tc>
          <w:tcPr>
            <w:tcW w:w="3018" w:type="dxa"/>
            <w:tcBorders>
              <w:top w:val="single" w:sz="9" w:space="0" w:color="000000"/>
              <w:left w:val="single" w:sz="9" w:space="0" w:color="000000"/>
              <w:bottom w:val="single" w:sz="9" w:space="0" w:color="000000"/>
              <w:right w:val="single" w:sz="9" w:space="0" w:color="000000"/>
            </w:tcBorders>
            <w:vAlign w:val="center"/>
          </w:tcPr>
          <w:p w14:paraId="1E25484E" w14:textId="77777777" w:rsidR="000E7757" w:rsidRPr="00567F60" w:rsidRDefault="000E7757" w:rsidP="00456EB8">
            <w:pPr>
              <w:spacing w:before="307" w:after="298" w:line="201" w:lineRule="exact"/>
              <w:ind w:left="72"/>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CA Workload Automation ESP edition</w:t>
            </w:r>
          </w:p>
        </w:tc>
        <w:tc>
          <w:tcPr>
            <w:tcW w:w="1276" w:type="dxa"/>
            <w:tcBorders>
              <w:top w:val="single" w:sz="9" w:space="0" w:color="000000"/>
              <w:left w:val="single" w:sz="9" w:space="0" w:color="000000"/>
              <w:bottom w:val="single" w:sz="9" w:space="0" w:color="000000"/>
              <w:right w:val="single" w:sz="9" w:space="0" w:color="000000"/>
            </w:tcBorders>
            <w:vAlign w:val="center"/>
          </w:tcPr>
          <w:p w14:paraId="17539C73" w14:textId="77777777" w:rsidR="000E7757" w:rsidRPr="00567F60" w:rsidRDefault="000E7757" w:rsidP="00456EB8">
            <w:pPr>
              <w:spacing w:before="307" w:after="298" w:line="201" w:lineRule="exact"/>
              <w:ind w:left="346"/>
              <w:textAlignment w:val="baseline"/>
              <w:rPr>
                <w:rFonts w:asciiTheme="minorHAnsi" w:eastAsia="Calibri" w:hAnsiTheme="minorHAnsi" w:cstheme="minorHAnsi"/>
                <w:color w:val="000000"/>
                <w:sz w:val="18"/>
                <w:szCs w:val="22"/>
              </w:rPr>
            </w:pPr>
            <w:r w:rsidRPr="00567F60">
              <w:rPr>
                <w:rFonts w:asciiTheme="minorHAnsi" w:eastAsia="Calibri" w:hAnsiTheme="minorHAnsi" w:cstheme="minorHAnsi"/>
                <w:color w:val="000000"/>
                <w:sz w:val="18"/>
                <w:szCs w:val="22"/>
                <w:lang w:val="en-US"/>
              </w:rPr>
              <w:t>5250</w:t>
            </w:r>
          </w:p>
        </w:tc>
      </w:tr>
    </w:tbl>
    <w:p w14:paraId="50FA3CA0" w14:textId="577652E2" w:rsidR="00C6109F" w:rsidRPr="00567F60" w:rsidRDefault="00C6109F" w:rsidP="00C6109F">
      <w:pPr>
        <w:spacing w:before="26" w:line="242" w:lineRule="exact"/>
        <w:ind w:left="2124" w:firstLine="708"/>
        <w:textAlignment w:val="baseline"/>
        <w:rPr>
          <w:rFonts w:ascii="Calibri" w:eastAsia="Calibri" w:hAnsi="Calibri"/>
          <w:color w:val="000000"/>
          <w:sz w:val="18"/>
          <w:szCs w:val="18"/>
        </w:rPr>
      </w:pPr>
      <w:r w:rsidRPr="00567F60">
        <w:rPr>
          <w:rFonts w:ascii="Calibri" w:eastAsia="Calibri" w:hAnsi="Calibri"/>
          <w:color w:val="000000"/>
          <w:sz w:val="16"/>
          <w:szCs w:val="18"/>
        </w:rPr>
        <w:t>Tabella 1</w:t>
      </w:r>
    </w:p>
    <w:p w14:paraId="7558E754" w14:textId="2AF4AD74" w:rsidR="006A2FE7" w:rsidRDefault="006A2FE7" w:rsidP="000C57DA">
      <w:pPr>
        <w:spacing w:line="360" w:lineRule="auto"/>
        <w:ind w:left="284"/>
        <w:jc w:val="both"/>
        <w:rPr>
          <w:rFonts w:asciiTheme="minorHAnsi" w:hAnsiTheme="minorHAnsi" w:cs="Arial"/>
          <w:bCs/>
          <w:color w:val="0070C0"/>
          <w:sz w:val="20"/>
          <w:szCs w:val="20"/>
          <w:lang w:val="x-none"/>
        </w:rPr>
      </w:pPr>
    </w:p>
    <w:p w14:paraId="7902EF24" w14:textId="77777777" w:rsidR="00D26817" w:rsidRDefault="00827BE2" w:rsidP="000C57DA">
      <w:pPr>
        <w:spacing w:line="360" w:lineRule="auto"/>
        <w:ind w:left="284"/>
        <w:jc w:val="both"/>
        <w:rPr>
          <w:rFonts w:asciiTheme="minorHAnsi" w:hAnsiTheme="minorHAnsi" w:cs="Arial"/>
          <w:bCs/>
          <w:color w:val="0070C0"/>
          <w:sz w:val="20"/>
          <w:szCs w:val="20"/>
          <w:lang w:val="x-none"/>
        </w:rPr>
      </w:pPr>
      <w:r>
        <w:rPr>
          <w:rFonts w:asciiTheme="minorHAnsi" w:hAnsiTheme="minorHAnsi" w:cs="Arial"/>
          <w:bCs/>
          <w:color w:val="0070C0"/>
          <w:sz w:val="20"/>
          <w:szCs w:val="20"/>
          <w:lang w:val="x-none"/>
        </w:rPr>
        <w:tab/>
      </w:r>
      <w:r>
        <w:rPr>
          <w:rFonts w:asciiTheme="minorHAnsi" w:hAnsiTheme="minorHAnsi" w:cs="Arial"/>
          <w:bCs/>
          <w:color w:val="0070C0"/>
          <w:sz w:val="20"/>
          <w:szCs w:val="20"/>
          <w:lang w:val="x-none"/>
        </w:rPr>
        <w:tab/>
      </w:r>
    </w:p>
    <w:p w14:paraId="2790F5D8" w14:textId="77777777" w:rsidR="00D26817" w:rsidRDefault="00D26817" w:rsidP="000C57DA">
      <w:pPr>
        <w:spacing w:line="360" w:lineRule="auto"/>
        <w:ind w:left="284"/>
        <w:jc w:val="both"/>
        <w:rPr>
          <w:rFonts w:asciiTheme="minorHAnsi" w:hAnsiTheme="minorHAnsi" w:cs="Arial"/>
          <w:bCs/>
          <w:color w:val="0070C0"/>
          <w:sz w:val="20"/>
          <w:szCs w:val="20"/>
          <w:lang w:val="x-none"/>
        </w:rPr>
      </w:pPr>
    </w:p>
    <w:p w14:paraId="0D293B2F" w14:textId="77777777" w:rsidR="00D26817" w:rsidRDefault="00D26817" w:rsidP="000C57DA">
      <w:pPr>
        <w:spacing w:line="360" w:lineRule="auto"/>
        <w:ind w:left="284"/>
        <w:jc w:val="both"/>
        <w:rPr>
          <w:rFonts w:asciiTheme="minorHAnsi" w:hAnsiTheme="minorHAnsi" w:cs="Arial"/>
          <w:bCs/>
          <w:color w:val="0070C0"/>
          <w:sz w:val="20"/>
          <w:szCs w:val="20"/>
          <w:lang w:val="x-none"/>
        </w:rPr>
      </w:pPr>
    </w:p>
    <w:p w14:paraId="2B5C014B" w14:textId="77777777" w:rsidR="00D26817" w:rsidRDefault="00D26817" w:rsidP="000C57DA">
      <w:pPr>
        <w:spacing w:line="360" w:lineRule="auto"/>
        <w:ind w:left="284"/>
        <w:jc w:val="both"/>
        <w:rPr>
          <w:rFonts w:asciiTheme="minorHAnsi" w:hAnsiTheme="minorHAnsi" w:cs="Arial"/>
          <w:bCs/>
          <w:color w:val="0070C0"/>
          <w:sz w:val="20"/>
          <w:szCs w:val="20"/>
          <w:lang w:val="x-none"/>
        </w:rPr>
      </w:pPr>
    </w:p>
    <w:p w14:paraId="387D0EFC" w14:textId="77777777" w:rsidR="00D26817" w:rsidRDefault="00D26817" w:rsidP="000C57DA">
      <w:pPr>
        <w:spacing w:line="360" w:lineRule="auto"/>
        <w:ind w:left="284"/>
        <w:jc w:val="both"/>
        <w:rPr>
          <w:rFonts w:asciiTheme="minorHAnsi" w:hAnsiTheme="minorHAnsi" w:cs="Arial"/>
          <w:bCs/>
          <w:color w:val="0070C0"/>
          <w:sz w:val="20"/>
          <w:szCs w:val="20"/>
          <w:lang w:val="x-none"/>
        </w:rPr>
      </w:pPr>
    </w:p>
    <w:p w14:paraId="1E92174E" w14:textId="77777777" w:rsidR="00D26817" w:rsidRDefault="00D26817" w:rsidP="000C57DA">
      <w:pPr>
        <w:spacing w:line="360" w:lineRule="auto"/>
        <w:ind w:left="284"/>
        <w:jc w:val="both"/>
        <w:rPr>
          <w:rFonts w:asciiTheme="minorHAnsi" w:hAnsiTheme="minorHAnsi" w:cs="Arial"/>
          <w:bCs/>
          <w:color w:val="0070C0"/>
          <w:sz w:val="20"/>
          <w:szCs w:val="20"/>
          <w:lang w:val="x-none"/>
        </w:rPr>
      </w:pPr>
    </w:p>
    <w:p w14:paraId="6E5F7046" w14:textId="30B4AE5E" w:rsidR="00827BE2" w:rsidRDefault="00827BE2" w:rsidP="000C57DA">
      <w:pPr>
        <w:spacing w:line="360" w:lineRule="auto"/>
        <w:ind w:left="284"/>
        <w:jc w:val="both"/>
        <w:rPr>
          <w:rFonts w:asciiTheme="minorHAnsi" w:hAnsiTheme="minorHAnsi" w:cs="Arial"/>
          <w:bCs/>
          <w:color w:val="0070C0"/>
          <w:sz w:val="16"/>
          <w:szCs w:val="16"/>
          <w:lang w:val="x-none"/>
        </w:rPr>
      </w:pPr>
      <w:r>
        <w:rPr>
          <w:rFonts w:asciiTheme="minorHAnsi" w:hAnsiTheme="minorHAnsi" w:cs="Arial"/>
          <w:bCs/>
          <w:color w:val="0070C0"/>
          <w:sz w:val="20"/>
          <w:szCs w:val="20"/>
          <w:lang w:val="x-none"/>
        </w:rPr>
        <w:tab/>
      </w:r>
    </w:p>
    <w:tbl>
      <w:tblPr>
        <w:tblW w:w="0" w:type="auto"/>
        <w:tblInd w:w="726" w:type="dxa"/>
        <w:tblLayout w:type="fixed"/>
        <w:tblCellMar>
          <w:left w:w="0" w:type="dxa"/>
          <w:right w:w="0" w:type="dxa"/>
        </w:tblCellMar>
        <w:tblLook w:val="04A0" w:firstRow="1" w:lastRow="0" w:firstColumn="1" w:lastColumn="0" w:noHBand="0" w:noVBand="1"/>
      </w:tblPr>
      <w:tblGrid>
        <w:gridCol w:w="1496"/>
        <w:gridCol w:w="2870"/>
        <w:gridCol w:w="1276"/>
      </w:tblGrid>
      <w:tr w:rsidR="00C6109F" w14:paraId="67D58993" w14:textId="77777777" w:rsidTr="00D87CBB">
        <w:trPr>
          <w:trHeight w:val="525"/>
        </w:trPr>
        <w:tc>
          <w:tcPr>
            <w:tcW w:w="1496" w:type="dxa"/>
            <w:tcBorders>
              <w:top w:val="single" w:sz="9" w:space="0" w:color="000000"/>
              <w:left w:val="single" w:sz="9" w:space="0" w:color="000000"/>
              <w:bottom w:val="single" w:sz="9" w:space="0" w:color="000000"/>
              <w:right w:val="single" w:sz="9" w:space="0" w:color="000000"/>
            </w:tcBorders>
            <w:shd w:val="clear" w:color="D7D7D7" w:fill="D7D7D7"/>
            <w:vAlign w:val="center"/>
          </w:tcPr>
          <w:p w14:paraId="357EEDA0" w14:textId="77777777" w:rsidR="00C6109F" w:rsidRDefault="00C6109F" w:rsidP="00456EB8">
            <w:pPr>
              <w:spacing w:before="182" w:after="137" w:line="218" w:lineRule="exact"/>
              <w:jc w:val="center"/>
              <w:textAlignment w:val="baseline"/>
              <w:rPr>
                <w:rFonts w:ascii="Calibri" w:eastAsia="Calibri" w:hAnsi="Calibri"/>
                <w:b/>
                <w:color w:val="000000"/>
                <w:sz w:val="20"/>
              </w:rPr>
            </w:pPr>
            <w:r>
              <w:rPr>
                <w:rFonts w:ascii="Calibri" w:eastAsia="Calibri" w:hAnsi="Calibri"/>
                <w:b/>
                <w:color w:val="000000"/>
                <w:sz w:val="20"/>
                <w:lang w:val="en-US"/>
              </w:rPr>
              <w:lastRenderedPageBreak/>
              <w:t>Nome</w:t>
            </w:r>
            <w:r>
              <w:rPr>
                <w:rFonts w:ascii="Calibri" w:eastAsia="Calibri" w:hAnsi="Calibri"/>
                <w:b/>
                <w:color w:val="000000"/>
                <w:sz w:val="20"/>
              </w:rPr>
              <w:t xml:space="preserve"> Sottoscrizione</w:t>
            </w:r>
            <w:r>
              <w:rPr>
                <w:rFonts w:ascii="Calibri" w:eastAsia="Calibri" w:hAnsi="Calibri"/>
                <w:b/>
                <w:color w:val="000000"/>
                <w:sz w:val="20"/>
                <w:lang w:val="en-US"/>
              </w:rPr>
              <w:t xml:space="preserve"> </w:t>
            </w:r>
          </w:p>
        </w:tc>
        <w:tc>
          <w:tcPr>
            <w:tcW w:w="2870" w:type="dxa"/>
            <w:tcBorders>
              <w:top w:val="single" w:sz="9" w:space="0" w:color="000000"/>
              <w:left w:val="single" w:sz="9" w:space="0" w:color="000000"/>
              <w:bottom w:val="single" w:sz="9" w:space="0" w:color="000000"/>
              <w:right w:val="single" w:sz="9" w:space="0" w:color="000000"/>
            </w:tcBorders>
            <w:shd w:val="clear" w:color="D7D7D7" w:fill="D7D7D7"/>
          </w:tcPr>
          <w:p w14:paraId="616EF13C" w14:textId="77777777" w:rsidR="00C6109F" w:rsidRDefault="00C6109F" w:rsidP="00456EB8">
            <w:pPr>
              <w:spacing w:after="17" w:line="245" w:lineRule="exact"/>
              <w:ind w:left="72" w:right="324"/>
              <w:textAlignment w:val="baseline"/>
              <w:rPr>
                <w:rFonts w:ascii="Calibri" w:eastAsia="Calibri" w:hAnsi="Calibri"/>
                <w:b/>
                <w:color w:val="000000"/>
                <w:sz w:val="20"/>
              </w:rPr>
            </w:pPr>
            <w:r>
              <w:rPr>
                <w:rFonts w:ascii="Calibri" w:eastAsia="Calibri" w:hAnsi="Calibri"/>
                <w:b/>
                <w:color w:val="000000"/>
                <w:sz w:val="20"/>
                <w:lang w:val="en-US"/>
              </w:rPr>
              <w:t>b)</w:t>
            </w:r>
            <w:r>
              <w:rPr>
                <w:rFonts w:ascii="Calibri" w:eastAsia="Calibri" w:hAnsi="Calibri"/>
                <w:b/>
                <w:color w:val="000000"/>
                <w:sz w:val="20"/>
              </w:rPr>
              <w:t xml:space="preserve"> sottoscrizioni</w:t>
            </w:r>
            <w:r>
              <w:rPr>
                <w:rFonts w:ascii="Calibri" w:eastAsia="Calibri" w:hAnsi="Calibri"/>
                <w:b/>
                <w:color w:val="000000"/>
                <w:sz w:val="20"/>
                <w:lang w:val="en-US"/>
              </w:rPr>
              <w:t xml:space="preserve"> di</w:t>
            </w:r>
            <w:r>
              <w:rPr>
                <w:rFonts w:ascii="Calibri" w:eastAsia="Calibri" w:hAnsi="Calibri"/>
                <w:b/>
                <w:color w:val="000000"/>
                <w:sz w:val="20"/>
              </w:rPr>
              <w:t xml:space="preserve"> prodotti</w:t>
            </w:r>
            <w:r>
              <w:rPr>
                <w:rFonts w:ascii="Calibri" w:eastAsia="Calibri" w:hAnsi="Calibri"/>
                <w:b/>
                <w:color w:val="000000"/>
                <w:sz w:val="20"/>
                <w:lang w:val="en-US"/>
              </w:rPr>
              <w:t xml:space="preserve"> sw BROADCOM in </w:t>
            </w:r>
            <w:r>
              <w:rPr>
                <w:rFonts w:ascii="Calibri" w:eastAsia="Calibri" w:hAnsi="Calibri"/>
                <w:b/>
                <w:color w:val="000000"/>
                <w:sz w:val="20"/>
              </w:rPr>
              <w:t>ambito</w:t>
            </w:r>
            <w:r>
              <w:rPr>
                <w:rFonts w:ascii="Calibri" w:eastAsia="Calibri" w:hAnsi="Calibri"/>
                <w:b/>
                <w:color w:val="000000"/>
                <w:sz w:val="20"/>
                <w:lang w:val="en-US"/>
              </w:rPr>
              <w:t xml:space="preserve"> open</w:t>
            </w:r>
          </w:p>
        </w:tc>
        <w:tc>
          <w:tcPr>
            <w:tcW w:w="1276" w:type="dxa"/>
            <w:tcBorders>
              <w:top w:val="single" w:sz="9" w:space="0" w:color="000000"/>
              <w:left w:val="single" w:sz="9" w:space="0" w:color="000000"/>
              <w:bottom w:val="single" w:sz="9" w:space="0" w:color="000000"/>
              <w:right w:val="single" w:sz="9" w:space="0" w:color="000000"/>
            </w:tcBorders>
            <w:shd w:val="clear" w:color="D7D7D7" w:fill="D7D7D7"/>
            <w:vAlign w:val="center"/>
          </w:tcPr>
          <w:p w14:paraId="78296A07" w14:textId="77777777" w:rsidR="00C6109F" w:rsidRDefault="00C6109F" w:rsidP="00456EB8">
            <w:pPr>
              <w:spacing w:before="182" w:after="137" w:line="218" w:lineRule="exact"/>
              <w:jc w:val="center"/>
              <w:textAlignment w:val="baseline"/>
              <w:rPr>
                <w:rFonts w:ascii="Calibri" w:eastAsia="Calibri" w:hAnsi="Calibri"/>
                <w:b/>
                <w:color w:val="000000"/>
                <w:sz w:val="20"/>
              </w:rPr>
            </w:pPr>
            <w:r>
              <w:rPr>
                <w:rFonts w:ascii="Calibri" w:eastAsia="Calibri" w:hAnsi="Calibri"/>
                <w:b/>
                <w:color w:val="000000"/>
                <w:sz w:val="20"/>
                <w:lang w:val="en-US"/>
              </w:rPr>
              <w:t>QTA'/SCUs</w:t>
            </w:r>
            <w:r>
              <w:rPr>
                <w:rFonts w:ascii="Calibri" w:eastAsia="Calibri" w:hAnsi="Calibri"/>
                <w:b/>
                <w:color w:val="000000"/>
                <w:sz w:val="20"/>
              </w:rPr>
              <w:t xml:space="preserve"> </w:t>
            </w:r>
          </w:p>
        </w:tc>
      </w:tr>
      <w:tr w:rsidR="00C6109F" w14:paraId="2EBB4594" w14:textId="77777777" w:rsidTr="00D87CBB">
        <w:trPr>
          <w:trHeight w:val="322"/>
        </w:trPr>
        <w:tc>
          <w:tcPr>
            <w:tcW w:w="1496" w:type="dxa"/>
            <w:vMerge w:val="restart"/>
            <w:tcBorders>
              <w:top w:val="single" w:sz="9" w:space="0" w:color="000000"/>
              <w:left w:val="single" w:sz="9" w:space="0" w:color="000000"/>
              <w:right w:val="single" w:sz="9" w:space="0" w:color="000000"/>
            </w:tcBorders>
            <w:vAlign w:val="center"/>
          </w:tcPr>
          <w:p w14:paraId="060BB023" w14:textId="77777777" w:rsidR="00C6109F" w:rsidRPr="00567F60" w:rsidRDefault="00C6109F" w:rsidP="00456EB8">
            <w:pPr>
              <w:spacing w:before="1247" w:after="1286" w:line="245" w:lineRule="exact"/>
              <w:ind w:left="432" w:hanging="288"/>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Bundle: Portfolio License Agreement AIOPS</w:t>
            </w:r>
          </w:p>
        </w:tc>
        <w:tc>
          <w:tcPr>
            <w:tcW w:w="2870" w:type="dxa"/>
            <w:tcBorders>
              <w:top w:val="single" w:sz="9" w:space="0" w:color="000000"/>
              <w:left w:val="single" w:sz="9" w:space="0" w:color="000000"/>
              <w:bottom w:val="single" w:sz="9" w:space="0" w:color="000000"/>
              <w:right w:val="single" w:sz="9" w:space="0" w:color="000000"/>
            </w:tcBorders>
            <w:vAlign w:val="center"/>
          </w:tcPr>
          <w:p w14:paraId="0970D921" w14:textId="77777777" w:rsidR="00C6109F" w:rsidRPr="00567F60" w:rsidRDefault="00C6109F" w:rsidP="00456EB8">
            <w:pPr>
              <w:spacing w:before="71" w:after="58" w:line="202" w:lineRule="exact"/>
              <w:ind w:left="72"/>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DX NetOps</w:t>
            </w:r>
          </w:p>
        </w:tc>
        <w:tc>
          <w:tcPr>
            <w:tcW w:w="1276" w:type="dxa"/>
            <w:vMerge w:val="restart"/>
            <w:tcBorders>
              <w:top w:val="single" w:sz="9" w:space="0" w:color="000000"/>
              <w:left w:val="single" w:sz="9" w:space="0" w:color="000000"/>
              <w:right w:val="single" w:sz="9" w:space="0" w:color="000000"/>
            </w:tcBorders>
            <w:vAlign w:val="center"/>
          </w:tcPr>
          <w:p w14:paraId="4946731F" w14:textId="77777777" w:rsidR="00C6109F" w:rsidRPr="00567F60" w:rsidRDefault="00C6109F" w:rsidP="00456EB8">
            <w:pPr>
              <w:spacing w:before="1415" w:after="1406" w:line="202" w:lineRule="exact"/>
              <w:jc w:val="center"/>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18000</w:t>
            </w:r>
          </w:p>
        </w:tc>
      </w:tr>
      <w:tr w:rsidR="00C6109F" w14:paraId="32471C58" w14:textId="77777777" w:rsidTr="00D87CBB">
        <w:trPr>
          <w:trHeight w:val="327"/>
        </w:trPr>
        <w:tc>
          <w:tcPr>
            <w:tcW w:w="1496" w:type="dxa"/>
            <w:vMerge/>
            <w:tcBorders>
              <w:left w:val="single" w:sz="9" w:space="0" w:color="000000"/>
              <w:right w:val="single" w:sz="9" w:space="0" w:color="000000"/>
            </w:tcBorders>
            <w:vAlign w:val="center"/>
          </w:tcPr>
          <w:p w14:paraId="61690605" w14:textId="77777777" w:rsidR="00C6109F" w:rsidRDefault="00C6109F" w:rsidP="00456EB8"/>
        </w:tc>
        <w:tc>
          <w:tcPr>
            <w:tcW w:w="2870" w:type="dxa"/>
            <w:tcBorders>
              <w:top w:val="single" w:sz="9" w:space="0" w:color="000000"/>
              <w:left w:val="single" w:sz="9" w:space="0" w:color="000000"/>
              <w:bottom w:val="single" w:sz="9" w:space="0" w:color="000000"/>
              <w:right w:val="single" w:sz="9" w:space="0" w:color="000000"/>
            </w:tcBorders>
            <w:vAlign w:val="center"/>
          </w:tcPr>
          <w:p w14:paraId="1518E40E" w14:textId="77777777" w:rsidR="00C6109F" w:rsidRPr="00567F60" w:rsidRDefault="00C6109F" w:rsidP="00456EB8">
            <w:pPr>
              <w:spacing w:before="76" w:after="53" w:line="202" w:lineRule="exact"/>
              <w:ind w:left="72"/>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DX Operational Intelligence</w:t>
            </w:r>
          </w:p>
        </w:tc>
        <w:tc>
          <w:tcPr>
            <w:tcW w:w="1276" w:type="dxa"/>
            <w:vMerge/>
            <w:tcBorders>
              <w:left w:val="single" w:sz="9" w:space="0" w:color="000000"/>
              <w:right w:val="single" w:sz="9" w:space="0" w:color="000000"/>
            </w:tcBorders>
            <w:vAlign w:val="center"/>
          </w:tcPr>
          <w:p w14:paraId="76F1B8B0" w14:textId="77777777" w:rsidR="00C6109F" w:rsidRPr="00567F60" w:rsidRDefault="00C6109F" w:rsidP="00456EB8">
            <w:pPr>
              <w:rPr>
                <w:sz w:val="18"/>
                <w:szCs w:val="18"/>
              </w:rPr>
            </w:pPr>
          </w:p>
        </w:tc>
      </w:tr>
      <w:tr w:rsidR="00C6109F" w14:paraId="2F7D41EF" w14:textId="77777777" w:rsidTr="00D87CBB">
        <w:trPr>
          <w:trHeight w:val="327"/>
        </w:trPr>
        <w:tc>
          <w:tcPr>
            <w:tcW w:w="1496" w:type="dxa"/>
            <w:vMerge/>
            <w:tcBorders>
              <w:left w:val="single" w:sz="9" w:space="0" w:color="000000"/>
              <w:right w:val="single" w:sz="9" w:space="0" w:color="000000"/>
            </w:tcBorders>
            <w:vAlign w:val="center"/>
          </w:tcPr>
          <w:p w14:paraId="6D171EBA" w14:textId="77777777" w:rsidR="00C6109F" w:rsidRDefault="00C6109F" w:rsidP="00456EB8"/>
        </w:tc>
        <w:tc>
          <w:tcPr>
            <w:tcW w:w="2870" w:type="dxa"/>
            <w:tcBorders>
              <w:top w:val="single" w:sz="9" w:space="0" w:color="000000"/>
              <w:left w:val="single" w:sz="9" w:space="0" w:color="000000"/>
              <w:bottom w:val="single" w:sz="9" w:space="0" w:color="000000"/>
              <w:right w:val="single" w:sz="9" w:space="0" w:color="000000"/>
            </w:tcBorders>
            <w:vAlign w:val="center"/>
          </w:tcPr>
          <w:p w14:paraId="2B02BFB4" w14:textId="77777777" w:rsidR="00C6109F" w:rsidRPr="00567F60" w:rsidRDefault="00C6109F" w:rsidP="00456EB8">
            <w:pPr>
              <w:spacing w:before="76" w:after="48" w:line="202" w:lineRule="exact"/>
              <w:ind w:left="72"/>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DX OI SaaS</w:t>
            </w:r>
          </w:p>
        </w:tc>
        <w:tc>
          <w:tcPr>
            <w:tcW w:w="1276" w:type="dxa"/>
            <w:vMerge/>
            <w:tcBorders>
              <w:left w:val="single" w:sz="9" w:space="0" w:color="000000"/>
              <w:right w:val="single" w:sz="9" w:space="0" w:color="000000"/>
            </w:tcBorders>
            <w:vAlign w:val="center"/>
          </w:tcPr>
          <w:p w14:paraId="2381393B" w14:textId="77777777" w:rsidR="00C6109F" w:rsidRPr="00567F60" w:rsidRDefault="00C6109F" w:rsidP="00456EB8">
            <w:pPr>
              <w:rPr>
                <w:sz w:val="18"/>
                <w:szCs w:val="18"/>
              </w:rPr>
            </w:pPr>
          </w:p>
        </w:tc>
      </w:tr>
      <w:tr w:rsidR="00C6109F" w14:paraId="46E2F1F5" w14:textId="77777777" w:rsidTr="00D87CBB">
        <w:trPr>
          <w:trHeight w:val="327"/>
        </w:trPr>
        <w:tc>
          <w:tcPr>
            <w:tcW w:w="1496" w:type="dxa"/>
            <w:vMerge/>
            <w:tcBorders>
              <w:left w:val="single" w:sz="9" w:space="0" w:color="000000"/>
              <w:right w:val="single" w:sz="9" w:space="0" w:color="000000"/>
            </w:tcBorders>
            <w:vAlign w:val="center"/>
          </w:tcPr>
          <w:p w14:paraId="73573BD2" w14:textId="77777777" w:rsidR="00C6109F" w:rsidRDefault="00C6109F" w:rsidP="00456EB8"/>
        </w:tc>
        <w:tc>
          <w:tcPr>
            <w:tcW w:w="2870" w:type="dxa"/>
            <w:tcBorders>
              <w:top w:val="single" w:sz="9" w:space="0" w:color="000000"/>
              <w:left w:val="single" w:sz="9" w:space="0" w:color="000000"/>
              <w:bottom w:val="single" w:sz="9" w:space="0" w:color="000000"/>
              <w:right w:val="single" w:sz="9" w:space="0" w:color="000000"/>
            </w:tcBorders>
            <w:vAlign w:val="center"/>
          </w:tcPr>
          <w:p w14:paraId="749EEADC" w14:textId="77777777" w:rsidR="00C6109F" w:rsidRPr="00567F60" w:rsidRDefault="00C6109F" w:rsidP="00456EB8">
            <w:pPr>
              <w:spacing w:before="76" w:after="58" w:line="202" w:lineRule="exact"/>
              <w:ind w:left="72"/>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DX APM Full Stack Monitoring On Premise</w:t>
            </w:r>
          </w:p>
        </w:tc>
        <w:tc>
          <w:tcPr>
            <w:tcW w:w="1276" w:type="dxa"/>
            <w:vMerge/>
            <w:tcBorders>
              <w:left w:val="single" w:sz="9" w:space="0" w:color="000000"/>
              <w:right w:val="single" w:sz="9" w:space="0" w:color="000000"/>
            </w:tcBorders>
            <w:vAlign w:val="center"/>
          </w:tcPr>
          <w:p w14:paraId="0FA4F8A1" w14:textId="77777777" w:rsidR="00C6109F" w:rsidRPr="00567F60" w:rsidRDefault="00C6109F" w:rsidP="00456EB8">
            <w:pPr>
              <w:rPr>
                <w:sz w:val="18"/>
                <w:szCs w:val="18"/>
              </w:rPr>
            </w:pPr>
          </w:p>
        </w:tc>
      </w:tr>
      <w:tr w:rsidR="00C6109F" w14:paraId="012AA1E0" w14:textId="77777777" w:rsidTr="00D87CBB">
        <w:trPr>
          <w:trHeight w:val="327"/>
        </w:trPr>
        <w:tc>
          <w:tcPr>
            <w:tcW w:w="1496" w:type="dxa"/>
            <w:vMerge/>
            <w:tcBorders>
              <w:left w:val="single" w:sz="9" w:space="0" w:color="000000"/>
              <w:right w:val="single" w:sz="9" w:space="0" w:color="000000"/>
            </w:tcBorders>
            <w:vAlign w:val="center"/>
          </w:tcPr>
          <w:p w14:paraId="0B692A0F" w14:textId="77777777" w:rsidR="00C6109F" w:rsidRDefault="00C6109F" w:rsidP="00456EB8"/>
        </w:tc>
        <w:tc>
          <w:tcPr>
            <w:tcW w:w="2870" w:type="dxa"/>
            <w:tcBorders>
              <w:top w:val="single" w:sz="9" w:space="0" w:color="000000"/>
              <w:left w:val="single" w:sz="9" w:space="0" w:color="000000"/>
              <w:bottom w:val="single" w:sz="9" w:space="0" w:color="000000"/>
              <w:right w:val="single" w:sz="9" w:space="0" w:color="000000"/>
            </w:tcBorders>
            <w:vAlign w:val="center"/>
          </w:tcPr>
          <w:p w14:paraId="5C7F440F" w14:textId="77777777" w:rsidR="00C6109F" w:rsidRPr="00567F60" w:rsidRDefault="00C6109F" w:rsidP="00456EB8">
            <w:pPr>
              <w:spacing w:before="76" w:after="53" w:line="202" w:lineRule="exact"/>
              <w:ind w:left="72"/>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DX App Synthetic Monitor</w:t>
            </w:r>
          </w:p>
        </w:tc>
        <w:tc>
          <w:tcPr>
            <w:tcW w:w="1276" w:type="dxa"/>
            <w:vMerge/>
            <w:tcBorders>
              <w:left w:val="single" w:sz="9" w:space="0" w:color="000000"/>
              <w:right w:val="single" w:sz="9" w:space="0" w:color="000000"/>
            </w:tcBorders>
            <w:vAlign w:val="center"/>
          </w:tcPr>
          <w:p w14:paraId="1962DFA6" w14:textId="77777777" w:rsidR="00C6109F" w:rsidRPr="00567F60" w:rsidRDefault="00C6109F" w:rsidP="00456EB8">
            <w:pPr>
              <w:rPr>
                <w:sz w:val="18"/>
                <w:szCs w:val="18"/>
              </w:rPr>
            </w:pPr>
          </w:p>
        </w:tc>
      </w:tr>
      <w:tr w:rsidR="00C6109F" w14:paraId="0A782ECF" w14:textId="77777777" w:rsidTr="00D87CBB">
        <w:trPr>
          <w:trHeight w:val="322"/>
        </w:trPr>
        <w:tc>
          <w:tcPr>
            <w:tcW w:w="1496" w:type="dxa"/>
            <w:vMerge/>
            <w:tcBorders>
              <w:left w:val="single" w:sz="9" w:space="0" w:color="000000"/>
              <w:right w:val="single" w:sz="9" w:space="0" w:color="000000"/>
            </w:tcBorders>
            <w:vAlign w:val="center"/>
          </w:tcPr>
          <w:p w14:paraId="5B90B530" w14:textId="77777777" w:rsidR="00C6109F" w:rsidRDefault="00C6109F" w:rsidP="00456EB8"/>
        </w:tc>
        <w:tc>
          <w:tcPr>
            <w:tcW w:w="2870" w:type="dxa"/>
            <w:tcBorders>
              <w:top w:val="single" w:sz="9" w:space="0" w:color="000000"/>
              <w:left w:val="single" w:sz="9" w:space="0" w:color="000000"/>
              <w:bottom w:val="single" w:sz="9" w:space="0" w:color="000000"/>
              <w:right w:val="single" w:sz="9" w:space="0" w:color="000000"/>
            </w:tcBorders>
            <w:vAlign w:val="center"/>
          </w:tcPr>
          <w:p w14:paraId="5983CFB9" w14:textId="77777777" w:rsidR="00C6109F" w:rsidRPr="00567F60" w:rsidRDefault="00C6109F" w:rsidP="00456EB8">
            <w:pPr>
              <w:spacing w:before="71" w:after="52" w:line="203" w:lineRule="exact"/>
              <w:ind w:left="72"/>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DX APM SaaS Full Stack Monitoring</w:t>
            </w:r>
          </w:p>
        </w:tc>
        <w:tc>
          <w:tcPr>
            <w:tcW w:w="1276" w:type="dxa"/>
            <w:vMerge/>
            <w:tcBorders>
              <w:left w:val="single" w:sz="9" w:space="0" w:color="000000"/>
              <w:right w:val="single" w:sz="9" w:space="0" w:color="000000"/>
            </w:tcBorders>
            <w:vAlign w:val="center"/>
          </w:tcPr>
          <w:p w14:paraId="30C4D6FB" w14:textId="77777777" w:rsidR="00C6109F" w:rsidRPr="00567F60" w:rsidRDefault="00C6109F" w:rsidP="00456EB8">
            <w:pPr>
              <w:rPr>
                <w:sz w:val="18"/>
                <w:szCs w:val="18"/>
              </w:rPr>
            </w:pPr>
          </w:p>
        </w:tc>
      </w:tr>
      <w:tr w:rsidR="00C6109F" w14:paraId="17672EF9" w14:textId="77777777" w:rsidTr="00D87CBB">
        <w:trPr>
          <w:trHeight w:val="327"/>
        </w:trPr>
        <w:tc>
          <w:tcPr>
            <w:tcW w:w="1496" w:type="dxa"/>
            <w:vMerge/>
            <w:tcBorders>
              <w:left w:val="single" w:sz="9" w:space="0" w:color="000000"/>
              <w:right w:val="single" w:sz="9" w:space="0" w:color="000000"/>
            </w:tcBorders>
            <w:vAlign w:val="center"/>
          </w:tcPr>
          <w:p w14:paraId="3FA86396" w14:textId="77777777" w:rsidR="00C6109F" w:rsidRDefault="00C6109F" w:rsidP="00456EB8"/>
        </w:tc>
        <w:tc>
          <w:tcPr>
            <w:tcW w:w="2870" w:type="dxa"/>
            <w:tcBorders>
              <w:top w:val="single" w:sz="9" w:space="0" w:color="000000"/>
              <w:left w:val="single" w:sz="9" w:space="0" w:color="000000"/>
              <w:bottom w:val="single" w:sz="9" w:space="0" w:color="000000"/>
              <w:right w:val="single" w:sz="9" w:space="0" w:color="000000"/>
            </w:tcBorders>
            <w:vAlign w:val="center"/>
          </w:tcPr>
          <w:p w14:paraId="3A0147A9" w14:textId="77777777" w:rsidR="00C6109F" w:rsidRPr="00567F60" w:rsidRDefault="00C6109F" w:rsidP="00456EB8">
            <w:pPr>
              <w:spacing w:before="76" w:after="47" w:line="203" w:lineRule="exact"/>
              <w:ind w:left="72"/>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DX Infrastructure Management</w:t>
            </w:r>
          </w:p>
        </w:tc>
        <w:tc>
          <w:tcPr>
            <w:tcW w:w="1276" w:type="dxa"/>
            <w:vMerge/>
            <w:tcBorders>
              <w:left w:val="single" w:sz="9" w:space="0" w:color="000000"/>
              <w:right w:val="single" w:sz="9" w:space="0" w:color="000000"/>
            </w:tcBorders>
            <w:vAlign w:val="center"/>
          </w:tcPr>
          <w:p w14:paraId="5E26F3E3" w14:textId="77777777" w:rsidR="00C6109F" w:rsidRPr="00567F60" w:rsidRDefault="00C6109F" w:rsidP="00456EB8">
            <w:pPr>
              <w:rPr>
                <w:sz w:val="18"/>
                <w:szCs w:val="18"/>
              </w:rPr>
            </w:pPr>
          </w:p>
        </w:tc>
      </w:tr>
      <w:tr w:rsidR="00C6109F" w14:paraId="335E6BB8" w14:textId="77777777" w:rsidTr="00D87CBB">
        <w:trPr>
          <w:trHeight w:val="327"/>
        </w:trPr>
        <w:tc>
          <w:tcPr>
            <w:tcW w:w="1496" w:type="dxa"/>
            <w:vMerge/>
            <w:tcBorders>
              <w:left w:val="single" w:sz="9" w:space="0" w:color="000000"/>
              <w:right w:val="single" w:sz="9" w:space="0" w:color="000000"/>
            </w:tcBorders>
            <w:vAlign w:val="center"/>
          </w:tcPr>
          <w:p w14:paraId="6C81C253" w14:textId="77777777" w:rsidR="00C6109F" w:rsidRDefault="00C6109F" w:rsidP="00456EB8"/>
        </w:tc>
        <w:tc>
          <w:tcPr>
            <w:tcW w:w="2870" w:type="dxa"/>
            <w:tcBorders>
              <w:top w:val="single" w:sz="9" w:space="0" w:color="000000"/>
              <w:left w:val="single" w:sz="9" w:space="0" w:color="000000"/>
              <w:bottom w:val="single" w:sz="9" w:space="0" w:color="000000"/>
              <w:right w:val="single" w:sz="9" w:space="0" w:color="000000"/>
            </w:tcBorders>
            <w:vAlign w:val="center"/>
          </w:tcPr>
          <w:p w14:paraId="4908C903" w14:textId="77777777" w:rsidR="00C6109F" w:rsidRPr="00567F60" w:rsidRDefault="00C6109F" w:rsidP="00456EB8">
            <w:pPr>
              <w:spacing w:before="76" w:after="42" w:line="203" w:lineRule="exact"/>
              <w:ind w:left="72"/>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DX Netops Insight</w:t>
            </w:r>
          </w:p>
        </w:tc>
        <w:tc>
          <w:tcPr>
            <w:tcW w:w="1276" w:type="dxa"/>
            <w:vMerge/>
            <w:tcBorders>
              <w:left w:val="single" w:sz="9" w:space="0" w:color="000000"/>
              <w:right w:val="single" w:sz="9" w:space="0" w:color="000000"/>
            </w:tcBorders>
            <w:vAlign w:val="center"/>
          </w:tcPr>
          <w:p w14:paraId="7114506D" w14:textId="77777777" w:rsidR="00C6109F" w:rsidRPr="00567F60" w:rsidRDefault="00C6109F" w:rsidP="00456EB8">
            <w:pPr>
              <w:rPr>
                <w:sz w:val="18"/>
                <w:szCs w:val="18"/>
              </w:rPr>
            </w:pPr>
          </w:p>
        </w:tc>
      </w:tr>
      <w:tr w:rsidR="00C6109F" w14:paraId="75B5FC9D" w14:textId="77777777" w:rsidTr="00D87CBB">
        <w:trPr>
          <w:trHeight w:val="342"/>
        </w:trPr>
        <w:tc>
          <w:tcPr>
            <w:tcW w:w="1496" w:type="dxa"/>
            <w:vMerge/>
            <w:tcBorders>
              <w:left w:val="single" w:sz="9" w:space="0" w:color="000000"/>
              <w:bottom w:val="single" w:sz="9" w:space="0" w:color="000000"/>
              <w:right w:val="single" w:sz="9" w:space="0" w:color="000000"/>
            </w:tcBorders>
            <w:vAlign w:val="center"/>
          </w:tcPr>
          <w:p w14:paraId="48575114" w14:textId="77777777" w:rsidR="00C6109F" w:rsidRDefault="00C6109F" w:rsidP="00456EB8"/>
        </w:tc>
        <w:tc>
          <w:tcPr>
            <w:tcW w:w="2870" w:type="dxa"/>
            <w:tcBorders>
              <w:top w:val="single" w:sz="9" w:space="0" w:color="000000"/>
              <w:left w:val="single" w:sz="9" w:space="0" w:color="000000"/>
              <w:bottom w:val="single" w:sz="9" w:space="0" w:color="000000"/>
              <w:right w:val="single" w:sz="9" w:space="0" w:color="000000"/>
            </w:tcBorders>
            <w:vAlign w:val="center"/>
          </w:tcPr>
          <w:p w14:paraId="58CE40EF" w14:textId="77777777" w:rsidR="00C6109F" w:rsidRPr="00567F60" w:rsidRDefault="00C6109F" w:rsidP="00456EB8">
            <w:pPr>
              <w:spacing w:before="76" w:after="51" w:line="218" w:lineRule="exact"/>
              <w:ind w:left="72"/>
              <w:textAlignment w:val="baseline"/>
              <w:rPr>
                <w:rFonts w:ascii="Calibri" w:eastAsia="Calibri" w:hAnsi="Calibri"/>
                <w:color w:val="000000"/>
                <w:sz w:val="18"/>
                <w:szCs w:val="18"/>
              </w:rPr>
            </w:pPr>
            <w:r w:rsidRPr="00567F60">
              <w:rPr>
                <w:rFonts w:ascii="Calibri" w:eastAsia="Calibri" w:hAnsi="Calibri"/>
                <w:color w:val="000000"/>
                <w:sz w:val="18"/>
                <w:szCs w:val="18"/>
                <w:lang w:val="en-US"/>
              </w:rPr>
              <w:t>AppNeta Universal License Unit</w:t>
            </w:r>
            <w:r w:rsidRPr="00567F60">
              <w:rPr>
                <w:rFonts w:ascii="Calibri" w:eastAsia="Calibri" w:hAnsi="Calibri"/>
                <w:color w:val="000000"/>
                <w:sz w:val="18"/>
                <w:szCs w:val="18"/>
              </w:rPr>
              <w:t xml:space="preserve"> </w:t>
            </w:r>
          </w:p>
        </w:tc>
        <w:tc>
          <w:tcPr>
            <w:tcW w:w="1276" w:type="dxa"/>
            <w:vMerge/>
            <w:tcBorders>
              <w:left w:val="single" w:sz="9" w:space="0" w:color="000000"/>
              <w:bottom w:val="single" w:sz="9" w:space="0" w:color="000000"/>
              <w:right w:val="single" w:sz="9" w:space="0" w:color="000000"/>
            </w:tcBorders>
            <w:vAlign w:val="center"/>
          </w:tcPr>
          <w:p w14:paraId="7B9DF467" w14:textId="77777777" w:rsidR="00C6109F" w:rsidRPr="00567F60" w:rsidRDefault="00C6109F" w:rsidP="00456EB8">
            <w:pPr>
              <w:rPr>
                <w:sz w:val="18"/>
                <w:szCs w:val="18"/>
              </w:rPr>
            </w:pPr>
          </w:p>
        </w:tc>
      </w:tr>
    </w:tbl>
    <w:p w14:paraId="61A91423" w14:textId="77777777" w:rsidR="00C6109F" w:rsidRDefault="00C6109F" w:rsidP="00C6109F">
      <w:pPr>
        <w:spacing w:after="6" w:line="20" w:lineRule="exact"/>
      </w:pPr>
    </w:p>
    <w:p w14:paraId="2E765B5B" w14:textId="2545EC33" w:rsidR="00C6109F" w:rsidRPr="004F33AD" w:rsidRDefault="00C6109F" w:rsidP="00320C64">
      <w:pPr>
        <w:spacing w:before="26" w:line="242" w:lineRule="exact"/>
        <w:ind w:left="2124" w:firstLine="708"/>
        <w:textAlignment w:val="baseline"/>
        <w:rPr>
          <w:rFonts w:ascii="Calibri" w:eastAsia="Calibri" w:hAnsi="Calibri"/>
          <w:color w:val="000000"/>
          <w:sz w:val="18"/>
          <w:szCs w:val="18"/>
        </w:rPr>
      </w:pPr>
      <w:r w:rsidRPr="004F33AD">
        <w:rPr>
          <w:rFonts w:ascii="Calibri" w:eastAsia="Calibri" w:hAnsi="Calibri"/>
          <w:color w:val="000000"/>
          <w:sz w:val="16"/>
          <w:szCs w:val="18"/>
        </w:rPr>
        <w:t>Tabella 2</w:t>
      </w:r>
    </w:p>
    <w:p w14:paraId="2B7461D5" w14:textId="52275064" w:rsidR="00827BE2" w:rsidRDefault="00827BE2" w:rsidP="000C57DA">
      <w:pPr>
        <w:spacing w:line="360" w:lineRule="auto"/>
        <w:ind w:left="284"/>
        <w:jc w:val="both"/>
        <w:rPr>
          <w:rFonts w:asciiTheme="minorHAnsi" w:hAnsiTheme="minorHAnsi" w:cs="Arial"/>
          <w:bCs/>
          <w:color w:val="0070C0"/>
          <w:sz w:val="20"/>
          <w:szCs w:val="20"/>
          <w:lang w:val="x-none"/>
        </w:rPr>
      </w:pPr>
    </w:p>
    <w:p w14:paraId="79C451FF" w14:textId="1ECE1CF9" w:rsidR="0061473C" w:rsidRDefault="0061473C" w:rsidP="000C57DA">
      <w:pPr>
        <w:spacing w:line="360" w:lineRule="auto"/>
        <w:ind w:left="284"/>
        <w:jc w:val="both"/>
        <w:rPr>
          <w:rFonts w:asciiTheme="minorHAnsi" w:hAnsiTheme="minorHAnsi" w:cs="Arial"/>
          <w:bCs/>
          <w:color w:val="0070C0"/>
          <w:sz w:val="16"/>
          <w:szCs w:val="16"/>
          <w:lang w:val="x-none"/>
        </w:rPr>
      </w:pPr>
      <w:r>
        <w:rPr>
          <w:rFonts w:asciiTheme="minorHAnsi" w:hAnsiTheme="minorHAnsi" w:cs="Arial"/>
          <w:bCs/>
          <w:color w:val="0070C0"/>
          <w:sz w:val="20"/>
          <w:szCs w:val="20"/>
          <w:lang w:val="x-none"/>
        </w:rPr>
        <w:tab/>
      </w:r>
      <w:r>
        <w:rPr>
          <w:rFonts w:asciiTheme="minorHAnsi" w:hAnsiTheme="minorHAnsi" w:cs="Arial"/>
          <w:bCs/>
          <w:color w:val="0070C0"/>
          <w:sz w:val="20"/>
          <w:szCs w:val="20"/>
          <w:lang w:val="x-none"/>
        </w:rPr>
        <w:tab/>
      </w:r>
      <w:r>
        <w:rPr>
          <w:rFonts w:asciiTheme="minorHAnsi" w:hAnsiTheme="minorHAnsi" w:cs="Arial"/>
          <w:bCs/>
          <w:color w:val="0070C0"/>
          <w:sz w:val="20"/>
          <w:szCs w:val="20"/>
          <w:lang w:val="x-none"/>
        </w:rPr>
        <w:tab/>
      </w:r>
    </w:p>
    <w:p w14:paraId="471FF27D" w14:textId="2A639AE4" w:rsidR="00626CF1" w:rsidRDefault="00E960C7" w:rsidP="00C6109F">
      <w:pPr>
        <w:spacing w:line="360" w:lineRule="auto"/>
        <w:ind w:left="284"/>
        <w:jc w:val="both"/>
        <w:rPr>
          <w:rFonts w:asciiTheme="minorHAnsi" w:hAnsiTheme="minorHAnsi" w:cs="Arial"/>
          <w:bCs/>
          <w:sz w:val="20"/>
          <w:szCs w:val="20"/>
        </w:rPr>
      </w:pPr>
      <w:r w:rsidRPr="00E960C7">
        <w:rPr>
          <w:rFonts w:asciiTheme="minorHAnsi" w:hAnsiTheme="minorHAnsi" w:cs="Arial"/>
          <w:bCs/>
          <w:sz w:val="20"/>
          <w:szCs w:val="20"/>
        </w:rPr>
        <w:t>A questi prodotti va aggiunta la sottoscrizione “</w:t>
      </w:r>
      <w:r w:rsidRPr="00626CF1">
        <w:rPr>
          <w:rFonts w:asciiTheme="minorHAnsi" w:hAnsiTheme="minorHAnsi" w:cs="Arial"/>
          <w:bCs/>
          <w:sz w:val="20"/>
          <w:szCs w:val="20"/>
        </w:rPr>
        <w:t>CA Automic Dollar Universe Suite Edition</w:t>
      </w:r>
      <w:r w:rsidRPr="00E960C7">
        <w:rPr>
          <w:rFonts w:asciiTheme="minorHAnsi" w:hAnsiTheme="minorHAnsi" w:cs="Arial"/>
          <w:bCs/>
          <w:sz w:val="20"/>
          <w:szCs w:val="20"/>
        </w:rPr>
        <w:t xml:space="preserve"> “di cui va garantita la continuità di servizio; è tariffato con metrica “Nodo” per un numero complessivo di 54 nei 36 mesi</w:t>
      </w:r>
      <w:r w:rsidR="00C6109F">
        <w:rPr>
          <w:rFonts w:asciiTheme="minorHAnsi" w:hAnsiTheme="minorHAnsi" w:cs="Arial"/>
          <w:bCs/>
          <w:sz w:val="20"/>
          <w:szCs w:val="20"/>
        </w:rPr>
        <w:t>.</w:t>
      </w:r>
    </w:p>
    <w:p w14:paraId="7567B8ED" w14:textId="77777777" w:rsidR="00567F60" w:rsidRPr="00E960C7" w:rsidRDefault="00567F60" w:rsidP="00C6109F">
      <w:pPr>
        <w:spacing w:line="360" w:lineRule="auto"/>
        <w:ind w:left="284"/>
        <w:jc w:val="both"/>
        <w:rPr>
          <w:rFonts w:asciiTheme="minorHAnsi" w:hAnsiTheme="minorHAnsi" w:cs="Arial"/>
          <w:bCs/>
          <w:sz w:val="20"/>
          <w:szCs w:val="20"/>
        </w:rPr>
      </w:pPr>
    </w:p>
    <w:p w14:paraId="3926555A" w14:textId="689677F0" w:rsidR="00F22801" w:rsidRPr="00E960C7" w:rsidRDefault="00F22801" w:rsidP="00F22801">
      <w:pPr>
        <w:spacing w:line="360" w:lineRule="auto"/>
        <w:ind w:left="284"/>
        <w:jc w:val="both"/>
        <w:rPr>
          <w:rFonts w:asciiTheme="minorHAnsi" w:hAnsiTheme="minorHAnsi" w:cs="Arial"/>
          <w:bCs/>
          <w:sz w:val="20"/>
          <w:szCs w:val="20"/>
        </w:rPr>
      </w:pPr>
      <w:r w:rsidRPr="00E960C7">
        <w:rPr>
          <w:rFonts w:asciiTheme="minorHAnsi" w:hAnsiTheme="minorHAnsi" w:cs="Arial"/>
          <w:bCs/>
          <w:sz w:val="20"/>
          <w:szCs w:val="20"/>
        </w:rPr>
        <w:t>I codici prodotti per la fornitura base sono:</w:t>
      </w:r>
    </w:p>
    <w:p w14:paraId="7AEA7F70" w14:textId="405A6788" w:rsidR="00F22801" w:rsidRPr="00F22801" w:rsidRDefault="00F22801" w:rsidP="00F22801">
      <w:pPr>
        <w:spacing w:line="360" w:lineRule="auto"/>
        <w:ind w:left="284"/>
        <w:jc w:val="both"/>
        <w:rPr>
          <w:rFonts w:asciiTheme="minorHAnsi" w:hAnsiTheme="minorHAnsi" w:cs="Arial"/>
          <w:bCs/>
          <w:sz w:val="20"/>
          <w:szCs w:val="20"/>
        </w:rPr>
      </w:pPr>
      <w:r w:rsidRPr="00E960C7">
        <w:rPr>
          <w:rFonts w:asciiTheme="minorHAnsi" w:hAnsiTheme="minorHAnsi" w:cs="Arial"/>
          <w:bCs/>
          <w:sz w:val="20"/>
          <w:szCs w:val="20"/>
        </w:rPr>
        <w:t xml:space="preserve">PLAAIR990 - </w:t>
      </w:r>
      <w:r w:rsidRPr="00F22801">
        <w:rPr>
          <w:rFonts w:asciiTheme="minorHAnsi" w:hAnsiTheme="minorHAnsi" w:cs="Arial"/>
          <w:bCs/>
          <w:sz w:val="20"/>
          <w:szCs w:val="20"/>
        </w:rPr>
        <w:t>Portfolio License Agreement AIOPS</w:t>
      </w:r>
    </w:p>
    <w:p w14:paraId="64409A16" w14:textId="77777777" w:rsidR="00F22801" w:rsidRPr="00E960C7" w:rsidRDefault="00F22801" w:rsidP="00F22801">
      <w:pPr>
        <w:spacing w:line="360" w:lineRule="auto"/>
        <w:ind w:left="284"/>
        <w:jc w:val="both"/>
        <w:rPr>
          <w:rFonts w:asciiTheme="minorHAnsi" w:hAnsiTheme="minorHAnsi" w:cs="Arial"/>
          <w:bCs/>
          <w:sz w:val="20"/>
          <w:szCs w:val="20"/>
        </w:rPr>
      </w:pPr>
      <w:r w:rsidRPr="00F22801">
        <w:rPr>
          <w:rFonts w:asciiTheme="minorHAnsi" w:hAnsiTheme="minorHAnsi" w:cs="Arial"/>
          <w:bCs/>
          <w:sz w:val="20"/>
          <w:szCs w:val="20"/>
        </w:rPr>
        <w:t>DSKMSU002</w:t>
      </w:r>
      <w:r w:rsidRPr="00E960C7">
        <w:rPr>
          <w:rFonts w:asciiTheme="minorHAnsi" w:hAnsiTheme="minorHAnsi" w:cs="Arial"/>
          <w:bCs/>
          <w:sz w:val="20"/>
          <w:szCs w:val="20"/>
        </w:rPr>
        <w:t xml:space="preserve"> - </w:t>
      </w:r>
      <w:r w:rsidRPr="00F22801">
        <w:rPr>
          <w:rFonts w:asciiTheme="minorHAnsi" w:hAnsiTheme="minorHAnsi" w:cs="Arial"/>
          <w:bCs/>
          <w:sz w:val="20"/>
          <w:szCs w:val="20"/>
        </w:rPr>
        <w:t xml:space="preserve"> Disk Backup and Restore MSU </w:t>
      </w:r>
    </w:p>
    <w:p w14:paraId="26F199B2" w14:textId="18CD34E9" w:rsidR="00F22801" w:rsidRPr="00F22801" w:rsidRDefault="00F22801" w:rsidP="00F22801">
      <w:pPr>
        <w:spacing w:line="360" w:lineRule="auto"/>
        <w:ind w:left="284"/>
        <w:jc w:val="both"/>
        <w:rPr>
          <w:rFonts w:asciiTheme="minorHAnsi" w:hAnsiTheme="minorHAnsi" w:cs="Arial"/>
          <w:bCs/>
          <w:sz w:val="20"/>
          <w:szCs w:val="20"/>
        </w:rPr>
      </w:pPr>
      <w:r w:rsidRPr="00F22801">
        <w:rPr>
          <w:rFonts w:asciiTheme="minorHAnsi" w:hAnsiTheme="minorHAnsi" w:cs="Arial"/>
          <w:bCs/>
          <w:sz w:val="20"/>
          <w:szCs w:val="20"/>
        </w:rPr>
        <w:t>ESPAAU002</w:t>
      </w:r>
      <w:r w:rsidRPr="00E960C7">
        <w:rPr>
          <w:rFonts w:asciiTheme="minorHAnsi" w:hAnsiTheme="minorHAnsi" w:cs="Arial"/>
          <w:bCs/>
          <w:sz w:val="20"/>
          <w:szCs w:val="20"/>
        </w:rPr>
        <w:t xml:space="preserve"> - </w:t>
      </w:r>
      <w:r w:rsidRPr="00F22801">
        <w:rPr>
          <w:rFonts w:asciiTheme="minorHAnsi" w:hAnsiTheme="minorHAnsi" w:cs="Arial"/>
          <w:bCs/>
          <w:sz w:val="20"/>
          <w:szCs w:val="20"/>
        </w:rPr>
        <w:t>ESP Workload Automation</w:t>
      </w:r>
      <w:r w:rsidRPr="00E960C7">
        <w:rPr>
          <w:rFonts w:asciiTheme="minorHAnsi" w:hAnsiTheme="minorHAnsi" w:cs="Arial"/>
          <w:bCs/>
          <w:sz w:val="20"/>
          <w:szCs w:val="20"/>
        </w:rPr>
        <w:t xml:space="preserve"> </w:t>
      </w:r>
      <w:r w:rsidRPr="00F22801">
        <w:rPr>
          <w:rFonts w:asciiTheme="minorHAnsi" w:hAnsiTheme="minorHAnsi" w:cs="Arial"/>
          <w:bCs/>
          <w:sz w:val="20"/>
          <w:szCs w:val="20"/>
        </w:rPr>
        <w:t>Intelligence MSU</w:t>
      </w:r>
    </w:p>
    <w:p w14:paraId="694F9B2B" w14:textId="635EA12F" w:rsidR="00F22801" w:rsidRPr="00E960C7" w:rsidRDefault="00F22801" w:rsidP="00F22801">
      <w:pPr>
        <w:spacing w:line="360" w:lineRule="auto"/>
        <w:ind w:left="284"/>
        <w:jc w:val="both"/>
        <w:rPr>
          <w:rFonts w:asciiTheme="minorHAnsi" w:hAnsiTheme="minorHAnsi" w:cs="Arial"/>
          <w:bCs/>
          <w:sz w:val="20"/>
          <w:szCs w:val="20"/>
        </w:rPr>
      </w:pPr>
      <w:r w:rsidRPr="00E960C7">
        <w:rPr>
          <w:rFonts w:asciiTheme="minorHAnsi" w:hAnsiTheme="minorHAnsi" w:cs="Arial"/>
          <w:bCs/>
          <w:sz w:val="20"/>
          <w:szCs w:val="20"/>
        </w:rPr>
        <w:t>VIEBAU002 -  View for z/OS Plus MSU MFDVHU002 Mainframe DevOps Suite</w:t>
      </w:r>
    </w:p>
    <w:p w14:paraId="15BF9B85" w14:textId="1D66A904" w:rsidR="00626CF1" w:rsidRPr="00626CF1" w:rsidRDefault="00626CF1" w:rsidP="00626CF1">
      <w:pPr>
        <w:spacing w:line="360" w:lineRule="auto"/>
        <w:ind w:left="284"/>
        <w:jc w:val="both"/>
        <w:rPr>
          <w:rFonts w:asciiTheme="minorHAnsi" w:hAnsiTheme="minorHAnsi" w:cs="Arial"/>
          <w:bCs/>
          <w:sz w:val="20"/>
          <w:szCs w:val="20"/>
        </w:rPr>
      </w:pPr>
      <w:r w:rsidRPr="00626CF1">
        <w:rPr>
          <w:rFonts w:asciiTheme="minorHAnsi" w:hAnsiTheme="minorHAnsi" w:cs="Arial"/>
          <w:bCs/>
          <w:sz w:val="20"/>
          <w:szCs w:val="20"/>
        </w:rPr>
        <w:t>006.ADUSUI990</w:t>
      </w:r>
      <w:r w:rsidRPr="00E960C7">
        <w:rPr>
          <w:rFonts w:asciiTheme="minorHAnsi" w:hAnsiTheme="minorHAnsi" w:cs="Arial"/>
          <w:bCs/>
          <w:sz w:val="20"/>
          <w:szCs w:val="20"/>
        </w:rPr>
        <w:t xml:space="preserve"> - </w:t>
      </w:r>
      <w:r w:rsidRPr="00626CF1">
        <w:rPr>
          <w:rFonts w:asciiTheme="minorHAnsi" w:hAnsiTheme="minorHAnsi" w:cs="Arial"/>
          <w:bCs/>
          <w:sz w:val="20"/>
          <w:szCs w:val="20"/>
        </w:rPr>
        <w:t>CA Automic Dollar Universe Suite Edition</w:t>
      </w:r>
    </w:p>
    <w:p w14:paraId="130324EF" w14:textId="77777777" w:rsidR="00626CF1" w:rsidRDefault="00626CF1" w:rsidP="00F22801">
      <w:pPr>
        <w:spacing w:line="360" w:lineRule="auto"/>
        <w:ind w:left="284"/>
        <w:jc w:val="both"/>
        <w:rPr>
          <w:rFonts w:asciiTheme="minorHAnsi" w:hAnsiTheme="minorHAnsi" w:cs="Arial"/>
          <w:bCs/>
          <w:sz w:val="20"/>
          <w:szCs w:val="20"/>
        </w:rPr>
      </w:pPr>
    </w:p>
    <w:p w14:paraId="177A16F4" w14:textId="77777777" w:rsidR="00D26817" w:rsidRDefault="00D26817" w:rsidP="00F22801">
      <w:pPr>
        <w:spacing w:line="360" w:lineRule="auto"/>
        <w:ind w:left="284"/>
        <w:jc w:val="both"/>
        <w:rPr>
          <w:rFonts w:asciiTheme="minorHAnsi" w:hAnsiTheme="minorHAnsi" w:cs="Arial"/>
          <w:bCs/>
          <w:sz w:val="20"/>
          <w:szCs w:val="20"/>
        </w:rPr>
      </w:pPr>
    </w:p>
    <w:p w14:paraId="446CFF9A" w14:textId="77777777" w:rsidR="00D26817" w:rsidRDefault="00D26817" w:rsidP="00F22801">
      <w:pPr>
        <w:spacing w:line="360" w:lineRule="auto"/>
        <w:ind w:left="284"/>
        <w:jc w:val="both"/>
        <w:rPr>
          <w:rFonts w:asciiTheme="minorHAnsi" w:hAnsiTheme="minorHAnsi" w:cs="Arial"/>
          <w:bCs/>
          <w:sz w:val="20"/>
          <w:szCs w:val="20"/>
        </w:rPr>
      </w:pPr>
    </w:p>
    <w:p w14:paraId="403A3550" w14:textId="77777777" w:rsidR="00D26817" w:rsidRDefault="00D26817" w:rsidP="00F22801">
      <w:pPr>
        <w:spacing w:line="360" w:lineRule="auto"/>
        <w:ind w:left="284"/>
        <w:jc w:val="both"/>
        <w:rPr>
          <w:rFonts w:asciiTheme="minorHAnsi" w:hAnsiTheme="minorHAnsi" w:cs="Arial"/>
          <w:bCs/>
          <w:sz w:val="20"/>
          <w:szCs w:val="20"/>
        </w:rPr>
      </w:pPr>
    </w:p>
    <w:p w14:paraId="1221A95F" w14:textId="77777777" w:rsidR="00D26817" w:rsidRDefault="00D26817" w:rsidP="00F22801">
      <w:pPr>
        <w:spacing w:line="360" w:lineRule="auto"/>
        <w:ind w:left="284"/>
        <w:jc w:val="both"/>
        <w:rPr>
          <w:rFonts w:asciiTheme="minorHAnsi" w:hAnsiTheme="minorHAnsi" w:cs="Arial"/>
          <w:bCs/>
          <w:sz w:val="20"/>
          <w:szCs w:val="20"/>
        </w:rPr>
      </w:pPr>
    </w:p>
    <w:p w14:paraId="23D89ADB" w14:textId="77777777" w:rsidR="00D26817" w:rsidRDefault="00D26817" w:rsidP="00F22801">
      <w:pPr>
        <w:spacing w:line="360" w:lineRule="auto"/>
        <w:ind w:left="284"/>
        <w:jc w:val="both"/>
        <w:rPr>
          <w:rFonts w:asciiTheme="minorHAnsi" w:hAnsiTheme="minorHAnsi" w:cs="Arial"/>
          <w:bCs/>
          <w:sz w:val="20"/>
          <w:szCs w:val="20"/>
        </w:rPr>
      </w:pPr>
    </w:p>
    <w:p w14:paraId="33DB8621" w14:textId="77777777" w:rsidR="00D26817" w:rsidRDefault="00D26817" w:rsidP="00F22801">
      <w:pPr>
        <w:spacing w:line="360" w:lineRule="auto"/>
        <w:ind w:left="284"/>
        <w:jc w:val="both"/>
        <w:rPr>
          <w:rFonts w:asciiTheme="minorHAnsi" w:hAnsiTheme="minorHAnsi" w:cs="Arial"/>
          <w:bCs/>
          <w:sz w:val="20"/>
          <w:szCs w:val="20"/>
        </w:rPr>
      </w:pPr>
    </w:p>
    <w:p w14:paraId="558BA8A8" w14:textId="77777777" w:rsidR="00D26817" w:rsidRDefault="00D26817" w:rsidP="00F22801">
      <w:pPr>
        <w:spacing w:line="360" w:lineRule="auto"/>
        <w:ind w:left="284"/>
        <w:jc w:val="both"/>
        <w:rPr>
          <w:rFonts w:asciiTheme="minorHAnsi" w:hAnsiTheme="minorHAnsi" w:cs="Arial"/>
          <w:bCs/>
          <w:sz w:val="20"/>
          <w:szCs w:val="20"/>
        </w:rPr>
      </w:pPr>
    </w:p>
    <w:p w14:paraId="3ADC0F52" w14:textId="77777777" w:rsidR="00D26817" w:rsidRDefault="00D26817" w:rsidP="00F22801">
      <w:pPr>
        <w:spacing w:line="360" w:lineRule="auto"/>
        <w:ind w:left="284"/>
        <w:jc w:val="both"/>
        <w:rPr>
          <w:rFonts w:asciiTheme="minorHAnsi" w:hAnsiTheme="minorHAnsi" w:cs="Arial"/>
          <w:bCs/>
          <w:sz w:val="20"/>
          <w:szCs w:val="20"/>
        </w:rPr>
      </w:pPr>
    </w:p>
    <w:p w14:paraId="0E72E33B" w14:textId="77777777" w:rsidR="00D26817" w:rsidRDefault="00D26817" w:rsidP="00F22801">
      <w:pPr>
        <w:spacing w:line="360" w:lineRule="auto"/>
        <w:ind w:left="284"/>
        <w:jc w:val="both"/>
        <w:rPr>
          <w:rFonts w:asciiTheme="minorHAnsi" w:hAnsiTheme="minorHAnsi" w:cs="Arial"/>
          <w:bCs/>
          <w:sz w:val="20"/>
          <w:szCs w:val="20"/>
        </w:rPr>
      </w:pPr>
    </w:p>
    <w:p w14:paraId="2CB44906" w14:textId="77777777" w:rsidR="00D26817" w:rsidRPr="002377B2" w:rsidRDefault="00D26817" w:rsidP="00F22801">
      <w:pPr>
        <w:spacing w:line="360" w:lineRule="auto"/>
        <w:ind w:left="284"/>
        <w:jc w:val="both"/>
        <w:rPr>
          <w:rFonts w:asciiTheme="minorHAnsi" w:hAnsiTheme="minorHAnsi" w:cs="Arial"/>
          <w:bCs/>
          <w:sz w:val="20"/>
          <w:szCs w:val="20"/>
        </w:rPr>
      </w:pPr>
    </w:p>
    <w:p w14:paraId="3334F926" w14:textId="6966AA7C" w:rsidR="00D26817" w:rsidRPr="00D26817" w:rsidRDefault="00337227" w:rsidP="00D26817">
      <w:pPr>
        <w:pStyle w:val="Paragrafoelenco"/>
        <w:numPr>
          <w:ilvl w:val="0"/>
          <w:numId w:val="6"/>
        </w:numPr>
        <w:spacing w:line="360" w:lineRule="auto"/>
        <w:ind w:left="426" w:hanging="142"/>
        <w:jc w:val="both"/>
        <w:rPr>
          <w:rFonts w:asciiTheme="minorHAnsi" w:hAnsiTheme="minorHAnsi" w:cs="Arial"/>
          <w:bCs/>
          <w:sz w:val="20"/>
          <w:szCs w:val="20"/>
        </w:rPr>
      </w:pPr>
      <w:r w:rsidRPr="00567F60">
        <w:rPr>
          <w:rFonts w:asciiTheme="minorHAnsi" w:hAnsiTheme="minorHAnsi" w:cs="Arial"/>
          <w:bCs/>
          <w:sz w:val="20"/>
          <w:szCs w:val="20"/>
        </w:rPr>
        <w:lastRenderedPageBreak/>
        <w:t>Il dettaglio per le sottoscrizioni del perimetro opzional</w:t>
      </w:r>
      <w:r w:rsidR="00111613">
        <w:rPr>
          <w:rFonts w:asciiTheme="minorHAnsi" w:hAnsiTheme="minorHAnsi" w:cs="Arial"/>
          <w:bCs/>
          <w:sz w:val="20"/>
          <w:szCs w:val="20"/>
        </w:rPr>
        <w:t>e</w:t>
      </w:r>
      <w:r w:rsidRPr="00567F60">
        <w:rPr>
          <w:rFonts w:asciiTheme="minorHAnsi" w:hAnsiTheme="minorHAnsi" w:cs="Arial"/>
          <w:bCs/>
          <w:sz w:val="20"/>
          <w:szCs w:val="20"/>
        </w:rPr>
        <w:t>:</w:t>
      </w:r>
    </w:p>
    <w:tbl>
      <w:tblPr>
        <w:tblW w:w="0" w:type="auto"/>
        <w:tblInd w:w="726" w:type="dxa"/>
        <w:tblLayout w:type="fixed"/>
        <w:tblCellMar>
          <w:left w:w="0" w:type="dxa"/>
          <w:right w:w="0" w:type="dxa"/>
        </w:tblCellMar>
        <w:tblLook w:val="04A0" w:firstRow="1" w:lastRow="0" w:firstColumn="1" w:lastColumn="0" w:noHBand="0" w:noVBand="1"/>
      </w:tblPr>
      <w:tblGrid>
        <w:gridCol w:w="1842"/>
        <w:gridCol w:w="2105"/>
        <w:gridCol w:w="1701"/>
      </w:tblGrid>
      <w:tr w:rsidR="005A0286" w14:paraId="1F635E30" w14:textId="77777777" w:rsidTr="00D87CBB">
        <w:trPr>
          <w:trHeight w:val="519"/>
        </w:trPr>
        <w:tc>
          <w:tcPr>
            <w:tcW w:w="1842" w:type="dxa"/>
            <w:tcBorders>
              <w:top w:val="single" w:sz="4" w:space="0" w:color="auto"/>
              <w:left w:val="single" w:sz="4" w:space="0" w:color="auto"/>
              <w:bottom w:val="single" w:sz="4" w:space="0" w:color="auto"/>
              <w:right w:val="single" w:sz="4" w:space="0" w:color="auto"/>
            </w:tcBorders>
            <w:shd w:val="clear" w:color="D7D7D7" w:fill="D7D7D7"/>
            <w:vAlign w:val="center"/>
          </w:tcPr>
          <w:p w14:paraId="73FB229E" w14:textId="77777777" w:rsidR="005A0286" w:rsidRPr="00567F60" w:rsidRDefault="005A0286" w:rsidP="00567F60">
            <w:pPr>
              <w:spacing w:before="192" w:after="132" w:line="218" w:lineRule="exact"/>
              <w:textAlignment w:val="baseline"/>
              <w:rPr>
                <w:rFonts w:asciiTheme="minorHAnsi" w:eastAsia="Calibri" w:hAnsiTheme="minorHAnsi" w:cstheme="minorHAnsi"/>
                <w:b/>
                <w:color w:val="000000"/>
                <w:sz w:val="18"/>
                <w:szCs w:val="18"/>
              </w:rPr>
            </w:pPr>
            <w:r w:rsidRPr="00567F60">
              <w:rPr>
                <w:rFonts w:asciiTheme="minorHAnsi" w:eastAsia="Calibri" w:hAnsiTheme="minorHAnsi" w:cstheme="minorHAnsi"/>
                <w:b/>
                <w:color w:val="000000"/>
                <w:sz w:val="18"/>
                <w:szCs w:val="18"/>
                <w:lang w:val="en-US"/>
              </w:rPr>
              <w:t>Nome</w:t>
            </w:r>
            <w:r w:rsidRPr="00567F60">
              <w:rPr>
                <w:rFonts w:asciiTheme="minorHAnsi" w:eastAsia="Calibri" w:hAnsiTheme="minorHAnsi" w:cstheme="minorHAnsi"/>
                <w:b/>
                <w:color w:val="000000"/>
                <w:sz w:val="18"/>
                <w:szCs w:val="18"/>
              </w:rPr>
              <w:t xml:space="preserve"> Sottoscrizione</w:t>
            </w:r>
            <w:r w:rsidRPr="00567F60">
              <w:rPr>
                <w:rFonts w:asciiTheme="minorHAnsi" w:eastAsia="Calibri" w:hAnsiTheme="minorHAnsi" w:cstheme="minorHAnsi"/>
                <w:b/>
                <w:color w:val="000000"/>
                <w:sz w:val="18"/>
                <w:szCs w:val="18"/>
                <w:lang w:val="en-US"/>
              </w:rPr>
              <w:t xml:space="preserve"> </w:t>
            </w:r>
          </w:p>
        </w:tc>
        <w:tc>
          <w:tcPr>
            <w:tcW w:w="2105" w:type="dxa"/>
            <w:tcBorders>
              <w:top w:val="single" w:sz="4" w:space="0" w:color="auto"/>
              <w:left w:val="single" w:sz="4" w:space="0" w:color="auto"/>
              <w:bottom w:val="single" w:sz="4" w:space="0" w:color="auto"/>
              <w:right w:val="single" w:sz="4" w:space="0" w:color="auto"/>
            </w:tcBorders>
            <w:shd w:val="clear" w:color="D7D7D7" w:fill="D7D7D7"/>
          </w:tcPr>
          <w:p w14:paraId="046BEB0F" w14:textId="77777777" w:rsidR="005A0286" w:rsidRPr="00567F60" w:rsidRDefault="005A0286" w:rsidP="00456EB8">
            <w:pPr>
              <w:spacing w:before="40" w:after="12" w:line="245" w:lineRule="exact"/>
              <w:jc w:val="center"/>
              <w:textAlignment w:val="baseline"/>
              <w:rPr>
                <w:rFonts w:asciiTheme="minorHAnsi" w:eastAsia="Calibri" w:hAnsiTheme="minorHAnsi" w:cstheme="minorHAnsi"/>
                <w:b/>
                <w:color w:val="000000"/>
                <w:sz w:val="18"/>
                <w:szCs w:val="18"/>
              </w:rPr>
            </w:pPr>
            <w:r w:rsidRPr="00567F60">
              <w:rPr>
                <w:rFonts w:asciiTheme="minorHAnsi" w:eastAsia="Calibri" w:hAnsiTheme="minorHAnsi" w:cstheme="minorHAnsi"/>
                <w:b/>
                <w:color w:val="000000"/>
                <w:sz w:val="18"/>
                <w:szCs w:val="18"/>
                <w:lang w:val="en-US"/>
              </w:rPr>
              <w:t>d) upgrade di</w:t>
            </w:r>
            <w:r w:rsidRPr="00567F60">
              <w:rPr>
                <w:rFonts w:asciiTheme="minorHAnsi" w:eastAsia="Calibri" w:hAnsiTheme="minorHAnsi" w:cstheme="minorHAnsi"/>
                <w:b/>
                <w:color w:val="000000"/>
                <w:sz w:val="18"/>
                <w:szCs w:val="18"/>
              </w:rPr>
              <w:t xml:space="preserve"> sottoscrizioni</w:t>
            </w:r>
            <w:r w:rsidRPr="00567F60">
              <w:rPr>
                <w:rFonts w:asciiTheme="minorHAnsi" w:eastAsia="Calibri" w:hAnsiTheme="minorHAnsi" w:cstheme="minorHAnsi"/>
                <w:b/>
                <w:color w:val="000000"/>
                <w:sz w:val="18"/>
                <w:szCs w:val="18"/>
                <w:lang w:val="en-US"/>
              </w:rPr>
              <w:t xml:space="preserve"> di</w:t>
            </w:r>
            <w:r w:rsidRPr="00567F60">
              <w:rPr>
                <w:rFonts w:asciiTheme="minorHAnsi" w:eastAsia="Calibri" w:hAnsiTheme="minorHAnsi" w:cstheme="minorHAnsi"/>
                <w:b/>
                <w:color w:val="000000"/>
                <w:sz w:val="18"/>
                <w:szCs w:val="18"/>
              </w:rPr>
              <w:t xml:space="preserve"> prodotti</w:t>
            </w:r>
            <w:r w:rsidRPr="00567F60">
              <w:rPr>
                <w:rFonts w:asciiTheme="minorHAnsi" w:eastAsia="Calibri" w:hAnsiTheme="minorHAnsi" w:cstheme="minorHAnsi"/>
                <w:b/>
                <w:color w:val="000000"/>
                <w:sz w:val="18"/>
                <w:szCs w:val="18"/>
                <w:lang w:val="en-US"/>
              </w:rPr>
              <w:t xml:space="preserve"> sw </w:t>
            </w:r>
            <w:r w:rsidRPr="00567F60">
              <w:rPr>
                <w:rFonts w:asciiTheme="minorHAnsi" w:eastAsia="Calibri" w:hAnsiTheme="minorHAnsi" w:cstheme="minorHAnsi"/>
                <w:b/>
                <w:color w:val="000000"/>
                <w:sz w:val="18"/>
                <w:szCs w:val="18"/>
                <w:lang w:val="en-US"/>
              </w:rPr>
              <w:br/>
              <w:t>BROADCOM in</w:t>
            </w:r>
            <w:r w:rsidRPr="00567F60">
              <w:rPr>
                <w:rFonts w:asciiTheme="minorHAnsi" w:eastAsia="Calibri" w:hAnsiTheme="minorHAnsi" w:cstheme="minorHAnsi"/>
                <w:b/>
                <w:color w:val="000000"/>
                <w:sz w:val="18"/>
                <w:szCs w:val="18"/>
              </w:rPr>
              <w:t xml:space="preserve"> ambito</w:t>
            </w:r>
            <w:r w:rsidRPr="00567F60">
              <w:rPr>
                <w:rFonts w:asciiTheme="minorHAnsi" w:eastAsia="Calibri" w:hAnsiTheme="minorHAnsi" w:cstheme="minorHAnsi"/>
                <w:b/>
                <w:color w:val="000000"/>
                <w:sz w:val="18"/>
                <w:szCs w:val="18"/>
                <w:lang w:val="en-US"/>
              </w:rPr>
              <w:t xml:space="preserve"> mainframe</w:t>
            </w:r>
          </w:p>
        </w:tc>
        <w:tc>
          <w:tcPr>
            <w:tcW w:w="1701" w:type="dxa"/>
            <w:tcBorders>
              <w:top w:val="single" w:sz="4" w:space="0" w:color="auto"/>
              <w:left w:val="single" w:sz="4" w:space="0" w:color="auto"/>
              <w:bottom w:val="single" w:sz="4" w:space="0" w:color="auto"/>
              <w:right w:val="single" w:sz="4" w:space="0" w:color="auto"/>
            </w:tcBorders>
            <w:shd w:val="clear" w:color="D7D7D7" w:fill="D7D7D7"/>
            <w:vAlign w:val="center"/>
          </w:tcPr>
          <w:p w14:paraId="3B25420A" w14:textId="77777777" w:rsidR="005A0286" w:rsidRPr="00567F60" w:rsidRDefault="005A0286" w:rsidP="00456EB8">
            <w:pPr>
              <w:spacing w:before="192" w:after="132" w:line="218" w:lineRule="exact"/>
              <w:jc w:val="center"/>
              <w:textAlignment w:val="baseline"/>
              <w:rPr>
                <w:rFonts w:asciiTheme="minorHAnsi" w:eastAsia="Calibri" w:hAnsiTheme="minorHAnsi" w:cstheme="minorHAnsi"/>
                <w:b/>
                <w:color w:val="000000"/>
                <w:sz w:val="18"/>
                <w:szCs w:val="18"/>
              </w:rPr>
            </w:pPr>
            <w:r w:rsidRPr="00567F60">
              <w:rPr>
                <w:rFonts w:asciiTheme="minorHAnsi" w:eastAsia="Calibri" w:hAnsiTheme="minorHAnsi" w:cstheme="minorHAnsi"/>
                <w:b/>
                <w:color w:val="000000"/>
                <w:sz w:val="18"/>
                <w:szCs w:val="18"/>
                <w:lang w:val="en-US"/>
              </w:rPr>
              <w:t>QTA'/MSU</w:t>
            </w:r>
          </w:p>
        </w:tc>
      </w:tr>
      <w:tr w:rsidR="005A0286" w14:paraId="6E79713F" w14:textId="77777777" w:rsidTr="00D87CBB">
        <w:trPr>
          <w:trHeight w:val="308"/>
        </w:trPr>
        <w:tc>
          <w:tcPr>
            <w:tcW w:w="1842" w:type="dxa"/>
            <w:vMerge w:val="restart"/>
            <w:tcBorders>
              <w:top w:val="single" w:sz="4" w:space="0" w:color="auto"/>
              <w:left w:val="single" w:sz="4" w:space="0" w:color="auto"/>
              <w:right w:val="single" w:sz="4" w:space="0" w:color="auto"/>
            </w:tcBorders>
            <w:vAlign w:val="center"/>
          </w:tcPr>
          <w:p w14:paraId="42212823" w14:textId="77777777" w:rsidR="005A0286" w:rsidRPr="00567F60" w:rsidRDefault="005A0286" w:rsidP="00456EB8">
            <w:pPr>
              <w:spacing w:before="2020" w:after="2010" w:line="203" w:lineRule="exact"/>
              <w:jc w:val="cente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Mainframe DevOps Suite</w:t>
            </w:r>
          </w:p>
        </w:tc>
        <w:tc>
          <w:tcPr>
            <w:tcW w:w="2105" w:type="dxa"/>
            <w:tcBorders>
              <w:top w:val="single" w:sz="4" w:space="0" w:color="auto"/>
              <w:left w:val="single" w:sz="4" w:space="0" w:color="auto"/>
              <w:bottom w:val="single" w:sz="4" w:space="0" w:color="auto"/>
              <w:right w:val="single" w:sz="4" w:space="0" w:color="auto"/>
            </w:tcBorders>
            <w:vAlign w:val="center"/>
          </w:tcPr>
          <w:p w14:paraId="0D0D923F" w14:textId="77777777" w:rsidR="005A0286" w:rsidRPr="00567F60" w:rsidRDefault="005A0286" w:rsidP="00456EB8">
            <w:pPr>
              <w:spacing w:before="71" w:after="43" w:line="203" w:lineRule="exact"/>
              <w:ind w:left="86"/>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Brightside MSU</w:t>
            </w:r>
          </w:p>
        </w:tc>
        <w:tc>
          <w:tcPr>
            <w:tcW w:w="1701" w:type="dxa"/>
            <w:vMerge w:val="restart"/>
            <w:tcBorders>
              <w:top w:val="single" w:sz="4" w:space="0" w:color="auto"/>
              <w:left w:val="single" w:sz="4" w:space="0" w:color="auto"/>
              <w:right w:val="single" w:sz="4" w:space="0" w:color="auto"/>
            </w:tcBorders>
            <w:vAlign w:val="center"/>
          </w:tcPr>
          <w:p w14:paraId="5CB031F5" w14:textId="77777777" w:rsidR="005A0286" w:rsidRPr="00567F60" w:rsidRDefault="005A0286" w:rsidP="00456EB8">
            <w:pPr>
              <w:spacing w:before="2020" w:after="2011" w:line="202" w:lineRule="exact"/>
              <w:jc w:val="cente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336</w:t>
            </w:r>
          </w:p>
        </w:tc>
      </w:tr>
      <w:tr w:rsidR="005A0286" w14:paraId="302C2281" w14:textId="77777777" w:rsidTr="00D87CBB">
        <w:trPr>
          <w:trHeight w:val="313"/>
        </w:trPr>
        <w:tc>
          <w:tcPr>
            <w:tcW w:w="1842" w:type="dxa"/>
            <w:vMerge/>
            <w:tcBorders>
              <w:left w:val="single" w:sz="4" w:space="0" w:color="auto"/>
              <w:right w:val="single" w:sz="4" w:space="0" w:color="auto"/>
            </w:tcBorders>
            <w:vAlign w:val="center"/>
          </w:tcPr>
          <w:p w14:paraId="43FA77A5"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7ACCD539" w14:textId="77777777" w:rsidR="005A0286" w:rsidRPr="00567F60" w:rsidRDefault="005A0286" w:rsidP="00456EB8">
            <w:pPr>
              <w:spacing w:before="76" w:after="53" w:line="202"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Endevor</w:t>
            </w:r>
          </w:p>
        </w:tc>
        <w:tc>
          <w:tcPr>
            <w:tcW w:w="1701" w:type="dxa"/>
            <w:vMerge/>
            <w:tcBorders>
              <w:left w:val="single" w:sz="4" w:space="0" w:color="auto"/>
              <w:right w:val="single" w:sz="4" w:space="0" w:color="auto"/>
            </w:tcBorders>
            <w:vAlign w:val="center"/>
          </w:tcPr>
          <w:p w14:paraId="1F1CD535" w14:textId="77777777" w:rsidR="005A0286" w:rsidRPr="00567F60" w:rsidRDefault="005A0286" w:rsidP="00456EB8">
            <w:pPr>
              <w:rPr>
                <w:rFonts w:asciiTheme="minorHAnsi" w:hAnsiTheme="minorHAnsi" w:cstheme="minorHAnsi"/>
                <w:sz w:val="18"/>
                <w:szCs w:val="18"/>
              </w:rPr>
            </w:pPr>
          </w:p>
        </w:tc>
      </w:tr>
      <w:tr w:rsidR="005A0286" w14:paraId="38B64710" w14:textId="77777777" w:rsidTr="00D87CBB">
        <w:trPr>
          <w:trHeight w:val="313"/>
        </w:trPr>
        <w:tc>
          <w:tcPr>
            <w:tcW w:w="1842" w:type="dxa"/>
            <w:vMerge/>
            <w:tcBorders>
              <w:left w:val="single" w:sz="4" w:space="0" w:color="auto"/>
              <w:right w:val="single" w:sz="4" w:space="0" w:color="auto"/>
            </w:tcBorders>
            <w:vAlign w:val="center"/>
          </w:tcPr>
          <w:p w14:paraId="283476F2"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7FC3F1B6" w14:textId="77777777" w:rsidR="005A0286" w:rsidRPr="00567F60" w:rsidRDefault="005A0286" w:rsidP="00456EB8">
            <w:pPr>
              <w:spacing w:before="76" w:after="47" w:line="203"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Endevor Automated Configuration MSU</w:t>
            </w:r>
          </w:p>
        </w:tc>
        <w:tc>
          <w:tcPr>
            <w:tcW w:w="1701" w:type="dxa"/>
            <w:vMerge/>
            <w:tcBorders>
              <w:left w:val="single" w:sz="4" w:space="0" w:color="auto"/>
              <w:right w:val="single" w:sz="4" w:space="0" w:color="auto"/>
            </w:tcBorders>
            <w:vAlign w:val="center"/>
          </w:tcPr>
          <w:p w14:paraId="1B1CBE1E" w14:textId="77777777" w:rsidR="005A0286" w:rsidRPr="00567F60" w:rsidRDefault="005A0286" w:rsidP="00456EB8">
            <w:pPr>
              <w:rPr>
                <w:rFonts w:asciiTheme="minorHAnsi" w:hAnsiTheme="minorHAnsi" w:cstheme="minorHAnsi"/>
                <w:sz w:val="18"/>
                <w:szCs w:val="18"/>
              </w:rPr>
            </w:pPr>
          </w:p>
        </w:tc>
      </w:tr>
      <w:tr w:rsidR="005A0286" w14:paraId="0CEBD966" w14:textId="77777777" w:rsidTr="00D87CBB">
        <w:trPr>
          <w:trHeight w:val="313"/>
        </w:trPr>
        <w:tc>
          <w:tcPr>
            <w:tcW w:w="1842" w:type="dxa"/>
            <w:vMerge/>
            <w:tcBorders>
              <w:left w:val="single" w:sz="4" w:space="0" w:color="auto"/>
              <w:right w:val="single" w:sz="4" w:space="0" w:color="auto"/>
            </w:tcBorders>
            <w:vAlign w:val="center"/>
          </w:tcPr>
          <w:p w14:paraId="43D0F333"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420EC2D2" w14:textId="77777777" w:rsidR="005A0286" w:rsidRPr="00567F60" w:rsidRDefault="005A0286" w:rsidP="00456EB8">
            <w:pPr>
              <w:spacing w:before="76" w:after="44" w:line="202"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Endevor Extended Processors MSU</w:t>
            </w:r>
          </w:p>
        </w:tc>
        <w:tc>
          <w:tcPr>
            <w:tcW w:w="1701" w:type="dxa"/>
            <w:vMerge/>
            <w:tcBorders>
              <w:left w:val="single" w:sz="4" w:space="0" w:color="auto"/>
              <w:right w:val="single" w:sz="4" w:space="0" w:color="auto"/>
            </w:tcBorders>
            <w:vAlign w:val="center"/>
          </w:tcPr>
          <w:p w14:paraId="4B54BD38" w14:textId="77777777" w:rsidR="005A0286" w:rsidRPr="00567F60" w:rsidRDefault="005A0286" w:rsidP="00456EB8">
            <w:pPr>
              <w:rPr>
                <w:rFonts w:asciiTheme="minorHAnsi" w:hAnsiTheme="minorHAnsi" w:cstheme="minorHAnsi"/>
                <w:sz w:val="18"/>
                <w:szCs w:val="18"/>
              </w:rPr>
            </w:pPr>
          </w:p>
        </w:tc>
      </w:tr>
      <w:tr w:rsidR="005A0286" w14:paraId="38B5292D" w14:textId="77777777" w:rsidTr="00D87CBB">
        <w:trPr>
          <w:trHeight w:val="313"/>
        </w:trPr>
        <w:tc>
          <w:tcPr>
            <w:tcW w:w="1842" w:type="dxa"/>
            <w:vMerge/>
            <w:tcBorders>
              <w:left w:val="single" w:sz="4" w:space="0" w:color="auto"/>
              <w:right w:val="single" w:sz="4" w:space="0" w:color="auto"/>
            </w:tcBorders>
            <w:vAlign w:val="center"/>
          </w:tcPr>
          <w:p w14:paraId="4EFFDF8B"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492FA7E5" w14:textId="77777777" w:rsidR="005A0286" w:rsidRPr="00567F60" w:rsidRDefault="005A0286" w:rsidP="00456EB8">
            <w:pPr>
              <w:spacing w:before="76" w:after="52" w:line="203"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Endevor Footprint Synchronization MSU</w:t>
            </w:r>
          </w:p>
        </w:tc>
        <w:tc>
          <w:tcPr>
            <w:tcW w:w="1701" w:type="dxa"/>
            <w:vMerge/>
            <w:tcBorders>
              <w:left w:val="single" w:sz="4" w:space="0" w:color="auto"/>
              <w:right w:val="single" w:sz="4" w:space="0" w:color="auto"/>
            </w:tcBorders>
            <w:vAlign w:val="center"/>
          </w:tcPr>
          <w:p w14:paraId="4448D236" w14:textId="77777777" w:rsidR="005A0286" w:rsidRPr="00567F60" w:rsidRDefault="005A0286" w:rsidP="00456EB8">
            <w:pPr>
              <w:rPr>
                <w:rFonts w:asciiTheme="minorHAnsi" w:hAnsiTheme="minorHAnsi" w:cstheme="minorHAnsi"/>
                <w:sz w:val="18"/>
                <w:szCs w:val="18"/>
              </w:rPr>
            </w:pPr>
          </w:p>
        </w:tc>
      </w:tr>
      <w:tr w:rsidR="005A0286" w14:paraId="2708A62F" w14:textId="77777777" w:rsidTr="00D87CBB">
        <w:trPr>
          <w:trHeight w:val="505"/>
        </w:trPr>
        <w:tc>
          <w:tcPr>
            <w:tcW w:w="1842" w:type="dxa"/>
            <w:vMerge/>
            <w:tcBorders>
              <w:left w:val="single" w:sz="4" w:space="0" w:color="auto"/>
              <w:right w:val="single" w:sz="4" w:space="0" w:color="auto"/>
            </w:tcBorders>
            <w:vAlign w:val="center"/>
          </w:tcPr>
          <w:p w14:paraId="18F968BC"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tcPr>
          <w:p w14:paraId="3333AF6B" w14:textId="77777777" w:rsidR="005A0286" w:rsidRPr="00567F60" w:rsidRDefault="005A0286" w:rsidP="00456EB8">
            <w:pPr>
              <w:spacing w:after="24" w:line="245" w:lineRule="exact"/>
              <w:ind w:left="72" w:right="180"/>
              <w:jc w:val="both"/>
              <w:textAlignment w:val="baseline"/>
              <w:rPr>
                <w:rFonts w:asciiTheme="minorHAnsi" w:eastAsia="Calibri" w:hAnsiTheme="minorHAnsi" w:cstheme="minorHAnsi"/>
                <w:color w:val="000000"/>
                <w:spacing w:val="-3"/>
                <w:sz w:val="18"/>
                <w:szCs w:val="18"/>
              </w:rPr>
            </w:pPr>
            <w:r w:rsidRPr="00567F60">
              <w:rPr>
                <w:rFonts w:asciiTheme="minorHAnsi" w:eastAsia="Calibri" w:hAnsiTheme="minorHAnsi" w:cstheme="minorHAnsi"/>
                <w:color w:val="000000"/>
                <w:spacing w:val="-3"/>
                <w:sz w:val="18"/>
                <w:szCs w:val="18"/>
                <w:lang w:val="en-US"/>
              </w:rPr>
              <w:t>Endevor Integration for the Natural Environment MSU</w:t>
            </w:r>
          </w:p>
        </w:tc>
        <w:tc>
          <w:tcPr>
            <w:tcW w:w="1701" w:type="dxa"/>
            <w:vMerge/>
            <w:tcBorders>
              <w:left w:val="single" w:sz="4" w:space="0" w:color="auto"/>
              <w:right w:val="single" w:sz="4" w:space="0" w:color="auto"/>
            </w:tcBorders>
            <w:vAlign w:val="center"/>
          </w:tcPr>
          <w:p w14:paraId="60DD5B69" w14:textId="77777777" w:rsidR="005A0286" w:rsidRPr="00567F60" w:rsidRDefault="005A0286" w:rsidP="00456EB8">
            <w:pPr>
              <w:rPr>
                <w:rFonts w:asciiTheme="minorHAnsi" w:hAnsiTheme="minorHAnsi" w:cstheme="minorHAnsi"/>
                <w:sz w:val="18"/>
                <w:szCs w:val="18"/>
              </w:rPr>
            </w:pPr>
          </w:p>
        </w:tc>
      </w:tr>
      <w:tr w:rsidR="005A0286" w14:paraId="2051DA57" w14:textId="77777777" w:rsidTr="00D87CBB">
        <w:trPr>
          <w:trHeight w:val="313"/>
        </w:trPr>
        <w:tc>
          <w:tcPr>
            <w:tcW w:w="1842" w:type="dxa"/>
            <w:vMerge/>
            <w:tcBorders>
              <w:left w:val="single" w:sz="4" w:space="0" w:color="auto"/>
              <w:right w:val="single" w:sz="4" w:space="0" w:color="auto"/>
            </w:tcBorders>
            <w:vAlign w:val="center"/>
          </w:tcPr>
          <w:p w14:paraId="11DC2727"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45D6C0FC" w14:textId="77777777" w:rsidR="005A0286" w:rsidRPr="00567F60" w:rsidRDefault="005A0286" w:rsidP="00456EB8">
            <w:pPr>
              <w:spacing w:before="77" w:after="53" w:line="202"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Endevor Integrations for Enterprise DevOps MSU</w:t>
            </w:r>
          </w:p>
        </w:tc>
        <w:tc>
          <w:tcPr>
            <w:tcW w:w="1701" w:type="dxa"/>
            <w:vMerge/>
            <w:tcBorders>
              <w:left w:val="single" w:sz="4" w:space="0" w:color="auto"/>
              <w:right w:val="single" w:sz="4" w:space="0" w:color="auto"/>
            </w:tcBorders>
            <w:vAlign w:val="center"/>
          </w:tcPr>
          <w:p w14:paraId="5AB657C4" w14:textId="77777777" w:rsidR="005A0286" w:rsidRPr="00567F60" w:rsidRDefault="005A0286" w:rsidP="00456EB8">
            <w:pPr>
              <w:rPr>
                <w:rFonts w:asciiTheme="minorHAnsi" w:hAnsiTheme="minorHAnsi" w:cstheme="minorHAnsi"/>
                <w:sz w:val="18"/>
                <w:szCs w:val="18"/>
              </w:rPr>
            </w:pPr>
          </w:p>
        </w:tc>
      </w:tr>
      <w:tr w:rsidR="005A0286" w14:paraId="2B1C638C" w14:textId="77777777" w:rsidTr="00D87CBB">
        <w:trPr>
          <w:trHeight w:val="313"/>
        </w:trPr>
        <w:tc>
          <w:tcPr>
            <w:tcW w:w="1842" w:type="dxa"/>
            <w:vMerge/>
            <w:tcBorders>
              <w:left w:val="single" w:sz="4" w:space="0" w:color="auto"/>
              <w:right w:val="single" w:sz="4" w:space="0" w:color="auto"/>
            </w:tcBorders>
            <w:vAlign w:val="center"/>
          </w:tcPr>
          <w:p w14:paraId="7F31F0CD"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39EFE754" w14:textId="77777777" w:rsidR="005A0286" w:rsidRPr="00567F60" w:rsidRDefault="005A0286" w:rsidP="00456EB8">
            <w:pPr>
              <w:spacing w:before="77" w:after="48" w:line="202"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Endevor Parallel Development MSU</w:t>
            </w:r>
          </w:p>
        </w:tc>
        <w:tc>
          <w:tcPr>
            <w:tcW w:w="1701" w:type="dxa"/>
            <w:vMerge/>
            <w:tcBorders>
              <w:left w:val="single" w:sz="4" w:space="0" w:color="auto"/>
              <w:right w:val="single" w:sz="4" w:space="0" w:color="auto"/>
            </w:tcBorders>
            <w:vAlign w:val="center"/>
          </w:tcPr>
          <w:p w14:paraId="438A48EC" w14:textId="77777777" w:rsidR="005A0286" w:rsidRPr="00567F60" w:rsidRDefault="005A0286" w:rsidP="00456EB8">
            <w:pPr>
              <w:rPr>
                <w:rFonts w:asciiTheme="minorHAnsi" w:hAnsiTheme="minorHAnsi" w:cstheme="minorHAnsi"/>
                <w:sz w:val="18"/>
                <w:szCs w:val="18"/>
              </w:rPr>
            </w:pPr>
          </w:p>
        </w:tc>
      </w:tr>
      <w:tr w:rsidR="005A0286" w14:paraId="2024D103" w14:textId="77777777" w:rsidTr="00D87CBB">
        <w:trPr>
          <w:trHeight w:val="309"/>
        </w:trPr>
        <w:tc>
          <w:tcPr>
            <w:tcW w:w="1842" w:type="dxa"/>
            <w:vMerge/>
            <w:tcBorders>
              <w:left w:val="single" w:sz="4" w:space="0" w:color="auto"/>
              <w:right w:val="single" w:sz="4" w:space="0" w:color="auto"/>
            </w:tcBorders>
            <w:vAlign w:val="center"/>
          </w:tcPr>
          <w:p w14:paraId="7B23B537"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23EC0A80" w14:textId="77777777" w:rsidR="005A0286" w:rsidRPr="00567F60" w:rsidRDefault="005A0286" w:rsidP="00456EB8">
            <w:pPr>
              <w:spacing w:before="77" w:after="43" w:line="202"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Endevor Quick Edit MSU</w:t>
            </w:r>
          </w:p>
        </w:tc>
        <w:tc>
          <w:tcPr>
            <w:tcW w:w="1701" w:type="dxa"/>
            <w:vMerge/>
            <w:tcBorders>
              <w:left w:val="single" w:sz="4" w:space="0" w:color="auto"/>
              <w:right w:val="single" w:sz="4" w:space="0" w:color="auto"/>
            </w:tcBorders>
            <w:vAlign w:val="center"/>
          </w:tcPr>
          <w:p w14:paraId="315B8C5E" w14:textId="77777777" w:rsidR="005A0286" w:rsidRPr="00567F60" w:rsidRDefault="005A0286" w:rsidP="00456EB8">
            <w:pPr>
              <w:rPr>
                <w:rFonts w:asciiTheme="minorHAnsi" w:hAnsiTheme="minorHAnsi" w:cstheme="minorHAnsi"/>
                <w:sz w:val="18"/>
                <w:szCs w:val="18"/>
              </w:rPr>
            </w:pPr>
          </w:p>
        </w:tc>
      </w:tr>
      <w:tr w:rsidR="005A0286" w14:paraId="1EAA00F9" w14:textId="77777777" w:rsidTr="00D87CBB">
        <w:trPr>
          <w:trHeight w:val="313"/>
        </w:trPr>
        <w:tc>
          <w:tcPr>
            <w:tcW w:w="1842" w:type="dxa"/>
            <w:vMerge/>
            <w:tcBorders>
              <w:left w:val="single" w:sz="4" w:space="0" w:color="auto"/>
              <w:right w:val="single" w:sz="4" w:space="0" w:color="auto"/>
            </w:tcBorders>
            <w:vAlign w:val="center"/>
          </w:tcPr>
          <w:p w14:paraId="3F7311EB"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3C833631" w14:textId="77777777" w:rsidR="005A0286" w:rsidRPr="00567F60" w:rsidRDefault="005A0286" w:rsidP="00456EB8">
            <w:pPr>
              <w:spacing w:before="76" w:after="58" w:line="202"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File Master Plus for Db2 for z/OS MSU</w:t>
            </w:r>
          </w:p>
        </w:tc>
        <w:tc>
          <w:tcPr>
            <w:tcW w:w="1701" w:type="dxa"/>
            <w:vMerge/>
            <w:tcBorders>
              <w:left w:val="single" w:sz="4" w:space="0" w:color="auto"/>
              <w:right w:val="single" w:sz="4" w:space="0" w:color="auto"/>
            </w:tcBorders>
            <w:vAlign w:val="center"/>
          </w:tcPr>
          <w:p w14:paraId="10C2DD21" w14:textId="77777777" w:rsidR="005A0286" w:rsidRPr="00567F60" w:rsidRDefault="005A0286" w:rsidP="00456EB8">
            <w:pPr>
              <w:rPr>
                <w:rFonts w:asciiTheme="minorHAnsi" w:hAnsiTheme="minorHAnsi" w:cstheme="minorHAnsi"/>
                <w:sz w:val="18"/>
                <w:szCs w:val="18"/>
              </w:rPr>
            </w:pPr>
          </w:p>
        </w:tc>
      </w:tr>
      <w:tr w:rsidR="005A0286" w14:paraId="1F91AAFF" w14:textId="77777777" w:rsidTr="00D87CBB">
        <w:trPr>
          <w:trHeight w:val="313"/>
        </w:trPr>
        <w:tc>
          <w:tcPr>
            <w:tcW w:w="1842" w:type="dxa"/>
            <w:vMerge/>
            <w:tcBorders>
              <w:left w:val="single" w:sz="4" w:space="0" w:color="auto"/>
              <w:right w:val="single" w:sz="4" w:space="0" w:color="auto"/>
            </w:tcBorders>
            <w:vAlign w:val="center"/>
          </w:tcPr>
          <w:p w14:paraId="7AF41CF5"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0207CE4E" w14:textId="77777777" w:rsidR="005A0286" w:rsidRPr="00567F60" w:rsidRDefault="005A0286" w:rsidP="00456EB8">
            <w:pPr>
              <w:spacing w:before="76" w:after="53" w:line="202"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File Master Plus for IMS MSU</w:t>
            </w:r>
          </w:p>
        </w:tc>
        <w:tc>
          <w:tcPr>
            <w:tcW w:w="1701" w:type="dxa"/>
            <w:vMerge/>
            <w:tcBorders>
              <w:left w:val="single" w:sz="4" w:space="0" w:color="auto"/>
              <w:right w:val="single" w:sz="4" w:space="0" w:color="auto"/>
            </w:tcBorders>
            <w:vAlign w:val="center"/>
          </w:tcPr>
          <w:p w14:paraId="00823E03" w14:textId="77777777" w:rsidR="005A0286" w:rsidRPr="00567F60" w:rsidRDefault="005A0286" w:rsidP="00456EB8">
            <w:pPr>
              <w:rPr>
                <w:rFonts w:asciiTheme="minorHAnsi" w:hAnsiTheme="minorHAnsi" w:cstheme="minorHAnsi"/>
                <w:sz w:val="18"/>
                <w:szCs w:val="18"/>
              </w:rPr>
            </w:pPr>
          </w:p>
        </w:tc>
      </w:tr>
      <w:tr w:rsidR="005A0286" w14:paraId="42889488" w14:textId="77777777" w:rsidTr="00D87CBB">
        <w:trPr>
          <w:trHeight w:val="326"/>
        </w:trPr>
        <w:tc>
          <w:tcPr>
            <w:tcW w:w="1842" w:type="dxa"/>
            <w:vMerge/>
            <w:tcBorders>
              <w:left w:val="single" w:sz="4" w:space="0" w:color="auto"/>
              <w:right w:val="single" w:sz="4" w:space="0" w:color="auto"/>
            </w:tcBorders>
            <w:vAlign w:val="center"/>
          </w:tcPr>
          <w:p w14:paraId="3259C210"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3876A6CF" w14:textId="77777777" w:rsidR="005A0286" w:rsidRPr="00567F60" w:rsidRDefault="005A0286" w:rsidP="00456EB8">
            <w:pPr>
              <w:spacing w:before="76" w:after="62" w:line="202" w:lineRule="exact"/>
              <w:ind w:left="72"/>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lang w:val="en-US"/>
              </w:rPr>
              <w:t>File Master Plus MSU</w:t>
            </w:r>
          </w:p>
        </w:tc>
        <w:tc>
          <w:tcPr>
            <w:tcW w:w="1701" w:type="dxa"/>
            <w:vMerge/>
            <w:tcBorders>
              <w:left w:val="single" w:sz="4" w:space="0" w:color="auto"/>
              <w:right w:val="single" w:sz="4" w:space="0" w:color="auto"/>
            </w:tcBorders>
            <w:vAlign w:val="center"/>
          </w:tcPr>
          <w:p w14:paraId="3AEA1DDE" w14:textId="77777777" w:rsidR="005A0286" w:rsidRPr="00567F60" w:rsidRDefault="005A0286" w:rsidP="00456EB8">
            <w:pPr>
              <w:rPr>
                <w:rFonts w:asciiTheme="minorHAnsi" w:hAnsiTheme="minorHAnsi" w:cstheme="minorHAnsi"/>
                <w:sz w:val="18"/>
                <w:szCs w:val="18"/>
              </w:rPr>
            </w:pPr>
          </w:p>
        </w:tc>
      </w:tr>
      <w:tr w:rsidR="005A0286" w14:paraId="1D5E7E90" w14:textId="77777777" w:rsidTr="00D87CBB">
        <w:trPr>
          <w:trHeight w:val="326"/>
        </w:trPr>
        <w:tc>
          <w:tcPr>
            <w:tcW w:w="1842" w:type="dxa"/>
            <w:tcBorders>
              <w:left w:val="single" w:sz="4" w:space="0" w:color="auto"/>
              <w:right w:val="single" w:sz="4" w:space="0" w:color="auto"/>
            </w:tcBorders>
            <w:vAlign w:val="center"/>
          </w:tcPr>
          <w:p w14:paraId="2848EC3C"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109B9536" w14:textId="473FCA34" w:rsidR="005A0286" w:rsidRPr="00567F60" w:rsidRDefault="00346534" w:rsidP="00456EB8">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color w:val="000000"/>
                <w:sz w:val="18"/>
                <w:szCs w:val="18"/>
                <w:lang w:val="en-US"/>
              </w:rPr>
              <w:t>InterTest Batch</w:t>
            </w:r>
          </w:p>
        </w:tc>
        <w:tc>
          <w:tcPr>
            <w:tcW w:w="1701" w:type="dxa"/>
            <w:tcBorders>
              <w:left w:val="single" w:sz="4" w:space="0" w:color="auto"/>
              <w:right w:val="single" w:sz="4" w:space="0" w:color="auto"/>
            </w:tcBorders>
            <w:vAlign w:val="center"/>
          </w:tcPr>
          <w:p w14:paraId="3BB8032C" w14:textId="77777777" w:rsidR="005A0286" w:rsidRPr="00567F60" w:rsidRDefault="005A0286" w:rsidP="00456EB8">
            <w:pPr>
              <w:rPr>
                <w:rFonts w:asciiTheme="minorHAnsi" w:hAnsiTheme="minorHAnsi" w:cstheme="minorHAnsi"/>
                <w:sz w:val="18"/>
                <w:szCs w:val="18"/>
              </w:rPr>
            </w:pPr>
          </w:p>
        </w:tc>
      </w:tr>
      <w:tr w:rsidR="005A0286" w14:paraId="15AF7DDA" w14:textId="77777777" w:rsidTr="00D87CBB">
        <w:trPr>
          <w:trHeight w:val="326"/>
        </w:trPr>
        <w:tc>
          <w:tcPr>
            <w:tcW w:w="1842" w:type="dxa"/>
            <w:tcBorders>
              <w:left w:val="single" w:sz="4" w:space="0" w:color="auto"/>
              <w:right w:val="single" w:sz="4" w:space="0" w:color="auto"/>
            </w:tcBorders>
            <w:vAlign w:val="center"/>
          </w:tcPr>
          <w:p w14:paraId="7027B878"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3EDCC782" w14:textId="45EC184B" w:rsidR="005A0286" w:rsidRPr="00567F60" w:rsidRDefault="00346534" w:rsidP="00456EB8">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color w:val="000000"/>
                <w:sz w:val="18"/>
                <w:szCs w:val="18"/>
                <w:lang w:val="en-US"/>
              </w:rPr>
              <w:t>InterTest Batch Option for IMS</w:t>
            </w:r>
          </w:p>
        </w:tc>
        <w:tc>
          <w:tcPr>
            <w:tcW w:w="1701" w:type="dxa"/>
            <w:tcBorders>
              <w:left w:val="single" w:sz="4" w:space="0" w:color="auto"/>
              <w:right w:val="single" w:sz="4" w:space="0" w:color="auto"/>
            </w:tcBorders>
            <w:vAlign w:val="center"/>
          </w:tcPr>
          <w:p w14:paraId="36DEA011" w14:textId="77777777" w:rsidR="005A0286" w:rsidRPr="00567F60" w:rsidRDefault="005A0286" w:rsidP="00456EB8">
            <w:pPr>
              <w:rPr>
                <w:rFonts w:asciiTheme="minorHAnsi" w:hAnsiTheme="minorHAnsi" w:cstheme="minorHAnsi"/>
                <w:sz w:val="18"/>
                <w:szCs w:val="18"/>
              </w:rPr>
            </w:pPr>
          </w:p>
        </w:tc>
      </w:tr>
      <w:tr w:rsidR="005A0286" w14:paraId="15CB87BB" w14:textId="77777777" w:rsidTr="00D87CBB">
        <w:trPr>
          <w:trHeight w:val="326"/>
        </w:trPr>
        <w:tc>
          <w:tcPr>
            <w:tcW w:w="1842" w:type="dxa"/>
            <w:tcBorders>
              <w:left w:val="single" w:sz="4" w:space="0" w:color="auto"/>
              <w:right w:val="single" w:sz="4" w:space="0" w:color="auto"/>
            </w:tcBorders>
            <w:vAlign w:val="center"/>
          </w:tcPr>
          <w:p w14:paraId="386F2250"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1A842DD5" w14:textId="6B50FB23" w:rsidR="005A0286" w:rsidRPr="00567F60" w:rsidRDefault="00346534" w:rsidP="00456EB8">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color w:val="000000"/>
                <w:sz w:val="18"/>
                <w:szCs w:val="18"/>
                <w:lang w:val="en-US"/>
              </w:rPr>
              <w:t>InterTest for CICS</w:t>
            </w:r>
          </w:p>
        </w:tc>
        <w:tc>
          <w:tcPr>
            <w:tcW w:w="1701" w:type="dxa"/>
            <w:tcBorders>
              <w:left w:val="single" w:sz="4" w:space="0" w:color="auto"/>
              <w:right w:val="single" w:sz="4" w:space="0" w:color="auto"/>
            </w:tcBorders>
            <w:vAlign w:val="center"/>
          </w:tcPr>
          <w:p w14:paraId="5BDF04E4" w14:textId="77777777" w:rsidR="005A0286" w:rsidRPr="00567F60" w:rsidRDefault="005A0286" w:rsidP="00456EB8">
            <w:pPr>
              <w:rPr>
                <w:rFonts w:asciiTheme="minorHAnsi" w:hAnsiTheme="minorHAnsi" w:cstheme="minorHAnsi"/>
                <w:sz w:val="18"/>
                <w:szCs w:val="18"/>
              </w:rPr>
            </w:pPr>
          </w:p>
        </w:tc>
      </w:tr>
      <w:tr w:rsidR="005A0286" w14:paraId="7806F93F" w14:textId="77777777" w:rsidTr="00D87CBB">
        <w:trPr>
          <w:trHeight w:val="326"/>
        </w:trPr>
        <w:tc>
          <w:tcPr>
            <w:tcW w:w="1842" w:type="dxa"/>
            <w:tcBorders>
              <w:left w:val="single" w:sz="4" w:space="0" w:color="auto"/>
              <w:right w:val="single" w:sz="4" w:space="0" w:color="auto"/>
            </w:tcBorders>
            <w:vAlign w:val="center"/>
          </w:tcPr>
          <w:p w14:paraId="635BA668" w14:textId="77777777" w:rsidR="005A0286" w:rsidRPr="00567F60" w:rsidRDefault="005A0286"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4E0BC629" w14:textId="7AD67F81" w:rsidR="005A0286" w:rsidRPr="00567F60" w:rsidRDefault="00D235EA" w:rsidP="00456EB8">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color w:val="000000"/>
                <w:sz w:val="18"/>
                <w:szCs w:val="18"/>
                <w:lang w:val="en-US"/>
              </w:rPr>
              <w:t>SymDump Batch MSU</w:t>
            </w:r>
          </w:p>
        </w:tc>
        <w:tc>
          <w:tcPr>
            <w:tcW w:w="1701" w:type="dxa"/>
            <w:tcBorders>
              <w:left w:val="single" w:sz="4" w:space="0" w:color="auto"/>
              <w:right w:val="single" w:sz="4" w:space="0" w:color="auto"/>
            </w:tcBorders>
            <w:vAlign w:val="center"/>
          </w:tcPr>
          <w:p w14:paraId="34BDFFB1" w14:textId="77777777" w:rsidR="005A0286" w:rsidRPr="00567F60" w:rsidRDefault="005A0286" w:rsidP="00456EB8">
            <w:pPr>
              <w:rPr>
                <w:rFonts w:asciiTheme="minorHAnsi" w:hAnsiTheme="minorHAnsi" w:cstheme="minorHAnsi"/>
                <w:sz w:val="18"/>
                <w:szCs w:val="18"/>
              </w:rPr>
            </w:pPr>
          </w:p>
        </w:tc>
      </w:tr>
      <w:tr w:rsidR="00D235EA" w14:paraId="312124F6" w14:textId="77777777" w:rsidTr="00D87CBB">
        <w:trPr>
          <w:trHeight w:val="326"/>
        </w:trPr>
        <w:tc>
          <w:tcPr>
            <w:tcW w:w="1842" w:type="dxa"/>
            <w:tcBorders>
              <w:left w:val="single" w:sz="4" w:space="0" w:color="auto"/>
              <w:bottom w:val="single" w:sz="4" w:space="0" w:color="auto"/>
              <w:right w:val="single" w:sz="4" w:space="0" w:color="auto"/>
            </w:tcBorders>
            <w:vAlign w:val="center"/>
          </w:tcPr>
          <w:p w14:paraId="3FBEB0ED" w14:textId="77777777" w:rsidR="00D235EA" w:rsidRPr="00567F60" w:rsidRDefault="00D235EA" w:rsidP="00456EB8">
            <w:pPr>
              <w:rPr>
                <w:rFonts w:asciiTheme="minorHAnsi" w:hAnsiTheme="minorHAnsi" w:cstheme="minorHAnsi"/>
                <w:sz w:val="18"/>
                <w:szCs w:val="18"/>
              </w:rPr>
            </w:pPr>
          </w:p>
        </w:tc>
        <w:tc>
          <w:tcPr>
            <w:tcW w:w="2105" w:type="dxa"/>
            <w:tcBorders>
              <w:top w:val="single" w:sz="4" w:space="0" w:color="auto"/>
              <w:left w:val="single" w:sz="4" w:space="0" w:color="auto"/>
              <w:bottom w:val="single" w:sz="4" w:space="0" w:color="auto"/>
              <w:right w:val="single" w:sz="4" w:space="0" w:color="auto"/>
            </w:tcBorders>
            <w:vAlign w:val="center"/>
          </w:tcPr>
          <w:p w14:paraId="11965B34" w14:textId="1A7EC11A" w:rsidR="00D235EA" w:rsidRPr="00567F60" w:rsidRDefault="00D235EA" w:rsidP="00456EB8">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color w:val="000000"/>
                <w:sz w:val="18"/>
                <w:szCs w:val="18"/>
                <w:lang w:val="en-US"/>
              </w:rPr>
              <w:t>SymDump for CICS MSU</w:t>
            </w:r>
          </w:p>
        </w:tc>
        <w:tc>
          <w:tcPr>
            <w:tcW w:w="1701" w:type="dxa"/>
            <w:tcBorders>
              <w:left w:val="single" w:sz="4" w:space="0" w:color="auto"/>
              <w:bottom w:val="single" w:sz="4" w:space="0" w:color="auto"/>
              <w:right w:val="single" w:sz="4" w:space="0" w:color="auto"/>
            </w:tcBorders>
            <w:vAlign w:val="center"/>
          </w:tcPr>
          <w:p w14:paraId="50358AF8" w14:textId="77777777" w:rsidR="00D235EA" w:rsidRPr="00567F60" w:rsidRDefault="00D235EA" w:rsidP="00456EB8">
            <w:pPr>
              <w:rPr>
                <w:rFonts w:asciiTheme="minorHAnsi" w:hAnsiTheme="minorHAnsi" w:cstheme="minorHAnsi"/>
                <w:sz w:val="18"/>
                <w:szCs w:val="18"/>
              </w:rPr>
            </w:pPr>
          </w:p>
        </w:tc>
      </w:tr>
      <w:tr w:rsidR="007361D7" w14:paraId="6012134A" w14:textId="77777777" w:rsidTr="00D87CBB">
        <w:trPr>
          <w:trHeight w:val="326"/>
        </w:trPr>
        <w:tc>
          <w:tcPr>
            <w:tcW w:w="1842" w:type="dxa"/>
            <w:tcBorders>
              <w:top w:val="single" w:sz="4" w:space="0" w:color="auto"/>
              <w:left w:val="single" w:sz="4" w:space="0" w:color="auto"/>
              <w:bottom w:val="single" w:sz="4" w:space="0" w:color="auto"/>
              <w:right w:val="single" w:sz="4" w:space="0" w:color="auto"/>
            </w:tcBorders>
            <w:vAlign w:val="center"/>
          </w:tcPr>
          <w:p w14:paraId="01AEEB43" w14:textId="1711D82F" w:rsidR="007361D7" w:rsidRPr="00567F60" w:rsidRDefault="00925C56" w:rsidP="00925C56">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color w:val="000000"/>
                <w:sz w:val="18"/>
                <w:szCs w:val="18"/>
                <w:lang w:val="en-US"/>
              </w:rPr>
              <w:t>View for z/OS</w:t>
            </w:r>
          </w:p>
        </w:tc>
        <w:tc>
          <w:tcPr>
            <w:tcW w:w="2105" w:type="dxa"/>
            <w:tcBorders>
              <w:top w:val="single" w:sz="4" w:space="0" w:color="auto"/>
              <w:left w:val="single" w:sz="4" w:space="0" w:color="auto"/>
              <w:bottom w:val="single" w:sz="4" w:space="0" w:color="auto"/>
              <w:right w:val="single" w:sz="4" w:space="0" w:color="auto"/>
            </w:tcBorders>
            <w:vAlign w:val="center"/>
          </w:tcPr>
          <w:p w14:paraId="2E8420B7" w14:textId="60565502" w:rsidR="007361D7" w:rsidRPr="00567F60" w:rsidRDefault="00925C56" w:rsidP="00925C56">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color w:val="000000"/>
                <w:sz w:val="18"/>
                <w:szCs w:val="18"/>
                <w:lang w:val="en-US"/>
              </w:rPr>
              <w:t>Bundle: CA View for z/OS Plus</w:t>
            </w:r>
          </w:p>
        </w:tc>
        <w:tc>
          <w:tcPr>
            <w:tcW w:w="1701" w:type="dxa"/>
            <w:tcBorders>
              <w:top w:val="single" w:sz="4" w:space="0" w:color="auto"/>
              <w:left w:val="single" w:sz="4" w:space="0" w:color="auto"/>
              <w:bottom w:val="single" w:sz="4" w:space="0" w:color="auto"/>
              <w:right w:val="single" w:sz="4" w:space="0" w:color="auto"/>
            </w:tcBorders>
            <w:vAlign w:val="center"/>
          </w:tcPr>
          <w:p w14:paraId="1DE7C8E1" w14:textId="588203DF" w:rsidR="007361D7" w:rsidRPr="00567F60" w:rsidRDefault="00925C56" w:rsidP="00925C56">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color w:val="000000"/>
                <w:sz w:val="18"/>
                <w:szCs w:val="18"/>
                <w:lang w:val="en-US"/>
              </w:rPr>
              <w:t>336</w:t>
            </w:r>
          </w:p>
        </w:tc>
      </w:tr>
      <w:tr w:rsidR="00925C56" w14:paraId="760FB617" w14:textId="77777777" w:rsidTr="00D87CBB">
        <w:trPr>
          <w:trHeight w:val="326"/>
        </w:trPr>
        <w:tc>
          <w:tcPr>
            <w:tcW w:w="1842" w:type="dxa"/>
            <w:tcBorders>
              <w:top w:val="single" w:sz="4" w:space="0" w:color="auto"/>
              <w:left w:val="single" w:sz="4" w:space="0" w:color="auto"/>
              <w:bottom w:val="single" w:sz="4" w:space="0" w:color="auto"/>
              <w:right w:val="single" w:sz="4" w:space="0" w:color="auto"/>
            </w:tcBorders>
            <w:vAlign w:val="center"/>
          </w:tcPr>
          <w:p w14:paraId="395DF8A0" w14:textId="5FC5BB32" w:rsidR="00925C56" w:rsidRPr="00567F60" w:rsidRDefault="00925C56" w:rsidP="00925C56">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b/>
                <w:color w:val="000000"/>
                <w:sz w:val="18"/>
                <w:szCs w:val="18"/>
              </w:rPr>
              <w:t>Nome Sottoscrizione</w:t>
            </w:r>
            <w:r w:rsidRPr="00567F60">
              <w:rPr>
                <w:rFonts w:asciiTheme="minorHAnsi" w:eastAsia="Calibri" w:hAnsiTheme="minorHAnsi" w:cstheme="minorHAnsi"/>
                <w:b/>
                <w:color w:val="000000"/>
                <w:sz w:val="18"/>
                <w:szCs w:val="18"/>
                <w:lang w:val="en-US"/>
              </w:rPr>
              <w:t xml:space="preserve"> </w:t>
            </w:r>
          </w:p>
        </w:tc>
        <w:tc>
          <w:tcPr>
            <w:tcW w:w="2105" w:type="dxa"/>
            <w:tcBorders>
              <w:top w:val="single" w:sz="4" w:space="0" w:color="auto"/>
              <w:left w:val="single" w:sz="4" w:space="0" w:color="auto"/>
              <w:bottom w:val="single" w:sz="4" w:space="0" w:color="auto"/>
              <w:right w:val="single" w:sz="4" w:space="0" w:color="auto"/>
            </w:tcBorders>
          </w:tcPr>
          <w:p w14:paraId="6517F34E" w14:textId="3FAB6978" w:rsidR="00925C56" w:rsidRPr="00567F60" w:rsidRDefault="00925C56" w:rsidP="00925C56">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b/>
                <w:color w:val="000000"/>
                <w:sz w:val="18"/>
                <w:szCs w:val="18"/>
              </w:rPr>
              <w:t>d)</w:t>
            </w:r>
            <w:r w:rsidRPr="00567F60">
              <w:rPr>
                <w:rFonts w:asciiTheme="minorHAnsi" w:eastAsia="Calibri" w:hAnsiTheme="minorHAnsi" w:cstheme="minorHAnsi"/>
                <w:b/>
                <w:color w:val="000000"/>
                <w:sz w:val="18"/>
                <w:szCs w:val="18"/>
                <w:lang w:val="en-US"/>
              </w:rPr>
              <w:t xml:space="preserve"> upgrade</w:t>
            </w:r>
            <w:r w:rsidRPr="00567F60">
              <w:rPr>
                <w:rFonts w:asciiTheme="minorHAnsi" w:eastAsia="Calibri" w:hAnsiTheme="minorHAnsi" w:cstheme="minorHAnsi"/>
                <w:b/>
                <w:color w:val="000000"/>
                <w:sz w:val="18"/>
                <w:szCs w:val="18"/>
              </w:rPr>
              <w:t xml:space="preserve"> di sottoscrizioni di prodotti sw </w:t>
            </w:r>
            <w:r w:rsidRPr="00567F60">
              <w:rPr>
                <w:rFonts w:asciiTheme="minorHAnsi" w:eastAsia="Calibri" w:hAnsiTheme="minorHAnsi" w:cstheme="minorHAnsi"/>
                <w:b/>
                <w:color w:val="000000"/>
                <w:sz w:val="18"/>
                <w:szCs w:val="18"/>
              </w:rPr>
              <w:br/>
              <w:t>BROADCOM in ambito mainframe</w:t>
            </w:r>
          </w:p>
        </w:tc>
        <w:tc>
          <w:tcPr>
            <w:tcW w:w="1701" w:type="dxa"/>
            <w:tcBorders>
              <w:top w:val="single" w:sz="4" w:space="0" w:color="auto"/>
              <w:left w:val="single" w:sz="4" w:space="0" w:color="auto"/>
              <w:bottom w:val="single" w:sz="4" w:space="0" w:color="auto"/>
              <w:right w:val="single" w:sz="4" w:space="0" w:color="auto"/>
            </w:tcBorders>
            <w:vAlign w:val="center"/>
          </w:tcPr>
          <w:p w14:paraId="62DDE7BA" w14:textId="2DFA078C" w:rsidR="00925C56" w:rsidRPr="00567F60" w:rsidRDefault="00925C56" w:rsidP="00925C56">
            <w:pPr>
              <w:spacing w:before="76" w:after="62" w:line="202" w:lineRule="exact"/>
              <w:ind w:left="72"/>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b/>
                <w:color w:val="000000"/>
                <w:sz w:val="18"/>
                <w:szCs w:val="18"/>
              </w:rPr>
              <w:t>QTA'/MSU</w:t>
            </w:r>
          </w:p>
        </w:tc>
      </w:tr>
      <w:tr w:rsidR="00925C56" w14:paraId="336C01A0" w14:textId="77777777" w:rsidTr="00D87CBB">
        <w:trPr>
          <w:trHeight w:val="326"/>
        </w:trPr>
        <w:tc>
          <w:tcPr>
            <w:tcW w:w="1842" w:type="dxa"/>
            <w:tcBorders>
              <w:top w:val="single" w:sz="4" w:space="0" w:color="auto"/>
              <w:left w:val="single" w:sz="4" w:space="0" w:color="auto"/>
              <w:bottom w:val="single" w:sz="4" w:space="0" w:color="auto"/>
              <w:right w:val="single" w:sz="4" w:space="0" w:color="auto"/>
            </w:tcBorders>
            <w:vAlign w:val="center"/>
          </w:tcPr>
          <w:p w14:paraId="16087CD2" w14:textId="7FA1F5AB" w:rsidR="00925C56" w:rsidRPr="00567F60" w:rsidRDefault="00925C56" w:rsidP="00925C56">
            <w:pPr>
              <w:spacing w:before="76" w:after="62" w:line="202" w:lineRule="exact"/>
              <w:ind w:left="72"/>
              <w:textAlignment w:val="baseline"/>
              <w:rPr>
                <w:rFonts w:asciiTheme="minorHAnsi" w:eastAsia="Calibri" w:hAnsiTheme="minorHAnsi" w:cstheme="minorHAnsi"/>
                <w:b/>
                <w:color w:val="000000"/>
                <w:sz w:val="18"/>
                <w:szCs w:val="18"/>
              </w:rPr>
            </w:pPr>
            <w:r w:rsidRPr="00567F60">
              <w:rPr>
                <w:rFonts w:asciiTheme="minorHAnsi" w:eastAsia="Calibri" w:hAnsiTheme="minorHAnsi" w:cstheme="minorHAnsi"/>
                <w:color w:val="000000"/>
                <w:sz w:val="18"/>
                <w:szCs w:val="18"/>
                <w:lang w:val="en-US"/>
              </w:rPr>
              <w:t>Bundle Disk</w:t>
            </w:r>
          </w:p>
        </w:tc>
        <w:tc>
          <w:tcPr>
            <w:tcW w:w="2105" w:type="dxa"/>
            <w:tcBorders>
              <w:top w:val="single" w:sz="4" w:space="0" w:color="auto"/>
              <w:left w:val="single" w:sz="4" w:space="0" w:color="auto"/>
              <w:bottom w:val="single" w:sz="4" w:space="0" w:color="auto"/>
              <w:right w:val="single" w:sz="4" w:space="0" w:color="auto"/>
            </w:tcBorders>
            <w:vAlign w:val="center"/>
          </w:tcPr>
          <w:p w14:paraId="5EA9367D" w14:textId="035AACA4" w:rsidR="00925C56" w:rsidRPr="00567F60" w:rsidRDefault="00925C56" w:rsidP="00925C56">
            <w:pPr>
              <w:spacing w:before="76" w:after="62" w:line="202" w:lineRule="exact"/>
              <w:ind w:left="72"/>
              <w:textAlignment w:val="baseline"/>
              <w:rPr>
                <w:rFonts w:asciiTheme="minorHAnsi" w:eastAsia="Calibri" w:hAnsiTheme="minorHAnsi" w:cstheme="minorHAnsi"/>
                <w:b/>
                <w:color w:val="000000"/>
                <w:sz w:val="18"/>
                <w:szCs w:val="18"/>
              </w:rPr>
            </w:pPr>
            <w:r w:rsidRPr="00567F60">
              <w:rPr>
                <w:rFonts w:asciiTheme="minorHAnsi" w:eastAsia="Calibri" w:hAnsiTheme="minorHAnsi" w:cstheme="minorHAnsi"/>
                <w:color w:val="000000"/>
                <w:sz w:val="18"/>
                <w:szCs w:val="18"/>
                <w:lang w:val="en-US"/>
              </w:rPr>
              <w:t>CA Disk Backup and Restore</w:t>
            </w:r>
          </w:p>
        </w:tc>
        <w:tc>
          <w:tcPr>
            <w:tcW w:w="1701" w:type="dxa"/>
            <w:vMerge w:val="restart"/>
            <w:tcBorders>
              <w:top w:val="single" w:sz="4" w:space="0" w:color="auto"/>
              <w:left w:val="single" w:sz="4" w:space="0" w:color="auto"/>
              <w:right w:val="single" w:sz="4" w:space="0" w:color="auto"/>
            </w:tcBorders>
            <w:vAlign w:val="center"/>
          </w:tcPr>
          <w:p w14:paraId="1C9C4E13" w14:textId="6E902463" w:rsidR="00925C56" w:rsidRPr="00567F60" w:rsidRDefault="00925C56" w:rsidP="00925C56">
            <w:pPr>
              <w:spacing w:before="76" w:after="62" w:line="202" w:lineRule="exact"/>
              <w:textAlignment w:val="baseline"/>
              <w:rPr>
                <w:rFonts w:asciiTheme="minorHAnsi" w:eastAsia="Calibri" w:hAnsiTheme="minorHAnsi" w:cstheme="minorHAnsi"/>
                <w:color w:val="000000"/>
                <w:sz w:val="18"/>
                <w:szCs w:val="18"/>
                <w:lang w:val="en-US"/>
              </w:rPr>
            </w:pPr>
            <w:r w:rsidRPr="00567F60">
              <w:rPr>
                <w:rFonts w:asciiTheme="minorHAnsi" w:eastAsia="Calibri" w:hAnsiTheme="minorHAnsi" w:cstheme="minorHAnsi"/>
                <w:color w:val="000000"/>
                <w:sz w:val="18"/>
                <w:szCs w:val="18"/>
                <w:lang w:val="en-US"/>
              </w:rPr>
              <w:t xml:space="preserve"> 336</w:t>
            </w:r>
          </w:p>
        </w:tc>
      </w:tr>
      <w:tr w:rsidR="00925C56" w14:paraId="7943DDF1" w14:textId="77777777" w:rsidTr="00D87CBB">
        <w:trPr>
          <w:trHeight w:val="326"/>
        </w:trPr>
        <w:tc>
          <w:tcPr>
            <w:tcW w:w="1842" w:type="dxa"/>
            <w:tcBorders>
              <w:top w:val="single" w:sz="4" w:space="0" w:color="auto"/>
              <w:left w:val="single" w:sz="4" w:space="0" w:color="auto"/>
              <w:bottom w:val="single" w:sz="4" w:space="0" w:color="auto"/>
              <w:right w:val="single" w:sz="4" w:space="0" w:color="auto"/>
            </w:tcBorders>
          </w:tcPr>
          <w:p w14:paraId="6892B345" w14:textId="77777777" w:rsidR="00925C56" w:rsidRPr="000C0B22" w:rsidRDefault="00925C56" w:rsidP="00925C56">
            <w:pPr>
              <w:spacing w:line="245" w:lineRule="exact"/>
              <w:ind w:left="144" w:firstLine="288"/>
              <w:textAlignment w:val="baseline"/>
              <w:rPr>
                <w:rFonts w:ascii="Calibri" w:eastAsia="Calibri" w:hAnsi="Calibri"/>
                <w:color w:val="000000"/>
                <w:sz w:val="18"/>
                <w:szCs w:val="22"/>
              </w:rPr>
            </w:pPr>
            <w:r w:rsidRPr="000C0B22">
              <w:rPr>
                <w:rFonts w:ascii="Calibri" w:eastAsia="Calibri" w:hAnsi="Calibri"/>
                <w:color w:val="000000"/>
                <w:sz w:val="18"/>
                <w:szCs w:val="22"/>
                <w:lang w:val="en-US"/>
              </w:rPr>
              <w:t>Bundle Workload Automation Intelligence</w:t>
            </w:r>
          </w:p>
          <w:p w14:paraId="4BF8FDD0" w14:textId="5EF45C9E" w:rsidR="00925C56" w:rsidRPr="000C0B22" w:rsidRDefault="00925C56" w:rsidP="00925C56">
            <w:pPr>
              <w:spacing w:before="76" w:after="62" w:line="202" w:lineRule="exact"/>
              <w:ind w:left="72"/>
              <w:textAlignment w:val="baseline"/>
              <w:rPr>
                <w:rFonts w:ascii="Calibri" w:eastAsia="Calibri" w:hAnsi="Calibri"/>
                <w:b/>
                <w:color w:val="000000"/>
                <w:sz w:val="18"/>
                <w:szCs w:val="22"/>
              </w:rPr>
            </w:pPr>
            <w:r w:rsidRPr="000C0B22">
              <w:rPr>
                <w:rFonts w:ascii="Calibri" w:eastAsia="Calibri" w:hAnsi="Calibri"/>
                <w:color w:val="000000"/>
                <w:sz w:val="18"/>
                <w:szCs w:val="22"/>
                <w:lang w:val="en-US"/>
              </w:rPr>
              <w:t>MSU</w:t>
            </w:r>
          </w:p>
        </w:tc>
        <w:tc>
          <w:tcPr>
            <w:tcW w:w="2105" w:type="dxa"/>
            <w:tcBorders>
              <w:top w:val="single" w:sz="4" w:space="0" w:color="auto"/>
              <w:left w:val="single" w:sz="4" w:space="0" w:color="auto"/>
              <w:bottom w:val="single" w:sz="4" w:space="0" w:color="auto"/>
              <w:right w:val="single" w:sz="4" w:space="0" w:color="auto"/>
            </w:tcBorders>
            <w:vAlign w:val="center"/>
          </w:tcPr>
          <w:p w14:paraId="2A2E04E2" w14:textId="5F921195" w:rsidR="00925C56" w:rsidRPr="000C0B22" w:rsidRDefault="00925C56" w:rsidP="00925C56">
            <w:pPr>
              <w:spacing w:before="76" w:after="62" w:line="202" w:lineRule="exact"/>
              <w:ind w:left="72"/>
              <w:textAlignment w:val="baseline"/>
              <w:rPr>
                <w:rFonts w:ascii="Calibri" w:eastAsia="Calibri" w:hAnsi="Calibri"/>
                <w:b/>
                <w:color w:val="000000"/>
                <w:sz w:val="18"/>
                <w:szCs w:val="22"/>
              </w:rPr>
            </w:pPr>
            <w:r w:rsidRPr="000C0B22">
              <w:rPr>
                <w:rFonts w:ascii="Calibri" w:eastAsia="Calibri" w:hAnsi="Calibri"/>
                <w:color w:val="000000"/>
                <w:sz w:val="18"/>
                <w:szCs w:val="22"/>
                <w:lang w:val="en-US"/>
              </w:rPr>
              <w:t>CA Workload Automation ESP edition</w:t>
            </w:r>
            <w:r w:rsidRPr="000C0B22">
              <w:rPr>
                <w:rFonts w:ascii="Calibri" w:eastAsia="Calibri" w:hAnsi="Calibri"/>
                <w:color w:val="000000"/>
                <w:sz w:val="18"/>
                <w:szCs w:val="22"/>
              </w:rPr>
              <w:t xml:space="preserve"> </w:t>
            </w:r>
          </w:p>
        </w:tc>
        <w:tc>
          <w:tcPr>
            <w:tcW w:w="1701" w:type="dxa"/>
            <w:vMerge/>
            <w:tcBorders>
              <w:left w:val="single" w:sz="4" w:space="0" w:color="auto"/>
              <w:bottom w:val="single" w:sz="4" w:space="0" w:color="auto"/>
              <w:right w:val="single" w:sz="4" w:space="0" w:color="auto"/>
            </w:tcBorders>
            <w:vAlign w:val="center"/>
          </w:tcPr>
          <w:p w14:paraId="427E104B" w14:textId="77777777" w:rsidR="00925C56" w:rsidRDefault="00925C56" w:rsidP="00925C56">
            <w:pPr>
              <w:spacing w:before="76" w:after="62" w:line="202" w:lineRule="exact"/>
              <w:ind w:left="72"/>
              <w:textAlignment w:val="baseline"/>
              <w:rPr>
                <w:rFonts w:ascii="Calibri" w:eastAsia="Calibri" w:hAnsi="Calibri"/>
                <w:b/>
                <w:color w:val="000000"/>
                <w:sz w:val="20"/>
              </w:rPr>
            </w:pPr>
          </w:p>
        </w:tc>
      </w:tr>
    </w:tbl>
    <w:p w14:paraId="3A5C2C38" w14:textId="7BB9AAAE" w:rsidR="006C414B" w:rsidRDefault="00567F60" w:rsidP="00567F60">
      <w:pPr>
        <w:spacing w:line="360" w:lineRule="auto"/>
        <w:ind w:left="2124" w:firstLine="708"/>
        <w:jc w:val="both"/>
        <w:rPr>
          <w:rFonts w:asciiTheme="minorHAnsi" w:hAnsiTheme="minorHAnsi" w:cs="Arial"/>
          <w:bCs/>
          <w:color w:val="4F81BD" w:themeColor="accent1"/>
          <w:sz w:val="16"/>
          <w:szCs w:val="16"/>
        </w:rPr>
      </w:pPr>
      <w:r w:rsidRPr="00567F60">
        <w:rPr>
          <w:rFonts w:asciiTheme="minorHAnsi" w:hAnsiTheme="minorHAnsi" w:cs="Arial"/>
          <w:bCs/>
          <w:sz w:val="16"/>
          <w:szCs w:val="16"/>
        </w:rPr>
        <w:t>Tabella 3</w:t>
      </w:r>
    </w:p>
    <w:p w14:paraId="572B7249" w14:textId="53C77C85" w:rsidR="009871D3" w:rsidRPr="000B1576" w:rsidRDefault="009871D3">
      <w:pPr>
        <w:spacing w:line="360" w:lineRule="auto"/>
        <w:ind w:left="284"/>
        <w:jc w:val="both"/>
        <w:rPr>
          <w:rFonts w:asciiTheme="minorHAnsi" w:hAnsiTheme="minorHAnsi" w:cs="Arial"/>
          <w:bCs/>
          <w:sz w:val="20"/>
          <w:szCs w:val="20"/>
        </w:rPr>
      </w:pPr>
      <w:r w:rsidRPr="000B1576">
        <w:rPr>
          <w:rFonts w:asciiTheme="minorHAnsi" w:hAnsiTheme="minorHAnsi" w:cs="Arial"/>
          <w:bCs/>
          <w:sz w:val="20"/>
          <w:szCs w:val="20"/>
        </w:rPr>
        <w:lastRenderedPageBreak/>
        <w:t>I codici prodotti della fornitura opzionale sono:</w:t>
      </w:r>
    </w:p>
    <w:p w14:paraId="1CD6A4BD" w14:textId="77777777" w:rsidR="009871D3" w:rsidRPr="000B1576" w:rsidRDefault="009871D3" w:rsidP="009871D3">
      <w:pPr>
        <w:spacing w:line="360" w:lineRule="auto"/>
        <w:ind w:left="284"/>
        <w:jc w:val="both"/>
        <w:rPr>
          <w:rFonts w:asciiTheme="minorHAnsi" w:hAnsiTheme="minorHAnsi" w:cs="Arial"/>
          <w:bCs/>
          <w:sz w:val="20"/>
          <w:szCs w:val="20"/>
        </w:rPr>
      </w:pPr>
      <w:r w:rsidRPr="009871D3">
        <w:rPr>
          <w:rFonts w:asciiTheme="minorHAnsi" w:hAnsiTheme="minorHAnsi" w:cs="Arial"/>
          <w:bCs/>
          <w:sz w:val="20"/>
          <w:szCs w:val="20"/>
        </w:rPr>
        <w:t>DSKMSU002</w:t>
      </w:r>
      <w:r w:rsidRPr="000B1576">
        <w:rPr>
          <w:rFonts w:asciiTheme="minorHAnsi" w:hAnsiTheme="minorHAnsi" w:cs="Arial"/>
          <w:bCs/>
          <w:sz w:val="20"/>
          <w:szCs w:val="20"/>
        </w:rPr>
        <w:t xml:space="preserve"> - </w:t>
      </w:r>
      <w:r w:rsidRPr="009871D3">
        <w:rPr>
          <w:rFonts w:asciiTheme="minorHAnsi" w:hAnsiTheme="minorHAnsi" w:cs="Arial"/>
          <w:bCs/>
          <w:sz w:val="20"/>
          <w:szCs w:val="20"/>
        </w:rPr>
        <w:t xml:space="preserve"> Disk Backup and Restore MSU </w:t>
      </w:r>
    </w:p>
    <w:p w14:paraId="34061A4C" w14:textId="6ABD2E0E" w:rsidR="009871D3" w:rsidRPr="009871D3" w:rsidRDefault="009871D3" w:rsidP="009871D3">
      <w:pPr>
        <w:spacing w:line="360" w:lineRule="auto"/>
        <w:ind w:left="284"/>
        <w:jc w:val="both"/>
        <w:rPr>
          <w:rFonts w:asciiTheme="minorHAnsi" w:hAnsiTheme="minorHAnsi" w:cs="Arial"/>
          <w:bCs/>
          <w:sz w:val="20"/>
          <w:szCs w:val="20"/>
        </w:rPr>
      </w:pPr>
      <w:r w:rsidRPr="009871D3">
        <w:rPr>
          <w:rFonts w:asciiTheme="minorHAnsi" w:hAnsiTheme="minorHAnsi" w:cs="Arial"/>
          <w:bCs/>
          <w:sz w:val="20"/>
          <w:szCs w:val="20"/>
        </w:rPr>
        <w:t>ESPAAU002</w:t>
      </w:r>
      <w:r w:rsidRPr="000B1576">
        <w:rPr>
          <w:rFonts w:asciiTheme="minorHAnsi" w:hAnsiTheme="minorHAnsi" w:cs="Arial"/>
          <w:bCs/>
          <w:sz w:val="20"/>
          <w:szCs w:val="20"/>
        </w:rPr>
        <w:t xml:space="preserve"> - </w:t>
      </w:r>
      <w:r w:rsidRPr="009871D3">
        <w:rPr>
          <w:rFonts w:asciiTheme="minorHAnsi" w:hAnsiTheme="minorHAnsi" w:cs="Arial"/>
          <w:bCs/>
          <w:sz w:val="20"/>
          <w:szCs w:val="20"/>
        </w:rPr>
        <w:t>ESP Workload Automation</w:t>
      </w:r>
      <w:r w:rsidRPr="000B1576">
        <w:rPr>
          <w:rFonts w:asciiTheme="minorHAnsi" w:hAnsiTheme="minorHAnsi" w:cs="Arial"/>
          <w:bCs/>
          <w:sz w:val="20"/>
          <w:szCs w:val="20"/>
        </w:rPr>
        <w:t xml:space="preserve"> </w:t>
      </w:r>
      <w:r w:rsidRPr="009871D3">
        <w:rPr>
          <w:rFonts w:asciiTheme="minorHAnsi" w:hAnsiTheme="minorHAnsi" w:cs="Arial"/>
          <w:bCs/>
          <w:sz w:val="20"/>
          <w:szCs w:val="20"/>
        </w:rPr>
        <w:t>Intelligence MSU</w:t>
      </w:r>
    </w:p>
    <w:p w14:paraId="440968BA" w14:textId="77777777" w:rsidR="009871D3" w:rsidRPr="000B1576" w:rsidRDefault="009871D3" w:rsidP="009871D3">
      <w:pPr>
        <w:spacing w:line="360" w:lineRule="auto"/>
        <w:ind w:left="284"/>
        <w:jc w:val="both"/>
        <w:rPr>
          <w:rFonts w:asciiTheme="minorHAnsi" w:hAnsiTheme="minorHAnsi" w:cs="Arial"/>
          <w:bCs/>
          <w:sz w:val="20"/>
          <w:szCs w:val="20"/>
        </w:rPr>
      </w:pPr>
      <w:r w:rsidRPr="000B1576">
        <w:rPr>
          <w:rFonts w:asciiTheme="minorHAnsi" w:hAnsiTheme="minorHAnsi" w:cs="Arial"/>
          <w:bCs/>
          <w:sz w:val="20"/>
          <w:szCs w:val="20"/>
        </w:rPr>
        <w:t>VIEBAU002 -  View for z/OS Plus MSU</w:t>
      </w:r>
    </w:p>
    <w:p w14:paraId="696FAAD1" w14:textId="01F321BF" w:rsidR="009871D3" w:rsidRPr="000B1576" w:rsidRDefault="009871D3" w:rsidP="009871D3">
      <w:pPr>
        <w:spacing w:line="360" w:lineRule="auto"/>
        <w:ind w:left="284"/>
        <w:jc w:val="both"/>
        <w:rPr>
          <w:rFonts w:asciiTheme="minorHAnsi" w:hAnsiTheme="minorHAnsi" w:cs="Arial"/>
          <w:bCs/>
          <w:sz w:val="20"/>
          <w:szCs w:val="20"/>
        </w:rPr>
      </w:pPr>
      <w:r w:rsidRPr="000B1576">
        <w:rPr>
          <w:rFonts w:asciiTheme="minorHAnsi" w:hAnsiTheme="minorHAnsi" w:cs="Arial"/>
          <w:bCs/>
          <w:sz w:val="20"/>
          <w:szCs w:val="20"/>
        </w:rPr>
        <w:t xml:space="preserve"> MFDVHU002 -  Mainframe DevOps Suite</w:t>
      </w:r>
    </w:p>
    <w:p w14:paraId="1393D139" w14:textId="77777777" w:rsidR="004F0182" w:rsidRPr="000B1576" w:rsidRDefault="004F0182" w:rsidP="009871D3">
      <w:pPr>
        <w:spacing w:line="360" w:lineRule="auto"/>
        <w:ind w:left="284"/>
        <w:jc w:val="both"/>
        <w:rPr>
          <w:rFonts w:asciiTheme="minorHAnsi" w:hAnsiTheme="minorHAnsi" w:cs="Arial"/>
          <w:bCs/>
          <w:sz w:val="20"/>
          <w:szCs w:val="20"/>
        </w:rPr>
      </w:pPr>
    </w:p>
    <w:p w14:paraId="0A98C3F6" w14:textId="61FCEE15" w:rsidR="004F0182" w:rsidRDefault="004F0182" w:rsidP="00925C56">
      <w:pPr>
        <w:pStyle w:val="Paragrafoelenco"/>
        <w:numPr>
          <w:ilvl w:val="0"/>
          <w:numId w:val="6"/>
        </w:numPr>
        <w:spacing w:line="360" w:lineRule="auto"/>
        <w:jc w:val="both"/>
        <w:rPr>
          <w:rFonts w:asciiTheme="minorHAnsi" w:hAnsiTheme="minorHAnsi" w:cs="Arial"/>
          <w:bCs/>
          <w:sz w:val="20"/>
          <w:szCs w:val="20"/>
        </w:rPr>
      </w:pPr>
      <w:r w:rsidRPr="000B1576">
        <w:rPr>
          <w:rFonts w:asciiTheme="minorHAnsi" w:hAnsiTheme="minorHAnsi" w:cs="Arial"/>
          <w:bCs/>
          <w:sz w:val="20"/>
          <w:szCs w:val="20"/>
        </w:rPr>
        <w:t>Per il servizio di supporto specialistico sulle tecnologie Broadcom</w:t>
      </w:r>
      <w:r w:rsidR="000E7226" w:rsidRPr="000B1576">
        <w:rPr>
          <w:rFonts w:asciiTheme="minorHAnsi" w:hAnsiTheme="minorHAnsi" w:cs="Arial"/>
          <w:bCs/>
          <w:sz w:val="20"/>
          <w:szCs w:val="20"/>
        </w:rPr>
        <w:t>:</w:t>
      </w:r>
    </w:p>
    <w:tbl>
      <w:tblPr>
        <w:tblW w:w="0" w:type="auto"/>
        <w:tblInd w:w="983" w:type="dxa"/>
        <w:tblLayout w:type="fixed"/>
        <w:tblCellMar>
          <w:left w:w="0" w:type="dxa"/>
          <w:right w:w="0" w:type="dxa"/>
        </w:tblCellMar>
        <w:tblLook w:val="04A0" w:firstRow="1" w:lastRow="0" w:firstColumn="1" w:lastColumn="0" w:noHBand="0" w:noVBand="1"/>
      </w:tblPr>
      <w:tblGrid>
        <w:gridCol w:w="2873"/>
        <w:gridCol w:w="2371"/>
      </w:tblGrid>
      <w:tr w:rsidR="00992A61" w14:paraId="6759B051" w14:textId="77777777" w:rsidTr="00AC1EE0">
        <w:trPr>
          <w:trHeight w:val="559"/>
        </w:trPr>
        <w:tc>
          <w:tcPr>
            <w:tcW w:w="2873" w:type="dxa"/>
            <w:tcBorders>
              <w:top w:val="single" w:sz="9" w:space="0" w:color="000000"/>
              <w:left w:val="single" w:sz="9" w:space="0" w:color="000000"/>
              <w:bottom w:val="single" w:sz="9" w:space="0" w:color="000000"/>
              <w:right w:val="single" w:sz="9" w:space="0" w:color="000000"/>
            </w:tcBorders>
            <w:shd w:val="clear" w:color="D7D7D7" w:fill="D7D7D7"/>
          </w:tcPr>
          <w:p w14:paraId="61D91A9E" w14:textId="77777777" w:rsidR="00992A61" w:rsidRPr="00320C64" w:rsidRDefault="00992A61" w:rsidP="00456EB8">
            <w:pPr>
              <w:spacing w:after="38" w:line="268" w:lineRule="exact"/>
              <w:jc w:val="center"/>
              <w:textAlignment w:val="baseline"/>
              <w:rPr>
                <w:rFonts w:ascii="Calibri" w:eastAsia="Calibri" w:hAnsi="Calibri"/>
                <w:b/>
                <w:color w:val="000000"/>
                <w:sz w:val="16"/>
                <w:szCs w:val="18"/>
              </w:rPr>
            </w:pPr>
            <w:r w:rsidRPr="00320C64">
              <w:rPr>
                <w:rFonts w:ascii="Calibri" w:eastAsia="Calibri" w:hAnsi="Calibri"/>
                <w:b/>
                <w:color w:val="000000"/>
                <w:sz w:val="16"/>
                <w:szCs w:val="18"/>
                <w:lang w:val="en-US"/>
              </w:rPr>
              <w:t>c) Figure</w:t>
            </w:r>
            <w:r w:rsidRPr="00320C64">
              <w:rPr>
                <w:rFonts w:ascii="Calibri" w:eastAsia="Calibri" w:hAnsi="Calibri"/>
                <w:b/>
                <w:color w:val="000000"/>
                <w:sz w:val="16"/>
                <w:szCs w:val="18"/>
              </w:rPr>
              <w:t xml:space="preserve"> professionali</w:t>
            </w:r>
            <w:r w:rsidRPr="00320C64">
              <w:rPr>
                <w:rFonts w:ascii="Calibri" w:eastAsia="Calibri" w:hAnsi="Calibri"/>
                <w:b/>
                <w:color w:val="000000"/>
                <w:sz w:val="16"/>
                <w:szCs w:val="18"/>
                <w:lang w:val="en-US"/>
              </w:rPr>
              <w:t xml:space="preserve"> di</w:t>
            </w:r>
            <w:r w:rsidRPr="00320C64">
              <w:rPr>
                <w:rFonts w:ascii="Calibri" w:eastAsia="Calibri" w:hAnsi="Calibri"/>
                <w:b/>
                <w:color w:val="000000"/>
                <w:sz w:val="16"/>
                <w:szCs w:val="18"/>
              </w:rPr>
              <w:t xml:space="preserve"> supporto specialistico</w:t>
            </w:r>
            <w:r w:rsidRPr="00320C64">
              <w:rPr>
                <w:rFonts w:ascii="Calibri" w:eastAsia="Calibri" w:hAnsi="Calibri"/>
                <w:b/>
                <w:color w:val="000000"/>
                <w:sz w:val="16"/>
                <w:szCs w:val="18"/>
                <w:lang w:val="en-US"/>
              </w:rPr>
              <w:t xml:space="preserve"> </w:t>
            </w:r>
            <w:r w:rsidRPr="00320C64">
              <w:rPr>
                <w:rFonts w:ascii="Calibri" w:eastAsia="Calibri" w:hAnsi="Calibri"/>
                <w:b/>
                <w:color w:val="000000"/>
                <w:sz w:val="16"/>
                <w:szCs w:val="18"/>
                <w:lang w:val="en-US"/>
              </w:rPr>
              <w:br/>
            </w:r>
            <w:r w:rsidRPr="00320C64">
              <w:rPr>
                <w:rFonts w:ascii="Calibri" w:eastAsia="Calibri" w:hAnsi="Calibri"/>
                <w:b/>
                <w:color w:val="000000"/>
                <w:sz w:val="16"/>
                <w:szCs w:val="18"/>
              </w:rPr>
              <w:t>sulle tecnologie</w:t>
            </w:r>
            <w:r w:rsidRPr="00320C64">
              <w:rPr>
                <w:rFonts w:ascii="Calibri" w:eastAsia="Calibri" w:hAnsi="Calibri"/>
                <w:b/>
                <w:color w:val="000000"/>
                <w:sz w:val="16"/>
                <w:szCs w:val="18"/>
                <w:lang w:val="en-US"/>
              </w:rPr>
              <w:t xml:space="preserve"> BROADCOM</w:t>
            </w:r>
          </w:p>
        </w:tc>
        <w:tc>
          <w:tcPr>
            <w:tcW w:w="2371" w:type="dxa"/>
            <w:tcBorders>
              <w:top w:val="single" w:sz="9" w:space="0" w:color="000000"/>
              <w:left w:val="single" w:sz="9" w:space="0" w:color="000000"/>
              <w:bottom w:val="single" w:sz="9" w:space="0" w:color="000000"/>
              <w:right w:val="single" w:sz="9" w:space="0" w:color="000000"/>
            </w:tcBorders>
            <w:shd w:val="clear" w:color="D7D7D7" w:fill="D7D7D7"/>
            <w:vAlign w:val="center"/>
          </w:tcPr>
          <w:p w14:paraId="60DF0899" w14:textId="77777777" w:rsidR="00992A61" w:rsidRPr="00320C64" w:rsidRDefault="00992A61" w:rsidP="00456EB8">
            <w:pPr>
              <w:spacing w:before="196" w:after="179" w:line="220" w:lineRule="exact"/>
              <w:ind w:left="739"/>
              <w:textAlignment w:val="baseline"/>
              <w:rPr>
                <w:rFonts w:ascii="Calibri" w:eastAsia="Calibri" w:hAnsi="Calibri"/>
                <w:b/>
                <w:color w:val="000000"/>
                <w:sz w:val="16"/>
                <w:szCs w:val="18"/>
              </w:rPr>
            </w:pPr>
            <w:r w:rsidRPr="00320C64">
              <w:rPr>
                <w:rFonts w:ascii="Calibri" w:eastAsia="Calibri" w:hAnsi="Calibri"/>
                <w:b/>
                <w:color w:val="000000"/>
                <w:sz w:val="16"/>
                <w:szCs w:val="18"/>
                <w:lang w:val="en-US"/>
              </w:rPr>
              <w:t>GG/PP</w:t>
            </w:r>
          </w:p>
        </w:tc>
      </w:tr>
      <w:tr w:rsidR="00992A61" w14:paraId="3991CB38" w14:textId="77777777" w:rsidTr="00AC1EE0">
        <w:trPr>
          <w:trHeight w:val="285"/>
        </w:trPr>
        <w:tc>
          <w:tcPr>
            <w:tcW w:w="2873" w:type="dxa"/>
            <w:tcBorders>
              <w:top w:val="single" w:sz="9" w:space="0" w:color="000000"/>
              <w:left w:val="single" w:sz="9" w:space="0" w:color="000000"/>
              <w:bottom w:val="single" w:sz="9" w:space="0" w:color="000000"/>
              <w:right w:val="single" w:sz="9" w:space="0" w:color="000000"/>
            </w:tcBorders>
            <w:vAlign w:val="center"/>
          </w:tcPr>
          <w:p w14:paraId="76CE125A" w14:textId="77777777" w:rsidR="00992A61" w:rsidRPr="00320C64" w:rsidRDefault="00992A61" w:rsidP="00456EB8">
            <w:pPr>
              <w:spacing w:before="44" w:after="28" w:line="230" w:lineRule="exact"/>
              <w:ind w:left="81"/>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Mainframe Specialist</w:t>
            </w:r>
          </w:p>
        </w:tc>
        <w:tc>
          <w:tcPr>
            <w:tcW w:w="2371" w:type="dxa"/>
            <w:tcBorders>
              <w:top w:val="single" w:sz="9" w:space="0" w:color="000000"/>
              <w:left w:val="single" w:sz="9" w:space="0" w:color="000000"/>
              <w:bottom w:val="single" w:sz="9" w:space="0" w:color="000000"/>
              <w:right w:val="single" w:sz="9" w:space="0" w:color="000000"/>
            </w:tcBorders>
            <w:vAlign w:val="center"/>
          </w:tcPr>
          <w:p w14:paraId="5AA2FB5B" w14:textId="77777777" w:rsidR="00992A61" w:rsidRPr="00320C64" w:rsidRDefault="00992A61" w:rsidP="00456EB8">
            <w:pPr>
              <w:spacing w:before="47" w:after="35" w:line="220" w:lineRule="exact"/>
              <w:ind w:left="739"/>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10</w:t>
            </w:r>
          </w:p>
        </w:tc>
      </w:tr>
      <w:tr w:rsidR="00992A61" w14:paraId="1D7E3BDA" w14:textId="77777777" w:rsidTr="00AC1EE0">
        <w:trPr>
          <w:trHeight w:val="279"/>
        </w:trPr>
        <w:tc>
          <w:tcPr>
            <w:tcW w:w="2873" w:type="dxa"/>
            <w:tcBorders>
              <w:top w:val="single" w:sz="9" w:space="0" w:color="000000"/>
              <w:left w:val="single" w:sz="9" w:space="0" w:color="000000"/>
              <w:bottom w:val="single" w:sz="9" w:space="0" w:color="000000"/>
              <w:right w:val="single" w:sz="9" w:space="0" w:color="000000"/>
            </w:tcBorders>
            <w:vAlign w:val="center"/>
          </w:tcPr>
          <w:p w14:paraId="292DF22C" w14:textId="77777777" w:rsidR="00992A61" w:rsidRPr="00320C64" w:rsidRDefault="00992A61" w:rsidP="00456EB8">
            <w:pPr>
              <w:spacing w:before="39" w:after="19" w:line="229" w:lineRule="exact"/>
              <w:ind w:left="81"/>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Mainframe Specialist APM</w:t>
            </w:r>
          </w:p>
        </w:tc>
        <w:tc>
          <w:tcPr>
            <w:tcW w:w="2371" w:type="dxa"/>
            <w:tcBorders>
              <w:top w:val="single" w:sz="9" w:space="0" w:color="000000"/>
              <w:left w:val="single" w:sz="9" w:space="0" w:color="000000"/>
              <w:bottom w:val="single" w:sz="9" w:space="0" w:color="000000"/>
              <w:right w:val="single" w:sz="9" w:space="0" w:color="000000"/>
            </w:tcBorders>
            <w:vAlign w:val="center"/>
          </w:tcPr>
          <w:p w14:paraId="62B038C1" w14:textId="77777777" w:rsidR="00992A61" w:rsidRPr="00320C64" w:rsidRDefault="00992A61" w:rsidP="00456EB8">
            <w:pPr>
              <w:spacing w:before="42" w:after="25" w:line="220" w:lineRule="exact"/>
              <w:ind w:left="739"/>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10</w:t>
            </w:r>
          </w:p>
        </w:tc>
      </w:tr>
      <w:tr w:rsidR="00992A61" w14:paraId="35177245" w14:textId="77777777" w:rsidTr="00AC1EE0">
        <w:trPr>
          <w:trHeight w:val="285"/>
        </w:trPr>
        <w:tc>
          <w:tcPr>
            <w:tcW w:w="2873" w:type="dxa"/>
            <w:tcBorders>
              <w:top w:val="single" w:sz="9" w:space="0" w:color="000000"/>
              <w:left w:val="single" w:sz="9" w:space="0" w:color="000000"/>
              <w:bottom w:val="single" w:sz="9" w:space="0" w:color="000000"/>
              <w:right w:val="single" w:sz="9" w:space="0" w:color="000000"/>
            </w:tcBorders>
            <w:vAlign w:val="center"/>
          </w:tcPr>
          <w:p w14:paraId="0ECAD7B7" w14:textId="77777777" w:rsidR="00992A61" w:rsidRPr="00320C64" w:rsidRDefault="00992A61" w:rsidP="00456EB8">
            <w:pPr>
              <w:spacing w:before="44" w:after="18" w:line="230" w:lineRule="exact"/>
              <w:ind w:left="81"/>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APM Specialist</w:t>
            </w:r>
          </w:p>
        </w:tc>
        <w:tc>
          <w:tcPr>
            <w:tcW w:w="2371" w:type="dxa"/>
            <w:tcBorders>
              <w:top w:val="single" w:sz="9" w:space="0" w:color="000000"/>
              <w:left w:val="single" w:sz="9" w:space="0" w:color="000000"/>
              <w:bottom w:val="single" w:sz="9" w:space="0" w:color="000000"/>
              <w:right w:val="single" w:sz="9" w:space="0" w:color="000000"/>
            </w:tcBorders>
            <w:vAlign w:val="center"/>
          </w:tcPr>
          <w:p w14:paraId="16C23FD4" w14:textId="77777777" w:rsidR="00992A61" w:rsidRPr="00320C64" w:rsidRDefault="00992A61" w:rsidP="00456EB8">
            <w:pPr>
              <w:spacing w:before="47" w:after="25" w:line="220" w:lineRule="exact"/>
              <w:ind w:left="739"/>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10</w:t>
            </w:r>
          </w:p>
        </w:tc>
      </w:tr>
      <w:tr w:rsidR="00992A61" w14:paraId="5A95B2B3" w14:textId="77777777" w:rsidTr="00AC1EE0">
        <w:trPr>
          <w:trHeight w:val="279"/>
        </w:trPr>
        <w:tc>
          <w:tcPr>
            <w:tcW w:w="2873" w:type="dxa"/>
            <w:tcBorders>
              <w:top w:val="single" w:sz="9" w:space="0" w:color="000000"/>
              <w:left w:val="single" w:sz="9" w:space="0" w:color="000000"/>
              <w:bottom w:val="single" w:sz="9" w:space="0" w:color="000000"/>
              <w:right w:val="single" w:sz="9" w:space="0" w:color="000000"/>
            </w:tcBorders>
            <w:vAlign w:val="center"/>
          </w:tcPr>
          <w:p w14:paraId="5F879B21" w14:textId="77777777" w:rsidR="00992A61" w:rsidRPr="00320C64" w:rsidRDefault="00992A61" w:rsidP="00456EB8">
            <w:pPr>
              <w:spacing w:before="39" w:after="24" w:line="229" w:lineRule="exact"/>
              <w:ind w:left="81"/>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APM Designer</w:t>
            </w:r>
          </w:p>
        </w:tc>
        <w:tc>
          <w:tcPr>
            <w:tcW w:w="2371" w:type="dxa"/>
            <w:tcBorders>
              <w:top w:val="single" w:sz="9" w:space="0" w:color="000000"/>
              <w:left w:val="single" w:sz="9" w:space="0" w:color="000000"/>
              <w:bottom w:val="single" w:sz="9" w:space="0" w:color="000000"/>
              <w:right w:val="single" w:sz="9" w:space="0" w:color="000000"/>
            </w:tcBorders>
            <w:vAlign w:val="center"/>
          </w:tcPr>
          <w:p w14:paraId="70572790" w14:textId="77777777" w:rsidR="00992A61" w:rsidRPr="00320C64" w:rsidRDefault="00992A61" w:rsidP="00456EB8">
            <w:pPr>
              <w:spacing w:before="42" w:after="30" w:line="220" w:lineRule="exact"/>
              <w:ind w:left="739"/>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10</w:t>
            </w:r>
          </w:p>
        </w:tc>
      </w:tr>
      <w:tr w:rsidR="00992A61" w14:paraId="6E8B8681" w14:textId="77777777" w:rsidTr="00AC1EE0">
        <w:trPr>
          <w:trHeight w:val="298"/>
        </w:trPr>
        <w:tc>
          <w:tcPr>
            <w:tcW w:w="2873" w:type="dxa"/>
            <w:tcBorders>
              <w:top w:val="single" w:sz="9" w:space="0" w:color="000000"/>
              <w:left w:val="single" w:sz="9" w:space="0" w:color="000000"/>
              <w:bottom w:val="single" w:sz="9" w:space="0" w:color="000000"/>
              <w:right w:val="single" w:sz="9" w:space="0" w:color="000000"/>
            </w:tcBorders>
            <w:vAlign w:val="center"/>
          </w:tcPr>
          <w:p w14:paraId="3BF572BE" w14:textId="77777777" w:rsidR="00992A61" w:rsidRPr="00320C64" w:rsidRDefault="00992A61" w:rsidP="00456EB8">
            <w:pPr>
              <w:spacing w:before="44" w:after="38" w:line="230" w:lineRule="exact"/>
              <w:ind w:left="81"/>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Software Change Manager Specialist</w:t>
            </w:r>
          </w:p>
        </w:tc>
        <w:tc>
          <w:tcPr>
            <w:tcW w:w="2371" w:type="dxa"/>
            <w:tcBorders>
              <w:top w:val="single" w:sz="9" w:space="0" w:color="000000"/>
              <w:left w:val="single" w:sz="9" w:space="0" w:color="000000"/>
              <w:bottom w:val="single" w:sz="9" w:space="0" w:color="000000"/>
              <w:right w:val="single" w:sz="9" w:space="0" w:color="000000"/>
            </w:tcBorders>
            <w:vAlign w:val="center"/>
          </w:tcPr>
          <w:p w14:paraId="523FA436" w14:textId="77777777" w:rsidR="00992A61" w:rsidRPr="00320C64" w:rsidRDefault="00992A61" w:rsidP="00456EB8">
            <w:pPr>
              <w:spacing w:before="47" w:after="45" w:line="220" w:lineRule="exact"/>
              <w:ind w:left="739"/>
              <w:textAlignment w:val="baseline"/>
              <w:rPr>
                <w:rFonts w:ascii="Calibri" w:eastAsia="Calibri" w:hAnsi="Calibri"/>
                <w:color w:val="000000"/>
                <w:sz w:val="16"/>
                <w:szCs w:val="18"/>
              </w:rPr>
            </w:pPr>
            <w:r w:rsidRPr="00320C64">
              <w:rPr>
                <w:rFonts w:ascii="Calibri" w:eastAsia="Calibri" w:hAnsi="Calibri"/>
                <w:color w:val="000000"/>
                <w:sz w:val="16"/>
                <w:szCs w:val="18"/>
                <w:lang w:val="en-US"/>
              </w:rPr>
              <w:t>10</w:t>
            </w:r>
          </w:p>
        </w:tc>
      </w:tr>
    </w:tbl>
    <w:p w14:paraId="2ABE4E93" w14:textId="32EA94B2" w:rsidR="00992A61" w:rsidRPr="000B1576" w:rsidRDefault="00567F60" w:rsidP="00567F60">
      <w:pPr>
        <w:pStyle w:val="Paragrafoelenco"/>
        <w:spacing w:line="360" w:lineRule="auto"/>
        <w:ind w:left="2768" w:firstLine="64"/>
        <w:jc w:val="both"/>
        <w:rPr>
          <w:rFonts w:asciiTheme="minorHAnsi" w:hAnsiTheme="minorHAnsi" w:cs="Arial"/>
          <w:bCs/>
          <w:sz w:val="20"/>
          <w:szCs w:val="20"/>
        </w:rPr>
      </w:pPr>
      <w:r w:rsidRPr="00567F60">
        <w:rPr>
          <w:rFonts w:asciiTheme="minorHAnsi" w:hAnsiTheme="minorHAnsi" w:cs="Arial"/>
          <w:bCs/>
          <w:sz w:val="16"/>
          <w:szCs w:val="16"/>
        </w:rPr>
        <w:t>Tabella 4</w:t>
      </w:r>
    </w:p>
    <w:p w14:paraId="02F50015" w14:textId="16274912" w:rsidR="000E7226" w:rsidRPr="00992A61" w:rsidRDefault="000E7226" w:rsidP="00992A61">
      <w:pPr>
        <w:spacing w:line="360" w:lineRule="auto"/>
        <w:ind w:left="284"/>
        <w:jc w:val="both"/>
        <w:rPr>
          <w:rFonts w:asciiTheme="minorHAnsi" w:hAnsiTheme="minorHAnsi" w:cs="Arial"/>
          <w:bCs/>
          <w:color w:val="4F81BD" w:themeColor="accent1"/>
          <w:sz w:val="16"/>
          <w:szCs w:val="16"/>
        </w:rPr>
      </w:pPr>
    </w:p>
    <w:p w14:paraId="5F50A21E" w14:textId="77777777" w:rsidR="000B1576" w:rsidRDefault="000B1576" w:rsidP="002B06E3">
      <w:pPr>
        <w:spacing w:line="360" w:lineRule="auto"/>
        <w:jc w:val="both"/>
        <w:rPr>
          <w:rFonts w:asciiTheme="minorHAnsi" w:hAnsiTheme="minorHAnsi" w:cs="Arial"/>
          <w:bCs/>
          <w:color w:val="4F81BD" w:themeColor="accent1"/>
          <w:sz w:val="16"/>
          <w:szCs w:val="16"/>
        </w:rPr>
      </w:pPr>
    </w:p>
    <w:p w14:paraId="56BDC99D" w14:textId="2B5C5204" w:rsidR="002B06E3" w:rsidRPr="00BC4C97" w:rsidRDefault="002B06E3" w:rsidP="00925C56">
      <w:pPr>
        <w:pStyle w:val="Paragrafoelenco"/>
        <w:numPr>
          <w:ilvl w:val="0"/>
          <w:numId w:val="7"/>
        </w:numPr>
        <w:spacing w:line="360" w:lineRule="auto"/>
        <w:jc w:val="both"/>
        <w:rPr>
          <w:rFonts w:asciiTheme="minorHAnsi" w:hAnsiTheme="minorHAnsi" w:cs="Arial"/>
          <w:b/>
          <w:sz w:val="20"/>
          <w:szCs w:val="20"/>
        </w:rPr>
      </w:pPr>
      <w:r w:rsidRPr="00BC4C97">
        <w:rPr>
          <w:rFonts w:asciiTheme="minorHAnsi" w:hAnsiTheme="minorHAnsi" w:cs="Arial"/>
          <w:b/>
          <w:sz w:val="20"/>
          <w:szCs w:val="20"/>
        </w:rPr>
        <w:t>Soluzioni VMWARE</w:t>
      </w:r>
    </w:p>
    <w:p w14:paraId="64B8C8AD" w14:textId="49C83E4C" w:rsidR="00305051" w:rsidRDefault="005D6EC4" w:rsidP="00B00DA6">
      <w:pPr>
        <w:spacing w:line="360" w:lineRule="auto"/>
        <w:ind w:left="284"/>
        <w:jc w:val="both"/>
        <w:rPr>
          <w:rFonts w:asciiTheme="minorHAnsi" w:hAnsiTheme="minorHAnsi" w:cs="Arial"/>
          <w:bCs/>
          <w:sz w:val="20"/>
          <w:szCs w:val="20"/>
        </w:rPr>
      </w:pPr>
      <w:r>
        <w:rPr>
          <w:rFonts w:asciiTheme="minorHAnsi" w:hAnsiTheme="minorHAnsi" w:cs="Arial"/>
          <w:bCs/>
          <w:sz w:val="20"/>
          <w:szCs w:val="20"/>
        </w:rPr>
        <w:t>I</w:t>
      </w:r>
      <w:r w:rsidR="00305051">
        <w:rPr>
          <w:rFonts w:asciiTheme="minorHAnsi" w:hAnsiTheme="minorHAnsi" w:cs="Arial"/>
          <w:bCs/>
          <w:sz w:val="20"/>
          <w:szCs w:val="20"/>
        </w:rPr>
        <w:t xml:space="preserve"> fabbisogni </w:t>
      </w:r>
      <w:r w:rsidR="00BC1269">
        <w:rPr>
          <w:rFonts w:asciiTheme="minorHAnsi" w:hAnsiTheme="minorHAnsi" w:cs="Arial"/>
          <w:bCs/>
          <w:sz w:val="20"/>
          <w:szCs w:val="20"/>
        </w:rPr>
        <w:t xml:space="preserve">che seguono, in questo caso, </w:t>
      </w:r>
      <w:r w:rsidR="001D7DCE">
        <w:rPr>
          <w:rFonts w:asciiTheme="minorHAnsi" w:hAnsiTheme="minorHAnsi" w:cs="Arial"/>
          <w:bCs/>
          <w:sz w:val="20"/>
          <w:szCs w:val="20"/>
        </w:rPr>
        <w:t xml:space="preserve">sono suddivisi </w:t>
      </w:r>
      <w:r w:rsidR="00305051">
        <w:rPr>
          <w:rFonts w:asciiTheme="minorHAnsi" w:hAnsiTheme="minorHAnsi" w:cs="Arial"/>
          <w:bCs/>
          <w:sz w:val="20"/>
          <w:szCs w:val="20"/>
        </w:rPr>
        <w:t>per l’Area Finanze e per l’area Economia</w:t>
      </w:r>
      <w:r w:rsidR="00BC4C97">
        <w:rPr>
          <w:rFonts w:asciiTheme="minorHAnsi" w:hAnsiTheme="minorHAnsi" w:cs="Arial"/>
          <w:bCs/>
          <w:sz w:val="20"/>
          <w:szCs w:val="20"/>
        </w:rPr>
        <w:t xml:space="preserve"> (</w:t>
      </w:r>
      <w:r w:rsidR="00305051">
        <w:rPr>
          <w:rFonts w:asciiTheme="minorHAnsi" w:hAnsiTheme="minorHAnsi" w:cs="Arial"/>
          <w:bCs/>
          <w:sz w:val="20"/>
          <w:szCs w:val="20"/>
        </w:rPr>
        <w:t>DT e DAG</w:t>
      </w:r>
      <w:r w:rsidR="00BC4C97">
        <w:rPr>
          <w:rFonts w:asciiTheme="minorHAnsi" w:hAnsiTheme="minorHAnsi" w:cs="Arial"/>
          <w:bCs/>
          <w:sz w:val="20"/>
          <w:szCs w:val="20"/>
        </w:rPr>
        <w:t>)</w:t>
      </w:r>
      <w:r w:rsidR="00305051">
        <w:rPr>
          <w:rFonts w:asciiTheme="minorHAnsi" w:hAnsiTheme="minorHAnsi" w:cs="Arial"/>
          <w:bCs/>
          <w:sz w:val="20"/>
          <w:szCs w:val="20"/>
        </w:rPr>
        <w:t>.</w:t>
      </w:r>
    </w:p>
    <w:p w14:paraId="54C2D821" w14:textId="37AF6EFA" w:rsidR="00305051" w:rsidRPr="00305051" w:rsidRDefault="00305051" w:rsidP="00305051">
      <w:pPr>
        <w:spacing w:line="360" w:lineRule="auto"/>
        <w:ind w:left="284"/>
        <w:jc w:val="both"/>
        <w:rPr>
          <w:rFonts w:asciiTheme="minorHAnsi" w:hAnsiTheme="minorHAnsi" w:cs="Arial"/>
          <w:bCs/>
          <w:sz w:val="20"/>
          <w:szCs w:val="20"/>
        </w:rPr>
      </w:pPr>
      <w:r>
        <w:rPr>
          <w:rFonts w:asciiTheme="minorHAnsi" w:hAnsiTheme="minorHAnsi" w:cs="Arial"/>
          <w:bCs/>
          <w:sz w:val="20"/>
          <w:szCs w:val="20"/>
        </w:rPr>
        <w:t>Relativamente all’</w:t>
      </w:r>
      <w:r w:rsidRPr="00BC4C97">
        <w:rPr>
          <w:rFonts w:asciiTheme="minorHAnsi" w:hAnsiTheme="minorHAnsi" w:cs="Arial"/>
          <w:bCs/>
          <w:sz w:val="20"/>
          <w:szCs w:val="20"/>
          <w:u w:val="single"/>
        </w:rPr>
        <w:t xml:space="preserve">Area Finanze </w:t>
      </w:r>
      <w:r>
        <w:rPr>
          <w:rFonts w:asciiTheme="minorHAnsi" w:hAnsiTheme="minorHAnsi" w:cs="Arial"/>
          <w:bCs/>
          <w:sz w:val="20"/>
          <w:szCs w:val="20"/>
        </w:rPr>
        <w:t>d</w:t>
      </w:r>
      <w:r w:rsidR="00B00DA6" w:rsidRPr="00320C64">
        <w:rPr>
          <w:rFonts w:asciiTheme="minorHAnsi" w:hAnsiTheme="minorHAnsi" w:cs="Arial"/>
          <w:bCs/>
          <w:sz w:val="20"/>
          <w:szCs w:val="20"/>
        </w:rPr>
        <w:t>i seguito il dettaglio relativo alle licenze</w:t>
      </w:r>
      <w:r w:rsidR="00CA31D9" w:rsidRPr="00320C64">
        <w:rPr>
          <w:rFonts w:asciiTheme="minorHAnsi" w:hAnsiTheme="minorHAnsi" w:cs="Arial"/>
          <w:bCs/>
          <w:sz w:val="20"/>
          <w:szCs w:val="20"/>
        </w:rPr>
        <w:t xml:space="preserve"> del perimetro base:</w:t>
      </w:r>
    </w:p>
    <w:tbl>
      <w:tblPr>
        <w:tblW w:w="0" w:type="auto"/>
        <w:tblInd w:w="888" w:type="dxa"/>
        <w:tblLayout w:type="fixed"/>
        <w:tblCellMar>
          <w:left w:w="0" w:type="dxa"/>
          <w:right w:w="0" w:type="dxa"/>
        </w:tblCellMar>
        <w:tblLook w:val="04A0" w:firstRow="1" w:lastRow="0" w:firstColumn="1" w:lastColumn="0" w:noHBand="0" w:noVBand="1"/>
      </w:tblPr>
      <w:tblGrid>
        <w:gridCol w:w="2793"/>
        <w:gridCol w:w="1164"/>
        <w:gridCol w:w="1403"/>
      </w:tblGrid>
      <w:tr w:rsidR="005D31B3" w14:paraId="60645004" w14:textId="77777777" w:rsidTr="00305051">
        <w:trPr>
          <w:trHeight w:val="130"/>
        </w:trPr>
        <w:tc>
          <w:tcPr>
            <w:tcW w:w="279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20C028FD" w14:textId="77777777" w:rsidR="005D31B3" w:rsidRPr="00567F60" w:rsidRDefault="005D31B3" w:rsidP="00456EB8">
            <w:pPr>
              <w:spacing w:before="34" w:after="40" w:line="233" w:lineRule="exact"/>
              <w:ind w:left="33"/>
              <w:textAlignment w:val="baseline"/>
              <w:rPr>
                <w:rFonts w:asciiTheme="minorHAnsi" w:eastAsia="Tahoma" w:hAnsiTheme="minorHAnsi" w:cstheme="minorHAnsi"/>
                <w:b/>
                <w:bCs/>
                <w:color w:val="000000"/>
                <w:sz w:val="18"/>
                <w:szCs w:val="18"/>
              </w:rPr>
            </w:pPr>
            <w:r w:rsidRPr="00567F60">
              <w:rPr>
                <w:rFonts w:asciiTheme="minorHAnsi" w:eastAsia="Tahoma" w:hAnsiTheme="minorHAnsi" w:cstheme="minorHAnsi"/>
                <w:b/>
                <w:bCs/>
                <w:color w:val="000000"/>
                <w:sz w:val="18"/>
                <w:szCs w:val="18"/>
              </w:rPr>
              <w:t>Prodotto</w:t>
            </w:r>
            <w:r w:rsidRPr="00567F60">
              <w:rPr>
                <w:rFonts w:asciiTheme="minorHAnsi" w:eastAsia="Tahoma" w:hAnsiTheme="minorHAnsi" w:cstheme="minorHAnsi"/>
                <w:b/>
                <w:bCs/>
                <w:color w:val="000000"/>
                <w:sz w:val="18"/>
                <w:szCs w:val="18"/>
                <w:lang w:val="en-US"/>
              </w:rPr>
              <w:t xml:space="preserve"> </w:t>
            </w:r>
          </w:p>
        </w:tc>
        <w:tc>
          <w:tcPr>
            <w:tcW w:w="1164"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06F13221" w14:textId="77777777" w:rsidR="005D31B3" w:rsidRPr="00567F60" w:rsidRDefault="005D31B3" w:rsidP="00456EB8">
            <w:pPr>
              <w:spacing w:before="34" w:after="40" w:line="233" w:lineRule="exact"/>
              <w:ind w:left="48"/>
              <w:textAlignment w:val="baseline"/>
              <w:rPr>
                <w:rFonts w:asciiTheme="minorHAnsi" w:eastAsia="Tahoma" w:hAnsiTheme="minorHAnsi" w:cstheme="minorHAnsi"/>
                <w:b/>
                <w:bCs/>
                <w:color w:val="000000"/>
                <w:sz w:val="18"/>
                <w:szCs w:val="18"/>
              </w:rPr>
            </w:pPr>
            <w:r w:rsidRPr="00567F60">
              <w:rPr>
                <w:rFonts w:asciiTheme="minorHAnsi" w:eastAsia="Tahoma" w:hAnsiTheme="minorHAnsi" w:cstheme="minorHAnsi"/>
                <w:b/>
                <w:bCs/>
                <w:color w:val="000000"/>
                <w:sz w:val="18"/>
                <w:szCs w:val="18"/>
                <w:lang w:val="en-US"/>
              </w:rPr>
              <w:t>BASE</w:t>
            </w:r>
            <w:r w:rsidRPr="00567F60">
              <w:rPr>
                <w:rFonts w:asciiTheme="minorHAnsi" w:eastAsia="Tahoma" w:hAnsiTheme="minorHAnsi" w:cstheme="minorHAnsi"/>
                <w:b/>
                <w:bCs/>
                <w:color w:val="000000"/>
                <w:sz w:val="18"/>
                <w:szCs w:val="18"/>
              </w:rPr>
              <w:t xml:space="preserve"> </w:t>
            </w:r>
          </w:p>
        </w:tc>
        <w:tc>
          <w:tcPr>
            <w:tcW w:w="1403"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6E1CC2A6" w14:textId="77777777" w:rsidR="005D31B3" w:rsidRPr="00567F60" w:rsidRDefault="005D31B3" w:rsidP="00456EB8">
            <w:pPr>
              <w:spacing w:before="34" w:after="40" w:line="233" w:lineRule="exact"/>
              <w:ind w:right="398"/>
              <w:jc w:val="right"/>
              <w:textAlignment w:val="baseline"/>
              <w:rPr>
                <w:rFonts w:asciiTheme="minorHAnsi" w:eastAsia="Tahoma" w:hAnsiTheme="minorHAnsi" w:cstheme="minorHAnsi"/>
                <w:b/>
                <w:bCs/>
                <w:color w:val="000000"/>
                <w:sz w:val="18"/>
                <w:szCs w:val="18"/>
              </w:rPr>
            </w:pPr>
            <w:r w:rsidRPr="00567F60">
              <w:rPr>
                <w:rFonts w:asciiTheme="minorHAnsi" w:eastAsia="Tahoma" w:hAnsiTheme="minorHAnsi" w:cstheme="minorHAnsi"/>
                <w:b/>
                <w:bCs/>
                <w:color w:val="000000"/>
                <w:sz w:val="18"/>
                <w:szCs w:val="18"/>
              </w:rPr>
              <w:t>OPZIONALE</w:t>
            </w:r>
            <w:r w:rsidRPr="00567F60">
              <w:rPr>
                <w:rFonts w:asciiTheme="minorHAnsi" w:eastAsia="Tahoma" w:hAnsiTheme="minorHAnsi" w:cstheme="minorHAnsi"/>
                <w:b/>
                <w:bCs/>
                <w:color w:val="000000"/>
                <w:sz w:val="18"/>
                <w:szCs w:val="18"/>
                <w:lang w:val="en-US"/>
              </w:rPr>
              <w:t xml:space="preserve"> </w:t>
            </w:r>
          </w:p>
        </w:tc>
      </w:tr>
      <w:tr w:rsidR="005D31B3" w14:paraId="5743095F" w14:textId="77777777" w:rsidTr="00305051">
        <w:trPr>
          <w:trHeight w:val="233"/>
        </w:trPr>
        <w:tc>
          <w:tcPr>
            <w:tcW w:w="2793" w:type="dxa"/>
            <w:tcBorders>
              <w:top w:val="single" w:sz="5" w:space="0" w:color="000000"/>
              <w:left w:val="single" w:sz="5" w:space="0" w:color="000000"/>
              <w:bottom w:val="single" w:sz="5" w:space="0" w:color="000000"/>
              <w:right w:val="single" w:sz="5" w:space="0" w:color="000000"/>
            </w:tcBorders>
          </w:tcPr>
          <w:p w14:paraId="035E9115" w14:textId="77777777" w:rsidR="005D31B3" w:rsidRPr="00567F60" w:rsidRDefault="005D31B3" w:rsidP="00456EB8">
            <w:pPr>
              <w:spacing w:after="6" w:line="268" w:lineRule="exact"/>
              <w:ind w:left="36" w:right="36"/>
              <w:jc w:val="both"/>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VMware Cloud Foundation 5 vDefend bnd (core) 3y (BASE</w:t>
            </w:r>
            <w:r w:rsidRPr="00567F60">
              <w:rPr>
                <w:rFonts w:asciiTheme="minorHAnsi" w:eastAsia="Tahoma" w:hAnsiTheme="minorHAnsi" w:cstheme="minorHAnsi"/>
                <w:color w:val="000000"/>
                <w:sz w:val="18"/>
                <w:szCs w:val="18"/>
              </w:rPr>
              <w:t xml:space="preserve"> INSTALLATA)</w:t>
            </w:r>
            <w:r w:rsidRPr="00567F60">
              <w:rPr>
                <w:rFonts w:asciiTheme="minorHAnsi" w:eastAsia="Tahoma" w:hAnsiTheme="minorHAnsi" w:cstheme="minorHAnsi"/>
                <w:color w:val="000000"/>
                <w:sz w:val="18"/>
                <w:szCs w:val="18"/>
                <w:lang w:val="en-US"/>
              </w:rPr>
              <w:t xml:space="preserve"> </w:t>
            </w:r>
          </w:p>
        </w:tc>
        <w:tc>
          <w:tcPr>
            <w:tcW w:w="1164" w:type="dxa"/>
            <w:tcBorders>
              <w:top w:val="single" w:sz="5" w:space="0" w:color="000000"/>
              <w:left w:val="single" w:sz="5" w:space="0" w:color="000000"/>
              <w:bottom w:val="single" w:sz="5" w:space="0" w:color="000000"/>
              <w:right w:val="single" w:sz="5" w:space="0" w:color="000000"/>
            </w:tcBorders>
            <w:vAlign w:val="center"/>
          </w:tcPr>
          <w:p w14:paraId="5DF08E1F" w14:textId="77777777" w:rsidR="005D31B3" w:rsidRPr="00567F60" w:rsidRDefault="005D31B3" w:rsidP="00456EB8">
            <w:pPr>
              <w:tabs>
                <w:tab w:val="decimal" w:pos="1152"/>
              </w:tabs>
              <w:spacing w:before="168" w:after="141"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77.280</w:t>
            </w:r>
          </w:p>
        </w:tc>
        <w:tc>
          <w:tcPr>
            <w:tcW w:w="1403" w:type="dxa"/>
            <w:tcBorders>
              <w:top w:val="single" w:sz="5" w:space="0" w:color="000000"/>
              <w:left w:val="single" w:sz="5" w:space="0" w:color="000000"/>
              <w:bottom w:val="single" w:sz="5" w:space="0" w:color="000000"/>
              <w:right w:val="single" w:sz="5" w:space="0" w:color="000000"/>
            </w:tcBorders>
          </w:tcPr>
          <w:p w14:paraId="70891DA4" w14:textId="77777777" w:rsidR="005D31B3" w:rsidRPr="00567F60" w:rsidRDefault="005D31B3" w:rsidP="00456EB8">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5D31B3" w14:paraId="66F96168" w14:textId="77777777" w:rsidTr="00305051">
        <w:trPr>
          <w:trHeight w:val="230"/>
        </w:trPr>
        <w:tc>
          <w:tcPr>
            <w:tcW w:w="2793" w:type="dxa"/>
            <w:tcBorders>
              <w:top w:val="single" w:sz="5" w:space="0" w:color="000000"/>
              <w:left w:val="single" w:sz="5" w:space="0" w:color="000000"/>
              <w:bottom w:val="single" w:sz="5" w:space="0" w:color="000000"/>
              <w:right w:val="single" w:sz="5" w:space="0" w:color="000000"/>
            </w:tcBorders>
          </w:tcPr>
          <w:p w14:paraId="41CB77D3" w14:textId="77777777" w:rsidR="005D31B3" w:rsidRPr="00567F60" w:rsidRDefault="005D31B3" w:rsidP="00456EB8">
            <w:pPr>
              <w:spacing w:after="11" w:line="268" w:lineRule="exact"/>
              <w:ind w:left="36" w:right="36"/>
              <w:jc w:val="both"/>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 xml:space="preserve">VMware Cloud Foundation 5 vDefend bnd (core) 3y </w:t>
            </w:r>
            <w:r w:rsidRPr="00567F60">
              <w:rPr>
                <w:rFonts w:asciiTheme="minorHAnsi" w:eastAsia="Tahoma" w:hAnsiTheme="minorHAnsi" w:cstheme="minorHAnsi"/>
                <w:color w:val="000000"/>
                <w:sz w:val="18"/>
                <w:szCs w:val="18"/>
              </w:rPr>
              <w:t>(NUOVE ESIGENZE)</w:t>
            </w:r>
            <w:r w:rsidRPr="00567F60">
              <w:rPr>
                <w:rFonts w:asciiTheme="minorHAnsi" w:eastAsia="Tahoma" w:hAnsiTheme="minorHAnsi" w:cstheme="minorHAnsi"/>
                <w:color w:val="000000"/>
                <w:sz w:val="18"/>
                <w:szCs w:val="18"/>
                <w:lang w:val="en-US"/>
              </w:rPr>
              <w:t xml:space="preserve"> </w:t>
            </w:r>
          </w:p>
        </w:tc>
        <w:tc>
          <w:tcPr>
            <w:tcW w:w="1164" w:type="dxa"/>
            <w:tcBorders>
              <w:top w:val="single" w:sz="5" w:space="0" w:color="000000"/>
              <w:left w:val="single" w:sz="5" w:space="0" w:color="000000"/>
              <w:bottom w:val="single" w:sz="5" w:space="0" w:color="000000"/>
              <w:right w:val="single" w:sz="5" w:space="0" w:color="000000"/>
            </w:tcBorders>
            <w:vAlign w:val="center"/>
          </w:tcPr>
          <w:p w14:paraId="35C0AC39" w14:textId="77777777" w:rsidR="005D31B3" w:rsidRPr="00567F60" w:rsidRDefault="005D31B3" w:rsidP="00456EB8">
            <w:pPr>
              <w:tabs>
                <w:tab w:val="decimal" w:pos="1152"/>
              </w:tabs>
              <w:spacing w:before="163" w:after="151"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13.132</w:t>
            </w:r>
          </w:p>
        </w:tc>
        <w:tc>
          <w:tcPr>
            <w:tcW w:w="1403" w:type="dxa"/>
            <w:tcBorders>
              <w:top w:val="single" w:sz="5" w:space="0" w:color="000000"/>
              <w:left w:val="single" w:sz="5" w:space="0" w:color="000000"/>
              <w:bottom w:val="single" w:sz="5" w:space="0" w:color="000000"/>
              <w:right w:val="single" w:sz="5" w:space="0" w:color="000000"/>
            </w:tcBorders>
            <w:vAlign w:val="center"/>
          </w:tcPr>
          <w:p w14:paraId="3B9BE6FE" w14:textId="77777777" w:rsidR="005D31B3" w:rsidRPr="00567F60" w:rsidRDefault="005D31B3" w:rsidP="00456EB8">
            <w:pPr>
              <w:tabs>
                <w:tab w:val="decimal" w:pos="1152"/>
              </w:tabs>
              <w:spacing w:before="163" w:after="151"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23.338</w:t>
            </w:r>
            <w:r w:rsidRPr="00567F60">
              <w:rPr>
                <w:rFonts w:asciiTheme="minorHAnsi" w:eastAsia="Tahoma" w:hAnsiTheme="minorHAnsi" w:cstheme="minorHAnsi"/>
                <w:color w:val="000000"/>
                <w:sz w:val="18"/>
                <w:szCs w:val="18"/>
              </w:rPr>
              <w:t xml:space="preserve"> </w:t>
            </w:r>
          </w:p>
        </w:tc>
      </w:tr>
      <w:tr w:rsidR="005D31B3" w14:paraId="03142092" w14:textId="77777777" w:rsidTr="00305051">
        <w:trPr>
          <w:trHeight w:val="233"/>
        </w:trPr>
        <w:tc>
          <w:tcPr>
            <w:tcW w:w="2793" w:type="dxa"/>
            <w:tcBorders>
              <w:top w:val="single" w:sz="5" w:space="0" w:color="000000"/>
              <w:left w:val="single" w:sz="5" w:space="0" w:color="000000"/>
              <w:bottom w:val="single" w:sz="5" w:space="0" w:color="000000"/>
              <w:right w:val="single" w:sz="5" w:space="0" w:color="000000"/>
            </w:tcBorders>
          </w:tcPr>
          <w:p w14:paraId="081AC965" w14:textId="77777777" w:rsidR="005D31B3" w:rsidRPr="00567F60" w:rsidRDefault="005D31B3" w:rsidP="00456EB8">
            <w:pPr>
              <w:spacing w:after="21" w:line="268" w:lineRule="exact"/>
              <w:ind w:left="36" w:right="576"/>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VMware Live Recovery</w:t>
            </w:r>
            <w:r w:rsidRPr="00567F60">
              <w:rPr>
                <w:rFonts w:asciiTheme="minorHAnsi" w:eastAsia="Tahoma" w:hAnsiTheme="minorHAnsi" w:cstheme="minorHAnsi"/>
                <w:color w:val="000000"/>
                <w:sz w:val="18"/>
                <w:szCs w:val="18"/>
              </w:rPr>
              <w:t xml:space="preserve"> (VM protetta)</w:t>
            </w:r>
            <w:r w:rsidRPr="00567F60">
              <w:rPr>
                <w:rFonts w:asciiTheme="minorHAnsi" w:eastAsia="Tahoma" w:hAnsiTheme="minorHAnsi" w:cstheme="minorHAnsi"/>
                <w:color w:val="000000"/>
                <w:sz w:val="18"/>
                <w:szCs w:val="18"/>
                <w:lang w:val="en-US"/>
              </w:rPr>
              <w:t xml:space="preserve"> 3y (BASE </w:t>
            </w:r>
            <w:r w:rsidRPr="00567F60">
              <w:rPr>
                <w:rFonts w:asciiTheme="minorHAnsi" w:eastAsia="Tahoma" w:hAnsiTheme="minorHAnsi" w:cstheme="minorHAnsi"/>
                <w:color w:val="000000"/>
                <w:sz w:val="18"/>
                <w:szCs w:val="18"/>
              </w:rPr>
              <w:t>INSTALLATA)</w:t>
            </w:r>
            <w:r w:rsidRPr="00567F60">
              <w:rPr>
                <w:rFonts w:asciiTheme="minorHAnsi" w:eastAsia="Tahoma" w:hAnsiTheme="minorHAnsi" w:cstheme="minorHAnsi"/>
                <w:color w:val="000000"/>
                <w:sz w:val="18"/>
                <w:szCs w:val="18"/>
                <w:lang w:val="en-US"/>
              </w:rPr>
              <w:t xml:space="preserve"> </w:t>
            </w:r>
          </w:p>
        </w:tc>
        <w:tc>
          <w:tcPr>
            <w:tcW w:w="1164" w:type="dxa"/>
            <w:tcBorders>
              <w:top w:val="single" w:sz="5" w:space="0" w:color="000000"/>
              <w:left w:val="single" w:sz="5" w:space="0" w:color="000000"/>
              <w:bottom w:val="single" w:sz="5" w:space="0" w:color="000000"/>
              <w:right w:val="single" w:sz="5" w:space="0" w:color="000000"/>
            </w:tcBorders>
            <w:vAlign w:val="center"/>
          </w:tcPr>
          <w:p w14:paraId="06ACEFC7" w14:textId="77777777" w:rsidR="005D31B3" w:rsidRPr="00567F60" w:rsidRDefault="005D31B3" w:rsidP="00456EB8">
            <w:pPr>
              <w:tabs>
                <w:tab w:val="decimal" w:pos="1152"/>
              </w:tabs>
              <w:spacing w:before="168" w:after="156"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2.125</w:t>
            </w:r>
            <w:r w:rsidRPr="00567F60">
              <w:rPr>
                <w:rFonts w:asciiTheme="minorHAnsi" w:eastAsia="Tahoma" w:hAnsiTheme="minorHAnsi" w:cstheme="minorHAnsi"/>
                <w:color w:val="000000"/>
                <w:sz w:val="18"/>
                <w:szCs w:val="18"/>
              </w:rPr>
              <w:t xml:space="preserve"> </w:t>
            </w:r>
          </w:p>
        </w:tc>
        <w:tc>
          <w:tcPr>
            <w:tcW w:w="1403" w:type="dxa"/>
            <w:tcBorders>
              <w:top w:val="single" w:sz="5" w:space="0" w:color="000000"/>
              <w:left w:val="single" w:sz="5" w:space="0" w:color="000000"/>
              <w:bottom w:val="single" w:sz="5" w:space="0" w:color="000000"/>
              <w:right w:val="single" w:sz="5" w:space="0" w:color="000000"/>
            </w:tcBorders>
          </w:tcPr>
          <w:p w14:paraId="33774EBB" w14:textId="77777777" w:rsidR="005D31B3" w:rsidRPr="00567F60" w:rsidRDefault="005D31B3" w:rsidP="00456EB8">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5D31B3" w14:paraId="20DB4238" w14:textId="77777777" w:rsidTr="00305051">
        <w:trPr>
          <w:trHeight w:val="230"/>
        </w:trPr>
        <w:tc>
          <w:tcPr>
            <w:tcW w:w="2793" w:type="dxa"/>
            <w:tcBorders>
              <w:top w:val="single" w:sz="5" w:space="0" w:color="000000"/>
              <w:left w:val="single" w:sz="5" w:space="0" w:color="000000"/>
              <w:bottom w:val="single" w:sz="5" w:space="0" w:color="000000"/>
              <w:right w:val="single" w:sz="5" w:space="0" w:color="000000"/>
            </w:tcBorders>
          </w:tcPr>
          <w:p w14:paraId="36324334" w14:textId="77777777" w:rsidR="005D31B3" w:rsidRPr="00567F60" w:rsidRDefault="005D31B3" w:rsidP="00456EB8">
            <w:pPr>
              <w:spacing w:after="12" w:line="267" w:lineRule="exact"/>
              <w:ind w:left="36" w:right="396"/>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VMware Live Recovery</w:t>
            </w:r>
            <w:r w:rsidRPr="00567F60">
              <w:rPr>
                <w:rFonts w:asciiTheme="minorHAnsi" w:eastAsia="Tahoma" w:hAnsiTheme="minorHAnsi" w:cstheme="minorHAnsi"/>
                <w:color w:val="000000"/>
                <w:sz w:val="18"/>
                <w:szCs w:val="18"/>
              </w:rPr>
              <w:t xml:space="preserve"> (VM protetta)</w:t>
            </w:r>
            <w:r w:rsidRPr="00567F60">
              <w:rPr>
                <w:rFonts w:asciiTheme="minorHAnsi" w:eastAsia="Tahoma" w:hAnsiTheme="minorHAnsi" w:cstheme="minorHAnsi"/>
                <w:color w:val="000000"/>
                <w:sz w:val="18"/>
                <w:szCs w:val="18"/>
                <w:lang w:val="en-US"/>
              </w:rPr>
              <w:t xml:space="preserve"> 3y</w:t>
            </w:r>
            <w:r w:rsidRPr="00567F60">
              <w:rPr>
                <w:rFonts w:asciiTheme="minorHAnsi" w:eastAsia="Tahoma" w:hAnsiTheme="minorHAnsi" w:cstheme="minorHAnsi"/>
                <w:color w:val="000000"/>
                <w:sz w:val="18"/>
                <w:szCs w:val="18"/>
              </w:rPr>
              <w:t xml:space="preserve"> (NUOVE</w:t>
            </w:r>
            <w:r w:rsidRPr="00567F60">
              <w:rPr>
                <w:rFonts w:asciiTheme="minorHAnsi" w:eastAsia="Tahoma" w:hAnsiTheme="minorHAnsi" w:cstheme="minorHAnsi"/>
                <w:color w:val="000000"/>
                <w:sz w:val="18"/>
                <w:szCs w:val="18"/>
                <w:lang w:val="en-US"/>
              </w:rPr>
              <w:t xml:space="preserve"> </w:t>
            </w:r>
            <w:r w:rsidRPr="00567F60">
              <w:rPr>
                <w:rFonts w:asciiTheme="minorHAnsi" w:eastAsia="Tahoma" w:hAnsiTheme="minorHAnsi" w:cstheme="minorHAnsi"/>
                <w:color w:val="000000"/>
                <w:sz w:val="18"/>
                <w:szCs w:val="18"/>
              </w:rPr>
              <w:t>ESIGENZE)</w:t>
            </w:r>
            <w:r w:rsidRPr="00567F60">
              <w:rPr>
                <w:rFonts w:asciiTheme="minorHAnsi" w:eastAsia="Tahoma" w:hAnsiTheme="minorHAnsi" w:cstheme="minorHAnsi"/>
                <w:color w:val="000000"/>
                <w:sz w:val="18"/>
                <w:szCs w:val="18"/>
                <w:lang w:val="en-US"/>
              </w:rPr>
              <w:t xml:space="preserve"> </w:t>
            </w:r>
          </w:p>
        </w:tc>
        <w:tc>
          <w:tcPr>
            <w:tcW w:w="1164" w:type="dxa"/>
            <w:tcBorders>
              <w:top w:val="single" w:sz="5" w:space="0" w:color="000000"/>
              <w:left w:val="single" w:sz="5" w:space="0" w:color="000000"/>
              <w:bottom w:val="single" w:sz="5" w:space="0" w:color="000000"/>
              <w:right w:val="single" w:sz="5" w:space="0" w:color="000000"/>
            </w:tcBorders>
          </w:tcPr>
          <w:p w14:paraId="4148E448" w14:textId="77777777" w:rsidR="005D31B3" w:rsidRPr="00567F60" w:rsidRDefault="005D31B3" w:rsidP="00456EB8">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403" w:type="dxa"/>
            <w:tcBorders>
              <w:top w:val="single" w:sz="5" w:space="0" w:color="000000"/>
              <w:left w:val="single" w:sz="5" w:space="0" w:color="000000"/>
              <w:bottom w:val="single" w:sz="5" w:space="0" w:color="000000"/>
              <w:right w:val="single" w:sz="5" w:space="0" w:color="000000"/>
            </w:tcBorders>
            <w:vAlign w:val="center"/>
          </w:tcPr>
          <w:p w14:paraId="246A6617" w14:textId="77777777" w:rsidR="005D31B3" w:rsidRPr="00567F60" w:rsidRDefault="005D31B3" w:rsidP="00456EB8">
            <w:pPr>
              <w:tabs>
                <w:tab w:val="decimal" w:pos="1152"/>
              </w:tabs>
              <w:spacing w:before="163" w:after="151"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1.375</w:t>
            </w:r>
            <w:r w:rsidRPr="00567F60">
              <w:rPr>
                <w:rFonts w:asciiTheme="minorHAnsi" w:eastAsia="Tahoma" w:hAnsiTheme="minorHAnsi" w:cstheme="minorHAnsi"/>
                <w:color w:val="000000"/>
                <w:sz w:val="18"/>
                <w:szCs w:val="18"/>
              </w:rPr>
              <w:t xml:space="preserve"> </w:t>
            </w:r>
          </w:p>
        </w:tc>
      </w:tr>
      <w:tr w:rsidR="005D31B3" w14:paraId="7AE5D970" w14:textId="77777777" w:rsidTr="00305051">
        <w:trPr>
          <w:trHeight w:val="130"/>
        </w:trPr>
        <w:tc>
          <w:tcPr>
            <w:tcW w:w="2793" w:type="dxa"/>
            <w:tcBorders>
              <w:top w:val="single" w:sz="5" w:space="0" w:color="000000"/>
              <w:left w:val="single" w:sz="5" w:space="0" w:color="000000"/>
              <w:bottom w:val="single" w:sz="5" w:space="0" w:color="000000"/>
              <w:right w:val="single" w:sz="5" w:space="0" w:color="000000"/>
            </w:tcBorders>
            <w:vAlign w:val="center"/>
          </w:tcPr>
          <w:p w14:paraId="16882B39" w14:textId="77777777" w:rsidR="005D31B3" w:rsidRPr="00567F60" w:rsidRDefault="005D31B3" w:rsidP="00456EB8">
            <w:pPr>
              <w:spacing w:before="34" w:after="45"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vSAN</w:t>
            </w:r>
          </w:p>
        </w:tc>
        <w:tc>
          <w:tcPr>
            <w:tcW w:w="1164" w:type="dxa"/>
            <w:tcBorders>
              <w:top w:val="single" w:sz="5" w:space="0" w:color="000000"/>
              <w:left w:val="single" w:sz="5" w:space="0" w:color="000000"/>
              <w:bottom w:val="single" w:sz="5" w:space="0" w:color="000000"/>
              <w:right w:val="single" w:sz="5" w:space="0" w:color="000000"/>
            </w:tcBorders>
          </w:tcPr>
          <w:p w14:paraId="00EEEB20" w14:textId="77777777" w:rsidR="005D31B3" w:rsidRPr="00567F60" w:rsidRDefault="005D31B3" w:rsidP="00456EB8">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403" w:type="dxa"/>
            <w:tcBorders>
              <w:top w:val="single" w:sz="5" w:space="0" w:color="000000"/>
              <w:left w:val="single" w:sz="5" w:space="0" w:color="000000"/>
              <w:bottom w:val="single" w:sz="5" w:space="0" w:color="000000"/>
              <w:right w:val="single" w:sz="5" w:space="0" w:color="000000"/>
            </w:tcBorders>
            <w:vAlign w:val="center"/>
          </w:tcPr>
          <w:p w14:paraId="68BECDB0" w14:textId="77777777" w:rsidR="005D31B3" w:rsidRPr="00567F60" w:rsidRDefault="005D31B3" w:rsidP="00456EB8">
            <w:pPr>
              <w:tabs>
                <w:tab w:val="decimal" w:pos="1152"/>
              </w:tabs>
              <w:spacing w:before="43" w:after="36"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5.000</w:t>
            </w:r>
          </w:p>
        </w:tc>
      </w:tr>
      <w:tr w:rsidR="005D31B3" w14:paraId="083DC7A2" w14:textId="77777777" w:rsidTr="00305051">
        <w:trPr>
          <w:trHeight w:val="128"/>
        </w:trPr>
        <w:tc>
          <w:tcPr>
            <w:tcW w:w="2793" w:type="dxa"/>
            <w:tcBorders>
              <w:top w:val="single" w:sz="5" w:space="0" w:color="000000"/>
              <w:left w:val="single" w:sz="5" w:space="0" w:color="000000"/>
              <w:bottom w:val="single" w:sz="5" w:space="0" w:color="000000"/>
              <w:right w:val="single" w:sz="5" w:space="0" w:color="000000"/>
            </w:tcBorders>
            <w:vAlign w:val="center"/>
          </w:tcPr>
          <w:p w14:paraId="5ED396B2" w14:textId="77777777" w:rsidR="005D31B3" w:rsidRPr="00567F60" w:rsidRDefault="005D31B3" w:rsidP="00456EB8">
            <w:pPr>
              <w:spacing w:after="40"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Private AI Foundation</w:t>
            </w:r>
          </w:p>
        </w:tc>
        <w:tc>
          <w:tcPr>
            <w:tcW w:w="1164" w:type="dxa"/>
            <w:tcBorders>
              <w:top w:val="single" w:sz="5" w:space="0" w:color="000000"/>
              <w:left w:val="single" w:sz="5" w:space="0" w:color="000000"/>
              <w:bottom w:val="single" w:sz="5" w:space="0" w:color="000000"/>
              <w:right w:val="single" w:sz="5" w:space="0" w:color="000000"/>
            </w:tcBorders>
          </w:tcPr>
          <w:p w14:paraId="764911FD" w14:textId="77777777" w:rsidR="005D31B3" w:rsidRPr="00567F60" w:rsidRDefault="005D31B3" w:rsidP="00456EB8">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403" w:type="dxa"/>
            <w:tcBorders>
              <w:top w:val="single" w:sz="5" w:space="0" w:color="000000"/>
              <w:left w:val="single" w:sz="5" w:space="0" w:color="000000"/>
              <w:bottom w:val="single" w:sz="5" w:space="0" w:color="000000"/>
              <w:right w:val="single" w:sz="5" w:space="0" w:color="000000"/>
            </w:tcBorders>
            <w:vAlign w:val="center"/>
          </w:tcPr>
          <w:p w14:paraId="6C440341" w14:textId="3263FE73" w:rsidR="005D31B3" w:rsidRPr="00567F60" w:rsidRDefault="003E0721" w:rsidP="003E0721">
            <w:pPr>
              <w:spacing w:before="38" w:after="31" w:line="233" w:lineRule="exact"/>
              <w:ind w:right="38"/>
              <w:jc w:val="center"/>
              <w:textAlignment w:val="baseline"/>
              <w:rPr>
                <w:rFonts w:asciiTheme="minorHAnsi" w:eastAsia="Tahoma" w:hAnsiTheme="minorHAnsi" w:cstheme="minorHAnsi"/>
                <w:color w:val="000000"/>
                <w:sz w:val="18"/>
                <w:szCs w:val="18"/>
              </w:rPr>
            </w:pPr>
            <w:r>
              <w:rPr>
                <w:rFonts w:asciiTheme="minorHAnsi" w:eastAsia="Tahoma" w:hAnsiTheme="minorHAnsi" w:cstheme="minorHAnsi"/>
                <w:color w:val="000000"/>
                <w:sz w:val="18"/>
                <w:szCs w:val="18"/>
                <w:lang w:val="en-US"/>
              </w:rPr>
              <w:t xml:space="preserve">        </w:t>
            </w:r>
            <w:r w:rsidR="005D31B3" w:rsidRPr="00567F60">
              <w:rPr>
                <w:rFonts w:asciiTheme="minorHAnsi" w:eastAsia="Tahoma" w:hAnsiTheme="minorHAnsi" w:cstheme="minorHAnsi"/>
                <w:color w:val="000000"/>
                <w:sz w:val="18"/>
                <w:szCs w:val="18"/>
                <w:lang w:val="en-US"/>
              </w:rPr>
              <w:t>25</w:t>
            </w:r>
          </w:p>
        </w:tc>
      </w:tr>
      <w:tr w:rsidR="005D31B3" w14:paraId="4AC76396" w14:textId="77777777" w:rsidTr="00305051">
        <w:trPr>
          <w:trHeight w:val="128"/>
        </w:trPr>
        <w:tc>
          <w:tcPr>
            <w:tcW w:w="2793" w:type="dxa"/>
            <w:tcBorders>
              <w:top w:val="single" w:sz="5" w:space="0" w:color="000000"/>
              <w:left w:val="single" w:sz="5" w:space="0" w:color="000000"/>
              <w:bottom w:val="single" w:sz="5" w:space="0" w:color="000000"/>
              <w:right w:val="single" w:sz="5" w:space="0" w:color="000000"/>
            </w:tcBorders>
            <w:vAlign w:val="center"/>
          </w:tcPr>
          <w:p w14:paraId="45203E6F" w14:textId="77777777" w:rsidR="005D31B3" w:rsidRPr="00567F60" w:rsidRDefault="005D31B3" w:rsidP="00456EB8">
            <w:pPr>
              <w:spacing w:after="35"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Advanced Threat Prevention</w:t>
            </w:r>
          </w:p>
        </w:tc>
        <w:tc>
          <w:tcPr>
            <w:tcW w:w="1164" w:type="dxa"/>
            <w:tcBorders>
              <w:top w:val="single" w:sz="5" w:space="0" w:color="000000"/>
              <w:left w:val="single" w:sz="5" w:space="0" w:color="000000"/>
              <w:bottom w:val="single" w:sz="5" w:space="0" w:color="000000"/>
              <w:right w:val="single" w:sz="5" w:space="0" w:color="000000"/>
            </w:tcBorders>
          </w:tcPr>
          <w:p w14:paraId="01080517" w14:textId="77777777" w:rsidR="005D31B3" w:rsidRPr="00567F60" w:rsidRDefault="005D31B3" w:rsidP="00456EB8">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403" w:type="dxa"/>
            <w:tcBorders>
              <w:top w:val="single" w:sz="5" w:space="0" w:color="000000"/>
              <w:left w:val="single" w:sz="5" w:space="0" w:color="000000"/>
              <w:bottom w:val="single" w:sz="5" w:space="0" w:color="000000"/>
              <w:right w:val="single" w:sz="5" w:space="0" w:color="000000"/>
            </w:tcBorders>
            <w:vAlign w:val="center"/>
          </w:tcPr>
          <w:p w14:paraId="2BB7F1E3" w14:textId="77777777" w:rsidR="005D31B3" w:rsidRPr="00567F60" w:rsidRDefault="005D31B3" w:rsidP="00456EB8">
            <w:pPr>
              <w:tabs>
                <w:tab w:val="decimal" w:pos="1152"/>
              </w:tabs>
              <w:spacing w:before="43" w:after="21"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1.100</w:t>
            </w:r>
          </w:p>
        </w:tc>
      </w:tr>
      <w:tr w:rsidR="005D31B3" w14:paraId="10BDF085" w14:textId="77777777" w:rsidTr="00305051">
        <w:trPr>
          <w:trHeight w:val="128"/>
        </w:trPr>
        <w:tc>
          <w:tcPr>
            <w:tcW w:w="2793" w:type="dxa"/>
            <w:tcBorders>
              <w:top w:val="single" w:sz="5" w:space="0" w:color="000000"/>
              <w:left w:val="single" w:sz="5" w:space="0" w:color="000000"/>
              <w:bottom w:val="single" w:sz="5" w:space="0" w:color="000000"/>
              <w:right w:val="single" w:sz="5" w:space="0" w:color="000000"/>
            </w:tcBorders>
            <w:vAlign w:val="center"/>
          </w:tcPr>
          <w:p w14:paraId="5E4459D4" w14:textId="77777777" w:rsidR="005D31B3" w:rsidRPr="00567F60" w:rsidRDefault="005D31B3" w:rsidP="00456EB8">
            <w:pPr>
              <w:spacing w:after="31"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Tanzu Platform</w:t>
            </w:r>
          </w:p>
        </w:tc>
        <w:tc>
          <w:tcPr>
            <w:tcW w:w="1164" w:type="dxa"/>
            <w:tcBorders>
              <w:top w:val="single" w:sz="5" w:space="0" w:color="000000"/>
              <w:left w:val="single" w:sz="5" w:space="0" w:color="000000"/>
              <w:bottom w:val="single" w:sz="5" w:space="0" w:color="000000"/>
              <w:right w:val="single" w:sz="5" w:space="0" w:color="000000"/>
            </w:tcBorders>
          </w:tcPr>
          <w:p w14:paraId="7F37048F" w14:textId="77777777" w:rsidR="005D31B3" w:rsidRPr="00567F60" w:rsidRDefault="005D31B3" w:rsidP="00456EB8">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403" w:type="dxa"/>
            <w:tcBorders>
              <w:top w:val="single" w:sz="5" w:space="0" w:color="000000"/>
              <w:left w:val="single" w:sz="5" w:space="0" w:color="000000"/>
              <w:bottom w:val="single" w:sz="5" w:space="0" w:color="000000"/>
              <w:right w:val="single" w:sz="5" w:space="0" w:color="000000"/>
            </w:tcBorders>
            <w:vAlign w:val="center"/>
          </w:tcPr>
          <w:p w14:paraId="7CB6ED63" w14:textId="77777777" w:rsidR="005D31B3" w:rsidRPr="00567F60" w:rsidRDefault="005D31B3" w:rsidP="00456EB8">
            <w:pPr>
              <w:tabs>
                <w:tab w:val="decimal" w:pos="1152"/>
              </w:tabs>
              <w:spacing w:before="44" w:after="16"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2.500</w:t>
            </w:r>
          </w:p>
        </w:tc>
      </w:tr>
      <w:tr w:rsidR="005D31B3" w14:paraId="341A52A6" w14:textId="77777777" w:rsidTr="00305051">
        <w:trPr>
          <w:trHeight w:val="128"/>
        </w:trPr>
        <w:tc>
          <w:tcPr>
            <w:tcW w:w="2793" w:type="dxa"/>
            <w:tcBorders>
              <w:top w:val="single" w:sz="5" w:space="0" w:color="000000"/>
              <w:left w:val="single" w:sz="5" w:space="0" w:color="000000"/>
              <w:bottom w:val="single" w:sz="5" w:space="0" w:color="000000"/>
              <w:right w:val="single" w:sz="5" w:space="0" w:color="000000"/>
            </w:tcBorders>
            <w:vAlign w:val="center"/>
          </w:tcPr>
          <w:p w14:paraId="61C0D40A" w14:textId="77777777" w:rsidR="005D31B3" w:rsidRPr="00567F60" w:rsidRDefault="005D31B3" w:rsidP="00456EB8">
            <w:pPr>
              <w:spacing w:after="41"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Tanzu Data Suite (unit) - RabbitMQ</w:t>
            </w:r>
          </w:p>
        </w:tc>
        <w:tc>
          <w:tcPr>
            <w:tcW w:w="1164" w:type="dxa"/>
            <w:tcBorders>
              <w:top w:val="single" w:sz="5" w:space="0" w:color="000000"/>
              <w:left w:val="single" w:sz="5" w:space="0" w:color="000000"/>
              <w:bottom w:val="single" w:sz="5" w:space="0" w:color="000000"/>
              <w:right w:val="single" w:sz="5" w:space="0" w:color="000000"/>
            </w:tcBorders>
          </w:tcPr>
          <w:p w14:paraId="3D93668A" w14:textId="77777777" w:rsidR="005D31B3" w:rsidRPr="00567F60" w:rsidRDefault="005D31B3" w:rsidP="00456EB8">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403" w:type="dxa"/>
            <w:tcBorders>
              <w:top w:val="single" w:sz="5" w:space="0" w:color="000000"/>
              <w:left w:val="single" w:sz="5" w:space="0" w:color="000000"/>
              <w:bottom w:val="single" w:sz="5" w:space="0" w:color="000000"/>
              <w:right w:val="single" w:sz="5" w:space="0" w:color="000000"/>
            </w:tcBorders>
            <w:vAlign w:val="center"/>
          </w:tcPr>
          <w:p w14:paraId="5AD18CFB" w14:textId="77777777" w:rsidR="005D31B3" w:rsidRPr="00567F60" w:rsidRDefault="005D31B3" w:rsidP="00456EB8">
            <w:pPr>
              <w:tabs>
                <w:tab w:val="decimal" w:pos="1152"/>
              </w:tabs>
              <w:spacing w:before="44" w:after="26"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1.000</w:t>
            </w:r>
          </w:p>
        </w:tc>
      </w:tr>
      <w:tr w:rsidR="005D31B3" w14:paraId="13D54BC1" w14:textId="77777777" w:rsidTr="00305051">
        <w:trPr>
          <w:trHeight w:val="128"/>
        </w:trPr>
        <w:tc>
          <w:tcPr>
            <w:tcW w:w="2793" w:type="dxa"/>
            <w:tcBorders>
              <w:top w:val="single" w:sz="5" w:space="0" w:color="000000"/>
              <w:left w:val="single" w:sz="5" w:space="0" w:color="000000"/>
              <w:bottom w:val="single" w:sz="5" w:space="0" w:color="000000"/>
              <w:right w:val="single" w:sz="5" w:space="0" w:color="000000"/>
            </w:tcBorders>
            <w:vAlign w:val="center"/>
          </w:tcPr>
          <w:p w14:paraId="70E17F7F" w14:textId="77777777" w:rsidR="005D31B3" w:rsidRPr="00567F60" w:rsidRDefault="005D31B3" w:rsidP="00456EB8">
            <w:pPr>
              <w:spacing w:after="28" w:line="240"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Tanzu Platform Spring Essentials</w:t>
            </w:r>
          </w:p>
        </w:tc>
        <w:tc>
          <w:tcPr>
            <w:tcW w:w="1164" w:type="dxa"/>
            <w:tcBorders>
              <w:top w:val="single" w:sz="5" w:space="0" w:color="000000"/>
              <w:left w:val="single" w:sz="5" w:space="0" w:color="000000"/>
              <w:bottom w:val="single" w:sz="5" w:space="0" w:color="000000"/>
              <w:right w:val="single" w:sz="5" w:space="0" w:color="000000"/>
            </w:tcBorders>
          </w:tcPr>
          <w:p w14:paraId="15E51922" w14:textId="77777777" w:rsidR="005D31B3" w:rsidRPr="00567F60" w:rsidRDefault="005D31B3" w:rsidP="00456EB8">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403" w:type="dxa"/>
            <w:tcBorders>
              <w:top w:val="single" w:sz="5" w:space="0" w:color="000000"/>
              <w:left w:val="single" w:sz="5" w:space="0" w:color="000000"/>
              <w:bottom w:val="single" w:sz="5" w:space="0" w:color="000000"/>
              <w:right w:val="single" w:sz="5" w:space="0" w:color="000000"/>
            </w:tcBorders>
            <w:vAlign w:val="center"/>
          </w:tcPr>
          <w:p w14:paraId="1101F9B5" w14:textId="77777777" w:rsidR="005D31B3" w:rsidRPr="00567F60" w:rsidRDefault="005D31B3" w:rsidP="00456EB8">
            <w:pPr>
              <w:tabs>
                <w:tab w:val="decimal" w:pos="1152"/>
              </w:tabs>
              <w:spacing w:before="44" w:after="21" w:line="233"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1.000</w:t>
            </w:r>
            <w:r w:rsidRPr="00567F60">
              <w:rPr>
                <w:rFonts w:asciiTheme="minorHAnsi" w:eastAsia="Tahoma" w:hAnsiTheme="minorHAnsi" w:cstheme="minorHAnsi"/>
                <w:color w:val="000000"/>
                <w:sz w:val="18"/>
                <w:szCs w:val="18"/>
              </w:rPr>
              <w:t xml:space="preserve"> </w:t>
            </w:r>
          </w:p>
        </w:tc>
      </w:tr>
    </w:tbl>
    <w:p w14:paraId="7DFE52EC" w14:textId="55C0D20D" w:rsidR="005D31B3" w:rsidRDefault="00567F60" w:rsidP="00567F60">
      <w:pPr>
        <w:spacing w:line="360" w:lineRule="auto"/>
        <w:ind w:left="3116" w:firstLine="424"/>
        <w:jc w:val="both"/>
        <w:rPr>
          <w:rFonts w:asciiTheme="minorHAnsi" w:hAnsiTheme="minorHAnsi" w:cs="Arial"/>
          <w:bCs/>
          <w:color w:val="4F81BD" w:themeColor="accent1"/>
          <w:sz w:val="16"/>
          <w:szCs w:val="16"/>
        </w:rPr>
      </w:pPr>
      <w:r w:rsidRPr="00567F60">
        <w:rPr>
          <w:rFonts w:asciiTheme="minorHAnsi" w:hAnsiTheme="minorHAnsi" w:cs="Arial"/>
          <w:bCs/>
          <w:color w:val="000000" w:themeColor="text1"/>
          <w:sz w:val="16"/>
          <w:szCs w:val="16"/>
        </w:rPr>
        <w:t>Tabella 5</w:t>
      </w:r>
    </w:p>
    <w:p w14:paraId="423DDEB5" w14:textId="341CFD96" w:rsidR="00305051" w:rsidRPr="000D4595" w:rsidRDefault="00305051" w:rsidP="00B00DA6">
      <w:pPr>
        <w:spacing w:line="360" w:lineRule="auto"/>
        <w:ind w:left="284"/>
        <w:jc w:val="both"/>
        <w:rPr>
          <w:rFonts w:asciiTheme="minorHAnsi" w:hAnsiTheme="minorHAnsi" w:cs="Arial"/>
          <w:bCs/>
          <w:sz w:val="20"/>
          <w:szCs w:val="20"/>
        </w:rPr>
      </w:pPr>
      <w:r w:rsidRPr="000D4595">
        <w:rPr>
          <w:rFonts w:asciiTheme="minorHAnsi" w:hAnsiTheme="minorHAnsi" w:cs="Arial"/>
          <w:bCs/>
          <w:sz w:val="20"/>
          <w:szCs w:val="20"/>
        </w:rPr>
        <w:lastRenderedPageBreak/>
        <w:t>Fabbisogni Finanze – Servizi Professionali e Formazione</w:t>
      </w:r>
    </w:p>
    <w:tbl>
      <w:tblPr>
        <w:tblW w:w="0" w:type="auto"/>
        <w:tblInd w:w="883" w:type="dxa"/>
        <w:tblLayout w:type="fixed"/>
        <w:tblCellMar>
          <w:left w:w="0" w:type="dxa"/>
          <w:right w:w="0" w:type="dxa"/>
        </w:tblCellMar>
        <w:tblLook w:val="04A0" w:firstRow="1" w:lastRow="0" w:firstColumn="1" w:lastColumn="0" w:noHBand="0" w:noVBand="1"/>
      </w:tblPr>
      <w:tblGrid>
        <w:gridCol w:w="1136"/>
        <w:gridCol w:w="1386"/>
        <w:gridCol w:w="931"/>
        <w:gridCol w:w="1892"/>
      </w:tblGrid>
      <w:tr w:rsidR="006802BE" w14:paraId="6902B434" w14:textId="77777777" w:rsidTr="00D87CBB">
        <w:trPr>
          <w:trHeight w:val="207"/>
        </w:trPr>
        <w:tc>
          <w:tcPr>
            <w:tcW w:w="5345" w:type="dxa"/>
            <w:gridSpan w:val="4"/>
            <w:tcBorders>
              <w:top w:val="single" w:sz="7" w:space="0" w:color="000000"/>
              <w:left w:val="single" w:sz="7" w:space="0" w:color="000000"/>
              <w:bottom w:val="single" w:sz="7" w:space="0" w:color="000000"/>
              <w:right w:val="single" w:sz="7" w:space="0" w:color="000000"/>
            </w:tcBorders>
            <w:vAlign w:val="center"/>
          </w:tcPr>
          <w:p w14:paraId="071C7009" w14:textId="26644CFD" w:rsidR="006802BE" w:rsidRPr="00567F60" w:rsidRDefault="006802BE" w:rsidP="006802BE">
            <w:pPr>
              <w:spacing w:before="37" w:after="23" w:line="228" w:lineRule="exact"/>
              <w:ind w:right="38"/>
              <w:textAlignment w:val="baseline"/>
              <w:rPr>
                <w:rFonts w:asciiTheme="minorHAnsi" w:eastAsia="Tahoma" w:hAnsiTheme="minorHAnsi" w:cstheme="minorHAnsi"/>
                <w:b/>
                <w:bCs/>
                <w:color w:val="000000"/>
                <w:sz w:val="18"/>
                <w:szCs w:val="18"/>
              </w:rPr>
            </w:pPr>
            <w:r w:rsidRPr="00567F60">
              <w:rPr>
                <w:rFonts w:asciiTheme="minorHAnsi" w:eastAsia="Tahoma" w:hAnsiTheme="minorHAnsi" w:cstheme="minorHAnsi"/>
                <w:b/>
                <w:bCs/>
                <w:color w:val="000000"/>
                <w:sz w:val="18"/>
                <w:szCs w:val="18"/>
              </w:rPr>
              <w:t xml:space="preserve">           </w:t>
            </w:r>
            <w:r w:rsidR="007B37A9">
              <w:rPr>
                <w:rFonts w:asciiTheme="minorHAnsi" w:eastAsia="Tahoma" w:hAnsiTheme="minorHAnsi" w:cstheme="minorHAnsi"/>
                <w:b/>
                <w:bCs/>
                <w:color w:val="000000"/>
                <w:sz w:val="18"/>
                <w:szCs w:val="18"/>
              </w:rPr>
              <w:t xml:space="preserve">  </w:t>
            </w:r>
            <w:r w:rsidRPr="00567F60">
              <w:rPr>
                <w:rFonts w:asciiTheme="minorHAnsi" w:eastAsia="Tahoma" w:hAnsiTheme="minorHAnsi" w:cstheme="minorHAnsi"/>
                <w:b/>
                <w:bCs/>
                <w:color w:val="000000"/>
                <w:sz w:val="18"/>
                <w:szCs w:val="18"/>
              </w:rPr>
              <w:t xml:space="preserve">  Base</w:t>
            </w:r>
          </w:p>
        </w:tc>
      </w:tr>
      <w:tr w:rsidR="000D4595" w14:paraId="18136F11" w14:textId="77777777" w:rsidTr="00D87CBB">
        <w:trPr>
          <w:trHeight w:val="207"/>
        </w:trPr>
        <w:tc>
          <w:tcPr>
            <w:tcW w:w="1136" w:type="dxa"/>
            <w:tcBorders>
              <w:top w:val="single" w:sz="7" w:space="0" w:color="000000"/>
              <w:left w:val="single" w:sz="7" w:space="0" w:color="000000"/>
              <w:bottom w:val="single" w:sz="7" w:space="0" w:color="000000"/>
              <w:right w:val="single" w:sz="7" w:space="0" w:color="000000"/>
            </w:tcBorders>
            <w:vAlign w:val="center"/>
          </w:tcPr>
          <w:p w14:paraId="45299367" w14:textId="77777777" w:rsidR="000D4595" w:rsidRPr="00567F60" w:rsidRDefault="000D4595" w:rsidP="000E463B">
            <w:pPr>
              <w:spacing w:after="26" w:line="233" w:lineRule="exact"/>
              <w:ind w:left="38"/>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TAM</w:t>
            </w:r>
            <w:r w:rsidRPr="00567F60">
              <w:rPr>
                <w:rFonts w:asciiTheme="minorHAnsi" w:eastAsia="Tahoma" w:hAnsiTheme="minorHAnsi" w:cstheme="minorHAnsi"/>
                <w:color w:val="000000"/>
                <w:sz w:val="18"/>
                <w:szCs w:val="18"/>
              </w:rPr>
              <w:t xml:space="preserve"> - 3</w:t>
            </w:r>
            <w:r w:rsidRPr="00567F60">
              <w:rPr>
                <w:rFonts w:asciiTheme="minorHAnsi" w:eastAsia="Tahoma" w:hAnsiTheme="minorHAnsi" w:cstheme="minorHAnsi"/>
                <w:color w:val="000000"/>
                <w:sz w:val="18"/>
                <w:szCs w:val="18"/>
                <w:lang w:val="en-US"/>
              </w:rPr>
              <w:t xml:space="preserve"> slice</w:t>
            </w:r>
          </w:p>
        </w:tc>
        <w:tc>
          <w:tcPr>
            <w:tcW w:w="1386" w:type="dxa"/>
            <w:tcBorders>
              <w:top w:val="single" w:sz="7" w:space="0" w:color="000000"/>
              <w:left w:val="single" w:sz="7" w:space="0" w:color="000000"/>
              <w:bottom w:val="single" w:sz="7" w:space="0" w:color="000000"/>
              <w:right w:val="single" w:sz="7" w:space="0" w:color="000000"/>
            </w:tcBorders>
            <w:vAlign w:val="center"/>
          </w:tcPr>
          <w:p w14:paraId="67089F52" w14:textId="77777777" w:rsidR="000D4595" w:rsidRPr="00567F60" w:rsidRDefault="000D4595" w:rsidP="000E463B">
            <w:pPr>
              <w:spacing w:after="19" w:line="240"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Technical Adoption</w:t>
            </w:r>
            <w:r w:rsidRPr="00567F60">
              <w:rPr>
                <w:rFonts w:asciiTheme="minorHAnsi" w:eastAsia="Tahoma" w:hAnsiTheme="minorHAnsi" w:cstheme="minorHAnsi"/>
                <w:color w:val="000000"/>
                <w:sz w:val="18"/>
                <w:szCs w:val="18"/>
              </w:rPr>
              <w:t xml:space="preserve"> Manager</w:t>
            </w:r>
          </w:p>
        </w:tc>
        <w:tc>
          <w:tcPr>
            <w:tcW w:w="931" w:type="dxa"/>
            <w:tcBorders>
              <w:top w:val="single" w:sz="7" w:space="0" w:color="000000"/>
              <w:left w:val="single" w:sz="7" w:space="0" w:color="000000"/>
              <w:bottom w:val="single" w:sz="7" w:space="0" w:color="000000"/>
              <w:right w:val="single" w:sz="7" w:space="0" w:color="000000"/>
            </w:tcBorders>
            <w:vAlign w:val="center"/>
          </w:tcPr>
          <w:p w14:paraId="50D502E0" w14:textId="77777777" w:rsidR="000D4595" w:rsidRPr="00567F60" w:rsidRDefault="000D4595" w:rsidP="000E463B">
            <w:pPr>
              <w:spacing w:before="32" w:after="28" w:line="228"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TAM-VCF</w:t>
            </w:r>
          </w:p>
        </w:tc>
        <w:tc>
          <w:tcPr>
            <w:tcW w:w="1892" w:type="dxa"/>
            <w:tcBorders>
              <w:top w:val="single" w:sz="7" w:space="0" w:color="000000"/>
              <w:left w:val="single" w:sz="7" w:space="0" w:color="000000"/>
              <w:bottom w:val="single" w:sz="7" w:space="0" w:color="000000"/>
              <w:right w:val="single" w:sz="7" w:space="0" w:color="000000"/>
            </w:tcBorders>
            <w:vAlign w:val="center"/>
          </w:tcPr>
          <w:p w14:paraId="16DC2F68" w14:textId="2CD6EBBD" w:rsidR="000D4595" w:rsidRPr="00567F60" w:rsidRDefault="000D4595" w:rsidP="000E463B">
            <w:pPr>
              <w:spacing w:before="37" w:after="23" w:line="228" w:lineRule="exact"/>
              <w:ind w:right="38"/>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3</w:t>
            </w:r>
          </w:p>
        </w:tc>
      </w:tr>
      <w:tr w:rsidR="006802BE" w14:paraId="4CDA3BC8" w14:textId="77777777" w:rsidTr="00D87CBB">
        <w:trPr>
          <w:trHeight w:val="208"/>
        </w:trPr>
        <w:tc>
          <w:tcPr>
            <w:tcW w:w="5345" w:type="dxa"/>
            <w:gridSpan w:val="4"/>
            <w:tcBorders>
              <w:top w:val="single" w:sz="7" w:space="0" w:color="000000"/>
              <w:left w:val="single" w:sz="7" w:space="0" w:color="000000"/>
              <w:bottom w:val="single" w:sz="7" w:space="0" w:color="000000"/>
              <w:right w:val="single" w:sz="7" w:space="0" w:color="000000"/>
            </w:tcBorders>
            <w:vAlign w:val="center"/>
          </w:tcPr>
          <w:p w14:paraId="466C8940" w14:textId="6C25F8EB" w:rsidR="006802BE" w:rsidRPr="00567F60" w:rsidRDefault="006802BE" w:rsidP="006802BE">
            <w:pPr>
              <w:tabs>
                <w:tab w:val="decimal" w:pos="1368"/>
              </w:tabs>
              <w:spacing w:before="39" w:after="47" w:line="216" w:lineRule="exact"/>
              <w:textAlignment w:val="baseline"/>
              <w:rPr>
                <w:rFonts w:asciiTheme="minorHAnsi" w:eastAsia="Tahoma" w:hAnsiTheme="minorHAnsi" w:cstheme="minorHAnsi"/>
                <w:b/>
                <w:color w:val="000000"/>
                <w:sz w:val="18"/>
                <w:szCs w:val="18"/>
              </w:rPr>
            </w:pPr>
            <w:r w:rsidRPr="00567F60">
              <w:rPr>
                <w:rFonts w:asciiTheme="minorHAnsi" w:eastAsia="Arial" w:hAnsiTheme="minorHAnsi" w:cstheme="minorHAnsi"/>
                <w:b/>
                <w:color w:val="000000"/>
                <w:sz w:val="18"/>
                <w:szCs w:val="18"/>
              </w:rPr>
              <w:t>Opzionali</w:t>
            </w:r>
          </w:p>
        </w:tc>
      </w:tr>
      <w:tr w:rsidR="000D4595" w14:paraId="747D5C6E" w14:textId="77777777" w:rsidTr="00D87CBB">
        <w:trPr>
          <w:trHeight w:val="382"/>
        </w:trPr>
        <w:tc>
          <w:tcPr>
            <w:tcW w:w="1136" w:type="dxa"/>
            <w:tcBorders>
              <w:top w:val="single" w:sz="7" w:space="0" w:color="000000"/>
              <w:left w:val="single" w:sz="7" w:space="0" w:color="000000"/>
              <w:bottom w:val="single" w:sz="7" w:space="0" w:color="000000"/>
              <w:right w:val="single" w:sz="7" w:space="0" w:color="000000"/>
            </w:tcBorders>
          </w:tcPr>
          <w:p w14:paraId="6B345832" w14:textId="77777777" w:rsidR="000D4595" w:rsidRPr="00567F60" w:rsidRDefault="000D4595" w:rsidP="000E463B">
            <w:pPr>
              <w:spacing w:before="32" w:line="228" w:lineRule="exact"/>
              <w:ind w:left="72"/>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Servizi</w:t>
            </w:r>
          </w:p>
          <w:p w14:paraId="52286F9F" w14:textId="77777777" w:rsidR="000D4595" w:rsidRPr="00567F60" w:rsidRDefault="000D4595" w:rsidP="000E463B">
            <w:pPr>
              <w:spacing w:before="45" w:after="14" w:line="228" w:lineRule="exact"/>
              <w:ind w:left="72"/>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Professionali</w:t>
            </w:r>
          </w:p>
        </w:tc>
        <w:tc>
          <w:tcPr>
            <w:tcW w:w="1386" w:type="dxa"/>
            <w:tcBorders>
              <w:top w:val="single" w:sz="7" w:space="0" w:color="000000"/>
              <w:left w:val="single" w:sz="7" w:space="0" w:color="000000"/>
              <w:bottom w:val="single" w:sz="7" w:space="0" w:color="000000"/>
              <w:right w:val="single" w:sz="7" w:space="0" w:color="000000"/>
            </w:tcBorders>
          </w:tcPr>
          <w:p w14:paraId="744F1188" w14:textId="77777777" w:rsidR="000D4595" w:rsidRPr="00567F60" w:rsidRDefault="000D4595" w:rsidP="000E463B">
            <w:pPr>
              <w:spacing w:before="32" w:after="278" w:line="237"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Senior Project Manager</w:t>
            </w:r>
          </w:p>
        </w:tc>
        <w:tc>
          <w:tcPr>
            <w:tcW w:w="931" w:type="dxa"/>
            <w:tcBorders>
              <w:top w:val="single" w:sz="7" w:space="0" w:color="000000"/>
              <w:left w:val="single" w:sz="7" w:space="0" w:color="000000"/>
              <w:bottom w:val="single" w:sz="7" w:space="0" w:color="000000"/>
              <w:right w:val="single" w:sz="7" w:space="0" w:color="000000"/>
            </w:tcBorders>
          </w:tcPr>
          <w:p w14:paraId="18608864" w14:textId="77777777" w:rsidR="000D4595" w:rsidRPr="00567F60" w:rsidRDefault="000D4595" w:rsidP="000E463B">
            <w:pPr>
              <w:spacing w:before="32" w:after="287" w:line="228"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PS-T2-SP</w:t>
            </w:r>
          </w:p>
        </w:tc>
        <w:tc>
          <w:tcPr>
            <w:tcW w:w="1892" w:type="dxa"/>
            <w:tcBorders>
              <w:top w:val="single" w:sz="7" w:space="0" w:color="000000"/>
              <w:left w:val="single" w:sz="7" w:space="0" w:color="000000"/>
              <w:bottom w:val="single" w:sz="7" w:space="0" w:color="000000"/>
              <w:right w:val="single" w:sz="7" w:space="0" w:color="000000"/>
            </w:tcBorders>
            <w:vAlign w:val="center"/>
          </w:tcPr>
          <w:p w14:paraId="4A5D3314" w14:textId="77777777" w:rsidR="000D4595" w:rsidRPr="00567F60" w:rsidRDefault="000D4595" w:rsidP="000E463B">
            <w:pPr>
              <w:spacing w:before="166" w:after="153" w:line="228" w:lineRule="exact"/>
              <w:ind w:right="38"/>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126</w:t>
            </w:r>
          </w:p>
        </w:tc>
      </w:tr>
      <w:tr w:rsidR="000D4595" w14:paraId="1D1543CA" w14:textId="77777777" w:rsidTr="00D87CBB">
        <w:trPr>
          <w:trHeight w:val="211"/>
        </w:trPr>
        <w:tc>
          <w:tcPr>
            <w:tcW w:w="1136" w:type="dxa"/>
            <w:tcBorders>
              <w:top w:val="single" w:sz="7" w:space="0" w:color="000000"/>
              <w:left w:val="single" w:sz="7" w:space="0" w:color="000000"/>
              <w:bottom w:val="single" w:sz="7" w:space="0" w:color="000000"/>
              <w:right w:val="single" w:sz="7" w:space="0" w:color="000000"/>
            </w:tcBorders>
          </w:tcPr>
          <w:p w14:paraId="084FE3D2" w14:textId="77777777" w:rsidR="000D4595" w:rsidRPr="00567F60" w:rsidRDefault="000D4595"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386" w:type="dxa"/>
            <w:tcBorders>
              <w:top w:val="single" w:sz="7" w:space="0" w:color="000000"/>
              <w:left w:val="single" w:sz="7" w:space="0" w:color="000000"/>
              <w:bottom w:val="single" w:sz="7" w:space="0" w:color="000000"/>
              <w:right w:val="single" w:sz="7" w:space="0" w:color="000000"/>
            </w:tcBorders>
            <w:vAlign w:val="center"/>
          </w:tcPr>
          <w:p w14:paraId="7BE3AC81" w14:textId="77777777" w:rsidR="000D4595" w:rsidRPr="00567F60" w:rsidRDefault="000D4595" w:rsidP="000E463B">
            <w:pPr>
              <w:spacing w:before="37" w:after="33" w:line="237"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Project Manager</w:t>
            </w:r>
          </w:p>
        </w:tc>
        <w:tc>
          <w:tcPr>
            <w:tcW w:w="931" w:type="dxa"/>
            <w:tcBorders>
              <w:top w:val="single" w:sz="7" w:space="0" w:color="000000"/>
              <w:left w:val="single" w:sz="7" w:space="0" w:color="000000"/>
              <w:bottom w:val="single" w:sz="7" w:space="0" w:color="000000"/>
              <w:right w:val="single" w:sz="7" w:space="0" w:color="000000"/>
            </w:tcBorders>
            <w:vAlign w:val="center"/>
          </w:tcPr>
          <w:p w14:paraId="685DBA0F" w14:textId="77777777" w:rsidR="000D4595" w:rsidRPr="00567F60" w:rsidRDefault="000D4595" w:rsidP="000E463B">
            <w:pPr>
              <w:spacing w:before="37" w:after="42" w:line="228"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PS-T2-PM</w:t>
            </w:r>
          </w:p>
        </w:tc>
        <w:tc>
          <w:tcPr>
            <w:tcW w:w="1892" w:type="dxa"/>
            <w:tcBorders>
              <w:top w:val="single" w:sz="7" w:space="0" w:color="000000"/>
              <w:left w:val="single" w:sz="7" w:space="0" w:color="000000"/>
              <w:bottom w:val="single" w:sz="7" w:space="0" w:color="000000"/>
              <w:right w:val="single" w:sz="7" w:space="0" w:color="000000"/>
            </w:tcBorders>
            <w:vAlign w:val="center"/>
          </w:tcPr>
          <w:p w14:paraId="6EB7D28C" w14:textId="77777777" w:rsidR="000D4595" w:rsidRPr="00567F60" w:rsidRDefault="000D4595" w:rsidP="000E463B">
            <w:pPr>
              <w:spacing w:before="39" w:after="35" w:line="233" w:lineRule="exact"/>
              <w:ind w:right="38"/>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249</w:t>
            </w:r>
            <w:r w:rsidRPr="00567F60">
              <w:rPr>
                <w:rFonts w:asciiTheme="minorHAnsi" w:eastAsia="Tahoma" w:hAnsiTheme="minorHAnsi" w:cstheme="minorHAnsi"/>
                <w:color w:val="000000"/>
                <w:sz w:val="18"/>
                <w:szCs w:val="18"/>
                <w:lang w:val="en-US"/>
              </w:rPr>
              <w:t xml:space="preserve"> </w:t>
            </w:r>
          </w:p>
        </w:tc>
      </w:tr>
      <w:tr w:rsidR="000D4595" w14:paraId="281BE226" w14:textId="77777777" w:rsidTr="00D87CBB">
        <w:trPr>
          <w:trHeight w:val="207"/>
        </w:trPr>
        <w:tc>
          <w:tcPr>
            <w:tcW w:w="1136" w:type="dxa"/>
            <w:tcBorders>
              <w:top w:val="single" w:sz="7" w:space="0" w:color="000000"/>
              <w:left w:val="single" w:sz="7" w:space="0" w:color="000000"/>
              <w:bottom w:val="single" w:sz="7" w:space="0" w:color="000000"/>
              <w:right w:val="single" w:sz="7" w:space="0" w:color="000000"/>
            </w:tcBorders>
          </w:tcPr>
          <w:p w14:paraId="53D66AD5" w14:textId="77777777" w:rsidR="000D4595" w:rsidRPr="00567F60" w:rsidRDefault="000D4595"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386" w:type="dxa"/>
            <w:tcBorders>
              <w:top w:val="single" w:sz="7" w:space="0" w:color="000000"/>
              <w:left w:val="single" w:sz="7" w:space="0" w:color="000000"/>
              <w:bottom w:val="single" w:sz="7" w:space="0" w:color="000000"/>
              <w:right w:val="single" w:sz="7" w:space="0" w:color="000000"/>
            </w:tcBorders>
            <w:vAlign w:val="center"/>
          </w:tcPr>
          <w:p w14:paraId="63CD4E09" w14:textId="77777777" w:rsidR="000D4595" w:rsidRPr="00567F60" w:rsidRDefault="000D4595" w:rsidP="000E463B">
            <w:pPr>
              <w:spacing w:after="25" w:line="233"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Architect</w:t>
            </w:r>
            <w:r w:rsidRPr="00567F60">
              <w:rPr>
                <w:rFonts w:asciiTheme="minorHAnsi" w:eastAsia="Tahoma" w:hAnsiTheme="minorHAnsi" w:cstheme="minorHAnsi"/>
                <w:color w:val="000000"/>
                <w:sz w:val="18"/>
                <w:szCs w:val="18"/>
              </w:rPr>
              <w:t xml:space="preserve"> </w:t>
            </w:r>
          </w:p>
        </w:tc>
        <w:tc>
          <w:tcPr>
            <w:tcW w:w="931" w:type="dxa"/>
            <w:tcBorders>
              <w:top w:val="single" w:sz="7" w:space="0" w:color="000000"/>
              <w:left w:val="single" w:sz="7" w:space="0" w:color="000000"/>
              <w:bottom w:val="single" w:sz="7" w:space="0" w:color="000000"/>
              <w:right w:val="single" w:sz="7" w:space="0" w:color="000000"/>
            </w:tcBorders>
            <w:vAlign w:val="center"/>
          </w:tcPr>
          <w:p w14:paraId="5637953F" w14:textId="77777777" w:rsidR="000D4595" w:rsidRPr="00567F60" w:rsidRDefault="000D4595" w:rsidP="000E463B">
            <w:pPr>
              <w:spacing w:before="32" w:after="27" w:line="228"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PS-T2-AR</w:t>
            </w:r>
          </w:p>
        </w:tc>
        <w:tc>
          <w:tcPr>
            <w:tcW w:w="1892" w:type="dxa"/>
            <w:tcBorders>
              <w:top w:val="single" w:sz="7" w:space="0" w:color="000000"/>
              <w:left w:val="single" w:sz="7" w:space="0" w:color="000000"/>
              <w:bottom w:val="single" w:sz="7" w:space="0" w:color="000000"/>
              <w:right w:val="single" w:sz="7" w:space="0" w:color="000000"/>
            </w:tcBorders>
            <w:vAlign w:val="center"/>
          </w:tcPr>
          <w:p w14:paraId="2D6573E5" w14:textId="77777777" w:rsidR="000D4595" w:rsidRPr="00567F60" w:rsidRDefault="000D4595" w:rsidP="000E463B">
            <w:pPr>
              <w:spacing w:before="36" w:after="23" w:line="228" w:lineRule="exact"/>
              <w:ind w:right="38"/>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450</w:t>
            </w:r>
          </w:p>
        </w:tc>
      </w:tr>
      <w:tr w:rsidR="000D4595" w14:paraId="19B97E40" w14:textId="77777777" w:rsidTr="00D87CBB">
        <w:trPr>
          <w:trHeight w:val="207"/>
        </w:trPr>
        <w:tc>
          <w:tcPr>
            <w:tcW w:w="1136" w:type="dxa"/>
            <w:tcBorders>
              <w:top w:val="single" w:sz="7" w:space="0" w:color="000000"/>
              <w:left w:val="single" w:sz="7" w:space="0" w:color="000000"/>
              <w:bottom w:val="single" w:sz="7" w:space="0" w:color="000000"/>
              <w:right w:val="single" w:sz="7" w:space="0" w:color="000000"/>
            </w:tcBorders>
          </w:tcPr>
          <w:p w14:paraId="50BF89FF" w14:textId="77777777" w:rsidR="000D4595" w:rsidRPr="00567F60" w:rsidRDefault="000D4595"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386" w:type="dxa"/>
            <w:tcBorders>
              <w:top w:val="single" w:sz="7" w:space="0" w:color="000000"/>
              <w:left w:val="single" w:sz="7" w:space="0" w:color="000000"/>
              <w:bottom w:val="single" w:sz="7" w:space="0" w:color="000000"/>
              <w:right w:val="single" w:sz="7" w:space="0" w:color="000000"/>
            </w:tcBorders>
            <w:vAlign w:val="center"/>
          </w:tcPr>
          <w:p w14:paraId="5F1DCC55" w14:textId="77777777" w:rsidR="000D4595" w:rsidRPr="00567F60" w:rsidRDefault="000D4595" w:rsidP="000E463B">
            <w:pPr>
              <w:spacing w:after="26" w:line="233"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Senior</w:t>
            </w:r>
            <w:r w:rsidRPr="00567F60">
              <w:rPr>
                <w:rFonts w:asciiTheme="minorHAnsi" w:eastAsia="Tahoma" w:hAnsiTheme="minorHAnsi" w:cstheme="minorHAnsi"/>
                <w:color w:val="000000"/>
                <w:sz w:val="18"/>
                <w:szCs w:val="18"/>
                <w:lang w:val="en-US"/>
              </w:rPr>
              <w:t xml:space="preserve"> Consultant</w:t>
            </w:r>
            <w:r w:rsidRPr="00567F60">
              <w:rPr>
                <w:rFonts w:asciiTheme="minorHAnsi" w:eastAsia="Tahoma" w:hAnsiTheme="minorHAnsi" w:cstheme="minorHAnsi"/>
                <w:color w:val="000000"/>
                <w:sz w:val="18"/>
                <w:szCs w:val="18"/>
              </w:rPr>
              <w:t xml:space="preserve"> </w:t>
            </w:r>
          </w:p>
        </w:tc>
        <w:tc>
          <w:tcPr>
            <w:tcW w:w="931" w:type="dxa"/>
            <w:tcBorders>
              <w:top w:val="single" w:sz="7" w:space="0" w:color="000000"/>
              <w:left w:val="single" w:sz="7" w:space="0" w:color="000000"/>
              <w:bottom w:val="single" w:sz="7" w:space="0" w:color="000000"/>
              <w:right w:val="single" w:sz="7" w:space="0" w:color="000000"/>
            </w:tcBorders>
            <w:vAlign w:val="center"/>
          </w:tcPr>
          <w:p w14:paraId="1534CAC6" w14:textId="77777777" w:rsidR="000D4595" w:rsidRPr="00567F60" w:rsidRDefault="000D4595" w:rsidP="000E463B">
            <w:pPr>
              <w:spacing w:before="32" w:after="28" w:line="228"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PS-T2-SC</w:t>
            </w:r>
          </w:p>
        </w:tc>
        <w:tc>
          <w:tcPr>
            <w:tcW w:w="1892" w:type="dxa"/>
            <w:tcBorders>
              <w:top w:val="single" w:sz="7" w:space="0" w:color="000000"/>
              <w:left w:val="single" w:sz="7" w:space="0" w:color="000000"/>
              <w:bottom w:val="single" w:sz="7" w:space="0" w:color="000000"/>
              <w:right w:val="single" w:sz="7" w:space="0" w:color="000000"/>
            </w:tcBorders>
            <w:vAlign w:val="center"/>
          </w:tcPr>
          <w:p w14:paraId="2553C501" w14:textId="77777777" w:rsidR="000D4595" w:rsidRPr="00567F60" w:rsidRDefault="000D4595" w:rsidP="000E463B">
            <w:pPr>
              <w:spacing w:before="34" w:after="21" w:line="233" w:lineRule="exact"/>
              <w:ind w:right="38"/>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801</w:t>
            </w:r>
            <w:r w:rsidRPr="00567F60">
              <w:rPr>
                <w:rFonts w:asciiTheme="minorHAnsi" w:eastAsia="Tahoma" w:hAnsiTheme="minorHAnsi" w:cstheme="minorHAnsi"/>
                <w:color w:val="000000"/>
                <w:sz w:val="18"/>
                <w:szCs w:val="18"/>
                <w:lang w:val="en-US"/>
              </w:rPr>
              <w:t xml:space="preserve"> </w:t>
            </w:r>
          </w:p>
        </w:tc>
      </w:tr>
      <w:tr w:rsidR="000D4595" w14:paraId="4D1172D1" w14:textId="77777777" w:rsidTr="00D87CBB">
        <w:trPr>
          <w:trHeight w:val="208"/>
        </w:trPr>
        <w:tc>
          <w:tcPr>
            <w:tcW w:w="1136" w:type="dxa"/>
            <w:tcBorders>
              <w:top w:val="single" w:sz="7" w:space="0" w:color="000000"/>
              <w:left w:val="single" w:sz="7" w:space="0" w:color="000000"/>
              <w:bottom w:val="single" w:sz="7" w:space="0" w:color="000000"/>
              <w:right w:val="single" w:sz="7" w:space="0" w:color="000000"/>
            </w:tcBorders>
          </w:tcPr>
          <w:p w14:paraId="7C2D0A47" w14:textId="77777777" w:rsidR="000D4595" w:rsidRPr="00567F60" w:rsidRDefault="000D4595"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386" w:type="dxa"/>
            <w:tcBorders>
              <w:top w:val="single" w:sz="7" w:space="0" w:color="000000"/>
              <w:left w:val="single" w:sz="7" w:space="0" w:color="000000"/>
              <w:bottom w:val="single" w:sz="7" w:space="0" w:color="000000"/>
              <w:right w:val="single" w:sz="7" w:space="0" w:color="000000"/>
            </w:tcBorders>
            <w:vAlign w:val="center"/>
          </w:tcPr>
          <w:p w14:paraId="66F04C5D" w14:textId="77777777" w:rsidR="000D4595" w:rsidRPr="00567F60" w:rsidRDefault="000D4595" w:rsidP="000E463B">
            <w:pPr>
              <w:spacing w:after="41" w:line="233"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Consultant</w:t>
            </w:r>
            <w:r w:rsidRPr="00567F60">
              <w:rPr>
                <w:rFonts w:asciiTheme="minorHAnsi" w:eastAsia="Tahoma" w:hAnsiTheme="minorHAnsi" w:cstheme="minorHAnsi"/>
                <w:color w:val="000000"/>
                <w:sz w:val="18"/>
                <w:szCs w:val="18"/>
              </w:rPr>
              <w:t xml:space="preserve"> </w:t>
            </w:r>
          </w:p>
        </w:tc>
        <w:tc>
          <w:tcPr>
            <w:tcW w:w="931" w:type="dxa"/>
            <w:tcBorders>
              <w:top w:val="single" w:sz="7" w:space="0" w:color="000000"/>
              <w:left w:val="single" w:sz="7" w:space="0" w:color="000000"/>
              <w:bottom w:val="single" w:sz="7" w:space="0" w:color="000000"/>
              <w:right w:val="single" w:sz="7" w:space="0" w:color="000000"/>
            </w:tcBorders>
            <w:vAlign w:val="center"/>
          </w:tcPr>
          <w:p w14:paraId="2BAE6E51" w14:textId="77777777" w:rsidR="000D4595" w:rsidRPr="00567F60" w:rsidRDefault="000D4595" w:rsidP="000E463B">
            <w:pPr>
              <w:spacing w:before="32" w:after="43" w:line="228"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PS-T2-CS</w:t>
            </w:r>
          </w:p>
        </w:tc>
        <w:tc>
          <w:tcPr>
            <w:tcW w:w="1892" w:type="dxa"/>
            <w:tcBorders>
              <w:top w:val="single" w:sz="7" w:space="0" w:color="000000"/>
              <w:left w:val="single" w:sz="7" w:space="0" w:color="000000"/>
              <w:bottom w:val="single" w:sz="7" w:space="0" w:color="000000"/>
              <w:right w:val="single" w:sz="7" w:space="0" w:color="000000"/>
            </w:tcBorders>
            <w:vAlign w:val="center"/>
          </w:tcPr>
          <w:p w14:paraId="5DCAEDCB" w14:textId="77777777" w:rsidR="000D4595" w:rsidRPr="00567F60" w:rsidRDefault="000D4595" w:rsidP="000E463B">
            <w:pPr>
              <w:spacing w:before="42" w:after="33" w:line="228" w:lineRule="exact"/>
              <w:ind w:right="38"/>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1.476</w:t>
            </w:r>
          </w:p>
        </w:tc>
      </w:tr>
      <w:tr w:rsidR="006802BE" w14:paraId="6187DB46" w14:textId="77777777" w:rsidTr="00D87CBB">
        <w:trPr>
          <w:trHeight w:val="207"/>
        </w:trPr>
        <w:tc>
          <w:tcPr>
            <w:tcW w:w="5345" w:type="dxa"/>
            <w:gridSpan w:val="4"/>
            <w:tcBorders>
              <w:top w:val="single" w:sz="7" w:space="0" w:color="000000"/>
              <w:left w:val="single" w:sz="7" w:space="0" w:color="000000"/>
              <w:bottom w:val="single" w:sz="7" w:space="0" w:color="000000"/>
              <w:right w:val="single" w:sz="7" w:space="0" w:color="000000"/>
            </w:tcBorders>
            <w:vAlign w:val="center"/>
          </w:tcPr>
          <w:p w14:paraId="797A3D20" w14:textId="00522AE2" w:rsidR="006802BE" w:rsidRPr="00567F60" w:rsidRDefault="007B37A9" w:rsidP="000E463B">
            <w:pPr>
              <w:tabs>
                <w:tab w:val="decimal" w:pos="1368"/>
              </w:tabs>
              <w:spacing w:before="43" w:after="29" w:line="216" w:lineRule="exact"/>
              <w:textAlignment w:val="baseline"/>
              <w:rPr>
                <w:rFonts w:asciiTheme="minorHAnsi" w:eastAsia="Tahoma" w:hAnsiTheme="minorHAnsi" w:cstheme="minorHAnsi"/>
                <w:b/>
                <w:color w:val="000000"/>
                <w:sz w:val="18"/>
                <w:szCs w:val="18"/>
              </w:rPr>
            </w:pPr>
            <w:r>
              <w:rPr>
                <w:rFonts w:asciiTheme="minorHAnsi" w:eastAsia="Tahoma" w:hAnsiTheme="minorHAnsi" w:cstheme="minorHAnsi"/>
                <w:b/>
                <w:color w:val="000000"/>
                <w:sz w:val="18"/>
                <w:szCs w:val="18"/>
              </w:rPr>
              <w:t>Opzionali</w:t>
            </w:r>
          </w:p>
        </w:tc>
      </w:tr>
      <w:tr w:rsidR="000D4595" w14:paraId="6952C217" w14:textId="77777777" w:rsidTr="00D87CBB">
        <w:trPr>
          <w:trHeight w:val="386"/>
        </w:trPr>
        <w:tc>
          <w:tcPr>
            <w:tcW w:w="1136" w:type="dxa"/>
            <w:tcBorders>
              <w:top w:val="single" w:sz="7" w:space="0" w:color="000000"/>
              <w:left w:val="single" w:sz="7" w:space="0" w:color="000000"/>
              <w:bottom w:val="single" w:sz="7" w:space="0" w:color="000000"/>
              <w:right w:val="single" w:sz="7" w:space="0" w:color="000000"/>
            </w:tcBorders>
          </w:tcPr>
          <w:p w14:paraId="33F406F0" w14:textId="77777777" w:rsidR="000D4595" w:rsidRPr="00567F60" w:rsidRDefault="000D4595" w:rsidP="000E463B">
            <w:pPr>
              <w:spacing w:before="32" w:after="302" w:line="228" w:lineRule="exact"/>
              <w:ind w:left="38"/>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Formazione</w:t>
            </w:r>
          </w:p>
        </w:tc>
        <w:tc>
          <w:tcPr>
            <w:tcW w:w="1386" w:type="dxa"/>
            <w:tcBorders>
              <w:top w:val="single" w:sz="7" w:space="0" w:color="000000"/>
              <w:left w:val="single" w:sz="7" w:space="0" w:color="000000"/>
              <w:bottom w:val="single" w:sz="7" w:space="0" w:color="000000"/>
              <w:right w:val="single" w:sz="7" w:space="0" w:color="000000"/>
            </w:tcBorders>
          </w:tcPr>
          <w:p w14:paraId="33BAFE5A" w14:textId="77777777" w:rsidR="000D4595" w:rsidRPr="00567F60" w:rsidRDefault="000D4595" w:rsidP="000E463B">
            <w:pPr>
              <w:spacing w:before="32" w:line="228"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Corsi di formazione</w:t>
            </w:r>
          </w:p>
          <w:p w14:paraId="27BCA261" w14:textId="77777777" w:rsidR="000D4595" w:rsidRPr="00567F60" w:rsidRDefault="000D4595" w:rsidP="000E463B">
            <w:pPr>
              <w:spacing w:before="43" w:after="19" w:line="240" w:lineRule="exac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ingressi al VMware</w:t>
            </w:r>
            <w:r w:rsidRPr="00567F60">
              <w:rPr>
                <w:rFonts w:asciiTheme="minorHAnsi" w:eastAsia="Tahoma" w:hAnsiTheme="minorHAnsi" w:cstheme="minorHAnsi"/>
                <w:color w:val="000000"/>
                <w:sz w:val="18"/>
                <w:szCs w:val="18"/>
                <w:lang w:val="en-US"/>
              </w:rPr>
              <w:t xml:space="preserve"> Explore</w:t>
            </w:r>
            <w:r w:rsidRPr="00567F60">
              <w:rPr>
                <w:rFonts w:asciiTheme="minorHAnsi" w:eastAsia="Tahoma" w:hAnsiTheme="minorHAnsi" w:cstheme="minorHAnsi"/>
                <w:color w:val="000000"/>
                <w:sz w:val="18"/>
                <w:szCs w:val="18"/>
              </w:rPr>
              <w:t xml:space="preserve"> </w:t>
            </w:r>
          </w:p>
        </w:tc>
        <w:tc>
          <w:tcPr>
            <w:tcW w:w="931" w:type="dxa"/>
            <w:tcBorders>
              <w:top w:val="single" w:sz="7" w:space="0" w:color="000000"/>
              <w:left w:val="single" w:sz="7" w:space="0" w:color="000000"/>
              <w:bottom w:val="single" w:sz="7" w:space="0" w:color="000000"/>
              <w:right w:val="single" w:sz="7" w:space="0" w:color="000000"/>
            </w:tcBorders>
          </w:tcPr>
          <w:p w14:paraId="0AAE3B5C" w14:textId="77777777" w:rsidR="000D4595" w:rsidRPr="00567F60" w:rsidRDefault="000D4595" w:rsidP="000E463B">
            <w:pPr>
              <w:spacing w:before="32" w:after="302" w:line="228" w:lineRule="exact"/>
              <w:ind w:left="29"/>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TRNG-EDUCR-TRC</w:t>
            </w:r>
          </w:p>
        </w:tc>
        <w:tc>
          <w:tcPr>
            <w:tcW w:w="1892" w:type="dxa"/>
            <w:tcBorders>
              <w:top w:val="single" w:sz="7" w:space="0" w:color="000000"/>
              <w:left w:val="single" w:sz="7" w:space="0" w:color="000000"/>
              <w:bottom w:val="single" w:sz="7" w:space="0" w:color="000000"/>
              <w:right w:val="single" w:sz="7" w:space="0" w:color="000000"/>
            </w:tcBorders>
            <w:vAlign w:val="center"/>
          </w:tcPr>
          <w:p w14:paraId="5927DCE9" w14:textId="77777777" w:rsidR="000D4595" w:rsidRPr="00567F60" w:rsidRDefault="000D4595" w:rsidP="000E463B">
            <w:pPr>
              <w:spacing w:before="171" w:after="163" w:line="228" w:lineRule="exact"/>
              <w:ind w:right="38"/>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rPr>
              <w:t>5.169</w:t>
            </w:r>
          </w:p>
        </w:tc>
      </w:tr>
    </w:tbl>
    <w:p w14:paraId="2F53A89E" w14:textId="03E158D9" w:rsidR="00CA31D9" w:rsidRPr="00567F60" w:rsidRDefault="00567F60" w:rsidP="00567F60">
      <w:pPr>
        <w:spacing w:line="360" w:lineRule="auto"/>
        <w:ind w:left="3116" w:firstLine="424"/>
        <w:jc w:val="both"/>
        <w:rPr>
          <w:rFonts w:asciiTheme="minorHAnsi" w:hAnsiTheme="minorHAnsi" w:cs="Arial"/>
          <w:bCs/>
          <w:color w:val="000000" w:themeColor="text1"/>
          <w:sz w:val="16"/>
          <w:szCs w:val="16"/>
        </w:rPr>
      </w:pPr>
      <w:r w:rsidRPr="00567F60">
        <w:rPr>
          <w:rFonts w:asciiTheme="minorHAnsi" w:hAnsiTheme="minorHAnsi" w:cs="Arial"/>
          <w:bCs/>
          <w:color w:val="000000" w:themeColor="text1"/>
          <w:sz w:val="16"/>
          <w:szCs w:val="16"/>
        </w:rPr>
        <w:t>Tabella 6</w:t>
      </w:r>
    </w:p>
    <w:p w14:paraId="53D8D6CE" w14:textId="151F16E6" w:rsidR="000B1576" w:rsidRPr="006802BE" w:rsidRDefault="006802BE" w:rsidP="006802BE">
      <w:pPr>
        <w:spacing w:line="360" w:lineRule="auto"/>
        <w:jc w:val="both"/>
        <w:rPr>
          <w:rFonts w:asciiTheme="minorHAnsi" w:hAnsiTheme="minorHAnsi" w:cs="Arial"/>
          <w:bCs/>
          <w:sz w:val="20"/>
          <w:szCs w:val="20"/>
        </w:rPr>
      </w:pPr>
      <w:r w:rsidRPr="006802BE">
        <w:rPr>
          <w:rFonts w:asciiTheme="minorHAnsi" w:hAnsiTheme="minorHAnsi" w:cs="Arial"/>
          <w:bCs/>
          <w:sz w:val="20"/>
          <w:szCs w:val="20"/>
        </w:rPr>
        <w:t>Relativamente all’</w:t>
      </w:r>
      <w:r w:rsidRPr="00BC4C97">
        <w:rPr>
          <w:rFonts w:asciiTheme="minorHAnsi" w:hAnsiTheme="minorHAnsi" w:cs="Arial"/>
          <w:bCs/>
          <w:sz w:val="20"/>
          <w:szCs w:val="20"/>
          <w:u w:val="single"/>
        </w:rPr>
        <w:t>Area economia</w:t>
      </w:r>
      <w:r w:rsidRPr="006802BE">
        <w:rPr>
          <w:rFonts w:asciiTheme="minorHAnsi" w:hAnsiTheme="minorHAnsi" w:cs="Arial"/>
          <w:bCs/>
          <w:sz w:val="20"/>
          <w:szCs w:val="20"/>
        </w:rPr>
        <w:t>:</w:t>
      </w:r>
    </w:p>
    <w:p w14:paraId="6D8F5135" w14:textId="74BEDBCB" w:rsidR="006802BE" w:rsidRPr="004B059A" w:rsidRDefault="006802BE" w:rsidP="004B059A">
      <w:pPr>
        <w:pStyle w:val="Paragrafoelenco"/>
        <w:numPr>
          <w:ilvl w:val="0"/>
          <w:numId w:val="10"/>
        </w:numPr>
        <w:spacing w:line="360" w:lineRule="auto"/>
        <w:jc w:val="both"/>
        <w:rPr>
          <w:rFonts w:asciiTheme="minorHAnsi" w:hAnsiTheme="minorHAnsi" w:cs="Arial"/>
          <w:bCs/>
          <w:sz w:val="20"/>
          <w:szCs w:val="20"/>
        </w:rPr>
      </w:pPr>
      <w:r w:rsidRPr="004B059A">
        <w:rPr>
          <w:rFonts w:asciiTheme="minorHAnsi" w:hAnsiTheme="minorHAnsi" w:cs="Arial"/>
          <w:bCs/>
          <w:sz w:val="20"/>
          <w:szCs w:val="20"/>
        </w:rPr>
        <w:t>Fabbisogni DAG – Sottoscrizioni</w:t>
      </w:r>
    </w:p>
    <w:tbl>
      <w:tblPr>
        <w:tblW w:w="0" w:type="auto"/>
        <w:tblInd w:w="963" w:type="dxa"/>
        <w:tblLayout w:type="fixed"/>
        <w:tblCellMar>
          <w:left w:w="0" w:type="dxa"/>
          <w:right w:w="0" w:type="dxa"/>
        </w:tblCellMar>
        <w:tblLook w:val="04A0" w:firstRow="1" w:lastRow="0" w:firstColumn="1" w:lastColumn="0" w:noHBand="0" w:noVBand="1"/>
      </w:tblPr>
      <w:tblGrid>
        <w:gridCol w:w="2321"/>
        <w:gridCol w:w="1331"/>
        <w:gridCol w:w="1616"/>
      </w:tblGrid>
      <w:tr w:rsidR="006802BE" w14:paraId="1003F602" w14:textId="77777777" w:rsidTr="00D87CBB">
        <w:trPr>
          <w:trHeight w:val="254"/>
        </w:trPr>
        <w:tc>
          <w:tcPr>
            <w:tcW w:w="2321"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14B69928" w14:textId="77777777" w:rsidR="006802BE" w:rsidRPr="00567F60" w:rsidRDefault="006802BE" w:rsidP="000E463B">
            <w:pPr>
              <w:spacing w:before="44" w:after="24" w:line="234" w:lineRule="exact"/>
              <w:ind w:left="33"/>
              <w:textAlignment w:val="baseline"/>
              <w:rPr>
                <w:rFonts w:asciiTheme="minorHAnsi" w:eastAsia="Arial" w:hAnsiTheme="minorHAnsi" w:cstheme="minorHAnsi"/>
                <w:b/>
                <w:color w:val="000000"/>
                <w:sz w:val="18"/>
                <w:szCs w:val="18"/>
              </w:rPr>
            </w:pPr>
            <w:r w:rsidRPr="00567F60">
              <w:rPr>
                <w:rFonts w:asciiTheme="minorHAnsi" w:eastAsia="Arial" w:hAnsiTheme="minorHAnsi" w:cstheme="minorHAnsi"/>
                <w:b/>
                <w:color w:val="000000"/>
                <w:sz w:val="18"/>
                <w:szCs w:val="18"/>
              </w:rPr>
              <w:t>Prodotto</w:t>
            </w:r>
            <w:r w:rsidRPr="00567F60">
              <w:rPr>
                <w:rFonts w:asciiTheme="minorHAnsi" w:eastAsia="Arial" w:hAnsiTheme="minorHAnsi" w:cstheme="minorHAnsi"/>
                <w:b/>
                <w:color w:val="000000"/>
                <w:sz w:val="18"/>
                <w:szCs w:val="18"/>
                <w:lang w:val="en-US"/>
              </w:rPr>
              <w:t xml:space="preserve"> </w:t>
            </w:r>
          </w:p>
        </w:tc>
        <w:tc>
          <w:tcPr>
            <w:tcW w:w="1331"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3C1E4283" w14:textId="77777777" w:rsidR="006802BE" w:rsidRPr="00567F60" w:rsidRDefault="006802BE" w:rsidP="000E463B">
            <w:pPr>
              <w:spacing w:before="44" w:after="24" w:line="234" w:lineRule="exact"/>
              <w:ind w:right="839"/>
              <w:jc w:val="right"/>
              <w:textAlignment w:val="baseline"/>
              <w:rPr>
                <w:rFonts w:asciiTheme="minorHAnsi" w:eastAsia="Arial" w:hAnsiTheme="minorHAnsi" w:cstheme="minorHAnsi"/>
                <w:b/>
                <w:color w:val="000000"/>
                <w:sz w:val="18"/>
                <w:szCs w:val="18"/>
              </w:rPr>
            </w:pPr>
            <w:r w:rsidRPr="00567F60">
              <w:rPr>
                <w:rFonts w:asciiTheme="minorHAnsi" w:eastAsia="Arial" w:hAnsiTheme="minorHAnsi" w:cstheme="minorHAnsi"/>
                <w:b/>
                <w:color w:val="000000"/>
                <w:sz w:val="18"/>
                <w:szCs w:val="18"/>
                <w:lang w:val="en-US"/>
              </w:rPr>
              <w:t>BASE</w:t>
            </w:r>
            <w:r w:rsidRPr="00567F60">
              <w:rPr>
                <w:rFonts w:asciiTheme="minorHAnsi" w:eastAsia="Arial" w:hAnsiTheme="minorHAnsi" w:cstheme="minorHAnsi"/>
                <w:b/>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6FEA7128" w14:textId="77777777" w:rsidR="006802BE" w:rsidRPr="00567F60" w:rsidRDefault="006802BE" w:rsidP="000E463B">
            <w:pPr>
              <w:spacing w:before="44" w:after="24" w:line="234" w:lineRule="exact"/>
              <w:ind w:right="214"/>
              <w:jc w:val="right"/>
              <w:textAlignment w:val="baseline"/>
              <w:rPr>
                <w:rFonts w:asciiTheme="minorHAnsi" w:eastAsia="Arial" w:hAnsiTheme="minorHAnsi" w:cstheme="minorHAnsi"/>
                <w:b/>
                <w:color w:val="000000"/>
                <w:sz w:val="18"/>
                <w:szCs w:val="18"/>
              </w:rPr>
            </w:pPr>
            <w:r w:rsidRPr="00567F60">
              <w:rPr>
                <w:rFonts w:asciiTheme="minorHAnsi" w:eastAsia="Arial" w:hAnsiTheme="minorHAnsi" w:cstheme="minorHAnsi"/>
                <w:b/>
                <w:color w:val="000000"/>
                <w:sz w:val="18"/>
                <w:szCs w:val="18"/>
              </w:rPr>
              <w:t>OPZIONALE</w:t>
            </w:r>
            <w:r w:rsidRPr="00567F60">
              <w:rPr>
                <w:rFonts w:asciiTheme="minorHAnsi" w:eastAsia="Arial" w:hAnsiTheme="minorHAnsi" w:cstheme="minorHAnsi"/>
                <w:b/>
                <w:color w:val="000000"/>
                <w:sz w:val="18"/>
                <w:szCs w:val="18"/>
                <w:lang w:val="en-US"/>
              </w:rPr>
              <w:t xml:space="preserve"> </w:t>
            </w:r>
          </w:p>
        </w:tc>
      </w:tr>
      <w:tr w:rsidR="006802BE" w14:paraId="4AF2F561" w14:textId="77777777" w:rsidTr="00D87CBB">
        <w:trPr>
          <w:trHeight w:val="454"/>
        </w:trPr>
        <w:tc>
          <w:tcPr>
            <w:tcW w:w="2321" w:type="dxa"/>
            <w:tcBorders>
              <w:top w:val="single" w:sz="5" w:space="0" w:color="000000"/>
              <w:left w:val="single" w:sz="5" w:space="0" w:color="000000"/>
              <w:bottom w:val="single" w:sz="5" w:space="0" w:color="000000"/>
              <w:right w:val="single" w:sz="5" w:space="0" w:color="000000"/>
            </w:tcBorders>
          </w:tcPr>
          <w:p w14:paraId="0301628D" w14:textId="77777777" w:rsidR="006802BE" w:rsidRPr="00567F60" w:rsidRDefault="006802BE" w:rsidP="000E463B">
            <w:pPr>
              <w:spacing w:after="17" w:line="267" w:lineRule="exact"/>
              <w:ind w:left="36" w:right="468"/>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VMware Cloud Foundation 5 vDefend bnd (core) 3y (BASE</w:t>
            </w:r>
            <w:r w:rsidRPr="00567F60">
              <w:rPr>
                <w:rFonts w:asciiTheme="minorHAnsi" w:eastAsia="Tahoma" w:hAnsiTheme="minorHAnsi" w:cstheme="minorHAnsi"/>
                <w:color w:val="000000"/>
                <w:sz w:val="18"/>
                <w:szCs w:val="18"/>
              </w:rPr>
              <w:t xml:space="preserve"> INSTALLATA)</w:t>
            </w:r>
            <w:r w:rsidRPr="00567F60">
              <w:rPr>
                <w:rFonts w:asciiTheme="minorHAnsi" w:eastAsia="Tahoma" w:hAnsiTheme="minorHAnsi" w:cstheme="minorHAnsi"/>
                <w:color w:val="000000"/>
                <w:sz w:val="18"/>
                <w:szCs w:val="18"/>
                <w:lang w:val="en-US"/>
              </w:rPr>
              <w:t xml:space="preserve"> </w:t>
            </w:r>
          </w:p>
        </w:tc>
        <w:tc>
          <w:tcPr>
            <w:tcW w:w="1331" w:type="dxa"/>
            <w:tcBorders>
              <w:top w:val="single" w:sz="5" w:space="0" w:color="000000"/>
              <w:left w:val="single" w:sz="5" w:space="0" w:color="000000"/>
              <w:bottom w:val="single" w:sz="5" w:space="0" w:color="000000"/>
              <w:right w:val="single" w:sz="5" w:space="0" w:color="000000"/>
            </w:tcBorders>
            <w:vAlign w:val="center"/>
          </w:tcPr>
          <w:p w14:paraId="672E7B0F" w14:textId="77777777" w:rsidR="006802BE" w:rsidRPr="00567F60" w:rsidRDefault="006802BE" w:rsidP="000E463B">
            <w:pPr>
              <w:spacing w:before="168" w:after="151" w:line="233" w:lineRule="exact"/>
              <w:ind w:right="29"/>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2.912</w:t>
            </w:r>
          </w:p>
        </w:tc>
        <w:tc>
          <w:tcPr>
            <w:tcW w:w="1616" w:type="dxa"/>
            <w:tcBorders>
              <w:top w:val="single" w:sz="5" w:space="0" w:color="000000"/>
              <w:left w:val="single" w:sz="5" w:space="0" w:color="000000"/>
              <w:bottom w:val="single" w:sz="5" w:space="0" w:color="000000"/>
              <w:right w:val="single" w:sz="5" w:space="0" w:color="000000"/>
            </w:tcBorders>
          </w:tcPr>
          <w:p w14:paraId="7D33E55C"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6ADAB7B2" w14:textId="77777777" w:rsidTr="00D87CBB">
        <w:trPr>
          <w:trHeight w:val="450"/>
        </w:trPr>
        <w:tc>
          <w:tcPr>
            <w:tcW w:w="2321" w:type="dxa"/>
            <w:tcBorders>
              <w:top w:val="single" w:sz="5" w:space="0" w:color="000000"/>
              <w:left w:val="single" w:sz="5" w:space="0" w:color="000000"/>
              <w:bottom w:val="single" w:sz="5" w:space="0" w:color="000000"/>
              <w:right w:val="single" w:sz="5" w:space="0" w:color="000000"/>
            </w:tcBorders>
          </w:tcPr>
          <w:p w14:paraId="65BC66EC" w14:textId="77777777" w:rsidR="006802BE" w:rsidRPr="00567F60" w:rsidRDefault="006802BE" w:rsidP="000E463B">
            <w:pPr>
              <w:spacing w:after="7" w:line="267" w:lineRule="exact"/>
              <w:ind w:left="36" w:right="468"/>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 xml:space="preserve">VMware Cloud Foundation 5 vDefend bnd (core) 3y </w:t>
            </w:r>
            <w:r w:rsidRPr="00567F60">
              <w:rPr>
                <w:rFonts w:asciiTheme="minorHAnsi" w:eastAsia="Tahoma" w:hAnsiTheme="minorHAnsi" w:cstheme="minorHAnsi"/>
                <w:color w:val="000000"/>
                <w:sz w:val="18"/>
                <w:szCs w:val="18"/>
              </w:rPr>
              <w:t>(NUOVE ESIGENZE)</w:t>
            </w:r>
            <w:r w:rsidRPr="00567F60">
              <w:rPr>
                <w:rFonts w:asciiTheme="minorHAnsi" w:eastAsia="Tahoma" w:hAnsiTheme="minorHAnsi" w:cstheme="minorHAnsi"/>
                <w:color w:val="000000"/>
                <w:sz w:val="18"/>
                <w:szCs w:val="18"/>
                <w:lang w:val="en-US"/>
              </w:rPr>
              <w:t xml:space="preserve"> </w:t>
            </w:r>
          </w:p>
        </w:tc>
        <w:tc>
          <w:tcPr>
            <w:tcW w:w="1331" w:type="dxa"/>
            <w:tcBorders>
              <w:top w:val="single" w:sz="5" w:space="0" w:color="000000"/>
              <w:left w:val="single" w:sz="5" w:space="0" w:color="000000"/>
              <w:bottom w:val="single" w:sz="5" w:space="0" w:color="000000"/>
              <w:right w:val="single" w:sz="5" w:space="0" w:color="000000"/>
            </w:tcBorders>
          </w:tcPr>
          <w:p w14:paraId="07C56007"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vAlign w:val="center"/>
          </w:tcPr>
          <w:p w14:paraId="3A019C6C" w14:textId="77777777" w:rsidR="006802BE" w:rsidRPr="00567F60" w:rsidRDefault="006802BE" w:rsidP="000E463B">
            <w:pPr>
              <w:spacing w:before="163" w:after="146" w:line="233" w:lineRule="exact"/>
              <w:ind w:right="34"/>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460</w:t>
            </w:r>
            <w:r w:rsidRPr="00567F60">
              <w:rPr>
                <w:rFonts w:asciiTheme="minorHAnsi" w:eastAsia="Tahoma" w:hAnsiTheme="minorHAnsi" w:cstheme="minorHAnsi"/>
                <w:color w:val="000000"/>
                <w:sz w:val="18"/>
                <w:szCs w:val="18"/>
              </w:rPr>
              <w:t xml:space="preserve"> </w:t>
            </w:r>
          </w:p>
        </w:tc>
      </w:tr>
      <w:tr w:rsidR="006802BE" w14:paraId="25E0A404" w14:textId="77777777" w:rsidTr="00D87CBB">
        <w:trPr>
          <w:trHeight w:val="454"/>
        </w:trPr>
        <w:tc>
          <w:tcPr>
            <w:tcW w:w="2321" w:type="dxa"/>
            <w:tcBorders>
              <w:top w:val="single" w:sz="5" w:space="0" w:color="000000"/>
              <w:left w:val="single" w:sz="5" w:space="0" w:color="000000"/>
              <w:bottom w:val="single" w:sz="5" w:space="0" w:color="000000"/>
              <w:right w:val="single" w:sz="5" w:space="0" w:color="000000"/>
            </w:tcBorders>
          </w:tcPr>
          <w:p w14:paraId="63C6070C" w14:textId="77777777" w:rsidR="006802BE" w:rsidRPr="00567F60" w:rsidRDefault="006802BE" w:rsidP="000E463B">
            <w:pPr>
              <w:spacing w:after="16" w:line="267" w:lineRule="exact"/>
              <w:ind w:left="36" w:right="1008"/>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VMware Live Recovery</w:t>
            </w:r>
            <w:r w:rsidRPr="00567F60">
              <w:rPr>
                <w:rFonts w:asciiTheme="minorHAnsi" w:eastAsia="Tahoma" w:hAnsiTheme="minorHAnsi" w:cstheme="minorHAnsi"/>
                <w:color w:val="000000"/>
                <w:sz w:val="18"/>
                <w:szCs w:val="18"/>
              </w:rPr>
              <w:t xml:space="preserve"> (VM protetta)</w:t>
            </w:r>
            <w:r w:rsidRPr="00567F60">
              <w:rPr>
                <w:rFonts w:asciiTheme="minorHAnsi" w:eastAsia="Tahoma" w:hAnsiTheme="minorHAnsi" w:cstheme="minorHAnsi"/>
                <w:color w:val="000000"/>
                <w:sz w:val="18"/>
                <w:szCs w:val="18"/>
                <w:lang w:val="en-US"/>
              </w:rPr>
              <w:t xml:space="preserve"> 3y (BASE </w:t>
            </w:r>
            <w:r w:rsidRPr="00567F60">
              <w:rPr>
                <w:rFonts w:asciiTheme="minorHAnsi" w:eastAsia="Tahoma" w:hAnsiTheme="minorHAnsi" w:cstheme="minorHAnsi"/>
                <w:color w:val="000000"/>
                <w:sz w:val="18"/>
                <w:szCs w:val="18"/>
              </w:rPr>
              <w:t>INSTALLATA)</w:t>
            </w:r>
            <w:r w:rsidRPr="00567F60">
              <w:rPr>
                <w:rFonts w:asciiTheme="minorHAnsi" w:eastAsia="Tahoma" w:hAnsiTheme="minorHAnsi" w:cstheme="minorHAnsi"/>
                <w:color w:val="000000"/>
                <w:sz w:val="18"/>
                <w:szCs w:val="18"/>
                <w:lang w:val="en-US"/>
              </w:rPr>
              <w:t xml:space="preserve"> </w:t>
            </w:r>
          </w:p>
        </w:tc>
        <w:tc>
          <w:tcPr>
            <w:tcW w:w="1331" w:type="dxa"/>
            <w:tcBorders>
              <w:top w:val="single" w:sz="5" w:space="0" w:color="000000"/>
              <w:left w:val="single" w:sz="5" w:space="0" w:color="000000"/>
              <w:bottom w:val="single" w:sz="5" w:space="0" w:color="000000"/>
              <w:right w:val="single" w:sz="5" w:space="0" w:color="000000"/>
            </w:tcBorders>
            <w:vAlign w:val="center"/>
          </w:tcPr>
          <w:p w14:paraId="3F093A0A" w14:textId="77777777" w:rsidR="006802BE" w:rsidRPr="00567F60" w:rsidRDefault="006802BE" w:rsidP="000E463B">
            <w:pPr>
              <w:spacing w:before="168" w:after="150" w:line="233" w:lineRule="exact"/>
              <w:ind w:right="29"/>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250</w:t>
            </w:r>
            <w:r w:rsidRPr="00567F60">
              <w:rPr>
                <w:rFonts w:asciiTheme="minorHAnsi" w:eastAsia="Tahoma" w:hAnsiTheme="minorHAnsi" w:cstheme="minorHAnsi"/>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tcPr>
          <w:p w14:paraId="600473F0"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3AC1D874" w14:textId="77777777" w:rsidTr="00D87CBB">
        <w:trPr>
          <w:trHeight w:val="453"/>
        </w:trPr>
        <w:tc>
          <w:tcPr>
            <w:tcW w:w="2321" w:type="dxa"/>
            <w:tcBorders>
              <w:top w:val="single" w:sz="5" w:space="0" w:color="000000"/>
              <w:left w:val="single" w:sz="5" w:space="0" w:color="000000"/>
              <w:bottom w:val="single" w:sz="5" w:space="0" w:color="000000"/>
              <w:right w:val="single" w:sz="5" w:space="0" w:color="000000"/>
            </w:tcBorders>
          </w:tcPr>
          <w:p w14:paraId="36010186" w14:textId="77777777" w:rsidR="006802BE" w:rsidRPr="00567F60" w:rsidRDefault="006802BE" w:rsidP="000E463B">
            <w:pPr>
              <w:spacing w:after="7" w:line="267" w:lineRule="exact"/>
              <w:ind w:left="36" w:right="828"/>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VMware Live Recovery</w:t>
            </w:r>
            <w:r w:rsidRPr="00567F60">
              <w:rPr>
                <w:rFonts w:asciiTheme="minorHAnsi" w:eastAsia="Tahoma" w:hAnsiTheme="minorHAnsi" w:cstheme="minorHAnsi"/>
                <w:color w:val="000000"/>
                <w:sz w:val="18"/>
                <w:szCs w:val="18"/>
              </w:rPr>
              <w:t xml:space="preserve"> (VM protetta)</w:t>
            </w:r>
            <w:r w:rsidRPr="00567F60">
              <w:rPr>
                <w:rFonts w:asciiTheme="minorHAnsi" w:eastAsia="Tahoma" w:hAnsiTheme="minorHAnsi" w:cstheme="minorHAnsi"/>
                <w:color w:val="000000"/>
                <w:sz w:val="18"/>
                <w:szCs w:val="18"/>
                <w:lang w:val="en-US"/>
              </w:rPr>
              <w:t xml:space="preserve"> 3y</w:t>
            </w:r>
            <w:r w:rsidRPr="00567F60">
              <w:rPr>
                <w:rFonts w:asciiTheme="minorHAnsi" w:eastAsia="Tahoma" w:hAnsiTheme="minorHAnsi" w:cstheme="minorHAnsi"/>
                <w:color w:val="000000"/>
                <w:sz w:val="18"/>
                <w:szCs w:val="18"/>
              </w:rPr>
              <w:t xml:space="preserve"> (NUOVE</w:t>
            </w:r>
            <w:r w:rsidRPr="00567F60">
              <w:rPr>
                <w:rFonts w:asciiTheme="minorHAnsi" w:eastAsia="Tahoma" w:hAnsiTheme="minorHAnsi" w:cstheme="minorHAnsi"/>
                <w:color w:val="000000"/>
                <w:sz w:val="18"/>
                <w:szCs w:val="18"/>
                <w:lang w:val="en-US"/>
              </w:rPr>
              <w:t xml:space="preserve"> </w:t>
            </w:r>
            <w:r w:rsidRPr="00567F60">
              <w:rPr>
                <w:rFonts w:asciiTheme="minorHAnsi" w:eastAsia="Tahoma" w:hAnsiTheme="minorHAnsi" w:cstheme="minorHAnsi"/>
                <w:color w:val="000000"/>
                <w:sz w:val="18"/>
                <w:szCs w:val="18"/>
              </w:rPr>
              <w:t>ESIGENZE)</w:t>
            </w:r>
            <w:r w:rsidRPr="00567F60">
              <w:rPr>
                <w:rFonts w:asciiTheme="minorHAnsi" w:eastAsia="Tahoma" w:hAnsiTheme="minorHAnsi" w:cstheme="minorHAnsi"/>
                <w:color w:val="000000"/>
                <w:sz w:val="18"/>
                <w:szCs w:val="18"/>
                <w:lang w:val="en-US"/>
              </w:rPr>
              <w:t xml:space="preserve"> </w:t>
            </w:r>
          </w:p>
        </w:tc>
        <w:tc>
          <w:tcPr>
            <w:tcW w:w="1331" w:type="dxa"/>
            <w:tcBorders>
              <w:top w:val="single" w:sz="5" w:space="0" w:color="000000"/>
              <w:left w:val="single" w:sz="5" w:space="0" w:color="000000"/>
              <w:bottom w:val="single" w:sz="5" w:space="0" w:color="000000"/>
              <w:right w:val="single" w:sz="5" w:space="0" w:color="000000"/>
            </w:tcBorders>
          </w:tcPr>
          <w:p w14:paraId="5FA443E0"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vAlign w:val="center"/>
          </w:tcPr>
          <w:p w14:paraId="3BCCCC2E" w14:textId="77777777" w:rsidR="006802BE" w:rsidRPr="00567F60" w:rsidRDefault="006802BE" w:rsidP="000E463B">
            <w:pPr>
              <w:spacing w:before="163" w:after="146" w:line="233" w:lineRule="exact"/>
              <w:ind w:right="34"/>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50</w:t>
            </w:r>
            <w:r w:rsidRPr="00567F60">
              <w:rPr>
                <w:rFonts w:asciiTheme="minorHAnsi" w:eastAsia="Tahoma" w:hAnsiTheme="minorHAnsi" w:cstheme="minorHAnsi"/>
                <w:color w:val="000000"/>
                <w:sz w:val="18"/>
                <w:szCs w:val="18"/>
              </w:rPr>
              <w:t xml:space="preserve"> </w:t>
            </w:r>
          </w:p>
        </w:tc>
      </w:tr>
      <w:tr w:rsidR="006802BE" w14:paraId="2E0EE87B" w14:textId="77777777" w:rsidTr="00D87CBB">
        <w:trPr>
          <w:trHeight w:val="250"/>
        </w:trPr>
        <w:tc>
          <w:tcPr>
            <w:tcW w:w="2321" w:type="dxa"/>
            <w:tcBorders>
              <w:top w:val="single" w:sz="5" w:space="0" w:color="000000"/>
              <w:left w:val="single" w:sz="5" w:space="0" w:color="000000"/>
              <w:bottom w:val="single" w:sz="5" w:space="0" w:color="000000"/>
              <w:right w:val="single" w:sz="5" w:space="0" w:color="000000"/>
            </w:tcBorders>
            <w:vAlign w:val="center"/>
          </w:tcPr>
          <w:p w14:paraId="3999A884" w14:textId="77777777" w:rsidR="006802BE" w:rsidRPr="00567F60" w:rsidRDefault="006802BE" w:rsidP="000E463B">
            <w:pPr>
              <w:spacing w:after="40"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vSAN</w:t>
            </w:r>
          </w:p>
        </w:tc>
        <w:tc>
          <w:tcPr>
            <w:tcW w:w="1331" w:type="dxa"/>
            <w:tcBorders>
              <w:top w:val="single" w:sz="5" w:space="0" w:color="000000"/>
              <w:left w:val="single" w:sz="5" w:space="0" w:color="000000"/>
              <w:bottom w:val="single" w:sz="5" w:space="0" w:color="000000"/>
              <w:right w:val="single" w:sz="5" w:space="0" w:color="000000"/>
            </w:tcBorders>
          </w:tcPr>
          <w:p w14:paraId="56E2A9A4"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tcPr>
          <w:p w14:paraId="5092E2AD"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56380CC3" w14:textId="77777777" w:rsidTr="00D87CBB">
        <w:trPr>
          <w:trHeight w:val="249"/>
        </w:trPr>
        <w:tc>
          <w:tcPr>
            <w:tcW w:w="2321" w:type="dxa"/>
            <w:tcBorders>
              <w:top w:val="single" w:sz="5" w:space="0" w:color="000000"/>
              <w:left w:val="single" w:sz="5" w:space="0" w:color="000000"/>
              <w:bottom w:val="single" w:sz="5" w:space="0" w:color="000000"/>
              <w:right w:val="single" w:sz="5" w:space="0" w:color="000000"/>
            </w:tcBorders>
            <w:vAlign w:val="center"/>
          </w:tcPr>
          <w:p w14:paraId="0CF9842A" w14:textId="77777777" w:rsidR="006802BE" w:rsidRPr="00567F60" w:rsidRDefault="006802BE" w:rsidP="000E463B">
            <w:pPr>
              <w:spacing w:after="36"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Private AI Foundation</w:t>
            </w:r>
          </w:p>
        </w:tc>
        <w:tc>
          <w:tcPr>
            <w:tcW w:w="1331" w:type="dxa"/>
            <w:tcBorders>
              <w:top w:val="single" w:sz="5" w:space="0" w:color="000000"/>
              <w:left w:val="single" w:sz="5" w:space="0" w:color="000000"/>
              <w:bottom w:val="single" w:sz="5" w:space="0" w:color="000000"/>
              <w:right w:val="single" w:sz="5" w:space="0" w:color="000000"/>
            </w:tcBorders>
          </w:tcPr>
          <w:p w14:paraId="5B4FEBB0"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tcPr>
          <w:p w14:paraId="2411B421"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45E7EE16" w14:textId="77777777" w:rsidTr="00D87CBB">
        <w:trPr>
          <w:trHeight w:val="249"/>
        </w:trPr>
        <w:tc>
          <w:tcPr>
            <w:tcW w:w="2321" w:type="dxa"/>
            <w:tcBorders>
              <w:top w:val="single" w:sz="5" w:space="0" w:color="000000"/>
              <w:left w:val="single" w:sz="5" w:space="0" w:color="000000"/>
              <w:bottom w:val="single" w:sz="5" w:space="0" w:color="000000"/>
              <w:right w:val="single" w:sz="5" w:space="0" w:color="000000"/>
            </w:tcBorders>
            <w:vAlign w:val="center"/>
          </w:tcPr>
          <w:p w14:paraId="3F4E6636" w14:textId="77777777" w:rsidR="006802BE" w:rsidRPr="00567F60" w:rsidRDefault="006802BE" w:rsidP="000E463B">
            <w:pPr>
              <w:spacing w:after="45"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Advanced Threat Prevention</w:t>
            </w:r>
          </w:p>
        </w:tc>
        <w:tc>
          <w:tcPr>
            <w:tcW w:w="1331" w:type="dxa"/>
            <w:tcBorders>
              <w:top w:val="single" w:sz="5" w:space="0" w:color="000000"/>
              <w:left w:val="single" w:sz="5" w:space="0" w:color="000000"/>
              <w:bottom w:val="single" w:sz="5" w:space="0" w:color="000000"/>
              <w:right w:val="single" w:sz="5" w:space="0" w:color="000000"/>
            </w:tcBorders>
          </w:tcPr>
          <w:p w14:paraId="3DB4097F"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tcPr>
          <w:p w14:paraId="3EDD2BD9"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529E7F3D" w14:textId="77777777" w:rsidTr="00D87CBB">
        <w:trPr>
          <w:trHeight w:val="249"/>
        </w:trPr>
        <w:tc>
          <w:tcPr>
            <w:tcW w:w="2321" w:type="dxa"/>
            <w:tcBorders>
              <w:top w:val="single" w:sz="5" w:space="0" w:color="000000"/>
              <w:left w:val="single" w:sz="5" w:space="0" w:color="000000"/>
              <w:bottom w:val="single" w:sz="5" w:space="0" w:color="000000"/>
              <w:right w:val="single" w:sz="5" w:space="0" w:color="000000"/>
            </w:tcBorders>
            <w:vAlign w:val="center"/>
          </w:tcPr>
          <w:p w14:paraId="6DA59C0E" w14:textId="77777777" w:rsidR="006802BE" w:rsidRPr="00567F60" w:rsidRDefault="006802BE" w:rsidP="000E463B">
            <w:pPr>
              <w:spacing w:after="40"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Tanzu Platform</w:t>
            </w:r>
          </w:p>
        </w:tc>
        <w:tc>
          <w:tcPr>
            <w:tcW w:w="1331" w:type="dxa"/>
            <w:tcBorders>
              <w:top w:val="single" w:sz="5" w:space="0" w:color="000000"/>
              <w:left w:val="single" w:sz="5" w:space="0" w:color="000000"/>
              <w:bottom w:val="single" w:sz="5" w:space="0" w:color="000000"/>
              <w:right w:val="single" w:sz="5" w:space="0" w:color="000000"/>
            </w:tcBorders>
          </w:tcPr>
          <w:p w14:paraId="0560ABAB"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tcPr>
          <w:p w14:paraId="68A665DB"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24B1FA8E" w14:textId="77777777" w:rsidTr="00D87CBB">
        <w:trPr>
          <w:trHeight w:val="249"/>
        </w:trPr>
        <w:tc>
          <w:tcPr>
            <w:tcW w:w="2321" w:type="dxa"/>
            <w:tcBorders>
              <w:top w:val="single" w:sz="5" w:space="0" w:color="000000"/>
              <w:left w:val="single" w:sz="5" w:space="0" w:color="000000"/>
              <w:bottom w:val="single" w:sz="5" w:space="0" w:color="000000"/>
              <w:right w:val="single" w:sz="5" w:space="0" w:color="000000"/>
            </w:tcBorders>
            <w:vAlign w:val="center"/>
          </w:tcPr>
          <w:p w14:paraId="25842A98" w14:textId="77777777" w:rsidR="006802BE" w:rsidRPr="00567F60" w:rsidRDefault="006802BE" w:rsidP="000E463B">
            <w:pPr>
              <w:spacing w:after="35"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Tanzu Data Suite (unit) - RabbitMQ</w:t>
            </w:r>
          </w:p>
        </w:tc>
        <w:tc>
          <w:tcPr>
            <w:tcW w:w="1331" w:type="dxa"/>
            <w:tcBorders>
              <w:top w:val="single" w:sz="5" w:space="0" w:color="000000"/>
              <w:left w:val="single" w:sz="5" w:space="0" w:color="000000"/>
              <w:bottom w:val="single" w:sz="5" w:space="0" w:color="000000"/>
              <w:right w:val="single" w:sz="5" w:space="0" w:color="000000"/>
            </w:tcBorders>
          </w:tcPr>
          <w:p w14:paraId="5A62BE1E"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tcPr>
          <w:p w14:paraId="192467E2"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3BCC5890" w14:textId="77777777" w:rsidTr="00D87CBB">
        <w:trPr>
          <w:trHeight w:val="250"/>
        </w:trPr>
        <w:tc>
          <w:tcPr>
            <w:tcW w:w="2321" w:type="dxa"/>
            <w:tcBorders>
              <w:top w:val="single" w:sz="5" w:space="0" w:color="000000"/>
              <w:left w:val="single" w:sz="5" w:space="0" w:color="000000"/>
              <w:bottom w:val="single" w:sz="5" w:space="0" w:color="000000"/>
              <w:right w:val="single" w:sz="5" w:space="0" w:color="000000"/>
            </w:tcBorders>
            <w:vAlign w:val="center"/>
          </w:tcPr>
          <w:p w14:paraId="5AE5EEEE" w14:textId="77777777" w:rsidR="006802BE" w:rsidRPr="00567F60" w:rsidRDefault="006802BE" w:rsidP="000E463B">
            <w:pPr>
              <w:spacing w:after="38" w:line="240"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lastRenderedPageBreak/>
              <w:t>Tanzu Platform Spring Essentials</w:t>
            </w:r>
            <w:r w:rsidRPr="00567F60">
              <w:rPr>
                <w:rFonts w:asciiTheme="minorHAnsi" w:eastAsia="Tahoma" w:hAnsiTheme="minorHAnsi" w:cstheme="minorHAnsi"/>
                <w:color w:val="000000"/>
                <w:sz w:val="18"/>
                <w:szCs w:val="18"/>
              </w:rPr>
              <w:t xml:space="preserve"> </w:t>
            </w:r>
          </w:p>
        </w:tc>
        <w:tc>
          <w:tcPr>
            <w:tcW w:w="1331" w:type="dxa"/>
            <w:tcBorders>
              <w:top w:val="single" w:sz="5" w:space="0" w:color="000000"/>
              <w:left w:val="single" w:sz="5" w:space="0" w:color="000000"/>
              <w:bottom w:val="single" w:sz="5" w:space="0" w:color="000000"/>
              <w:right w:val="single" w:sz="5" w:space="0" w:color="000000"/>
            </w:tcBorders>
          </w:tcPr>
          <w:p w14:paraId="420BF607"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616" w:type="dxa"/>
            <w:tcBorders>
              <w:top w:val="single" w:sz="5" w:space="0" w:color="000000"/>
              <w:left w:val="single" w:sz="5" w:space="0" w:color="000000"/>
              <w:bottom w:val="single" w:sz="5" w:space="0" w:color="000000"/>
              <w:right w:val="single" w:sz="5" w:space="0" w:color="000000"/>
            </w:tcBorders>
          </w:tcPr>
          <w:p w14:paraId="5FEA5504"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bl>
    <w:p w14:paraId="73A3C234" w14:textId="3D8C3C1F" w:rsidR="006802BE" w:rsidRDefault="00567F60" w:rsidP="00567F60">
      <w:pPr>
        <w:spacing w:line="360" w:lineRule="auto"/>
        <w:ind w:left="2832" w:firstLine="708"/>
        <w:jc w:val="both"/>
        <w:rPr>
          <w:rFonts w:asciiTheme="minorHAnsi" w:hAnsiTheme="minorHAnsi" w:cs="Arial"/>
          <w:bCs/>
          <w:sz w:val="20"/>
          <w:szCs w:val="20"/>
        </w:rPr>
      </w:pPr>
      <w:r w:rsidRPr="00567F60">
        <w:rPr>
          <w:rFonts w:asciiTheme="minorHAnsi" w:hAnsiTheme="minorHAnsi" w:cs="Arial"/>
          <w:bCs/>
          <w:sz w:val="16"/>
          <w:szCs w:val="16"/>
        </w:rPr>
        <w:t>Tabella 7</w:t>
      </w:r>
    </w:p>
    <w:p w14:paraId="3FD14568" w14:textId="7E3FCCC6" w:rsidR="006802BE" w:rsidRDefault="006802BE" w:rsidP="004B059A">
      <w:pPr>
        <w:spacing w:line="360" w:lineRule="auto"/>
        <w:ind w:firstLine="708"/>
        <w:jc w:val="both"/>
        <w:rPr>
          <w:rFonts w:asciiTheme="minorHAnsi" w:hAnsiTheme="minorHAnsi" w:cs="Arial"/>
          <w:bCs/>
          <w:sz w:val="20"/>
          <w:szCs w:val="20"/>
        </w:rPr>
      </w:pPr>
      <w:r>
        <w:rPr>
          <w:rFonts w:asciiTheme="minorHAnsi" w:hAnsiTheme="minorHAnsi" w:cs="Arial"/>
          <w:bCs/>
          <w:sz w:val="20"/>
          <w:szCs w:val="20"/>
        </w:rPr>
        <w:t>Fabbisogni DAG – Servizi Professionali</w:t>
      </w:r>
    </w:p>
    <w:tbl>
      <w:tblPr>
        <w:tblW w:w="0" w:type="auto"/>
        <w:tblInd w:w="953" w:type="dxa"/>
        <w:tblLayout w:type="fixed"/>
        <w:tblCellMar>
          <w:left w:w="0" w:type="dxa"/>
          <w:right w:w="0" w:type="dxa"/>
        </w:tblCellMar>
        <w:tblLook w:val="04A0" w:firstRow="1" w:lastRow="0" w:firstColumn="1" w:lastColumn="0" w:noHBand="0" w:noVBand="1"/>
      </w:tblPr>
      <w:tblGrid>
        <w:gridCol w:w="1193"/>
        <w:gridCol w:w="1712"/>
        <w:gridCol w:w="1393"/>
        <w:gridCol w:w="838"/>
      </w:tblGrid>
      <w:tr w:rsidR="006802BE" w14:paraId="6FE97DF1" w14:textId="77777777" w:rsidTr="007B37A9">
        <w:trPr>
          <w:trHeight w:val="608"/>
        </w:trPr>
        <w:tc>
          <w:tcPr>
            <w:tcW w:w="1193"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63983DB" w14:textId="5142752C" w:rsidR="006802BE" w:rsidRPr="006802BE" w:rsidRDefault="006802BE" w:rsidP="000E463B">
            <w:pPr>
              <w:spacing w:before="41" w:line="228" w:lineRule="exact"/>
              <w:ind w:left="72"/>
              <w:textAlignment w:val="baseline"/>
              <w:rPr>
                <w:rFonts w:asciiTheme="minorHAnsi" w:eastAsia="Tahoma" w:hAnsiTheme="minorHAnsi" w:cstheme="minorHAnsi"/>
                <w:b/>
                <w:bCs/>
                <w:color w:val="000000"/>
                <w:sz w:val="18"/>
                <w:szCs w:val="22"/>
              </w:rPr>
            </w:pPr>
            <w:r w:rsidRPr="006802BE">
              <w:rPr>
                <w:rFonts w:asciiTheme="minorHAnsi" w:eastAsia="Tahoma" w:hAnsiTheme="minorHAnsi" w:cstheme="minorHAnsi"/>
                <w:b/>
                <w:bCs/>
                <w:color w:val="000000"/>
                <w:sz w:val="18"/>
                <w:szCs w:val="22"/>
              </w:rPr>
              <w:t>Tipo di Servizio</w:t>
            </w:r>
          </w:p>
        </w:tc>
        <w:tc>
          <w:tcPr>
            <w:tcW w:w="1712"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7846491" w14:textId="7E030825" w:rsidR="006802BE" w:rsidRPr="006802BE" w:rsidRDefault="006802BE" w:rsidP="000E463B">
            <w:pPr>
              <w:spacing w:before="41" w:after="288" w:line="237" w:lineRule="exact"/>
              <w:ind w:left="29"/>
              <w:textAlignment w:val="baseline"/>
              <w:rPr>
                <w:rFonts w:asciiTheme="minorHAnsi" w:eastAsia="Tahoma" w:hAnsiTheme="minorHAnsi" w:cstheme="minorHAnsi"/>
                <w:b/>
                <w:bCs/>
                <w:color w:val="000000"/>
                <w:sz w:val="18"/>
                <w:szCs w:val="22"/>
              </w:rPr>
            </w:pPr>
            <w:r w:rsidRPr="006802BE">
              <w:rPr>
                <w:rFonts w:asciiTheme="minorHAnsi" w:eastAsia="Tahoma" w:hAnsiTheme="minorHAnsi" w:cstheme="minorHAnsi"/>
                <w:b/>
                <w:bCs/>
                <w:color w:val="000000"/>
                <w:sz w:val="18"/>
                <w:szCs w:val="22"/>
              </w:rPr>
              <w:t>Descrizione</w:t>
            </w:r>
          </w:p>
        </w:tc>
        <w:tc>
          <w:tcPr>
            <w:tcW w:w="1393"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D12D9D4" w14:textId="2D9D9F3C" w:rsidR="006802BE" w:rsidRPr="006802BE" w:rsidRDefault="006802BE" w:rsidP="000E463B">
            <w:pPr>
              <w:spacing w:before="41" w:after="297" w:line="228" w:lineRule="exact"/>
              <w:ind w:right="1027"/>
              <w:jc w:val="right"/>
              <w:textAlignment w:val="baseline"/>
              <w:rPr>
                <w:rFonts w:asciiTheme="minorHAnsi" w:eastAsia="Tahoma" w:hAnsiTheme="minorHAnsi" w:cstheme="minorHAnsi"/>
                <w:b/>
                <w:bCs/>
                <w:color w:val="000000"/>
                <w:sz w:val="18"/>
                <w:szCs w:val="22"/>
              </w:rPr>
            </w:pPr>
            <w:r w:rsidRPr="006802BE">
              <w:rPr>
                <w:rFonts w:asciiTheme="minorHAnsi" w:eastAsia="Tahoma" w:hAnsiTheme="minorHAnsi" w:cstheme="minorHAnsi"/>
                <w:b/>
                <w:bCs/>
                <w:color w:val="000000"/>
                <w:sz w:val="18"/>
                <w:szCs w:val="22"/>
              </w:rPr>
              <w:t>SKU</w:t>
            </w:r>
          </w:p>
        </w:tc>
        <w:tc>
          <w:tcPr>
            <w:tcW w:w="838"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73B7AF9" w14:textId="0EF38C50" w:rsidR="006802BE" w:rsidRPr="006802BE" w:rsidRDefault="006802BE" w:rsidP="000E463B">
            <w:pPr>
              <w:spacing w:before="41" w:after="297" w:line="228" w:lineRule="exact"/>
              <w:ind w:right="38"/>
              <w:jc w:val="right"/>
              <w:textAlignment w:val="baseline"/>
              <w:rPr>
                <w:rFonts w:asciiTheme="minorHAnsi" w:eastAsia="Tahoma" w:hAnsiTheme="minorHAnsi" w:cstheme="minorHAnsi"/>
                <w:b/>
                <w:bCs/>
                <w:color w:val="000000"/>
                <w:sz w:val="18"/>
                <w:szCs w:val="22"/>
              </w:rPr>
            </w:pPr>
            <w:r w:rsidRPr="006802BE">
              <w:rPr>
                <w:rFonts w:asciiTheme="minorHAnsi" w:eastAsia="Tahoma" w:hAnsiTheme="minorHAnsi" w:cstheme="minorHAnsi"/>
                <w:b/>
                <w:bCs/>
                <w:color w:val="000000"/>
                <w:sz w:val="18"/>
                <w:szCs w:val="22"/>
              </w:rPr>
              <w:t>Quantità</w:t>
            </w:r>
          </w:p>
        </w:tc>
      </w:tr>
      <w:tr w:rsidR="007B37A9" w14:paraId="1CC4F2B6" w14:textId="77777777" w:rsidTr="009E6F96">
        <w:trPr>
          <w:trHeight w:val="608"/>
        </w:trPr>
        <w:tc>
          <w:tcPr>
            <w:tcW w:w="5136" w:type="dxa"/>
            <w:gridSpan w:val="4"/>
            <w:tcBorders>
              <w:top w:val="single" w:sz="7" w:space="0" w:color="000000"/>
              <w:left w:val="single" w:sz="7" w:space="0" w:color="000000"/>
              <w:bottom w:val="single" w:sz="7" w:space="0" w:color="000000"/>
              <w:right w:val="single" w:sz="7" w:space="0" w:color="000000"/>
            </w:tcBorders>
            <w:shd w:val="clear" w:color="auto" w:fill="auto"/>
          </w:tcPr>
          <w:p w14:paraId="26DD8F08" w14:textId="20F4D280" w:rsidR="007B37A9" w:rsidRPr="006802BE" w:rsidRDefault="007B37A9" w:rsidP="007B37A9">
            <w:pPr>
              <w:spacing w:before="41" w:after="297" w:line="228" w:lineRule="exact"/>
              <w:ind w:right="38"/>
              <w:textAlignment w:val="baseline"/>
              <w:rPr>
                <w:rFonts w:asciiTheme="minorHAnsi" w:eastAsia="Tahoma" w:hAnsiTheme="minorHAnsi" w:cstheme="minorHAnsi"/>
                <w:b/>
                <w:bCs/>
                <w:color w:val="000000"/>
                <w:sz w:val="18"/>
                <w:szCs w:val="22"/>
              </w:rPr>
            </w:pPr>
            <w:r>
              <w:rPr>
                <w:rFonts w:asciiTheme="minorHAnsi" w:eastAsia="Tahoma" w:hAnsiTheme="minorHAnsi" w:cstheme="minorHAnsi"/>
                <w:b/>
                <w:bCs/>
                <w:color w:val="000000"/>
                <w:sz w:val="18"/>
                <w:szCs w:val="22"/>
              </w:rPr>
              <w:t xml:space="preserve">        Opzionali</w:t>
            </w:r>
          </w:p>
        </w:tc>
      </w:tr>
      <w:tr w:rsidR="006802BE" w14:paraId="58C99404" w14:textId="77777777" w:rsidTr="007B37A9">
        <w:trPr>
          <w:trHeight w:val="608"/>
        </w:trPr>
        <w:tc>
          <w:tcPr>
            <w:tcW w:w="1193" w:type="dxa"/>
            <w:tcBorders>
              <w:top w:val="single" w:sz="7" w:space="0" w:color="000000"/>
              <w:left w:val="single" w:sz="7" w:space="0" w:color="000000"/>
              <w:bottom w:val="single" w:sz="7" w:space="0" w:color="000000"/>
              <w:right w:val="single" w:sz="7" w:space="0" w:color="000000"/>
            </w:tcBorders>
          </w:tcPr>
          <w:p w14:paraId="655A541D" w14:textId="77777777" w:rsidR="006802BE" w:rsidRPr="006802BE" w:rsidRDefault="006802BE" w:rsidP="000E463B">
            <w:pPr>
              <w:spacing w:before="41" w:line="228" w:lineRule="exact"/>
              <w:ind w:left="72"/>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Servizi</w:t>
            </w:r>
          </w:p>
          <w:p w14:paraId="5559D4A5" w14:textId="2774B47C" w:rsidR="006802BE" w:rsidRPr="006802BE" w:rsidRDefault="006802BE" w:rsidP="000E463B">
            <w:pPr>
              <w:spacing w:before="46" w:after="23" w:line="228" w:lineRule="exact"/>
              <w:ind w:left="72"/>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Professionali</w:t>
            </w:r>
            <w:r w:rsidR="00F77974">
              <w:rPr>
                <w:rFonts w:asciiTheme="minorHAnsi" w:eastAsia="Tahoma" w:hAnsiTheme="minorHAnsi" w:cstheme="minorHAnsi"/>
                <w:color w:val="000000"/>
                <w:sz w:val="18"/>
                <w:szCs w:val="22"/>
              </w:rPr>
              <w:t xml:space="preserve"> </w:t>
            </w:r>
          </w:p>
        </w:tc>
        <w:tc>
          <w:tcPr>
            <w:tcW w:w="1712" w:type="dxa"/>
            <w:tcBorders>
              <w:top w:val="single" w:sz="7" w:space="0" w:color="000000"/>
              <w:left w:val="single" w:sz="7" w:space="0" w:color="000000"/>
              <w:bottom w:val="single" w:sz="7" w:space="0" w:color="000000"/>
              <w:right w:val="single" w:sz="7" w:space="0" w:color="000000"/>
            </w:tcBorders>
          </w:tcPr>
          <w:p w14:paraId="723F9E4C" w14:textId="77777777" w:rsidR="006802BE" w:rsidRPr="006802BE" w:rsidRDefault="006802BE" w:rsidP="000E463B">
            <w:pPr>
              <w:spacing w:before="41" w:after="288" w:line="237" w:lineRule="exact"/>
              <w:ind w:left="29"/>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Senior Project Manager</w:t>
            </w:r>
          </w:p>
        </w:tc>
        <w:tc>
          <w:tcPr>
            <w:tcW w:w="1393" w:type="dxa"/>
            <w:tcBorders>
              <w:top w:val="single" w:sz="7" w:space="0" w:color="000000"/>
              <w:left w:val="single" w:sz="7" w:space="0" w:color="000000"/>
              <w:bottom w:val="single" w:sz="7" w:space="0" w:color="000000"/>
              <w:right w:val="single" w:sz="7" w:space="0" w:color="000000"/>
            </w:tcBorders>
          </w:tcPr>
          <w:p w14:paraId="0DA8BA15" w14:textId="77777777" w:rsidR="006802BE" w:rsidRPr="006802BE" w:rsidRDefault="006802BE" w:rsidP="000E463B">
            <w:pPr>
              <w:spacing w:before="41" w:after="297" w:line="228" w:lineRule="exact"/>
              <w:ind w:right="1027"/>
              <w:jc w:val="right"/>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PS-T2-SP</w:t>
            </w:r>
          </w:p>
        </w:tc>
        <w:tc>
          <w:tcPr>
            <w:tcW w:w="838" w:type="dxa"/>
            <w:tcBorders>
              <w:top w:val="single" w:sz="7" w:space="0" w:color="000000"/>
              <w:left w:val="single" w:sz="7" w:space="0" w:color="000000"/>
              <w:bottom w:val="single" w:sz="7" w:space="0" w:color="000000"/>
              <w:right w:val="single" w:sz="7" w:space="0" w:color="000000"/>
            </w:tcBorders>
          </w:tcPr>
          <w:p w14:paraId="1CF75D78" w14:textId="77777777" w:rsidR="006802BE" w:rsidRPr="006802BE" w:rsidRDefault="006802BE" w:rsidP="000E463B">
            <w:pPr>
              <w:spacing w:before="41" w:after="297" w:line="228" w:lineRule="exact"/>
              <w:ind w:right="38"/>
              <w:jc w:val="right"/>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8</w:t>
            </w:r>
          </w:p>
        </w:tc>
      </w:tr>
      <w:tr w:rsidR="006802BE" w14:paraId="2F48D1C6" w14:textId="77777777" w:rsidTr="007B37A9">
        <w:trPr>
          <w:trHeight w:val="322"/>
        </w:trPr>
        <w:tc>
          <w:tcPr>
            <w:tcW w:w="1193" w:type="dxa"/>
            <w:tcBorders>
              <w:top w:val="single" w:sz="7" w:space="0" w:color="000000"/>
              <w:left w:val="single" w:sz="7" w:space="0" w:color="000000"/>
              <w:bottom w:val="single" w:sz="7" w:space="0" w:color="000000"/>
              <w:right w:val="single" w:sz="7" w:space="0" w:color="000000"/>
            </w:tcBorders>
          </w:tcPr>
          <w:p w14:paraId="48404BF9" w14:textId="77777777" w:rsidR="006802BE" w:rsidRPr="006802BE" w:rsidRDefault="006802BE" w:rsidP="000E463B">
            <w:pPr>
              <w:textAlignment w:val="baseline"/>
              <w:rPr>
                <w:rFonts w:asciiTheme="minorHAnsi" w:eastAsia="Calibri" w:hAnsiTheme="minorHAnsi" w:cstheme="minorHAnsi"/>
                <w:color w:val="000000"/>
                <w:sz w:val="18"/>
                <w:szCs w:val="22"/>
              </w:rPr>
            </w:pPr>
            <w:r w:rsidRPr="006802BE">
              <w:rPr>
                <w:rFonts w:asciiTheme="minorHAnsi" w:eastAsia="Calibri" w:hAnsiTheme="minorHAnsi" w:cstheme="minorHAnsi"/>
                <w:color w:val="000000"/>
                <w:sz w:val="18"/>
                <w:szCs w:val="22"/>
              </w:rPr>
              <w:t xml:space="preserve"> </w:t>
            </w:r>
          </w:p>
        </w:tc>
        <w:tc>
          <w:tcPr>
            <w:tcW w:w="1712" w:type="dxa"/>
            <w:tcBorders>
              <w:top w:val="single" w:sz="7" w:space="0" w:color="000000"/>
              <w:left w:val="single" w:sz="7" w:space="0" w:color="000000"/>
              <w:bottom w:val="single" w:sz="7" w:space="0" w:color="000000"/>
              <w:right w:val="single" w:sz="7" w:space="0" w:color="000000"/>
            </w:tcBorders>
            <w:vAlign w:val="center"/>
          </w:tcPr>
          <w:p w14:paraId="65AF6639" w14:textId="77777777" w:rsidR="006802BE" w:rsidRPr="006802BE" w:rsidRDefault="006802BE" w:rsidP="000E463B">
            <w:pPr>
              <w:spacing w:before="32" w:after="28" w:line="237" w:lineRule="exact"/>
              <w:ind w:left="29"/>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Project Manager</w:t>
            </w:r>
          </w:p>
        </w:tc>
        <w:tc>
          <w:tcPr>
            <w:tcW w:w="1393" w:type="dxa"/>
            <w:tcBorders>
              <w:top w:val="single" w:sz="7" w:space="0" w:color="000000"/>
              <w:left w:val="single" w:sz="7" w:space="0" w:color="000000"/>
              <w:bottom w:val="single" w:sz="7" w:space="0" w:color="000000"/>
              <w:right w:val="single" w:sz="7" w:space="0" w:color="000000"/>
            </w:tcBorders>
            <w:vAlign w:val="center"/>
          </w:tcPr>
          <w:p w14:paraId="14F17F96" w14:textId="77777777" w:rsidR="006802BE" w:rsidRPr="006802BE" w:rsidRDefault="006802BE" w:rsidP="000E463B">
            <w:pPr>
              <w:spacing w:after="35" w:line="233" w:lineRule="exact"/>
              <w:ind w:right="1027"/>
              <w:jc w:val="right"/>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PS-T2-PM</w:t>
            </w:r>
            <w:r w:rsidRPr="006802BE">
              <w:rPr>
                <w:rFonts w:asciiTheme="minorHAnsi" w:eastAsia="Tahoma" w:hAnsiTheme="minorHAnsi" w:cstheme="minorHAnsi"/>
                <w:color w:val="000000"/>
                <w:sz w:val="18"/>
                <w:szCs w:val="22"/>
                <w:lang w:val="en-US"/>
              </w:rPr>
              <w:t xml:space="preserve"> </w:t>
            </w:r>
          </w:p>
        </w:tc>
        <w:tc>
          <w:tcPr>
            <w:tcW w:w="838" w:type="dxa"/>
            <w:tcBorders>
              <w:top w:val="single" w:sz="7" w:space="0" w:color="000000"/>
              <w:left w:val="single" w:sz="7" w:space="0" w:color="000000"/>
              <w:bottom w:val="single" w:sz="7" w:space="0" w:color="000000"/>
              <w:right w:val="single" w:sz="7" w:space="0" w:color="000000"/>
            </w:tcBorders>
          </w:tcPr>
          <w:p w14:paraId="0FB86008" w14:textId="77777777" w:rsidR="006802BE" w:rsidRPr="006802BE" w:rsidRDefault="006802BE" w:rsidP="000E463B">
            <w:pPr>
              <w:textAlignment w:val="baseline"/>
              <w:rPr>
                <w:rFonts w:asciiTheme="minorHAnsi" w:eastAsia="Calibri" w:hAnsiTheme="minorHAnsi" w:cstheme="minorHAnsi"/>
                <w:color w:val="000000"/>
                <w:sz w:val="18"/>
                <w:szCs w:val="22"/>
              </w:rPr>
            </w:pPr>
            <w:r w:rsidRPr="006802BE">
              <w:rPr>
                <w:rFonts w:asciiTheme="minorHAnsi" w:eastAsia="Calibri" w:hAnsiTheme="minorHAnsi" w:cstheme="minorHAnsi"/>
                <w:color w:val="000000"/>
                <w:sz w:val="18"/>
                <w:szCs w:val="22"/>
              </w:rPr>
              <w:t xml:space="preserve"> </w:t>
            </w:r>
          </w:p>
        </w:tc>
      </w:tr>
      <w:tr w:rsidR="006802BE" w14:paraId="4ABF4F83" w14:textId="77777777" w:rsidTr="007B37A9">
        <w:trPr>
          <w:trHeight w:val="321"/>
        </w:trPr>
        <w:tc>
          <w:tcPr>
            <w:tcW w:w="1193" w:type="dxa"/>
            <w:tcBorders>
              <w:top w:val="single" w:sz="7" w:space="0" w:color="000000"/>
              <w:left w:val="single" w:sz="7" w:space="0" w:color="000000"/>
              <w:bottom w:val="single" w:sz="7" w:space="0" w:color="000000"/>
              <w:right w:val="single" w:sz="7" w:space="0" w:color="000000"/>
            </w:tcBorders>
          </w:tcPr>
          <w:p w14:paraId="17A45B9E" w14:textId="77777777" w:rsidR="006802BE" w:rsidRPr="006802BE" w:rsidRDefault="006802BE" w:rsidP="000E463B">
            <w:pPr>
              <w:textAlignment w:val="baseline"/>
              <w:rPr>
                <w:rFonts w:asciiTheme="minorHAnsi" w:eastAsia="Calibri" w:hAnsiTheme="minorHAnsi" w:cstheme="minorHAnsi"/>
                <w:color w:val="000000"/>
                <w:sz w:val="18"/>
                <w:szCs w:val="22"/>
              </w:rPr>
            </w:pPr>
            <w:r w:rsidRPr="006802BE">
              <w:rPr>
                <w:rFonts w:asciiTheme="minorHAnsi" w:eastAsia="Calibri" w:hAnsiTheme="minorHAnsi" w:cstheme="minorHAnsi"/>
                <w:color w:val="000000"/>
                <w:sz w:val="18"/>
                <w:szCs w:val="22"/>
              </w:rPr>
              <w:t xml:space="preserve"> </w:t>
            </w:r>
          </w:p>
        </w:tc>
        <w:tc>
          <w:tcPr>
            <w:tcW w:w="1712" w:type="dxa"/>
            <w:tcBorders>
              <w:top w:val="single" w:sz="7" w:space="0" w:color="000000"/>
              <w:left w:val="single" w:sz="7" w:space="0" w:color="000000"/>
              <w:bottom w:val="single" w:sz="7" w:space="0" w:color="000000"/>
              <w:right w:val="single" w:sz="7" w:space="0" w:color="000000"/>
            </w:tcBorders>
            <w:vAlign w:val="center"/>
          </w:tcPr>
          <w:p w14:paraId="175B8934" w14:textId="77777777" w:rsidR="006802BE" w:rsidRPr="006802BE" w:rsidRDefault="006802BE" w:rsidP="000E463B">
            <w:pPr>
              <w:spacing w:after="36" w:line="233" w:lineRule="exact"/>
              <w:ind w:left="29"/>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lang w:val="en-US"/>
              </w:rPr>
              <w:t>Architect</w:t>
            </w:r>
            <w:r w:rsidRPr="006802BE">
              <w:rPr>
                <w:rFonts w:asciiTheme="minorHAnsi" w:eastAsia="Tahoma" w:hAnsiTheme="minorHAnsi" w:cstheme="minorHAnsi"/>
                <w:color w:val="000000"/>
                <w:sz w:val="18"/>
                <w:szCs w:val="22"/>
              </w:rPr>
              <w:t xml:space="preserve"> </w:t>
            </w:r>
          </w:p>
        </w:tc>
        <w:tc>
          <w:tcPr>
            <w:tcW w:w="1393" w:type="dxa"/>
            <w:tcBorders>
              <w:top w:val="single" w:sz="7" w:space="0" w:color="000000"/>
              <w:left w:val="single" w:sz="7" w:space="0" w:color="000000"/>
              <w:bottom w:val="single" w:sz="7" w:space="0" w:color="000000"/>
              <w:right w:val="single" w:sz="7" w:space="0" w:color="000000"/>
            </w:tcBorders>
            <w:vAlign w:val="center"/>
          </w:tcPr>
          <w:p w14:paraId="2DAB4A56" w14:textId="77777777" w:rsidR="006802BE" w:rsidRPr="006802BE" w:rsidRDefault="006802BE" w:rsidP="000E463B">
            <w:pPr>
              <w:spacing w:before="31" w:after="38" w:line="228" w:lineRule="exact"/>
              <w:ind w:right="1027"/>
              <w:jc w:val="right"/>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PS-T2-AR</w:t>
            </w:r>
          </w:p>
        </w:tc>
        <w:tc>
          <w:tcPr>
            <w:tcW w:w="838" w:type="dxa"/>
            <w:tcBorders>
              <w:top w:val="single" w:sz="7" w:space="0" w:color="000000"/>
              <w:left w:val="single" w:sz="7" w:space="0" w:color="000000"/>
              <w:bottom w:val="single" w:sz="7" w:space="0" w:color="000000"/>
              <w:right w:val="single" w:sz="7" w:space="0" w:color="000000"/>
            </w:tcBorders>
            <w:vAlign w:val="center"/>
          </w:tcPr>
          <w:p w14:paraId="1F4F92CC" w14:textId="77777777" w:rsidR="006802BE" w:rsidRPr="006802BE" w:rsidRDefault="006802BE" w:rsidP="000E463B">
            <w:pPr>
              <w:spacing w:before="31" w:after="38" w:line="228" w:lineRule="exact"/>
              <w:ind w:right="38"/>
              <w:jc w:val="right"/>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15</w:t>
            </w:r>
          </w:p>
        </w:tc>
      </w:tr>
      <w:tr w:rsidR="006802BE" w14:paraId="747887F6" w14:textId="77777777" w:rsidTr="007B37A9">
        <w:trPr>
          <w:trHeight w:val="321"/>
        </w:trPr>
        <w:tc>
          <w:tcPr>
            <w:tcW w:w="1193" w:type="dxa"/>
            <w:tcBorders>
              <w:top w:val="single" w:sz="7" w:space="0" w:color="000000"/>
              <w:left w:val="single" w:sz="7" w:space="0" w:color="000000"/>
              <w:bottom w:val="single" w:sz="7" w:space="0" w:color="000000"/>
              <w:right w:val="single" w:sz="7" w:space="0" w:color="000000"/>
            </w:tcBorders>
          </w:tcPr>
          <w:p w14:paraId="285A1F4C" w14:textId="77777777" w:rsidR="006802BE" w:rsidRPr="006802BE" w:rsidRDefault="006802BE" w:rsidP="000E463B">
            <w:pPr>
              <w:textAlignment w:val="baseline"/>
              <w:rPr>
                <w:rFonts w:asciiTheme="minorHAnsi" w:eastAsia="Calibri" w:hAnsiTheme="minorHAnsi" w:cstheme="minorHAnsi"/>
                <w:color w:val="000000"/>
                <w:sz w:val="18"/>
                <w:szCs w:val="22"/>
              </w:rPr>
            </w:pPr>
            <w:r w:rsidRPr="006802BE">
              <w:rPr>
                <w:rFonts w:asciiTheme="minorHAnsi" w:eastAsia="Calibri" w:hAnsiTheme="minorHAnsi" w:cstheme="minorHAnsi"/>
                <w:color w:val="000000"/>
                <w:sz w:val="18"/>
                <w:szCs w:val="22"/>
              </w:rPr>
              <w:t xml:space="preserve"> </w:t>
            </w:r>
          </w:p>
        </w:tc>
        <w:tc>
          <w:tcPr>
            <w:tcW w:w="1712" w:type="dxa"/>
            <w:tcBorders>
              <w:top w:val="single" w:sz="7" w:space="0" w:color="000000"/>
              <w:left w:val="single" w:sz="7" w:space="0" w:color="000000"/>
              <w:bottom w:val="single" w:sz="7" w:space="0" w:color="000000"/>
              <w:right w:val="single" w:sz="7" w:space="0" w:color="000000"/>
            </w:tcBorders>
            <w:vAlign w:val="center"/>
          </w:tcPr>
          <w:p w14:paraId="246F5DC2" w14:textId="77777777" w:rsidR="006802BE" w:rsidRPr="006802BE" w:rsidRDefault="006802BE" w:rsidP="000E463B">
            <w:pPr>
              <w:spacing w:after="35" w:line="233" w:lineRule="exact"/>
              <w:ind w:left="29"/>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Senior</w:t>
            </w:r>
            <w:r w:rsidRPr="006802BE">
              <w:rPr>
                <w:rFonts w:asciiTheme="minorHAnsi" w:eastAsia="Tahoma" w:hAnsiTheme="minorHAnsi" w:cstheme="minorHAnsi"/>
                <w:color w:val="000000"/>
                <w:sz w:val="18"/>
                <w:szCs w:val="22"/>
                <w:lang w:val="en-US"/>
              </w:rPr>
              <w:t xml:space="preserve"> Consultant</w:t>
            </w:r>
            <w:r w:rsidRPr="006802BE">
              <w:rPr>
                <w:rFonts w:asciiTheme="minorHAnsi" w:eastAsia="Tahoma" w:hAnsiTheme="minorHAnsi" w:cstheme="minorHAnsi"/>
                <w:color w:val="000000"/>
                <w:sz w:val="18"/>
                <w:szCs w:val="22"/>
              </w:rPr>
              <w:t xml:space="preserve"> </w:t>
            </w:r>
          </w:p>
        </w:tc>
        <w:tc>
          <w:tcPr>
            <w:tcW w:w="1393" w:type="dxa"/>
            <w:tcBorders>
              <w:top w:val="single" w:sz="7" w:space="0" w:color="000000"/>
              <w:left w:val="single" w:sz="7" w:space="0" w:color="000000"/>
              <w:bottom w:val="single" w:sz="7" w:space="0" w:color="000000"/>
              <w:right w:val="single" w:sz="7" w:space="0" w:color="000000"/>
            </w:tcBorders>
            <w:vAlign w:val="center"/>
          </w:tcPr>
          <w:p w14:paraId="5F6CA953" w14:textId="77777777" w:rsidR="006802BE" w:rsidRPr="006802BE" w:rsidRDefault="006802BE" w:rsidP="000E463B">
            <w:pPr>
              <w:spacing w:before="32" w:after="37" w:line="228" w:lineRule="exact"/>
              <w:ind w:right="1027"/>
              <w:jc w:val="right"/>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PS-T2-SC</w:t>
            </w:r>
          </w:p>
        </w:tc>
        <w:tc>
          <w:tcPr>
            <w:tcW w:w="838" w:type="dxa"/>
            <w:tcBorders>
              <w:top w:val="single" w:sz="7" w:space="0" w:color="000000"/>
              <w:left w:val="single" w:sz="7" w:space="0" w:color="000000"/>
              <w:bottom w:val="single" w:sz="7" w:space="0" w:color="000000"/>
              <w:right w:val="single" w:sz="7" w:space="0" w:color="000000"/>
            </w:tcBorders>
            <w:vAlign w:val="center"/>
          </w:tcPr>
          <w:p w14:paraId="66A8CACA" w14:textId="77777777" w:rsidR="006802BE" w:rsidRPr="006802BE" w:rsidRDefault="006802BE" w:rsidP="000E463B">
            <w:pPr>
              <w:spacing w:before="33" w:after="22" w:line="242" w:lineRule="exact"/>
              <w:ind w:right="38"/>
              <w:jc w:val="right"/>
              <w:textAlignment w:val="baseline"/>
              <w:rPr>
                <w:rFonts w:asciiTheme="minorHAnsi" w:eastAsia="Calibri" w:hAnsiTheme="minorHAnsi" w:cstheme="minorHAnsi"/>
                <w:color w:val="000000"/>
                <w:sz w:val="18"/>
                <w:szCs w:val="22"/>
              </w:rPr>
            </w:pPr>
            <w:r w:rsidRPr="006802BE">
              <w:rPr>
                <w:rFonts w:asciiTheme="minorHAnsi" w:eastAsia="Calibri" w:hAnsiTheme="minorHAnsi" w:cstheme="minorHAnsi"/>
                <w:color w:val="000000"/>
                <w:sz w:val="18"/>
                <w:szCs w:val="22"/>
              </w:rPr>
              <w:t>22</w:t>
            </w:r>
            <w:r w:rsidRPr="006802BE">
              <w:rPr>
                <w:rFonts w:asciiTheme="minorHAnsi" w:eastAsia="Calibri" w:hAnsiTheme="minorHAnsi" w:cstheme="minorHAnsi"/>
                <w:color w:val="000000"/>
                <w:sz w:val="18"/>
                <w:szCs w:val="22"/>
                <w:lang w:val="en-US"/>
              </w:rPr>
              <w:t xml:space="preserve"> </w:t>
            </w:r>
          </w:p>
        </w:tc>
      </w:tr>
      <w:tr w:rsidR="006802BE" w14:paraId="7182F85A" w14:textId="77777777" w:rsidTr="007B37A9">
        <w:trPr>
          <w:trHeight w:val="322"/>
        </w:trPr>
        <w:tc>
          <w:tcPr>
            <w:tcW w:w="1193" w:type="dxa"/>
            <w:tcBorders>
              <w:top w:val="single" w:sz="7" w:space="0" w:color="000000"/>
              <w:left w:val="single" w:sz="7" w:space="0" w:color="000000"/>
              <w:bottom w:val="single" w:sz="7" w:space="0" w:color="000000"/>
              <w:right w:val="single" w:sz="7" w:space="0" w:color="000000"/>
            </w:tcBorders>
          </w:tcPr>
          <w:p w14:paraId="4F04EDBD" w14:textId="77777777" w:rsidR="006802BE" w:rsidRPr="006802BE" w:rsidRDefault="006802BE" w:rsidP="000E463B">
            <w:pPr>
              <w:textAlignment w:val="baseline"/>
              <w:rPr>
                <w:rFonts w:asciiTheme="minorHAnsi" w:eastAsia="Calibri" w:hAnsiTheme="minorHAnsi" w:cstheme="minorHAnsi"/>
                <w:color w:val="000000"/>
                <w:sz w:val="18"/>
                <w:szCs w:val="22"/>
              </w:rPr>
            </w:pPr>
            <w:r w:rsidRPr="006802BE">
              <w:rPr>
                <w:rFonts w:asciiTheme="minorHAnsi" w:eastAsia="Calibri" w:hAnsiTheme="minorHAnsi" w:cstheme="minorHAnsi"/>
                <w:color w:val="000000"/>
                <w:sz w:val="18"/>
                <w:szCs w:val="22"/>
              </w:rPr>
              <w:t xml:space="preserve"> </w:t>
            </w:r>
          </w:p>
        </w:tc>
        <w:tc>
          <w:tcPr>
            <w:tcW w:w="1712" w:type="dxa"/>
            <w:tcBorders>
              <w:top w:val="single" w:sz="7" w:space="0" w:color="000000"/>
              <w:left w:val="single" w:sz="7" w:space="0" w:color="000000"/>
              <w:bottom w:val="single" w:sz="7" w:space="0" w:color="000000"/>
              <w:right w:val="single" w:sz="7" w:space="0" w:color="000000"/>
            </w:tcBorders>
            <w:vAlign w:val="center"/>
          </w:tcPr>
          <w:p w14:paraId="0B2151CA" w14:textId="77777777" w:rsidR="006802BE" w:rsidRPr="006802BE" w:rsidRDefault="006802BE" w:rsidP="000E463B">
            <w:pPr>
              <w:spacing w:after="35" w:line="233" w:lineRule="exact"/>
              <w:ind w:left="29"/>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lang w:val="en-US"/>
              </w:rPr>
              <w:t>Consultant</w:t>
            </w:r>
            <w:r w:rsidRPr="006802BE">
              <w:rPr>
                <w:rFonts w:asciiTheme="minorHAnsi" w:eastAsia="Tahoma" w:hAnsiTheme="minorHAnsi" w:cstheme="minorHAnsi"/>
                <w:color w:val="000000"/>
                <w:sz w:val="18"/>
                <w:szCs w:val="22"/>
              </w:rPr>
              <w:t xml:space="preserve"> </w:t>
            </w:r>
          </w:p>
        </w:tc>
        <w:tc>
          <w:tcPr>
            <w:tcW w:w="1393" w:type="dxa"/>
            <w:tcBorders>
              <w:top w:val="single" w:sz="7" w:space="0" w:color="000000"/>
              <w:left w:val="single" w:sz="7" w:space="0" w:color="000000"/>
              <w:bottom w:val="single" w:sz="7" w:space="0" w:color="000000"/>
              <w:right w:val="single" w:sz="7" w:space="0" w:color="000000"/>
            </w:tcBorders>
            <w:vAlign w:val="center"/>
          </w:tcPr>
          <w:p w14:paraId="184B7BF7" w14:textId="77777777" w:rsidR="006802BE" w:rsidRPr="006802BE" w:rsidRDefault="006802BE" w:rsidP="000E463B">
            <w:pPr>
              <w:spacing w:before="32" w:after="37" w:line="228" w:lineRule="exact"/>
              <w:ind w:right="1027"/>
              <w:jc w:val="right"/>
              <w:textAlignment w:val="baseline"/>
              <w:rPr>
                <w:rFonts w:asciiTheme="minorHAnsi" w:eastAsia="Tahoma" w:hAnsiTheme="minorHAnsi" w:cstheme="minorHAnsi"/>
                <w:color w:val="000000"/>
                <w:sz w:val="18"/>
                <w:szCs w:val="22"/>
              </w:rPr>
            </w:pPr>
            <w:r w:rsidRPr="006802BE">
              <w:rPr>
                <w:rFonts w:asciiTheme="minorHAnsi" w:eastAsia="Tahoma" w:hAnsiTheme="minorHAnsi" w:cstheme="minorHAnsi"/>
                <w:color w:val="000000"/>
                <w:sz w:val="18"/>
                <w:szCs w:val="22"/>
              </w:rPr>
              <w:t>PS-T2-CS</w:t>
            </w:r>
          </w:p>
        </w:tc>
        <w:tc>
          <w:tcPr>
            <w:tcW w:w="838" w:type="dxa"/>
            <w:tcBorders>
              <w:top w:val="single" w:sz="7" w:space="0" w:color="000000"/>
              <w:left w:val="single" w:sz="7" w:space="0" w:color="000000"/>
              <w:bottom w:val="single" w:sz="7" w:space="0" w:color="000000"/>
              <w:right w:val="single" w:sz="7" w:space="0" w:color="000000"/>
            </w:tcBorders>
            <w:vAlign w:val="center"/>
          </w:tcPr>
          <w:p w14:paraId="22DF7472" w14:textId="77777777" w:rsidR="006802BE" w:rsidRPr="006802BE" w:rsidRDefault="006802BE" w:rsidP="000E463B">
            <w:pPr>
              <w:spacing w:before="33" w:after="22" w:line="242" w:lineRule="exact"/>
              <w:ind w:right="38"/>
              <w:jc w:val="right"/>
              <w:textAlignment w:val="baseline"/>
              <w:rPr>
                <w:rFonts w:asciiTheme="minorHAnsi" w:eastAsia="Calibri" w:hAnsiTheme="minorHAnsi" w:cstheme="minorHAnsi"/>
                <w:color w:val="000000"/>
                <w:sz w:val="18"/>
                <w:szCs w:val="22"/>
              </w:rPr>
            </w:pPr>
            <w:r w:rsidRPr="006802BE">
              <w:rPr>
                <w:rFonts w:asciiTheme="minorHAnsi" w:eastAsia="Calibri" w:hAnsiTheme="minorHAnsi" w:cstheme="minorHAnsi"/>
                <w:color w:val="000000"/>
                <w:sz w:val="18"/>
                <w:szCs w:val="22"/>
              </w:rPr>
              <w:t>45</w:t>
            </w:r>
          </w:p>
        </w:tc>
      </w:tr>
    </w:tbl>
    <w:p w14:paraId="3C60628D" w14:textId="7109CDBD" w:rsidR="006802BE" w:rsidRPr="00567F60" w:rsidRDefault="00567F60" w:rsidP="00567F60">
      <w:pPr>
        <w:spacing w:line="360" w:lineRule="auto"/>
        <w:ind w:left="2832" w:firstLine="708"/>
        <w:jc w:val="both"/>
        <w:rPr>
          <w:rFonts w:asciiTheme="minorHAnsi" w:hAnsiTheme="minorHAnsi" w:cs="Arial"/>
          <w:bCs/>
          <w:sz w:val="16"/>
          <w:szCs w:val="16"/>
        </w:rPr>
      </w:pPr>
      <w:r w:rsidRPr="00567F60">
        <w:rPr>
          <w:rFonts w:asciiTheme="minorHAnsi" w:hAnsiTheme="minorHAnsi" w:cs="Arial"/>
          <w:bCs/>
          <w:sz w:val="16"/>
          <w:szCs w:val="16"/>
        </w:rPr>
        <w:t>Tabella 8</w:t>
      </w:r>
    </w:p>
    <w:p w14:paraId="30FDC97C" w14:textId="3D189126" w:rsidR="006802BE" w:rsidRPr="004B059A" w:rsidRDefault="006802BE" w:rsidP="004B059A">
      <w:pPr>
        <w:pStyle w:val="Paragrafoelenco"/>
        <w:numPr>
          <w:ilvl w:val="0"/>
          <w:numId w:val="10"/>
        </w:numPr>
        <w:spacing w:line="360" w:lineRule="auto"/>
        <w:jc w:val="both"/>
        <w:rPr>
          <w:rFonts w:asciiTheme="minorHAnsi" w:hAnsiTheme="minorHAnsi" w:cs="Arial"/>
          <w:bCs/>
          <w:sz w:val="20"/>
          <w:szCs w:val="20"/>
        </w:rPr>
      </w:pPr>
      <w:r w:rsidRPr="004B059A">
        <w:rPr>
          <w:rFonts w:asciiTheme="minorHAnsi" w:hAnsiTheme="minorHAnsi" w:cs="Arial"/>
          <w:bCs/>
          <w:sz w:val="20"/>
          <w:szCs w:val="20"/>
        </w:rPr>
        <w:t>Fabbisogni DT - Sottoscrizioni</w:t>
      </w:r>
    </w:p>
    <w:tbl>
      <w:tblPr>
        <w:tblW w:w="0" w:type="auto"/>
        <w:tblInd w:w="988" w:type="dxa"/>
        <w:tblLayout w:type="fixed"/>
        <w:tblCellMar>
          <w:left w:w="0" w:type="dxa"/>
          <w:right w:w="0" w:type="dxa"/>
        </w:tblCellMar>
        <w:tblLook w:val="04A0" w:firstRow="1" w:lastRow="0" w:firstColumn="1" w:lastColumn="0" w:noHBand="0" w:noVBand="1"/>
      </w:tblPr>
      <w:tblGrid>
        <w:gridCol w:w="2930"/>
        <w:gridCol w:w="1061"/>
        <w:gridCol w:w="1111"/>
      </w:tblGrid>
      <w:tr w:rsidR="006802BE" w14:paraId="3CF526A0" w14:textId="77777777" w:rsidTr="00D87CBB">
        <w:trPr>
          <w:trHeight w:val="300"/>
        </w:trPr>
        <w:tc>
          <w:tcPr>
            <w:tcW w:w="2930"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0F5DFAD7" w14:textId="77777777" w:rsidR="006802BE" w:rsidRPr="00567F60" w:rsidRDefault="006802BE" w:rsidP="000E463B">
            <w:pPr>
              <w:spacing w:before="46" w:after="27" w:line="229" w:lineRule="exact"/>
              <w:ind w:left="33"/>
              <w:textAlignment w:val="baseline"/>
              <w:rPr>
                <w:rFonts w:asciiTheme="minorHAnsi" w:eastAsia="Arial" w:hAnsiTheme="minorHAnsi" w:cstheme="minorHAnsi"/>
                <w:b/>
                <w:color w:val="000000"/>
                <w:sz w:val="18"/>
                <w:szCs w:val="18"/>
              </w:rPr>
            </w:pPr>
            <w:r w:rsidRPr="00567F60">
              <w:rPr>
                <w:rFonts w:asciiTheme="minorHAnsi" w:eastAsia="Arial" w:hAnsiTheme="minorHAnsi" w:cstheme="minorHAnsi"/>
                <w:b/>
                <w:color w:val="000000"/>
                <w:sz w:val="18"/>
                <w:szCs w:val="18"/>
              </w:rPr>
              <w:t>Prodotto</w:t>
            </w:r>
            <w:r w:rsidRPr="00567F60">
              <w:rPr>
                <w:rFonts w:asciiTheme="minorHAnsi" w:eastAsia="Arial" w:hAnsiTheme="minorHAnsi" w:cstheme="minorHAnsi"/>
                <w:b/>
                <w:color w:val="000000"/>
                <w:sz w:val="18"/>
                <w:szCs w:val="18"/>
                <w:lang w:val="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236CD45D" w14:textId="77777777" w:rsidR="006802BE" w:rsidRPr="00567F60" w:rsidRDefault="006802BE" w:rsidP="000E463B">
            <w:pPr>
              <w:spacing w:before="46" w:after="27" w:line="229" w:lineRule="exact"/>
              <w:ind w:right="569"/>
              <w:jc w:val="right"/>
              <w:textAlignment w:val="baseline"/>
              <w:rPr>
                <w:rFonts w:asciiTheme="minorHAnsi" w:eastAsia="Arial" w:hAnsiTheme="minorHAnsi" w:cstheme="minorHAnsi"/>
                <w:b/>
                <w:color w:val="000000"/>
                <w:sz w:val="18"/>
                <w:szCs w:val="18"/>
              </w:rPr>
            </w:pPr>
            <w:r w:rsidRPr="00567F60">
              <w:rPr>
                <w:rFonts w:asciiTheme="minorHAnsi" w:eastAsia="Arial" w:hAnsiTheme="minorHAnsi" w:cstheme="minorHAnsi"/>
                <w:b/>
                <w:color w:val="000000"/>
                <w:sz w:val="18"/>
                <w:szCs w:val="18"/>
                <w:lang w:val="en-US"/>
              </w:rPr>
              <w:t>BASE</w:t>
            </w:r>
            <w:r w:rsidRPr="00567F60">
              <w:rPr>
                <w:rFonts w:asciiTheme="minorHAnsi" w:eastAsia="Arial" w:hAnsiTheme="minorHAnsi" w:cstheme="minorHAnsi"/>
                <w:b/>
                <w:color w:val="000000"/>
                <w:sz w:val="18"/>
                <w:szCs w:val="18"/>
              </w:rPr>
              <w:t xml:space="preserve"> </w:t>
            </w:r>
          </w:p>
        </w:tc>
        <w:tc>
          <w:tcPr>
            <w:tcW w:w="1111"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211BA77D" w14:textId="77777777" w:rsidR="006802BE" w:rsidRPr="00567F60" w:rsidRDefault="006802BE" w:rsidP="000E463B">
            <w:pPr>
              <w:spacing w:before="46" w:after="27" w:line="229" w:lineRule="exact"/>
              <w:ind w:right="39"/>
              <w:jc w:val="right"/>
              <w:textAlignment w:val="baseline"/>
              <w:rPr>
                <w:rFonts w:asciiTheme="minorHAnsi" w:eastAsia="Arial" w:hAnsiTheme="minorHAnsi" w:cstheme="minorHAnsi"/>
                <w:b/>
                <w:color w:val="000000"/>
                <w:sz w:val="18"/>
                <w:szCs w:val="18"/>
              </w:rPr>
            </w:pPr>
            <w:r w:rsidRPr="00567F60">
              <w:rPr>
                <w:rFonts w:asciiTheme="minorHAnsi" w:eastAsia="Arial" w:hAnsiTheme="minorHAnsi" w:cstheme="minorHAnsi"/>
                <w:b/>
                <w:color w:val="000000"/>
                <w:sz w:val="18"/>
                <w:szCs w:val="18"/>
              </w:rPr>
              <w:t>OPZIONALE</w:t>
            </w:r>
            <w:r w:rsidRPr="00567F60">
              <w:rPr>
                <w:rFonts w:asciiTheme="minorHAnsi" w:eastAsia="Arial" w:hAnsiTheme="minorHAnsi" w:cstheme="minorHAnsi"/>
                <w:b/>
                <w:color w:val="000000"/>
                <w:sz w:val="18"/>
                <w:szCs w:val="18"/>
                <w:lang w:val="en-US"/>
              </w:rPr>
              <w:t xml:space="preserve"> </w:t>
            </w:r>
          </w:p>
        </w:tc>
      </w:tr>
      <w:tr w:rsidR="006802BE" w14:paraId="5E87CAC0" w14:textId="77777777" w:rsidTr="00D87CBB">
        <w:trPr>
          <w:trHeight w:val="538"/>
        </w:trPr>
        <w:tc>
          <w:tcPr>
            <w:tcW w:w="2930" w:type="dxa"/>
            <w:tcBorders>
              <w:top w:val="single" w:sz="5" w:space="0" w:color="000000"/>
              <w:left w:val="single" w:sz="5" w:space="0" w:color="000000"/>
              <w:bottom w:val="single" w:sz="5" w:space="0" w:color="000000"/>
              <w:right w:val="single" w:sz="5" w:space="0" w:color="000000"/>
            </w:tcBorders>
          </w:tcPr>
          <w:p w14:paraId="23D79527" w14:textId="77777777" w:rsidR="006802BE" w:rsidRPr="00567F60" w:rsidRDefault="006802BE" w:rsidP="000E463B">
            <w:pPr>
              <w:spacing w:after="17" w:line="267" w:lineRule="exact"/>
              <w:ind w:left="36" w:right="180"/>
              <w:jc w:val="both"/>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 xml:space="preserve">VMware Cloud Foundation 5 vDefend bnd (core) 3y (BASE </w:t>
            </w:r>
            <w:r w:rsidRPr="00567F60">
              <w:rPr>
                <w:rFonts w:asciiTheme="minorHAnsi" w:eastAsia="Tahoma" w:hAnsiTheme="minorHAnsi" w:cstheme="minorHAnsi"/>
                <w:color w:val="000000"/>
                <w:sz w:val="18"/>
                <w:szCs w:val="18"/>
              </w:rPr>
              <w:t>INSTALLATA)</w:t>
            </w:r>
            <w:r w:rsidRPr="00567F60">
              <w:rPr>
                <w:rFonts w:asciiTheme="minorHAnsi" w:eastAsia="Tahoma" w:hAnsiTheme="minorHAnsi" w:cstheme="minorHAnsi"/>
                <w:color w:val="000000"/>
                <w:sz w:val="18"/>
                <w:szCs w:val="18"/>
                <w:lang w:val="en-US"/>
              </w:rPr>
              <w:t xml:space="preserve"> </w:t>
            </w:r>
          </w:p>
        </w:tc>
        <w:tc>
          <w:tcPr>
            <w:tcW w:w="1061" w:type="dxa"/>
            <w:tcBorders>
              <w:top w:val="single" w:sz="5" w:space="0" w:color="000000"/>
              <w:left w:val="single" w:sz="5" w:space="0" w:color="000000"/>
              <w:bottom w:val="single" w:sz="5" w:space="0" w:color="000000"/>
              <w:right w:val="single" w:sz="5" w:space="0" w:color="000000"/>
            </w:tcBorders>
            <w:vAlign w:val="center"/>
          </w:tcPr>
          <w:p w14:paraId="2081C885" w14:textId="77777777" w:rsidR="006802BE" w:rsidRPr="00567F60" w:rsidRDefault="006802BE" w:rsidP="000E463B">
            <w:pPr>
              <w:spacing w:before="168" w:after="151" w:line="233" w:lineRule="exact"/>
              <w:ind w:right="29"/>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2.000</w:t>
            </w:r>
            <w:r w:rsidRPr="00567F60">
              <w:rPr>
                <w:rFonts w:asciiTheme="minorHAnsi" w:eastAsia="Tahoma" w:hAnsiTheme="minorHAnsi" w:cstheme="minorHAnsi"/>
                <w:color w:val="000000"/>
                <w:sz w:val="18"/>
                <w:szCs w:val="18"/>
              </w:rPr>
              <w:t xml:space="preserve"> </w:t>
            </w:r>
          </w:p>
        </w:tc>
        <w:tc>
          <w:tcPr>
            <w:tcW w:w="1111" w:type="dxa"/>
            <w:tcBorders>
              <w:top w:val="single" w:sz="5" w:space="0" w:color="000000"/>
              <w:left w:val="single" w:sz="5" w:space="0" w:color="000000"/>
              <w:bottom w:val="single" w:sz="5" w:space="0" w:color="000000"/>
              <w:right w:val="single" w:sz="5" w:space="0" w:color="000000"/>
            </w:tcBorders>
          </w:tcPr>
          <w:p w14:paraId="2DF65781"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3CA32DD1" w14:textId="77777777" w:rsidTr="00D87CBB">
        <w:trPr>
          <w:trHeight w:val="533"/>
        </w:trPr>
        <w:tc>
          <w:tcPr>
            <w:tcW w:w="2930" w:type="dxa"/>
            <w:tcBorders>
              <w:top w:val="single" w:sz="5" w:space="0" w:color="000000"/>
              <w:left w:val="single" w:sz="5" w:space="0" w:color="000000"/>
              <w:bottom w:val="single" w:sz="5" w:space="0" w:color="000000"/>
              <w:right w:val="single" w:sz="5" w:space="0" w:color="000000"/>
            </w:tcBorders>
          </w:tcPr>
          <w:p w14:paraId="1A7A0E41" w14:textId="77777777" w:rsidR="006802BE" w:rsidRPr="00567F60" w:rsidRDefault="006802BE" w:rsidP="000E463B">
            <w:pPr>
              <w:spacing w:after="7" w:line="267" w:lineRule="exact"/>
              <w:ind w:left="36" w:right="756"/>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 xml:space="preserve">VMware Cloud Foundation 5 vDefend bnd (core) 3y </w:t>
            </w:r>
            <w:r w:rsidRPr="00567F60">
              <w:rPr>
                <w:rFonts w:asciiTheme="minorHAnsi" w:eastAsia="Tahoma" w:hAnsiTheme="minorHAnsi" w:cstheme="minorHAnsi"/>
                <w:color w:val="000000"/>
                <w:sz w:val="18"/>
                <w:szCs w:val="18"/>
              </w:rPr>
              <w:t>(NUOVE ESIGENZE)</w:t>
            </w:r>
            <w:r w:rsidRPr="00567F60">
              <w:rPr>
                <w:rFonts w:asciiTheme="minorHAnsi" w:eastAsia="Tahoma" w:hAnsiTheme="minorHAnsi" w:cstheme="minorHAnsi"/>
                <w:color w:val="000000"/>
                <w:sz w:val="18"/>
                <w:szCs w:val="18"/>
                <w:lang w:val="en-US"/>
              </w:rPr>
              <w:t xml:space="preserve"> </w:t>
            </w:r>
          </w:p>
        </w:tc>
        <w:tc>
          <w:tcPr>
            <w:tcW w:w="1061" w:type="dxa"/>
            <w:tcBorders>
              <w:top w:val="single" w:sz="5" w:space="0" w:color="000000"/>
              <w:left w:val="single" w:sz="5" w:space="0" w:color="000000"/>
              <w:bottom w:val="single" w:sz="5" w:space="0" w:color="000000"/>
              <w:right w:val="single" w:sz="5" w:space="0" w:color="000000"/>
            </w:tcBorders>
          </w:tcPr>
          <w:p w14:paraId="578199AC"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111" w:type="dxa"/>
            <w:tcBorders>
              <w:top w:val="single" w:sz="5" w:space="0" w:color="000000"/>
              <w:left w:val="single" w:sz="5" w:space="0" w:color="000000"/>
              <w:bottom w:val="single" w:sz="5" w:space="0" w:color="000000"/>
              <w:right w:val="single" w:sz="5" w:space="0" w:color="000000"/>
            </w:tcBorders>
            <w:vAlign w:val="center"/>
          </w:tcPr>
          <w:p w14:paraId="21F12EF5" w14:textId="77777777" w:rsidR="006802BE" w:rsidRPr="00567F60" w:rsidRDefault="006802BE" w:rsidP="000E463B">
            <w:pPr>
              <w:spacing w:before="163" w:after="146" w:line="233" w:lineRule="exact"/>
              <w:ind w:right="39"/>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400</w:t>
            </w:r>
            <w:r w:rsidRPr="00567F60">
              <w:rPr>
                <w:rFonts w:asciiTheme="minorHAnsi" w:eastAsia="Tahoma" w:hAnsiTheme="minorHAnsi" w:cstheme="minorHAnsi"/>
                <w:color w:val="000000"/>
                <w:sz w:val="18"/>
                <w:szCs w:val="18"/>
              </w:rPr>
              <w:t xml:space="preserve"> </w:t>
            </w:r>
          </w:p>
        </w:tc>
      </w:tr>
      <w:tr w:rsidR="006802BE" w14:paraId="34490FCC" w14:textId="77777777" w:rsidTr="00D87CBB">
        <w:trPr>
          <w:trHeight w:val="300"/>
        </w:trPr>
        <w:tc>
          <w:tcPr>
            <w:tcW w:w="2930" w:type="dxa"/>
            <w:tcBorders>
              <w:top w:val="single" w:sz="5" w:space="0" w:color="000000"/>
              <w:left w:val="single" w:sz="5" w:space="0" w:color="000000"/>
              <w:bottom w:val="single" w:sz="5" w:space="0" w:color="000000"/>
              <w:right w:val="single" w:sz="5" w:space="0" w:color="000000"/>
            </w:tcBorders>
            <w:vAlign w:val="center"/>
          </w:tcPr>
          <w:p w14:paraId="5B218956" w14:textId="77777777" w:rsidR="006802BE" w:rsidRPr="00567F60" w:rsidRDefault="006802BE" w:rsidP="000E463B">
            <w:pPr>
              <w:spacing w:after="38" w:line="240"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VMware Live Recovery</w:t>
            </w:r>
            <w:r w:rsidRPr="00567F60">
              <w:rPr>
                <w:rFonts w:asciiTheme="minorHAnsi" w:eastAsia="Tahoma" w:hAnsiTheme="minorHAnsi" w:cstheme="minorHAnsi"/>
                <w:color w:val="000000"/>
                <w:sz w:val="18"/>
                <w:szCs w:val="18"/>
              </w:rPr>
              <w:t xml:space="preserve"> (VM protetta)</w:t>
            </w:r>
            <w:r w:rsidRPr="00567F60">
              <w:rPr>
                <w:rFonts w:asciiTheme="minorHAnsi" w:eastAsia="Tahoma" w:hAnsiTheme="minorHAnsi" w:cstheme="minorHAnsi"/>
                <w:color w:val="000000"/>
                <w:sz w:val="18"/>
                <w:szCs w:val="18"/>
                <w:lang w:val="en-US"/>
              </w:rPr>
              <w:t xml:space="preserve"> 3y (BASE</w:t>
            </w:r>
            <w:r w:rsidRPr="00567F60">
              <w:rPr>
                <w:rFonts w:asciiTheme="minorHAnsi" w:eastAsia="Tahoma" w:hAnsiTheme="minorHAnsi" w:cstheme="minorHAnsi"/>
                <w:color w:val="000000"/>
                <w:sz w:val="18"/>
                <w:szCs w:val="18"/>
              </w:rPr>
              <w:t xml:space="preserve"> INSTALLATA)</w:t>
            </w:r>
            <w:r w:rsidRPr="00567F60">
              <w:rPr>
                <w:rFonts w:asciiTheme="minorHAnsi" w:eastAsia="Tahoma" w:hAnsiTheme="minorHAnsi" w:cstheme="minorHAnsi"/>
                <w:color w:val="000000"/>
                <w:sz w:val="18"/>
                <w:szCs w:val="18"/>
                <w:lang w:val="en-US"/>
              </w:rPr>
              <w:t xml:space="preserve"> </w:t>
            </w:r>
          </w:p>
        </w:tc>
        <w:tc>
          <w:tcPr>
            <w:tcW w:w="1061" w:type="dxa"/>
            <w:tcBorders>
              <w:top w:val="single" w:sz="5" w:space="0" w:color="000000"/>
              <w:left w:val="single" w:sz="5" w:space="0" w:color="000000"/>
              <w:bottom w:val="single" w:sz="5" w:space="0" w:color="000000"/>
              <w:right w:val="single" w:sz="5" w:space="0" w:color="000000"/>
            </w:tcBorders>
            <w:vAlign w:val="center"/>
          </w:tcPr>
          <w:p w14:paraId="309E7CFD" w14:textId="77777777" w:rsidR="006802BE" w:rsidRPr="00567F60" w:rsidRDefault="006802BE" w:rsidP="000E463B">
            <w:pPr>
              <w:spacing w:before="43" w:after="31" w:line="233" w:lineRule="exact"/>
              <w:ind w:right="29"/>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50</w:t>
            </w:r>
          </w:p>
        </w:tc>
        <w:tc>
          <w:tcPr>
            <w:tcW w:w="1111" w:type="dxa"/>
            <w:tcBorders>
              <w:top w:val="single" w:sz="5" w:space="0" w:color="000000"/>
              <w:left w:val="single" w:sz="5" w:space="0" w:color="000000"/>
              <w:bottom w:val="single" w:sz="5" w:space="0" w:color="000000"/>
              <w:right w:val="single" w:sz="5" w:space="0" w:color="000000"/>
            </w:tcBorders>
          </w:tcPr>
          <w:p w14:paraId="4B2DBA18"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5467A1AA" w14:textId="77777777" w:rsidTr="00D87CBB">
        <w:trPr>
          <w:trHeight w:val="296"/>
        </w:trPr>
        <w:tc>
          <w:tcPr>
            <w:tcW w:w="2930" w:type="dxa"/>
            <w:tcBorders>
              <w:top w:val="single" w:sz="5" w:space="0" w:color="000000"/>
              <w:left w:val="single" w:sz="5" w:space="0" w:color="000000"/>
              <w:bottom w:val="single" w:sz="5" w:space="0" w:color="000000"/>
              <w:right w:val="single" w:sz="5" w:space="0" w:color="000000"/>
            </w:tcBorders>
            <w:vAlign w:val="center"/>
          </w:tcPr>
          <w:p w14:paraId="71EFE038" w14:textId="77777777" w:rsidR="006802BE" w:rsidRPr="00567F60" w:rsidRDefault="006802BE" w:rsidP="000E463B">
            <w:pPr>
              <w:spacing w:after="28" w:line="240"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VMware Live Recovery</w:t>
            </w:r>
            <w:r w:rsidRPr="00567F60">
              <w:rPr>
                <w:rFonts w:asciiTheme="minorHAnsi" w:eastAsia="Tahoma" w:hAnsiTheme="minorHAnsi" w:cstheme="minorHAnsi"/>
                <w:color w:val="000000"/>
                <w:sz w:val="18"/>
                <w:szCs w:val="18"/>
              </w:rPr>
              <w:t xml:space="preserve"> (VM protetta)</w:t>
            </w:r>
            <w:r w:rsidRPr="00567F60">
              <w:rPr>
                <w:rFonts w:asciiTheme="minorHAnsi" w:eastAsia="Tahoma" w:hAnsiTheme="minorHAnsi" w:cstheme="minorHAnsi"/>
                <w:color w:val="000000"/>
                <w:sz w:val="18"/>
                <w:szCs w:val="18"/>
                <w:lang w:val="en-US"/>
              </w:rPr>
              <w:t xml:space="preserve"> 3y</w:t>
            </w:r>
            <w:r w:rsidRPr="00567F60">
              <w:rPr>
                <w:rFonts w:asciiTheme="minorHAnsi" w:eastAsia="Tahoma" w:hAnsiTheme="minorHAnsi" w:cstheme="minorHAnsi"/>
                <w:color w:val="000000"/>
                <w:sz w:val="18"/>
                <w:szCs w:val="18"/>
              </w:rPr>
              <w:t xml:space="preserve"> (NUOVE ESIGENZE)</w:t>
            </w:r>
            <w:r w:rsidRPr="00567F60">
              <w:rPr>
                <w:rFonts w:asciiTheme="minorHAnsi" w:eastAsia="Tahoma" w:hAnsiTheme="minorHAnsi" w:cstheme="minorHAnsi"/>
                <w:color w:val="000000"/>
                <w:sz w:val="18"/>
                <w:szCs w:val="18"/>
                <w:lang w:val="en-US"/>
              </w:rPr>
              <w:t xml:space="preserve"> </w:t>
            </w:r>
          </w:p>
        </w:tc>
        <w:tc>
          <w:tcPr>
            <w:tcW w:w="1061" w:type="dxa"/>
            <w:tcBorders>
              <w:top w:val="single" w:sz="5" w:space="0" w:color="000000"/>
              <w:left w:val="single" w:sz="5" w:space="0" w:color="000000"/>
              <w:bottom w:val="single" w:sz="5" w:space="0" w:color="000000"/>
              <w:right w:val="single" w:sz="5" w:space="0" w:color="000000"/>
            </w:tcBorders>
          </w:tcPr>
          <w:p w14:paraId="1A79BFC1"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111" w:type="dxa"/>
            <w:tcBorders>
              <w:top w:val="single" w:sz="5" w:space="0" w:color="000000"/>
              <w:left w:val="single" w:sz="5" w:space="0" w:color="000000"/>
              <w:bottom w:val="single" w:sz="5" w:space="0" w:color="000000"/>
              <w:right w:val="single" w:sz="5" w:space="0" w:color="000000"/>
            </w:tcBorders>
            <w:vAlign w:val="center"/>
          </w:tcPr>
          <w:p w14:paraId="4BBE08E2" w14:textId="77777777" w:rsidR="006802BE" w:rsidRPr="00567F60" w:rsidRDefault="006802BE" w:rsidP="000E463B">
            <w:pPr>
              <w:spacing w:before="38" w:after="26" w:line="233" w:lineRule="exact"/>
              <w:ind w:right="39"/>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50</w:t>
            </w:r>
          </w:p>
        </w:tc>
      </w:tr>
      <w:tr w:rsidR="006802BE" w14:paraId="615B32F0" w14:textId="77777777" w:rsidTr="00D87CBB">
        <w:trPr>
          <w:trHeight w:val="296"/>
        </w:trPr>
        <w:tc>
          <w:tcPr>
            <w:tcW w:w="2930" w:type="dxa"/>
            <w:tcBorders>
              <w:top w:val="single" w:sz="5" w:space="0" w:color="000000"/>
              <w:left w:val="single" w:sz="5" w:space="0" w:color="000000"/>
              <w:bottom w:val="single" w:sz="5" w:space="0" w:color="000000"/>
              <w:right w:val="single" w:sz="5" w:space="0" w:color="000000"/>
            </w:tcBorders>
            <w:vAlign w:val="center"/>
          </w:tcPr>
          <w:p w14:paraId="26B1CF40" w14:textId="77777777" w:rsidR="006802BE" w:rsidRPr="00567F60" w:rsidRDefault="006802BE" w:rsidP="000E463B">
            <w:pPr>
              <w:spacing w:after="30"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vSAN</w:t>
            </w:r>
          </w:p>
        </w:tc>
        <w:tc>
          <w:tcPr>
            <w:tcW w:w="1061" w:type="dxa"/>
            <w:tcBorders>
              <w:top w:val="single" w:sz="5" w:space="0" w:color="000000"/>
              <w:left w:val="single" w:sz="5" w:space="0" w:color="000000"/>
              <w:bottom w:val="single" w:sz="5" w:space="0" w:color="000000"/>
              <w:right w:val="single" w:sz="5" w:space="0" w:color="000000"/>
            </w:tcBorders>
          </w:tcPr>
          <w:p w14:paraId="0E689196"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111" w:type="dxa"/>
            <w:tcBorders>
              <w:top w:val="single" w:sz="5" w:space="0" w:color="000000"/>
              <w:left w:val="single" w:sz="5" w:space="0" w:color="000000"/>
              <w:bottom w:val="single" w:sz="5" w:space="0" w:color="000000"/>
              <w:right w:val="single" w:sz="5" w:space="0" w:color="000000"/>
            </w:tcBorders>
          </w:tcPr>
          <w:p w14:paraId="5CA5D7F8"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6C4B6F57" w14:textId="77777777" w:rsidTr="00D87CBB">
        <w:trPr>
          <w:trHeight w:val="296"/>
        </w:trPr>
        <w:tc>
          <w:tcPr>
            <w:tcW w:w="2930" w:type="dxa"/>
            <w:tcBorders>
              <w:top w:val="single" w:sz="5" w:space="0" w:color="000000"/>
              <w:left w:val="single" w:sz="5" w:space="0" w:color="000000"/>
              <w:bottom w:val="single" w:sz="5" w:space="0" w:color="000000"/>
              <w:right w:val="single" w:sz="5" w:space="0" w:color="000000"/>
            </w:tcBorders>
            <w:vAlign w:val="center"/>
          </w:tcPr>
          <w:p w14:paraId="02BE05F8" w14:textId="77777777" w:rsidR="006802BE" w:rsidRPr="00567F60" w:rsidRDefault="006802BE" w:rsidP="000E463B">
            <w:pPr>
              <w:spacing w:after="40"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Private AI Foundation</w:t>
            </w:r>
          </w:p>
        </w:tc>
        <w:tc>
          <w:tcPr>
            <w:tcW w:w="1061" w:type="dxa"/>
            <w:tcBorders>
              <w:top w:val="single" w:sz="5" w:space="0" w:color="000000"/>
              <w:left w:val="single" w:sz="5" w:space="0" w:color="000000"/>
              <w:bottom w:val="single" w:sz="5" w:space="0" w:color="000000"/>
              <w:right w:val="single" w:sz="5" w:space="0" w:color="000000"/>
            </w:tcBorders>
          </w:tcPr>
          <w:p w14:paraId="4EF7BA55"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111" w:type="dxa"/>
            <w:tcBorders>
              <w:top w:val="single" w:sz="5" w:space="0" w:color="000000"/>
              <w:left w:val="single" w:sz="5" w:space="0" w:color="000000"/>
              <w:bottom w:val="single" w:sz="5" w:space="0" w:color="000000"/>
              <w:right w:val="single" w:sz="5" w:space="0" w:color="000000"/>
            </w:tcBorders>
          </w:tcPr>
          <w:p w14:paraId="10B4346A"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184FD30A" w14:textId="77777777" w:rsidTr="00D87CBB">
        <w:trPr>
          <w:trHeight w:val="297"/>
        </w:trPr>
        <w:tc>
          <w:tcPr>
            <w:tcW w:w="2930" w:type="dxa"/>
            <w:tcBorders>
              <w:top w:val="single" w:sz="5" w:space="0" w:color="000000"/>
              <w:left w:val="single" w:sz="5" w:space="0" w:color="000000"/>
              <w:bottom w:val="single" w:sz="5" w:space="0" w:color="000000"/>
              <w:right w:val="single" w:sz="5" w:space="0" w:color="000000"/>
            </w:tcBorders>
            <w:vAlign w:val="center"/>
          </w:tcPr>
          <w:p w14:paraId="24FB5C96" w14:textId="77777777" w:rsidR="006802BE" w:rsidRPr="00567F60" w:rsidRDefault="006802BE" w:rsidP="000E463B">
            <w:pPr>
              <w:spacing w:after="36"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Advanced Threat Prevention</w:t>
            </w:r>
          </w:p>
        </w:tc>
        <w:tc>
          <w:tcPr>
            <w:tcW w:w="1061" w:type="dxa"/>
            <w:tcBorders>
              <w:top w:val="single" w:sz="5" w:space="0" w:color="000000"/>
              <w:left w:val="single" w:sz="5" w:space="0" w:color="000000"/>
              <w:bottom w:val="single" w:sz="5" w:space="0" w:color="000000"/>
              <w:right w:val="single" w:sz="5" w:space="0" w:color="000000"/>
            </w:tcBorders>
          </w:tcPr>
          <w:p w14:paraId="5A1BA342"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111" w:type="dxa"/>
            <w:tcBorders>
              <w:top w:val="single" w:sz="5" w:space="0" w:color="000000"/>
              <w:left w:val="single" w:sz="5" w:space="0" w:color="000000"/>
              <w:bottom w:val="single" w:sz="5" w:space="0" w:color="000000"/>
              <w:right w:val="single" w:sz="5" w:space="0" w:color="000000"/>
            </w:tcBorders>
          </w:tcPr>
          <w:p w14:paraId="715300BA"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24CFF4E6" w14:textId="77777777" w:rsidTr="00D87CBB">
        <w:trPr>
          <w:trHeight w:val="296"/>
        </w:trPr>
        <w:tc>
          <w:tcPr>
            <w:tcW w:w="2930" w:type="dxa"/>
            <w:tcBorders>
              <w:top w:val="single" w:sz="5" w:space="0" w:color="000000"/>
              <w:left w:val="single" w:sz="5" w:space="0" w:color="000000"/>
              <w:bottom w:val="single" w:sz="5" w:space="0" w:color="000000"/>
              <w:right w:val="single" w:sz="5" w:space="0" w:color="000000"/>
            </w:tcBorders>
            <w:vAlign w:val="center"/>
          </w:tcPr>
          <w:p w14:paraId="495FD6A9" w14:textId="77777777" w:rsidR="006802BE" w:rsidRPr="00567F60" w:rsidRDefault="006802BE" w:rsidP="000E463B">
            <w:pPr>
              <w:spacing w:after="45"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Tanzu Platform</w:t>
            </w:r>
          </w:p>
        </w:tc>
        <w:tc>
          <w:tcPr>
            <w:tcW w:w="1061" w:type="dxa"/>
            <w:tcBorders>
              <w:top w:val="single" w:sz="5" w:space="0" w:color="000000"/>
              <w:left w:val="single" w:sz="5" w:space="0" w:color="000000"/>
              <w:bottom w:val="single" w:sz="5" w:space="0" w:color="000000"/>
              <w:right w:val="single" w:sz="5" w:space="0" w:color="000000"/>
            </w:tcBorders>
          </w:tcPr>
          <w:p w14:paraId="7CBAFBCA"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111" w:type="dxa"/>
            <w:tcBorders>
              <w:top w:val="single" w:sz="5" w:space="0" w:color="000000"/>
              <w:left w:val="single" w:sz="5" w:space="0" w:color="000000"/>
              <w:bottom w:val="single" w:sz="5" w:space="0" w:color="000000"/>
              <w:right w:val="single" w:sz="5" w:space="0" w:color="000000"/>
            </w:tcBorders>
          </w:tcPr>
          <w:p w14:paraId="2C5A71E4"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r w:rsidR="006802BE" w14:paraId="06EB7A9D" w14:textId="77777777" w:rsidTr="00D87CBB">
        <w:trPr>
          <w:trHeight w:val="300"/>
        </w:trPr>
        <w:tc>
          <w:tcPr>
            <w:tcW w:w="2930" w:type="dxa"/>
            <w:tcBorders>
              <w:top w:val="single" w:sz="5" w:space="0" w:color="000000"/>
              <w:left w:val="single" w:sz="5" w:space="0" w:color="000000"/>
              <w:bottom w:val="single" w:sz="5" w:space="0" w:color="000000"/>
              <w:right w:val="single" w:sz="5" w:space="0" w:color="000000"/>
            </w:tcBorders>
            <w:vAlign w:val="center"/>
          </w:tcPr>
          <w:p w14:paraId="58F2D074" w14:textId="77777777" w:rsidR="006802BE" w:rsidRPr="00567F60" w:rsidRDefault="006802BE" w:rsidP="000E463B">
            <w:pPr>
              <w:spacing w:after="40" w:line="233"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Tanzu Data Suite (unit) - RabbitMQ</w:t>
            </w:r>
          </w:p>
        </w:tc>
        <w:tc>
          <w:tcPr>
            <w:tcW w:w="1061" w:type="dxa"/>
            <w:tcBorders>
              <w:top w:val="single" w:sz="5" w:space="0" w:color="000000"/>
              <w:left w:val="single" w:sz="5" w:space="0" w:color="000000"/>
              <w:bottom w:val="single" w:sz="5" w:space="0" w:color="000000"/>
              <w:right w:val="single" w:sz="5" w:space="0" w:color="000000"/>
            </w:tcBorders>
            <w:vAlign w:val="center"/>
          </w:tcPr>
          <w:p w14:paraId="7633D51E" w14:textId="77777777" w:rsidR="006802BE" w:rsidRPr="00567F60" w:rsidRDefault="006802BE" w:rsidP="000E463B">
            <w:pPr>
              <w:spacing w:before="43" w:after="26" w:line="233" w:lineRule="exact"/>
              <w:ind w:right="29"/>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50</w:t>
            </w:r>
          </w:p>
        </w:tc>
        <w:tc>
          <w:tcPr>
            <w:tcW w:w="1111" w:type="dxa"/>
            <w:tcBorders>
              <w:top w:val="single" w:sz="5" w:space="0" w:color="000000"/>
              <w:left w:val="single" w:sz="5" w:space="0" w:color="000000"/>
              <w:bottom w:val="single" w:sz="5" w:space="0" w:color="000000"/>
              <w:right w:val="single" w:sz="5" w:space="0" w:color="000000"/>
            </w:tcBorders>
            <w:vAlign w:val="center"/>
          </w:tcPr>
          <w:p w14:paraId="3D83DE14" w14:textId="77777777" w:rsidR="006802BE" w:rsidRPr="00567F60" w:rsidRDefault="006802BE" w:rsidP="000E463B">
            <w:pPr>
              <w:spacing w:before="43" w:after="26" w:line="233" w:lineRule="exact"/>
              <w:ind w:right="39"/>
              <w:jc w:val="right"/>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50</w:t>
            </w:r>
          </w:p>
        </w:tc>
      </w:tr>
      <w:tr w:rsidR="006802BE" w14:paraId="71E87699" w14:textId="77777777" w:rsidTr="00D87CBB">
        <w:trPr>
          <w:trHeight w:val="296"/>
        </w:trPr>
        <w:tc>
          <w:tcPr>
            <w:tcW w:w="2930" w:type="dxa"/>
            <w:tcBorders>
              <w:top w:val="single" w:sz="5" w:space="0" w:color="000000"/>
              <w:left w:val="single" w:sz="5" w:space="0" w:color="000000"/>
              <w:bottom w:val="single" w:sz="5" w:space="0" w:color="000000"/>
              <w:right w:val="single" w:sz="5" w:space="0" w:color="000000"/>
            </w:tcBorders>
            <w:vAlign w:val="center"/>
          </w:tcPr>
          <w:p w14:paraId="12CB883E" w14:textId="77777777" w:rsidR="006802BE" w:rsidRPr="00567F60" w:rsidRDefault="006802BE" w:rsidP="000E463B">
            <w:pPr>
              <w:spacing w:after="38" w:line="240" w:lineRule="exact"/>
              <w:ind w:left="33"/>
              <w:textAlignment w:val="baseline"/>
              <w:rPr>
                <w:rFonts w:asciiTheme="minorHAnsi" w:eastAsia="Tahoma" w:hAnsiTheme="minorHAnsi" w:cstheme="minorHAnsi"/>
                <w:color w:val="000000"/>
                <w:sz w:val="18"/>
                <w:szCs w:val="18"/>
              </w:rPr>
            </w:pPr>
            <w:r w:rsidRPr="00567F60">
              <w:rPr>
                <w:rFonts w:asciiTheme="minorHAnsi" w:eastAsia="Tahoma" w:hAnsiTheme="minorHAnsi" w:cstheme="minorHAnsi"/>
                <w:color w:val="000000"/>
                <w:sz w:val="18"/>
                <w:szCs w:val="18"/>
                <w:lang w:val="en-US"/>
              </w:rPr>
              <w:t>Tanzu Platform Spring Essentials</w:t>
            </w:r>
            <w:r w:rsidRPr="00567F60">
              <w:rPr>
                <w:rFonts w:asciiTheme="minorHAnsi" w:eastAsia="Tahoma" w:hAnsiTheme="minorHAnsi" w:cstheme="minorHAnsi"/>
                <w:color w:val="000000"/>
                <w:sz w:val="18"/>
                <w:szCs w:val="18"/>
              </w:rPr>
              <w:t xml:space="preserve"> </w:t>
            </w:r>
          </w:p>
        </w:tc>
        <w:tc>
          <w:tcPr>
            <w:tcW w:w="1061" w:type="dxa"/>
            <w:tcBorders>
              <w:top w:val="single" w:sz="5" w:space="0" w:color="000000"/>
              <w:left w:val="single" w:sz="5" w:space="0" w:color="000000"/>
              <w:bottom w:val="single" w:sz="5" w:space="0" w:color="000000"/>
              <w:right w:val="single" w:sz="5" w:space="0" w:color="000000"/>
            </w:tcBorders>
          </w:tcPr>
          <w:p w14:paraId="253676A3"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c>
          <w:tcPr>
            <w:tcW w:w="1111" w:type="dxa"/>
            <w:tcBorders>
              <w:top w:val="single" w:sz="5" w:space="0" w:color="000000"/>
              <w:left w:val="single" w:sz="5" w:space="0" w:color="000000"/>
              <w:bottom w:val="single" w:sz="5" w:space="0" w:color="000000"/>
              <w:right w:val="single" w:sz="5" w:space="0" w:color="000000"/>
            </w:tcBorders>
          </w:tcPr>
          <w:p w14:paraId="357202F6" w14:textId="77777777" w:rsidR="006802BE" w:rsidRPr="00567F60" w:rsidRDefault="006802BE" w:rsidP="000E463B">
            <w:pPr>
              <w:textAlignment w:val="baseline"/>
              <w:rPr>
                <w:rFonts w:asciiTheme="minorHAnsi" w:eastAsia="Calibri" w:hAnsiTheme="minorHAnsi" w:cstheme="minorHAnsi"/>
                <w:color w:val="000000"/>
                <w:sz w:val="18"/>
                <w:szCs w:val="18"/>
              </w:rPr>
            </w:pPr>
            <w:r w:rsidRPr="00567F60">
              <w:rPr>
                <w:rFonts w:asciiTheme="minorHAnsi" w:eastAsia="Calibri" w:hAnsiTheme="minorHAnsi" w:cstheme="minorHAnsi"/>
                <w:color w:val="000000"/>
                <w:sz w:val="18"/>
                <w:szCs w:val="18"/>
              </w:rPr>
              <w:t xml:space="preserve"> </w:t>
            </w:r>
          </w:p>
        </w:tc>
      </w:tr>
    </w:tbl>
    <w:p w14:paraId="68DDFC6E" w14:textId="7941F3AC" w:rsidR="006802BE" w:rsidRDefault="00567F60" w:rsidP="00567F60">
      <w:pPr>
        <w:spacing w:line="360" w:lineRule="auto"/>
        <w:ind w:left="2832" w:firstLine="708"/>
        <w:jc w:val="both"/>
        <w:rPr>
          <w:rFonts w:asciiTheme="minorHAnsi" w:hAnsiTheme="minorHAnsi" w:cs="Arial"/>
          <w:bCs/>
          <w:sz w:val="20"/>
          <w:szCs w:val="20"/>
        </w:rPr>
      </w:pPr>
      <w:r w:rsidRPr="00567F60">
        <w:rPr>
          <w:rFonts w:asciiTheme="minorHAnsi" w:hAnsiTheme="minorHAnsi" w:cs="Arial"/>
          <w:bCs/>
          <w:sz w:val="16"/>
          <w:szCs w:val="16"/>
        </w:rPr>
        <w:t>Tabella 9</w:t>
      </w:r>
    </w:p>
    <w:p w14:paraId="10CB6110" w14:textId="1CC1BE30" w:rsidR="006802BE" w:rsidRDefault="006802BE" w:rsidP="004B059A">
      <w:pPr>
        <w:spacing w:line="360" w:lineRule="auto"/>
        <w:ind w:firstLine="708"/>
        <w:jc w:val="both"/>
        <w:rPr>
          <w:rFonts w:asciiTheme="minorHAnsi" w:hAnsiTheme="minorHAnsi" w:cs="Arial"/>
          <w:bCs/>
          <w:sz w:val="20"/>
          <w:szCs w:val="20"/>
        </w:rPr>
      </w:pPr>
      <w:r>
        <w:rPr>
          <w:rFonts w:asciiTheme="minorHAnsi" w:hAnsiTheme="minorHAnsi" w:cs="Arial"/>
          <w:bCs/>
          <w:sz w:val="20"/>
          <w:szCs w:val="20"/>
        </w:rPr>
        <w:t>Fabbisogni DT – Servizi Professionali</w:t>
      </w:r>
    </w:p>
    <w:p w14:paraId="2105C6FA" w14:textId="77777777" w:rsidR="00D87CBB" w:rsidRDefault="00D87CBB" w:rsidP="004B059A">
      <w:pPr>
        <w:spacing w:line="360" w:lineRule="auto"/>
        <w:ind w:firstLine="708"/>
        <w:jc w:val="both"/>
        <w:rPr>
          <w:rFonts w:asciiTheme="minorHAnsi" w:hAnsiTheme="minorHAnsi" w:cs="Arial"/>
          <w:bCs/>
          <w:sz w:val="20"/>
          <w:szCs w:val="20"/>
        </w:rPr>
      </w:pPr>
    </w:p>
    <w:p w14:paraId="5B26D78E" w14:textId="77777777" w:rsidR="00D87CBB" w:rsidRDefault="00D87CBB" w:rsidP="004B059A">
      <w:pPr>
        <w:spacing w:line="360" w:lineRule="auto"/>
        <w:ind w:firstLine="708"/>
        <w:jc w:val="both"/>
        <w:rPr>
          <w:rFonts w:asciiTheme="minorHAnsi" w:hAnsiTheme="minorHAnsi" w:cs="Arial"/>
          <w:bCs/>
          <w:sz w:val="20"/>
          <w:szCs w:val="20"/>
        </w:rPr>
      </w:pPr>
    </w:p>
    <w:tbl>
      <w:tblPr>
        <w:tblW w:w="0" w:type="auto"/>
        <w:tblInd w:w="953" w:type="dxa"/>
        <w:tblLayout w:type="fixed"/>
        <w:tblCellMar>
          <w:left w:w="0" w:type="dxa"/>
          <w:right w:w="0" w:type="dxa"/>
        </w:tblCellMar>
        <w:tblLook w:val="04A0" w:firstRow="1" w:lastRow="0" w:firstColumn="1" w:lastColumn="0" w:noHBand="0" w:noVBand="1"/>
      </w:tblPr>
      <w:tblGrid>
        <w:gridCol w:w="1182"/>
        <w:gridCol w:w="1668"/>
        <w:gridCol w:w="941"/>
        <w:gridCol w:w="1329"/>
      </w:tblGrid>
      <w:tr w:rsidR="006802BE" w14:paraId="09C3C5A2" w14:textId="77777777" w:rsidTr="006802BE">
        <w:trPr>
          <w:trHeight w:val="304"/>
        </w:trPr>
        <w:tc>
          <w:tcPr>
            <w:tcW w:w="1182" w:type="dxa"/>
            <w:tcBorders>
              <w:top w:val="single" w:sz="7" w:space="0" w:color="000000"/>
              <w:left w:val="single" w:sz="7" w:space="0" w:color="000000"/>
              <w:bottom w:val="single" w:sz="7" w:space="0" w:color="000000"/>
              <w:right w:val="single" w:sz="7" w:space="0" w:color="000000"/>
            </w:tcBorders>
            <w:shd w:val="clear" w:color="C0C0C0" w:fill="C0C0C0"/>
            <w:vAlign w:val="center"/>
          </w:tcPr>
          <w:p w14:paraId="1440B385" w14:textId="77777777" w:rsidR="006802BE" w:rsidRPr="00F77974" w:rsidRDefault="006802BE" w:rsidP="000E463B">
            <w:pPr>
              <w:spacing w:before="50" w:after="28" w:line="229" w:lineRule="exact"/>
              <w:ind w:left="38"/>
              <w:textAlignment w:val="baseline"/>
              <w:rPr>
                <w:rFonts w:asciiTheme="minorHAnsi" w:eastAsia="Arial" w:hAnsiTheme="minorHAnsi" w:cstheme="minorHAnsi"/>
                <w:b/>
                <w:color w:val="000000"/>
                <w:sz w:val="18"/>
                <w:szCs w:val="22"/>
              </w:rPr>
            </w:pPr>
            <w:r w:rsidRPr="00F77974">
              <w:rPr>
                <w:rFonts w:asciiTheme="minorHAnsi" w:eastAsia="Arial" w:hAnsiTheme="minorHAnsi" w:cstheme="minorHAnsi"/>
                <w:b/>
                <w:color w:val="000000"/>
                <w:sz w:val="18"/>
                <w:szCs w:val="22"/>
              </w:rPr>
              <w:t>Tipo di Servizio</w:t>
            </w:r>
          </w:p>
        </w:tc>
        <w:tc>
          <w:tcPr>
            <w:tcW w:w="1668" w:type="dxa"/>
            <w:tcBorders>
              <w:top w:val="single" w:sz="7" w:space="0" w:color="000000"/>
              <w:left w:val="single" w:sz="7" w:space="0" w:color="000000"/>
              <w:bottom w:val="single" w:sz="7" w:space="0" w:color="000000"/>
              <w:right w:val="single" w:sz="7" w:space="0" w:color="000000"/>
            </w:tcBorders>
            <w:shd w:val="clear" w:color="C0C0C0" w:fill="C0C0C0"/>
            <w:vAlign w:val="center"/>
          </w:tcPr>
          <w:p w14:paraId="1133A520" w14:textId="77777777" w:rsidR="006802BE" w:rsidRPr="00F77974" w:rsidRDefault="006802BE" w:rsidP="000E463B">
            <w:pPr>
              <w:spacing w:before="50" w:after="28" w:line="229" w:lineRule="exact"/>
              <w:ind w:left="29"/>
              <w:textAlignment w:val="baseline"/>
              <w:rPr>
                <w:rFonts w:asciiTheme="minorHAnsi" w:eastAsia="Arial" w:hAnsiTheme="minorHAnsi" w:cstheme="minorHAnsi"/>
                <w:b/>
                <w:color w:val="000000"/>
                <w:sz w:val="18"/>
                <w:szCs w:val="22"/>
              </w:rPr>
            </w:pPr>
            <w:r w:rsidRPr="00F77974">
              <w:rPr>
                <w:rFonts w:asciiTheme="minorHAnsi" w:eastAsia="Arial" w:hAnsiTheme="minorHAnsi" w:cstheme="minorHAnsi"/>
                <w:b/>
                <w:color w:val="000000"/>
                <w:sz w:val="18"/>
                <w:szCs w:val="22"/>
              </w:rPr>
              <w:t>Descrizione</w:t>
            </w:r>
          </w:p>
        </w:tc>
        <w:tc>
          <w:tcPr>
            <w:tcW w:w="941" w:type="dxa"/>
            <w:tcBorders>
              <w:top w:val="single" w:sz="7" w:space="0" w:color="000000"/>
              <w:left w:val="single" w:sz="7" w:space="0" w:color="000000"/>
              <w:bottom w:val="single" w:sz="7" w:space="0" w:color="000000"/>
              <w:right w:val="single" w:sz="7" w:space="0" w:color="000000"/>
            </w:tcBorders>
            <w:shd w:val="clear" w:color="C0C0C0" w:fill="C0C0C0"/>
            <w:vAlign w:val="center"/>
          </w:tcPr>
          <w:p w14:paraId="05526BC2" w14:textId="77777777" w:rsidR="006802BE" w:rsidRPr="00F77974" w:rsidRDefault="006802BE" w:rsidP="000E463B">
            <w:pPr>
              <w:spacing w:before="50" w:after="28" w:line="229" w:lineRule="exact"/>
              <w:ind w:left="34"/>
              <w:textAlignment w:val="baseline"/>
              <w:rPr>
                <w:rFonts w:asciiTheme="minorHAnsi" w:eastAsia="Arial" w:hAnsiTheme="minorHAnsi" w:cstheme="minorHAnsi"/>
                <w:b/>
                <w:color w:val="000000"/>
                <w:sz w:val="18"/>
                <w:szCs w:val="22"/>
              </w:rPr>
            </w:pPr>
            <w:r w:rsidRPr="00F77974">
              <w:rPr>
                <w:rFonts w:asciiTheme="minorHAnsi" w:eastAsia="Arial" w:hAnsiTheme="minorHAnsi" w:cstheme="minorHAnsi"/>
                <w:b/>
                <w:color w:val="000000"/>
                <w:sz w:val="18"/>
                <w:szCs w:val="22"/>
              </w:rPr>
              <w:t>SKU</w:t>
            </w:r>
          </w:p>
        </w:tc>
        <w:tc>
          <w:tcPr>
            <w:tcW w:w="1329" w:type="dxa"/>
            <w:tcBorders>
              <w:top w:val="single" w:sz="7" w:space="0" w:color="000000"/>
              <w:left w:val="single" w:sz="7" w:space="0" w:color="000000"/>
              <w:bottom w:val="single" w:sz="7" w:space="0" w:color="000000"/>
              <w:right w:val="single" w:sz="7" w:space="0" w:color="000000"/>
            </w:tcBorders>
            <w:shd w:val="clear" w:color="C0C0C0" w:fill="C0C0C0"/>
            <w:vAlign w:val="center"/>
          </w:tcPr>
          <w:p w14:paraId="45FCAE9E" w14:textId="77777777" w:rsidR="006802BE" w:rsidRPr="00F77974" w:rsidRDefault="006802BE" w:rsidP="000E463B">
            <w:pPr>
              <w:spacing w:before="50" w:after="28" w:line="229" w:lineRule="exact"/>
              <w:ind w:right="668"/>
              <w:jc w:val="right"/>
              <w:textAlignment w:val="baseline"/>
              <w:rPr>
                <w:rFonts w:asciiTheme="minorHAnsi" w:eastAsia="Arial" w:hAnsiTheme="minorHAnsi" w:cstheme="minorHAnsi"/>
                <w:b/>
                <w:color w:val="000000"/>
                <w:sz w:val="18"/>
                <w:szCs w:val="22"/>
              </w:rPr>
            </w:pPr>
            <w:r w:rsidRPr="00F77974">
              <w:rPr>
                <w:rFonts w:asciiTheme="minorHAnsi" w:eastAsia="Arial" w:hAnsiTheme="minorHAnsi" w:cstheme="minorHAnsi"/>
                <w:b/>
                <w:color w:val="000000"/>
                <w:sz w:val="18"/>
                <w:szCs w:val="22"/>
              </w:rPr>
              <w:t>Quantità</w:t>
            </w:r>
          </w:p>
        </w:tc>
      </w:tr>
      <w:tr w:rsidR="006802BE" w14:paraId="6F772480" w14:textId="77777777" w:rsidTr="006802BE">
        <w:trPr>
          <w:trHeight w:val="547"/>
        </w:trPr>
        <w:tc>
          <w:tcPr>
            <w:tcW w:w="1182" w:type="dxa"/>
            <w:tcBorders>
              <w:top w:val="single" w:sz="7" w:space="0" w:color="000000"/>
              <w:left w:val="single" w:sz="7" w:space="0" w:color="000000"/>
              <w:bottom w:val="single" w:sz="7" w:space="0" w:color="000000"/>
              <w:right w:val="single" w:sz="7" w:space="0" w:color="000000"/>
            </w:tcBorders>
          </w:tcPr>
          <w:p w14:paraId="36819059" w14:textId="77777777" w:rsidR="006802BE" w:rsidRPr="00F77974" w:rsidRDefault="006802BE" w:rsidP="000E463B">
            <w:pPr>
              <w:spacing w:before="33" w:line="233" w:lineRule="exact"/>
              <w:ind w:left="72"/>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Servizi</w:t>
            </w:r>
          </w:p>
          <w:p w14:paraId="238B7E86" w14:textId="26AE7414" w:rsidR="006802BE" w:rsidRPr="00F77974" w:rsidRDefault="006802BE" w:rsidP="000E463B">
            <w:pPr>
              <w:spacing w:before="36" w:after="21" w:line="233" w:lineRule="exact"/>
              <w:ind w:left="72"/>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Professionali</w:t>
            </w:r>
            <w:r w:rsidR="00F77974">
              <w:rPr>
                <w:rFonts w:asciiTheme="minorHAnsi" w:eastAsia="Tahoma" w:hAnsiTheme="minorHAnsi" w:cstheme="minorHAnsi"/>
                <w:color w:val="000000"/>
                <w:sz w:val="18"/>
                <w:szCs w:val="22"/>
              </w:rPr>
              <w:t xml:space="preserve"> (Opzionale)</w:t>
            </w:r>
          </w:p>
        </w:tc>
        <w:tc>
          <w:tcPr>
            <w:tcW w:w="1668" w:type="dxa"/>
            <w:tcBorders>
              <w:top w:val="single" w:sz="7" w:space="0" w:color="000000"/>
              <w:left w:val="single" w:sz="7" w:space="0" w:color="000000"/>
              <w:bottom w:val="single" w:sz="7" w:space="0" w:color="000000"/>
              <w:right w:val="single" w:sz="7" w:space="0" w:color="000000"/>
            </w:tcBorders>
          </w:tcPr>
          <w:p w14:paraId="3981AC81" w14:textId="77777777" w:rsidR="006802BE" w:rsidRPr="00F77974" w:rsidRDefault="006802BE" w:rsidP="000E463B">
            <w:pPr>
              <w:spacing w:before="33" w:after="283" w:line="240" w:lineRule="exact"/>
              <w:ind w:left="29"/>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Senior Project Manager</w:t>
            </w:r>
          </w:p>
        </w:tc>
        <w:tc>
          <w:tcPr>
            <w:tcW w:w="941" w:type="dxa"/>
            <w:tcBorders>
              <w:top w:val="single" w:sz="7" w:space="0" w:color="000000"/>
              <w:left w:val="single" w:sz="7" w:space="0" w:color="000000"/>
              <w:bottom w:val="single" w:sz="7" w:space="0" w:color="000000"/>
              <w:right w:val="single" w:sz="7" w:space="0" w:color="000000"/>
            </w:tcBorders>
          </w:tcPr>
          <w:p w14:paraId="3EC391D4" w14:textId="77777777" w:rsidR="006802BE" w:rsidRPr="00F77974" w:rsidRDefault="006802BE" w:rsidP="000E463B">
            <w:pPr>
              <w:spacing w:before="33" w:after="290" w:line="233" w:lineRule="exact"/>
              <w:ind w:left="34"/>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PS-T2-SP</w:t>
            </w:r>
          </w:p>
        </w:tc>
        <w:tc>
          <w:tcPr>
            <w:tcW w:w="1329" w:type="dxa"/>
            <w:tcBorders>
              <w:top w:val="single" w:sz="7" w:space="0" w:color="000000"/>
              <w:left w:val="single" w:sz="7" w:space="0" w:color="000000"/>
              <w:bottom w:val="single" w:sz="7" w:space="0" w:color="000000"/>
              <w:right w:val="single" w:sz="7" w:space="0" w:color="000000"/>
            </w:tcBorders>
          </w:tcPr>
          <w:p w14:paraId="6FBE37FF" w14:textId="77777777" w:rsidR="006802BE" w:rsidRPr="00F77974" w:rsidRDefault="006802BE" w:rsidP="000E463B">
            <w:pPr>
              <w:spacing w:before="33" w:after="290" w:line="233" w:lineRule="exact"/>
              <w:ind w:right="38"/>
              <w:jc w:val="right"/>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8</w:t>
            </w:r>
          </w:p>
        </w:tc>
      </w:tr>
      <w:tr w:rsidR="006802BE" w14:paraId="41439F59" w14:textId="77777777" w:rsidTr="006802BE">
        <w:trPr>
          <w:trHeight w:val="294"/>
        </w:trPr>
        <w:tc>
          <w:tcPr>
            <w:tcW w:w="1182" w:type="dxa"/>
            <w:tcBorders>
              <w:top w:val="single" w:sz="7" w:space="0" w:color="000000"/>
              <w:left w:val="single" w:sz="7" w:space="0" w:color="000000"/>
              <w:bottom w:val="single" w:sz="7" w:space="0" w:color="000000"/>
              <w:right w:val="single" w:sz="7" w:space="0" w:color="000000"/>
            </w:tcBorders>
          </w:tcPr>
          <w:p w14:paraId="48C02DDF" w14:textId="77777777" w:rsidR="006802BE" w:rsidRPr="00F77974" w:rsidRDefault="006802BE" w:rsidP="000E463B">
            <w:pPr>
              <w:textAlignment w:val="baseline"/>
              <w:rPr>
                <w:rFonts w:asciiTheme="minorHAnsi" w:eastAsia="Calibri" w:hAnsiTheme="minorHAnsi" w:cstheme="minorHAnsi"/>
                <w:color w:val="000000"/>
                <w:sz w:val="18"/>
                <w:szCs w:val="22"/>
              </w:rPr>
            </w:pPr>
            <w:r w:rsidRPr="00F77974">
              <w:rPr>
                <w:rFonts w:asciiTheme="minorHAnsi" w:eastAsia="Calibri" w:hAnsiTheme="minorHAnsi" w:cstheme="minorHAnsi"/>
                <w:color w:val="000000"/>
                <w:sz w:val="18"/>
                <w:szCs w:val="22"/>
              </w:rPr>
              <w:t xml:space="preserve"> </w:t>
            </w:r>
          </w:p>
        </w:tc>
        <w:tc>
          <w:tcPr>
            <w:tcW w:w="1668" w:type="dxa"/>
            <w:tcBorders>
              <w:top w:val="single" w:sz="7" w:space="0" w:color="000000"/>
              <w:left w:val="single" w:sz="7" w:space="0" w:color="000000"/>
              <w:bottom w:val="single" w:sz="7" w:space="0" w:color="000000"/>
              <w:right w:val="single" w:sz="7" w:space="0" w:color="000000"/>
            </w:tcBorders>
            <w:vAlign w:val="center"/>
          </w:tcPr>
          <w:p w14:paraId="0FACA918" w14:textId="77777777" w:rsidR="006802BE" w:rsidRPr="00F77974" w:rsidRDefault="006802BE" w:rsidP="000E463B">
            <w:pPr>
              <w:spacing w:after="29" w:line="240" w:lineRule="exact"/>
              <w:ind w:left="29"/>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Project Manager</w:t>
            </w:r>
          </w:p>
        </w:tc>
        <w:tc>
          <w:tcPr>
            <w:tcW w:w="941" w:type="dxa"/>
            <w:tcBorders>
              <w:top w:val="single" w:sz="7" w:space="0" w:color="000000"/>
              <w:left w:val="single" w:sz="7" w:space="0" w:color="000000"/>
              <w:bottom w:val="single" w:sz="7" w:space="0" w:color="000000"/>
              <w:right w:val="single" w:sz="7" w:space="0" w:color="000000"/>
            </w:tcBorders>
            <w:vAlign w:val="center"/>
          </w:tcPr>
          <w:p w14:paraId="6DDFB277" w14:textId="77777777" w:rsidR="006802BE" w:rsidRPr="00F77974" w:rsidRDefault="006802BE" w:rsidP="000E463B">
            <w:pPr>
              <w:spacing w:after="36" w:line="233" w:lineRule="exact"/>
              <w:ind w:left="34"/>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PS-T2-PM</w:t>
            </w:r>
            <w:r w:rsidRPr="00F77974">
              <w:rPr>
                <w:rFonts w:asciiTheme="minorHAnsi" w:eastAsia="Tahoma" w:hAnsiTheme="minorHAnsi" w:cstheme="minorHAnsi"/>
                <w:color w:val="000000"/>
                <w:sz w:val="18"/>
                <w:szCs w:val="22"/>
                <w:lang w:val="en-US"/>
              </w:rPr>
              <w:t xml:space="preserve"> </w:t>
            </w:r>
          </w:p>
        </w:tc>
        <w:tc>
          <w:tcPr>
            <w:tcW w:w="1329" w:type="dxa"/>
            <w:tcBorders>
              <w:top w:val="single" w:sz="7" w:space="0" w:color="000000"/>
              <w:left w:val="single" w:sz="7" w:space="0" w:color="000000"/>
              <w:bottom w:val="single" w:sz="7" w:space="0" w:color="000000"/>
              <w:right w:val="single" w:sz="7" w:space="0" w:color="000000"/>
            </w:tcBorders>
          </w:tcPr>
          <w:p w14:paraId="39CE7AA3" w14:textId="77777777" w:rsidR="006802BE" w:rsidRPr="00F77974" w:rsidRDefault="006802BE" w:rsidP="000E463B">
            <w:pPr>
              <w:textAlignment w:val="baseline"/>
              <w:rPr>
                <w:rFonts w:asciiTheme="minorHAnsi" w:eastAsia="Calibri" w:hAnsiTheme="minorHAnsi" w:cstheme="minorHAnsi"/>
                <w:color w:val="000000"/>
                <w:sz w:val="18"/>
                <w:szCs w:val="22"/>
              </w:rPr>
            </w:pPr>
            <w:r w:rsidRPr="00F77974">
              <w:rPr>
                <w:rFonts w:asciiTheme="minorHAnsi" w:eastAsia="Calibri" w:hAnsiTheme="minorHAnsi" w:cstheme="minorHAnsi"/>
                <w:color w:val="000000"/>
                <w:sz w:val="18"/>
                <w:szCs w:val="22"/>
              </w:rPr>
              <w:t xml:space="preserve"> </w:t>
            </w:r>
          </w:p>
        </w:tc>
      </w:tr>
      <w:tr w:rsidR="006802BE" w14:paraId="4468E31B" w14:textId="77777777" w:rsidTr="006802BE">
        <w:trPr>
          <w:trHeight w:val="294"/>
        </w:trPr>
        <w:tc>
          <w:tcPr>
            <w:tcW w:w="1182" w:type="dxa"/>
            <w:tcBorders>
              <w:top w:val="single" w:sz="7" w:space="0" w:color="000000"/>
              <w:left w:val="single" w:sz="7" w:space="0" w:color="000000"/>
              <w:bottom w:val="single" w:sz="7" w:space="0" w:color="000000"/>
              <w:right w:val="single" w:sz="7" w:space="0" w:color="000000"/>
            </w:tcBorders>
          </w:tcPr>
          <w:p w14:paraId="5A44F4E5" w14:textId="77777777" w:rsidR="006802BE" w:rsidRPr="00F77974" w:rsidRDefault="006802BE" w:rsidP="000E463B">
            <w:pPr>
              <w:textAlignment w:val="baseline"/>
              <w:rPr>
                <w:rFonts w:asciiTheme="minorHAnsi" w:eastAsia="Calibri" w:hAnsiTheme="minorHAnsi" w:cstheme="minorHAnsi"/>
                <w:color w:val="000000"/>
                <w:sz w:val="18"/>
                <w:szCs w:val="22"/>
              </w:rPr>
            </w:pPr>
            <w:r w:rsidRPr="00F77974">
              <w:rPr>
                <w:rFonts w:asciiTheme="minorHAnsi" w:eastAsia="Calibri" w:hAnsiTheme="minorHAnsi" w:cstheme="minorHAnsi"/>
                <w:color w:val="000000"/>
                <w:sz w:val="18"/>
                <w:szCs w:val="22"/>
              </w:rPr>
              <w:t xml:space="preserve"> </w:t>
            </w:r>
          </w:p>
        </w:tc>
        <w:tc>
          <w:tcPr>
            <w:tcW w:w="1668" w:type="dxa"/>
            <w:tcBorders>
              <w:top w:val="single" w:sz="7" w:space="0" w:color="000000"/>
              <w:left w:val="single" w:sz="7" w:space="0" w:color="000000"/>
              <w:bottom w:val="single" w:sz="7" w:space="0" w:color="000000"/>
              <w:right w:val="single" w:sz="7" w:space="0" w:color="000000"/>
            </w:tcBorders>
            <w:vAlign w:val="center"/>
          </w:tcPr>
          <w:p w14:paraId="2273CDAF" w14:textId="77777777" w:rsidR="006802BE" w:rsidRPr="00F77974" w:rsidRDefault="006802BE" w:rsidP="000E463B">
            <w:pPr>
              <w:spacing w:after="35" w:line="233" w:lineRule="exact"/>
              <w:ind w:left="29"/>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lang w:val="en-US"/>
              </w:rPr>
              <w:t>Architect</w:t>
            </w:r>
            <w:r w:rsidRPr="00F77974">
              <w:rPr>
                <w:rFonts w:asciiTheme="minorHAnsi" w:eastAsia="Tahoma" w:hAnsiTheme="minorHAnsi" w:cstheme="minorHAnsi"/>
                <w:color w:val="000000"/>
                <w:sz w:val="18"/>
                <w:szCs w:val="22"/>
              </w:rPr>
              <w:t xml:space="preserve"> </w:t>
            </w:r>
          </w:p>
        </w:tc>
        <w:tc>
          <w:tcPr>
            <w:tcW w:w="941" w:type="dxa"/>
            <w:tcBorders>
              <w:top w:val="single" w:sz="7" w:space="0" w:color="000000"/>
              <w:left w:val="single" w:sz="7" w:space="0" w:color="000000"/>
              <w:bottom w:val="single" w:sz="7" w:space="0" w:color="000000"/>
              <w:right w:val="single" w:sz="7" w:space="0" w:color="000000"/>
            </w:tcBorders>
            <w:vAlign w:val="center"/>
          </w:tcPr>
          <w:p w14:paraId="4FA679E8" w14:textId="77777777" w:rsidR="006802BE" w:rsidRPr="00F77974" w:rsidRDefault="006802BE" w:rsidP="000E463B">
            <w:pPr>
              <w:spacing w:after="35" w:line="233" w:lineRule="exact"/>
              <w:ind w:left="34"/>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PS-T2-AR</w:t>
            </w:r>
          </w:p>
        </w:tc>
        <w:tc>
          <w:tcPr>
            <w:tcW w:w="1329" w:type="dxa"/>
            <w:tcBorders>
              <w:top w:val="single" w:sz="7" w:space="0" w:color="000000"/>
              <w:left w:val="single" w:sz="7" w:space="0" w:color="000000"/>
              <w:bottom w:val="single" w:sz="7" w:space="0" w:color="000000"/>
              <w:right w:val="single" w:sz="7" w:space="0" w:color="000000"/>
            </w:tcBorders>
            <w:vAlign w:val="center"/>
          </w:tcPr>
          <w:p w14:paraId="409F9020" w14:textId="77777777" w:rsidR="006802BE" w:rsidRPr="00F77974" w:rsidRDefault="006802BE" w:rsidP="000E463B">
            <w:pPr>
              <w:spacing w:after="35" w:line="233" w:lineRule="exact"/>
              <w:ind w:right="38"/>
              <w:jc w:val="right"/>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15</w:t>
            </w:r>
          </w:p>
        </w:tc>
      </w:tr>
      <w:tr w:rsidR="006802BE" w14:paraId="0AD16FF8" w14:textId="77777777" w:rsidTr="006802BE">
        <w:trPr>
          <w:trHeight w:val="295"/>
        </w:trPr>
        <w:tc>
          <w:tcPr>
            <w:tcW w:w="1182" w:type="dxa"/>
            <w:tcBorders>
              <w:top w:val="single" w:sz="7" w:space="0" w:color="000000"/>
              <w:left w:val="single" w:sz="7" w:space="0" w:color="000000"/>
              <w:bottom w:val="single" w:sz="7" w:space="0" w:color="000000"/>
              <w:right w:val="single" w:sz="7" w:space="0" w:color="000000"/>
            </w:tcBorders>
          </w:tcPr>
          <w:p w14:paraId="06DD6797" w14:textId="77777777" w:rsidR="006802BE" w:rsidRPr="00F77974" w:rsidRDefault="006802BE" w:rsidP="000E463B">
            <w:pPr>
              <w:textAlignment w:val="baseline"/>
              <w:rPr>
                <w:rFonts w:asciiTheme="minorHAnsi" w:eastAsia="Calibri" w:hAnsiTheme="minorHAnsi" w:cstheme="minorHAnsi"/>
                <w:color w:val="000000"/>
                <w:sz w:val="18"/>
                <w:szCs w:val="22"/>
              </w:rPr>
            </w:pPr>
            <w:r w:rsidRPr="00F77974">
              <w:rPr>
                <w:rFonts w:asciiTheme="minorHAnsi" w:eastAsia="Calibri" w:hAnsiTheme="minorHAnsi" w:cstheme="minorHAnsi"/>
                <w:color w:val="000000"/>
                <w:sz w:val="18"/>
                <w:szCs w:val="22"/>
              </w:rPr>
              <w:t xml:space="preserve"> </w:t>
            </w:r>
          </w:p>
        </w:tc>
        <w:tc>
          <w:tcPr>
            <w:tcW w:w="1668" w:type="dxa"/>
            <w:tcBorders>
              <w:top w:val="single" w:sz="7" w:space="0" w:color="000000"/>
              <w:left w:val="single" w:sz="7" w:space="0" w:color="000000"/>
              <w:bottom w:val="single" w:sz="7" w:space="0" w:color="000000"/>
              <w:right w:val="single" w:sz="7" w:space="0" w:color="000000"/>
            </w:tcBorders>
            <w:vAlign w:val="center"/>
          </w:tcPr>
          <w:p w14:paraId="76DBCB18" w14:textId="77777777" w:rsidR="006802BE" w:rsidRPr="00F77974" w:rsidRDefault="006802BE" w:rsidP="000E463B">
            <w:pPr>
              <w:spacing w:after="35" w:line="233" w:lineRule="exact"/>
              <w:ind w:left="29"/>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Senior</w:t>
            </w:r>
            <w:r w:rsidRPr="00F77974">
              <w:rPr>
                <w:rFonts w:asciiTheme="minorHAnsi" w:eastAsia="Tahoma" w:hAnsiTheme="minorHAnsi" w:cstheme="minorHAnsi"/>
                <w:color w:val="000000"/>
                <w:sz w:val="18"/>
                <w:szCs w:val="22"/>
                <w:lang w:val="en-US"/>
              </w:rPr>
              <w:t xml:space="preserve"> Consultant</w:t>
            </w:r>
            <w:r w:rsidRPr="00F77974">
              <w:rPr>
                <w:rFonts w:asciiTheme="minorHAnsi" w:eastAsia="Tahoma" w:hAnsiTheme="minorHAnsi" w:cstheme="minorHAnsi"/>
                <w:color w:val="000000"/>
                <w:sz w:val="18"/>
                <w:szCs w:val="22"/>
              </w:rPr>
              <w:t xml:space="preserve"> </w:t>
            </w:r>
          </w:p>
        </w:tc>
        <w:tc>
          <w:tcPr>
            <w:tcW w:w="941" w:type="dxa"/>
            <w:tcBorders>
              <w:top w:val="single" w:sz="7" w:space="0" w:color="000000"/>
              <w:left w:val="single" w:sz="7" w:space="0" w:color="000000"/>
              <w:bottom w:val="single" w:sz="7" w:space="0" w:color="000000"/>
              <w:right w:val="single" w:sz="7" w:space="0" w:color="000000"/>
            </w:tcBorders>
            <w:vAlign w:val="center"/>
          </w:tcPr>
          <w:p w14:paraId="690B3D3F" w14:textId="77777777" w:rsidR="006802BE" w:rsidRPr="00F77974" w:rsidRDefault="006802BE" w:rsidP="000E463B">
            <w:pPr>
              <w:spacing w:after="35" w:line="233" w:lineRule="exact"/>
              <w:ind w:left="34"/>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PS-T2-SC</w:t>
            </w:r>
          </w:p>
        </w:tc>
        <w:tc>
          <w:tcPr>
            <w:tcW w:w="1329" w:type="dxa"/>
            <w:tcBorders>
              <w:top w:val="single" w:sz="7" w:space="0" w:color="000000"/>
              <w:left w:val="single" w:sz="7" w:space="0" w:color="000000"/>
              <w:bottom w:val="single" w:sz="7" w:space="0" w:color="000000"/>
              <w:right w:val="single" w:sz="7" w:space="0" w:color="000000"/>
            </w:tcBorders>
            <w:vAlign w:val="center"/>
          </w:tcPr>
          <w:p w14:paraId="6F397885" w14:textId="77777777" w:rsidR="006802BE" w:rsidRPr="00F77974" w:rsidRDefault="006802BE" w:rsidP="000E463B">
            <w:pPr>
              <w:spacing w:before="33" w:after="22" w:line="242" w:lineRule="exact"/>
              <w:ind w:right="38"/>
              <w:jc w:val="right"/>
              <w:textAlignment w:val="baseline"/>
              <w:rPr>
                <w:rFonts w:asciiTheme="minorHAnsi" w:eastAsia="Calibri" w:hAnsiTheme="minorHAnsi" w:cstheme="minorHAnsi"/>
                <w:color w:val="000000"/>
                <w:sz w:val="18"/>
                <w:szCs w:val="22"/>
              </w:rPr>
            </w:pPr>
            <w:r w:rsidRPr="00F77974">
              <w:rPr>
                <w:rFonts w:asciiTheme="minorHAnsi" w:eastAsia="Calibri" w:hAnsiTheme="minorHAnsi" w:cstheme="minorHAnsi"/>
                <w:color w:val="000000"/>
                <w:sz w:val="18"/>
                <w:szCs w:val="22"/>
              </w:rPr>
              <w:t>22</w:t>
            </w:r>
            <w:r w:rsidRPr="00F77974">
              <w:rPr>
                <w:rFonts w:asciiTheme="minorHAnsi" w:eastAsia="Calibri" w:hAnsiTheme="minorHAnsi" w:cstheme="minorHAnsi"/>
                <w:color w:val="000000"/>
                <w:sz w:val="18"/>
                <w:szCs w:val="22"/>
                <w:lang w:val="en-US"/>
              </w:rPr>
              <w:t xml:space="preserve"> </w:t>
            </w:r>
          </w:p>
        </w:tc>
      </w:tr>
      <w:tr w:rsidR="006802BE" w14:paraId="608A2E08" w14:textId="77777777" w:rsidTr="006802BE">
        <w:trPr>
          <w:trHeight w:val="299"/>
        </w:trPr>
        <w:tc>
          <w:tcPr>
            <w:tcW w:w="1182" w:type="dxa"/>
            <w:tcBorders>
              <w:top w:val="single" w:sz="7" w:space="0" w:color="000000"/>
              <w:left w:val="single" w:sz="7" w:space="0" w:color="000000"/>
              <w:bottom w:val="single" w:sz="7" w:space="0" w:color="000000"/>
              <w:right w:val="single" w:sz="7" w:space="0" w:color="000000"/>
            </w:tcBorders>
          </w:tcPr>
          <w:p w14:paraId="1FC13511" w14:textId="77777777" w:rsidR="006802BE" w:rsidRPr="00F77974" w:rsidRDefault="006802BE" w:rsidP="000E463B">
            <w:pPr>
              <w:textAlignment w:val="baseline"/>
              <w:rPr>
                <w:rFonts w:asciiTheme="minorHAnsi" w:eastAsia="Calibri" w:hAnsiTheme="minorHAnsi" w:cstheme="minorHAnsi"/>
                <w:color w:val="000000"/>
                <w:sz w:val="18"/>
                <w:szCs w:val="22"/>
              </w:rPr>
            </w:pPr>
            <w:r w:rsidRPr="00F77974">
              <w:rPr>
                <w:rFonts w:asciiTheme="minorHAnsi" w:eastAsia="Calibri" w:hAnsiTheme="minorHAnsi" w:cstheme="minorHAnsi"/>
                <w:color w:val="000000"/>
                <w:sz w:val="18"/>
                <w:szCs w:val="22"/>
              </w:rPr>
              <w:t xml:space="preserve"> </w:t>
            </w:r>
          </w:p>
        </w:tc>
        <w:tc>
          <w:tcPr>
            <w:tcW w:w="1668" w:type="dxa"/>
            <w:tcBorders>
              <w:top w:val="single" w:sz="7" w:space="0" w:color="000000"/>
              <w:left w:val="single" w:sz="7" w:space="0" w:color="000000"/>
              <w:bottom w:val="single" w:sz="7" w:space="0" w:color="000000"/>
              <w:right w:val="single" w:sz="7" w:space="0" w:color="000000"/>
            </w:tcBorders>
            <w:vAlign w:val="center"/>
          </w:tcPr>
          <w:p w14:paraId="521D9AF3" w14:textId="77777777" w:rsidR="006802BE" w:rsidRPr="00F77974" w:rsidRDefault="006802BE" w:rsidP="000E463B">
            <w:pPr>
              <w:spacing w:before="33" w:after="31" w:line="233" w:lineRule="exact"/>
              <w:ind w:left="29"/>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lang w:val="en-US"/>
              </w:rPr>
              <w:t>Consultant</w:t>
            </w:r>
            <w:r w:rsidRPr="00F77974">
              <w:rPr>
                <w:rFonts w:asciiTheme="minorHAnsi" w:eastAsia="Tahoma" w:hAnsiTheme="minorHAnsi" w:cstheme="minorHAnsi"/>
                <w:color w:val="000000"/>
                <w:sz w:val="18"/>
                <w:szCs w:val="22"/>
              </w:rPr>
              <w:t xml:space="preserve"> </w:t>
            </w:r>
          </w:p>
        </w:tc>
        <w:tc>
          <w:tcPr>
            <w:tcW w:w="941" w:type="dxa"/>
            <w:tcBorders>
              <w:top w:val="single" w:sz="7" w:space="0" w:color="000000"/>
              <w:left w:val="single" w:sz="7" w:space="0" w:color="000000"/>
              <w:bottom w:val="single" w:sz="7" w:space="0" w:color="000000"/>
              <w:right w:val="single" w:sz="7" w:space="0" w:color="000000"/>
            </w:tcBorders>
            <w:vAlign w:val="center"/>
          </w:tcPr>
          <w:p w14:paraId="54CE4AF2" w14:textId="77777777" w:rsidR="006802BE" w:rsidRPr="00F77974" w:rsidRDefault="006802BE" w:rsidP="000E463B">
            <w:pPr>
              <w:spacing w:before="33" w:after="31" w:line="233" w:lineRule="exact"/>
              <w:ind w:left="34"/>
              <w:textAlignment w:val="baseline"/>
              <w:rPr>
                <w:rFonts w:asciiTheme="minorHAnsi" w:eastAsia="Tahoma" w:hAnsiTheme="minorHAnsi" w:cstheme="minorHAnsi"/>
                <w:color w:val="000000"/>
                <w:sz w:val="18"/>
                <w:szCs w:val="22"/>
              </w:rPr>
            </w:pPr>
            <w:r w:rsidRPr="00F77974">
              <w:rPr>
                <w:rFonts w:asciiTheme="minorHAnsi" w:eastAsia="Tahoma" w:hAnsiTheme="minorHAnsi" w:cstheme="minorHAnsi"/>
                <w:color w:val="000000"/>
                <w:sz w:val="18"/>
                <w:szCs w:val="22"/>
              </w:rPr>
              <w:t>PS-T2-CS</w:t>
            </w:r>
          </w:p>
        </w:tc>
        <w:tc>
          <w:tcPr>
            <w:tcW w:w="1329" w:type="dxa"/>
            <w:tcBorders>
              <w:top w:val="single" w:sz="7" w:space="0" w:color="000000"/>
              <w:left w:val="single" w:sz="7" w:space="0" w:color="000000"/>
              <w:bottom w:val="single" w:sz="7" w:space="0" w:color="000000"/>
              <w:right w:val="single" w:sz="7" w:space="0" w:color="000000"/>
            </w:tcBorders>
            <w:vAlign w:val="center"/>
          </w:tcPr>
          <w:p w14:paraId="091E0A9F" w14:textId="77777777" w:rsidR="006802BE" w:rsidRPr="00F77974" w:rsidRDefault="006802BE" w:rsidP="000E463B">
            <w:pPr>
              <w:spacing w:before="33" w:after="22" w:line="242" w:lineRule="exact"/>
              <w:ind w:right="38"/>
              <w:jc w:val="right"/>
              <w:textAlignment w:val="baseline"/>
              <w:rPr>
                <w:rFonts w:asciiTheme="minorHAnsi" w:eastAsia="Calibri" w:hAnsiTheme="minorHAnsi" w:cstheme="minorHAnsi"/>
                <w:color w:val="000000"/>
                <w:sz w:val="18"/>
                <w:szCs w:val="22"/>
              </w:rPr>
            </w:pPr>
            <w:r w:rsidRPr="00F77974">
              <w:rPr>
                <w:rFonts w:asciiTheme="minorHAnsi" w:eastAsia="Calibri" w:hAnsiTheme="minorHAnsi" w:cstheme="minorHAnsi"/>
                <w:color w:val="000000"/>
                <w:sz w:val="18"/>
                <w:szCs w:val="22"/>
              </w:rPr>
              <w:t>45</w:t>
            </w:r>
          </w:p>
        </w:tc>
      </w:tr>
    </w:tbl>
    <w:p w14:paraId="46ED6A6D" w14:textId="38537B54" w:rsidR="006802BE" w:rsidRDefault="00567F60" w:rsidP="00567F60">
      <w:pPr>
        <w:spacing w:line="360" w:lineRule="auto"/>
        <w:ind w:left="2832" w:firstLine="708"/>
        <w:jc w:val="both"/>
        <w:rPr>
          <w:rFonts w:asciiTheme="minorHAnsi" w:hAnsiTheme="minorHAnsi" w:cs="Arial"/>
          <w:bCs/>
          <w:sz w:val="16"/>
          <w:szCs w:val="16"/>
        </w:rPr>
      </w:pPr>
      <w:r w:rsidRPr="00567F60">
        <w:rPr>
          <w:rFonts w:asciiTheme="minorHAnsi" w:hAnsiTheme="minorHAnsi" w:cs="Arial"/>
          <w:bCs/>
          <w:sz w:val="16"/>
          <w:szCs w:val="16"/>
        </w:rPr>
        <w:t>Tabella 10</w:t>
      </w:r>
    </w:p>
    <w:p w14:paraId="3289B592" w14:textId="77777777" w:rsidR="003E0721" w:rsidRDefault="003E0721" w:rsidP="00567F60">
      <w:pPr>
        <w:spacing w:line="360" w:lineRule="auto"/>
        <w:ind w:left="2832" w:firstLine="708"/>
        <w:jc w:val="both"/>
        <w:rPr>
          <w:rFonts w:asciiTheme="minorHAnsi" w:hAnsiTheme="minorHAnsi" w:cs="Arial"/>
          <w:bCs/>
          <w:sz w:val="16"/>
          <w:szCs w:val="16"/>
        </w:rPr>
      </w:pPr>
    </w:p>
    <w:p w14:paraId="440E6215" w14:textId="77777777" w:rsidR="004B059A" w:rsidRPr="00567F60" w:rsidRDefault="004B059A" w:rsidP="00567F60">
      <w:pPr>
        <w:spacing w:line="360" w:lineRule="auto"/>
        <w:ind w:left="2832" w:firstLine="708"/>
        <w:jc w:val="both"/>
        <w:rPr>
          <w:rFonts w:asciiTheme="minorHAnsi" w:hAnsiTheme="minorHAnsi" w:cs="Arial"/>
          <w:bCs/>
          <w:sz w:val="16"/>
          <w:szCs w:val="16"/>
        </w:rPr>
      </w:pPr>
    </w:p>
    <w:p w14:paraId="127105F8" w14:textId="2BB590D8" w:rsidR="006802BE" w:rsidRDefault="008548A5" w:rsidP="006802BE">
      <w:pPr>
        <w:spacing w:line="360" w:lineRule="auto"/>
        <w:jc w:val="both"/>
        <w:rPr>
          <w:rFonts w:asciiTheme="minorHAnsi" w:hAnsiTheme="minorHAnsi" w:cs="Arial"/>
          <w:bCs/>
          <w:sz w:val="20"/>
          <w:szCs w:val="20"/>
        </w:rPr>
      </w:pPr>
      <w:r>
        <w:rPr>
          <w:rFonts w:asciiTheme="minorHAnsi" w:hAnsiTheme="minorHAnsi" w:cs="Arial"/>
          <w:bCs/>
          <w:sz w:val="20"/>
          <w:szCs w:val="20"/>
        </w:rPr>
        <w:t>L’importo totale dell’iniziativa</w:t>
      </w:r>
      <w:r w:rsidR="004B059A">
        <w:rPr>
          <w:rFonts w:asciiTheme="minorHAnsi" w:hAnsiTheme="minorHAnsi" w:cs="Arial"/>
          <w:bCs/>
          <w:sz w:val="20"/>
          <w:szCs w:val="20"/>
        </w:rPr>
        <w:t>, considerando il totale dei fabbisogni</w:t>
      </w:r>
      <w:r w:rsidR="006B63F3">
        <w:rPr>
          <w:rFonts w:asciiTheme="minorHAnsi" w:hAnsiTheme="minorHAnsi" w:cs="Arial"/>
          <w:bCs/>
          <w:sz w:val="20"/>
          <w:szCs w:val="20"/>
        </w:rPr>
        <w:t>,</w:t>
      </w:r>
      <w:r>
        <w:rPr>
          <w:rFonts w:asciiTheme="minorHAnsi" w:hAnsiTheme="minorHAnsi" w:cs="Arial"/>
          <w:bCs/>
          <w:sz w:val="20"/>
          <w:szCs w:val="20"/>
        </w:rPr>
        <w:t xml:space="preserve"> è di circa 80 Milioni, per una durata contrattuale </w:t>
      </w:r>
      <w:r w:rsidR="00C62298">
        <w:rPr>
          <w:rFonts w:asciiTheme="minorHAnsi" w:hAnsiTheme="minorHAnsi" w:cs="Arial"/>
          <w:bCs/>
          <w:sz w:val="20"/>
          <w:szCs w:val="20"/>
        </w:rPr>
        <w:t>di</w:t>
      </w:r>
      <w:r>
        <w:rPr>
          <w:rFonts w:asciiTheme="minorHAnsi" w:hAnsiTheme="minorHAnsi" w:cs="Arial"/>
          <w:bCs/>
          <w:sz w:val="20"/>
          <w:szCs w:val="20"/>
        </w:rPr>
        <w:t xml:space="preserve"> </w:t>
      </w:r>
      <w:r w:rsidRPr="00D049F3">
        <w:rPr>
          <w:rFonts w:asciiTheme="minorHAnsi" w:hAnsiTheme="minorHAnsi" w:cs="Arial"/>
          <w:bCs/>
          <w:sz w:val="20"/>
          <w:szCs w:val="20"/>
        </w:rPr>
        <w:t>33 mesi.</w:t>
      </w:r>
    </w:p>
    <w:p w14:paraId="089BB2CD" w14:textId="77777777" w:rsidR="006802BE" w:rsidRDefault="006802BE" w:rsidP="006802BE">
      <w:pPr>
        <w:spacing w:line="360" w:lineRule="auto"/>
        <w:jc w:val="both"/>
        <w:rPr>
          <w:rFonts w:asciiTheme="minorHAnsi" w:hAnsiTheme="minorHAnsi" w:cs="Arial"/>
          <w:bCs/>
          <w:sz w:val="20"/>
          <w:szCs w:val="20"/>
        </w:rPr>
      </w:pPr>
    </w:p>
    <w:p w14:paraId="709E44A2" w14:textId="77777777" w:rsidR="006802BE" w:rsidRDefault="006802BE" w:rsidP="006802BE">
      <w:pPr>
        <w:spacing w:line="360" w:lineRule="auto"/>
        <w:jc w:val="both"/>
        <w:rPr>
          <w:rFonts w:asciiTheme="minorHAnsi" w:hAnsiTheme="minorHAnsi" w:cs="Arial"/>
          <w:bCs/>
          <w:sz w:val="20"/>
          <w:szCs w:val="20"/>
        </w:rPr>
      </w:pPr>
    </w:p>
    <w:p w14:paraId="7F6A678A" w14:textId="77777777" w:rsidR="006802BE" w:rsidRDefault="006802BE" w:rsidP="006802BE">
      <w:pPr>
        <w:spacing w:line="360" w:lineRule="auto"/>
        <w:jc w:val="both"/>
        <w:rPr>
          <w:rFonts w:asciiTheme="minorHAnsi" w:hAnsiTheme="minorHAnsi" w:cs="Arial"/>
          <w:bCs/>
          <w:sz w:val="20"/>
          <w:szCs w:val="20"/>
        </w:rPr>
      </w:pPr>
    </w:p>
    <w:p w14:paraId="65335E59" w14:textId="77777777" w:rsidR="006802BE" w:rsidRPr="006802BE" w:rsidRDefault="006802BE" w:rsidP="006802BE">
      <w:pPr>
        <w:spacing w:line="360" w:lineRule="auto"/>
        <w:jc w:val="both"/>
        <w:rPr>
          <w:rFonts w:asciiTheme="minorHAnsi" w:hAnsiTheme="minorHAnsi" w:cs="Arial"/>
          <w:bCs/>
          <w:sz w:val="20"/>
          <w:szCs w:val="20"/>
        </w:rPr>
      </w:pPr>
    </w:p>
    <w:p w14:paraId="052A1216" w14:textId="288A812C" w:rsidR="006C414B" w:rsidRPr="00567F60" w:rsidRDefault="00A82C5B" w:rsidP="00567F60">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14:paraId="7EA8F864" w14:textId="77777777" w:rsidR="00446D61" w:rsidRDefault="00446D61">
      <w:pPr>
        <w:ind w:left="284"/>
        <w:jc w:val="both"/>
        <w:rPr>
          <w:rFonts w:asciiTheme="minorHAnsi" w:hAnsiTheme="minorHAnsi" w:cs="Arial"/>
          <w:bCs/>
          <w:color w:val="0070C0"/>
          <w:sz w:val="20"/>
          <w:szCs w:val="20"/>
        </w:rPr>
      </w:pPr>
    </w:p>
    <w:p w14:paraId="1451E708" w14:textId="510FE1BF" w:rsidR="00446D61" w:rsidRDefault="00F416C3" w:rsidP="00446D61">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Riportare una breve descrizione dell’az</w:t>
      </w:r>
      <w:r w:rsidR="00567F60">
        <w:rPr>
          <w:rFonts w:asciiTheme="minorHAnsi" w:hAnsiTheme="minorHAnsi" w:cs="Arial"/>
          <w:bCs/>
          <w:sz w:val="20"/>
          <w:szCs w:val="20"/>
        </w:rPr>
        <w:t>ie</w:t>
      </w:r>
      <w:r>
        <w:rPr>
          <w:rFonts w:asciiTheme="minorHAnsi" w:hAnsiTheme="minorHAnsi" w:cs="Arial"/>
          <w:bCs/>
          <w:sz w:val="20"/>
          <w:szCs w:val="20"/>
        </w:rPr>
        <w:t>nda, indicando la tipologia (piccola, media, grande), i settori di attività, il core business, il numero di dipendenti e il CCNL applicato.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46D61" w14:paraId="4478CA86" w14:textId="77777777" w:rsidTr="000E463B">
        <w:trPr>
          <w:trHeight w:val="1824"/>
        </w:trPr>
        <w:tc>
          <w:tcPr>
            <w:tcW w:w="8494" w:type="dxa"/>
            <w:shd w:val="clear" w:color="auto" w:fill="F2F2F2" w:themeFill="background1" w:themeFillShade="F2"/>
          </w:tcPr>
          <w:p w14:paraId="2518D38F" w14:textId="77777777" w:rsidR="00446D61" w:rsidRDefault="00446D61" w:rsidP="000E463B">
            <w:pPr>
              <w:ind w:left="284"/>
              <w:jc w:val="both"/>
              <w:rPr>
                <w:rFonts w:asciiTheme="minorHAnsi" w:hAnsiTheme="minorHAnsi" w:cs="Arial"/>
                <w:bCs/>
                <w:sz w:val="20"/>
                <w:szCs w:val="20"/>
              </w:rPr>
            </w:pPr>
          </w:p>
        </w:tc>
      </w:tr>
    </w:tbl>
    <w:p w14:paraId="4BDE1E10" w14:textId="77777777" w:rsidR="00446D61" w:rsidRDefault="00446D61" w:rsidP="00446D61">
      <w:pPr>
        <w:jc w:val="both"/>
        <w:rPr>
          <w:rFonts w:asciiTheme="minorHAnsi" w:hAnsiTheme="minorHAnsi" w:cs="Arial"/>
          <w:bCs/>
          <w:color w:val="FF0000"/>
          <w:sz w:val="20"/>
          <w:szCs w:val="20"/>
        </w:rPr>
      </w:pPr>
    </w:p>
    <w:p w14:paraId="218CD53D" w14:textId="77777777" w:rsidR="00446D61" w:rsidRDefault="00446D61">
      <w:pPr>
        <w:ind w:left="284"/>
        <w:jc w:val="both"/>
        <w:rPr>
          <w:rFonts w:asciiTheme="minorHAnsi" w:hAnsiTheme="minorHAnsi" w:cs="Arial"/>
          <w:bCs/>
          <w:color w:val="FF0000"/>
          <w:sz w:val="20"/>
          <w:szCs w:val="20"/>
        </w:rPr>
      </w:pPr>
    </w:p>
    <w:p w14:paraId="5350DB72" w14:textId="279E40E3" w:rsidR="00446D61" w:rsidRDefault="00446D61" w:rsidP="00446D61">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se entrambi i fabbisogni e dunque, l’oggetto della presente acquisizione di prodotti e servizi (Broadcom e VMware) rientra nell’offerta della vostra azienda</w:t>
      </w:r>
      <w:r w:rsidR="00A854D8">
        <w:rPr>
          <w:rFonts w:asciiTheme="minorHAnsi" w:hAnsiTheme="minorHAnsi" w:cs="Arial"/>
          <w:bCs/>
          <w:sz w:val="20"/>
          <w:szCs w:val="20"/>
        </w:rPr>
        <w:t>, oppure se si è polarizzati verso un’unica soluzione.</w:t>
      </w:r>
      <w:r>
        <w:rPr>
          <w:rFonts w:asciiTheme="minorHAnsi" w:hAnsiTheme="minorHAnsi" w:cs="Arial"/>
          <w:bCs/>
          <w:sz w:val="20"/>
          <w:szCs w:val="20"/>
        </w:rPr>
        <w:t xml:space="preserve"> </w:t>
      </w:r>
      <w:r w:rsidRPr="00446D61">
        <w:rPr>
          <w:rFonts w:asciiTheme="minorHAnsi" w:hAnsiTheme="minorHAnsi" w:cs="Arial"/>
          <w:bCs/>
          <w:sz w:val="20"/>
          <w:szCs w:val="20"/>
        </w:rPr>
        <w:t>Se sì, specificare se in virtù di diritti esclusivi, accordi commerciali o altro; precisare inoltre se la distribuzione avviene direttamente dalla vostra azienda (in quanto casa madre) oppure è affidata alla rete di distribuzione.</w:t>
      </w:r>
      <w:r w:rsidR="00A854D8">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46D61" w14:paraId="6B9207A1" w14:textId="77777777" w:rsidTr="000E463B">
        <w:trPr>
          <w:trHeight w:val="1824"/>
        </w:trPr>
        <w:tc>
          <w:tcPr>
            <w:tcW w:w="8494" w:type="dxa"/>
            <w:shd w:val="clear" w:color="auto" w:fill="F2F2F2" w:themeFill="background1" w:themeFillShade="F2"/>
          </w:tcPr>
          <w:p w14:paraId="5FFF98B3" w14:textId="77777777" w:rsidR="00446D61" w:rsidRDefault="00446D61" w:rsidP="000E463B">
            <w:pPr>
              <w:ind w:left="284"/>
              <w:jc w:val="both"/>
              <w:rPr>
                <w:rFonts w:asciiTheme="minorHAnsi" w:hAnsiTheme="minorHAnsi" w:cs="Arial"/>
                <w:bCs/>
                <w:sz w:val="20"/>
                <w:szCs w:val="20"/>
              </w:rPr>
            </w:pPr>
          </w:p>
        </w:tc>
      </w:tr>
    </w:tbl>
    <w:p w14:paraId="2E64279F" w14:textId="77777777" w:rsidR="00446D61" w:rsidRDefault="00446D61">
      <w:pPr>
        <w:ind w:left="284"/>
        <w:jc w:val="both"/>
        <w:rPr>
          <w:rFonts w:asciiTheme="minorHAnsi" w:hAnsiTheme="minorHAnsi" w:cs="Arial"/>
          <w:bCs/>
          <w:color w:val="FF0000"/>
          <w:sz w:val="20"/>
          <w:szCs w:val="20"/>
        </w:rPr>
      </w:pPr>
    </w:p>
    <w:p w14:paraId="5C9EA0CE" w14:textId="0F32F850" w:rsidR="006C414B" w:rsidRDefault="00A82C5B" w:rsidP="00925C56">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il fatturato sostenuto dall’azienda per la fornitura </w:t>
      </w:r>
      <w:r w:rsidR="0003251D">
        <w:rPr>
          <w:rFonts w:asciiTheme="minorHAnsi" w:hAnsiTheme="minorHAnsi" w:cs="Arial"/>
          <w:bCs/>
          <w:sz w:val="20"/>
          <w:szCs w:val="20"/>
        </w:rPr>
        <w:t xml:space="preserve">oggetto dell’iniziativa </w:t>
      </w:r>
      <w:r>
        <w:rPr>
          <w:rFonts w:asciiTheme="minorHAnsi" w:hAnsiTheme="minorHAnsi" w:cs="Arial"/>
          <w:bCs/>
          <w:sz w:val="20"/>
          <w:szCs w:val="20"/>
        </w:rPr>
        <w:t>nel triennio precedente all’anno corrente (Anno questionario “-3”/ Anno questionario “-1”) eventualmente suddiviso nelle varie attività costituenti l’oggetto principale.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2ECFF652" w14:textId="77777777">
        <w:trPr>
          <w:trHeight w:val="1824"/>
        </w:trPr>
        <w:tc>
          <w:tcPr>
            <w:tcW w:w="8494" w:type="dxa"/>
            <w:shd w:val="clear" w:color="auto" w:fill="F2F2F2" w:themeFill="background1" w:themeFillShade="F2"/>
          </w:tcPr>
          <w:p w14:paraId="4C8BEB55" w14:textId="77777777" w:rsidR="006C414B" w:rsidRDefault="006C414B">
            <w:pPr>
              <w:ind w:left="284"/>
              <w:jc w:val="both"/>
              <w:rPr>
                <w:rFonts w:asciiTheme="minorHAnsi" w:hAnsiTheme="minorHAnsi" w:cs="Arial"/>
                <w:bCs/>
                <w:sz w:val="20"/>
                <w:szCs w:val="20"/>
              </w:rPr>
            </w:pPr>
          </w:p>
        </w:tc>
      </w:tr>
    </w:tbl>
    <w:p w14:paraId="7B29647A" w14:textId="77777777" w:rsidR="006C414B" w:rsidRDefault="006C414B">
      <w:pPr>
        <w:ind w:left="284"/>
        <w:jc w:val="both"/>
        <w:rPr>
          <w:rFonts w:asciiTheme="minorHAnsi" w:hAnsiTheme="minorHAnsi" w:cs="Arial"/>
          <w:bCs/>
          <w:color w:val="FF0000"/>
          <w:sz w:val="20"/>
          <w:szCs w:val="20"/>
        </w:rPr>
      </w:pPr>
    </w:p>
    <w:p w14:paraId="7E00A177" w14:textId="69543C38" w:rsidR="006C414B" w:rsidRDefault="00A82C5B" w:rsidP="00925C56">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r w:rsidR="00567F6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0C028CD1" w14:textId="77777777" w:rsidTr="00446D61">
        <w:trPr>
          <w:trHeight w:val="1824"/>
        </w:trPr>
        <w:tc>
          <w:tcPr>
            <w:tcW w:w="8494" w:type="dxa"/>
            <w:shd w:val="clear" w:color="auto" w:fill="F2F2F2" w:themeFill="background1" w:themeFillShade="F2"/>
          </w:tcPr>
          <w:p w14:paraId="793F49E3" w14:textId="77777777" w:rsidR="006C414B" w:rsidRDefault="006C414B">
            <w:pPr>
              <w:ind w:left="284"/>
              <w:jc w:val="both"/>
              <w:rPr>
                <w:rFonts w:asciiTheme="minorHAnsi" w:hAnsiTheme="minorHAnsi" w:cs="Arial"/>
                <w:bCs/>
                <w:sz w:val="20"/>
                <w:szCs w:val="20"/>
              </w:rPr>
            </w:pPr>
            <w:bookmarkStart w:id="0" w:name="_Hlk203733191"/>
          </w:p>
        </w:tc>
      </w:tr>
      <w:bookmarkEnd w:id="0"/>
    </w:tbl>
    <w:p w14:paraId="32BADD49" w14:textId="77777777" w:rsidR="00446D61" w:rsidRDefault="00446D61" w:rsidP="00446D61">
      <w:pPr>
        <w:spacing w:line="276" w:lineRule="auto"/>
        <w:jc w:val="both"/>
        <w:rPr>
          <w:rFonts w:asciiTheme="minorHAnsi" w:hAnsiTheme="minorHAnsi" w:cs="Arial"/>
          <w:bCs/>
          <w:sz w:val="20"/>
          <w:szCs w:val="20"/>
        </w:rPr>
      </w:pPr>
    </w:p>
    <w:p w14:paraId="339F2D4F" w14:textId="78903C17" w:rsidR="00446D61" w:rsidRPr="00F416C3" w:rsidRDefault="00F416C3" w:rsidP="00446D61">
      <w:pPr>
        <w:pStyle w:val="Paragrafoelenco"/>
        <w:numPr>
          <w:ilvl w:val="0"/>
          <w:numId w:val="4"/>
        </w:numPr>
        <w:tabs>
          <w:tab w:val="left" w:pos="284"/>
        </w:tabs>
        <w:spacing w:line="360" w:lineRule="auto"/>
        <w:jc w:val="both"/>
        <w:rPr>
          <w:rFonts w:ascii="Calibri" w:hAnsi="Calibri" w:cs="Arial"/>
          <w:iCs/>
          <w:sz w:val="20"/>
          <w:szCs w:val="20"/>
        </w:rPr>
      </w:pPr>
      <w:r w:rsidRPr="00F416C3">
        <w:rPr>
          <w:rFonts w:ascii="Calibri" w:hAnsi="Calibri" w:cs="Arial"/>
          <w:iCs/>
          <w:sz w:val="20"/>
          <w:szCs w:val="20"/>
        </w:rPr>
        <w:t xml:space="preserve"> </w:t>
      </w:r>
      <w:r w:rsidR="00446D61" w:rsidRPr="00F416C3">
        <w:rPr>
          <w:rFonts w:ascii="Calibri" w:hAnsi="Calibri" w:cs="Arial"/>
          <w:iCs/>
          <w:sz w:val="20"/>
          <w:szCs w:val="20"/>
        </w:rPr>
        <w:t xml:space="preserve">Si chiede di specificare se le prestazioni oggetto della presente acquisizione di prodotti e servizi VMware e Broadcom, nella modalità indicata, vengono eseguite direttamente dalla vostra azienda, eventualmente tramite subappaltatori o tramite la casa madre, in forza di contratti continuativi di cooperazione </w:t>
      </w:r>
      <w:r w:rsidR="000B412A" w:rsidRPr="00F416C3">
        <w:rPr>
          <w:rFonts w:ascii="Calibri" w:hAnsi="Calibri" w:cs="Arial"/>
          <w:iCs/>
          <w:sz w:val="20"/>
          <w:szCs w:val="20"/>
        </w:rPr>
        <w:t>stipulati.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46D61" w14:paraId="717C3C96" w14:textId="77777777" w:rsidTr="000E463B">
        <w:trPr>
          <w:trHeight w:val="1824"/>
        </w:trPr>
        <w:tc>
          <w:tcPr>
            <w:tcW w:w="8494" w:type="dxa"/>
            <w:shd w:val="clear" w:color="auto" w:fill="F2F2F2" w:themeFill="background1" w:themeFillShade="F2"/>
          </w:tcPr>
          <w:p w14:paraId="3D0B31A4" w14:textId="77777777" w:rsidR="00446D61" w:rsidRDefault="00446D61" w:rsidP="000E463B">
            <w:pPr>
              <w:ind w:left="284"/>
              <w:jc w:val="both"/>
              <w:rPr>
                <w:rFonts w:asciiTheme="minorHAnsi" w:hAnsiTheme="minorHAnsi" w:cs="Arial"/>
                <w:bCs/>
                <w:sz w:val="20"/>
                <w:szCs w:val="20"/>
              </w:rPr>
            </w:pPr>
          </w:p>
        </w:tc>
      </w:tr>
    </w:tbl>
    <w:p w14:paraId="4F9DFB9F" w14:textId="77777777" w:rsidR="00446D61" w:rsidRPr="00446D61" w:rsidRDefault="00446D61" w:rsidP="00446D61">
      <w:pPr>
        <w:tabs>
          <w:tab w:val="left" w:pos="284"/>
        </w:tabs>
        <w:spacing w:line="360" w:lineRule="auto"/>
        <w:jc w:val="both"/>
        <w:rPr>
          <w:rFonts w:ascii="Calibri" w:hAnsi="Calibri" w:cs="Arial"/>
          <w:i/>
          <w:sz w:val="20"/>
          <w:szCs w:val="20"/>
        </w:rPr>
      </w:pPr>
    </w:p>
    <w:p w14:paraId="220FC77F" w14:textId="6F261FCC" w:rsidR="000B412A" w:rsidRPr="00BA0D24" w:rsidRDefault="00A854D8" w:rsidP="000B412A">
      <w:pPr>
        <w:pStyle w:val="Paragrafoelenco"/>
        <w:numPr>
          <w:ilvl w:val="0"/>
          <w:numId w:val="4"/>
        </w:numPr>
        <w:tabs>
          <w:tab w:val="left" w:pos="284"/>
        </w:tabs>
        <w:spacing w:line="360" w:lineRule="auto"/>
        <w:jc w:val="both"/>
        <w:rPr>
          <w:rFonts w:ascii="Calibri" w:hAnsi="Calibri" w:cs="Arial"/>
          <w:iCs/>
          <w:sz w:val="20"/>
          <w:szCs w:val="20"/>
        </w:rPr>
      </w:pPr>
      <w:r>
        <w:rPr>
          <w:rFonts w:ascii="Calibri" w:hAnsi="Calibri" w:cs="Arial"/>
          <w:iCs/>
          <w:sz w:val="20"/>
          <w:szCs w:val="20"/>
        </w:rPr>
        <w:t xml:space="preserve"> </w:t>
      </w:r>
      <w:r w:rsidRPr="00BA0D24">
        <w:rPr>
          <w:rFonts w:ascii="Calibri" w:hAnsi="Calibri" w:cs="Arial"/>
          <w:iCs/>
          <w:sz w:val="20"/>
          <w:szCs w:val="20"/>
        </w:rPr>
        <w:t>Potete fornire dettagli su come viene attualmente gestita la distribuzione e il supporto dei prodotti VMware? Ci sono stati recenti cambiamenti nelle politiche di vendita, supporto e assistenza post-vendita?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54D8" w14:paraId="3D944EB9" w14:textId="77777777" w:rsidTr="000E463B">
        <w:trPr>
          <w:trHeight w:val="1824"/>
        </w:trPr>
        <w:tc>
          <w:tcPr>
            <w:tcW w:w="8494" w:type="dxa"/>
            <w:shd w:val="clear" w:color="auto" w:fill="F2F2F2" w:themeFill="background1" w:themeFillShade="F2"/>
          </w:tcPr>
          <w:p w14:paraId="798D521E" w14:textId="77777777" w:rsidR="00A854D8" w:rsidRDefault="00A854D8" w:rsidP="000E463B">
            <w:pPr>
              <w:ind w:left="284"/>
              <w:jc w:val="both"/>
              <w:rPr>
                <w:rFonts w:asciiTheme="minorHAnsi" w:hAnsiTheme="minorHAnsi" w:cs="Arial"/>
                <w:bCs/>
                <w:sz w:val="20"/>
                <w:szCs w:val="20"/>
              </w:rPr>
            </w:pPr>
          </w:p>
        </w:tc>
      </w:tr>
    </w:tbl>
    <w:p w14:paraId="73DA9B8E" w14:textId="23026702" w:rsidR="00A854D8" w:rsidRDefault="00A854D8" w:rsidP="00A854D8">
      <w:pPr>
        <w:tabs>
          <w:tab w:val="left" w:pos="284"/>
        </w:tabs>
        <w:spacing w:line="360" w:lineRule="auto"/>
        <w:jc w:val="both"/>
        <w:rPr>
          <w:rFonts w:ascii="Calibri" w:hAnsi="Calibri" w:cs="Arial"/>
          <w:iCs/>
          <w:sz w:val="20"/>
          <w:szCs w:val="20"/>
        </w:rPr>
      </w:pPr>
    </w:p>
    <w:p w14:paraId="5D9CC20B" w14:textId="36973939" w:rsidR="00A854D8" w:rsidRPr="00E24866" w:rsidRDefault="00A854D8" w:rsidP="00A854D8">
      <w:pPr>
        <w:pStyle w:val="Paragrafoelenco"/>
        <w:numPr>
          <w:ilvl w:val="0"/>
          <w:numId w:val="4"/>
        </w:numPr>
        <w:tabs>
          <w:tab w:val="left" w:pos="284"/>
        </w:tabs>
        <w:spacing w:line="360" w:lineRule="auto"/>
        <w:jc w:val="both"/>
        <w:rPr>
          <w:rFonts w:ascii="Calibri" w:hAnsi="Calibri" w:cs="Arial"/>
          <w:iCs/>
          <w:sz w:val="20"/>
          <w:szCs w:val="20"/>
        </w:rPr>
      </w:pPr>
      <w:r w:rsidRPr="00E24866">
        <w:rPr>
          <w:rFonts w:ascii="Calibri" w:hAnsi="Calibri" w:cs="Arial"/>
          <w:iCs/>
          <w:sz w:val="20"/>
          <w:szCs w:val="20"/>
        </w:rPr>
        <w:t xml:space="preserve"> Indicare se ci sono attività, nell’esecuzione della fornitura, che richiedono un vincolo con il produttore, come ad esempio attività di </w:t>
      </w:r>
      <w:r w:rsidRPr="00E24866">
        <w:rPr>
          <w:rFonts w:ascii="Calibri" w:hAnsi="Calibri" w:cs="Arial"/>
          <w:iCs/>
          <w:sz w:val="20"/>
          <w:szCs w:val="20"/>
          <w:u w:val="single"/>
        </w:rPr>
        <w:t>reportistica</w:t>
      </w:r>
      <w:r w:rsidRPr="00E24866">
        <w:rPr>
          <w:rFonts w:ascii="Calibri" w:hAnsi="Calibri" w:cs="Arial"/>
          <w:iCs/>
          <w:sz w:val="20"/>
          <w:szCs w:val="20"/>
        </w:rPr>
        <w:t xml:space="preserve"> su soluzioni in ambito Mainframe. Se si, indicare le modalità di gestione di tal</w:t>
      </w:r>
      <w:r w:rsidR="00C62298" w:rsidRPr="00E24866">
        <w:rPr>
          <w:rFonts w:ascii="Calibri" w:hAnsi="Calibri" w:cs="Arial"/>
          <w:iCs/>
          <w:sz w:val="20"/>
          <w:szCs w:val="20"/>
        </w:rPr>
        <w:t>i</w:t>
      </w:r>
      <w:r w:rsidRPr="00E24866">
        <w:rPr>
          <w:rFonts w:ascii="Calibri" w:hAnsi="Calibri" w:cs="Arial"/>
          <w:iCs/>
          <w:sz w:val="20"/>
          <w:szCs w:val="20"/>
        </w:rPr>
        <w:t xml:space="preserve"> attività.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54D8" w14:paraId="097000D8" w14:textId="77777777" w:rsidTr="000E463B">
        <w:trPr>
          <w:trHeight w:val="1824"/>
        </w:trPr>
        <w:tc>
          <w:tcPr>
            <w:tcW w:w="8494" w:type="dxa"/>
            <w:shd w:val="clear" w:color="auto" w:fill="F2F2F2" w:themeFill="background1" w:themeFillShade="F2"/>
          </w:tcPr>
          <w:p w14:paraId="248E7D77" w14:textId="77777777" w:rsidR="00A854D8" w:rsidRDefault="00A854D8" w:rsidP="000E463B">
            <w:pPr>
              <w:ind w:left="284"/>
              <w:jc w:val="both"/>
              <w:rPr>
                <w:rFonts w:asciiTheme="minorHAnsi" w:hAnsiTheme="minorHAnsi" w:cs="Arial"/>
                <w:bCs/>
                <w:sz w:val="20"/>
                <w:szCs w:val="20"/>
              </w:rPr>
            </w:pPr>
          </w:p>
        </w:tc>
      </w:tr>
    </w:tbl>
    <w:p w14:paraId="263AD4A8" w14:textId="77777777" w:rsidR="006C414B" w:rsidRDefault="006C414B" w:rsidP="00567F60">
      <w:pPr>
        <w:jc w:val="both"/>
        <w:rPr>
          <w:rFonts w:ascii="Trebuchet MS" w:hAnsi="Trebuchet MS" w:cs="Arial"/>
          <w:i/>
          <w:color w:val="0000FF"/>
          <w:sz w:val="20"/>
          <w:szCs w:val="20"/>
        </w:rPr>
      </w:pPr>
    </w:p>
    <w:p w14:paraId="39FCFDD5" w14:textId="77777777" w:rsidR="006C414B" w:rsidRDefault="00A82C5B" w:rsidP="00925C56">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p w14:paraId="264CC694" w14:textId="77777777" w:rsidR="000B412A" w:rsidRDefault="000B412A" w:rsidP="000B412A">
      <w:pPr>
        <w:pStyle w:val="Paragrafoelenco"/>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320DBFFD" w14:textId="77777777">
        <w:trPr>
          <w:trHeight w:val="1824"/>
        </w:trPr>
        <w:tc>
          <w:tcPr>
            <w:tcW w:w="8494" w:type="dxa"/>
            <w:shd w:val="clear" w:color="auto" w:fill="F2F2F2" w:themeFill="background1" w:themeFillShade="F2"/>
          </w:tcPr>
          <w:p w14:paraId="39A2B530" w14:textId="77777777" w:rsidR="006C414B" w:rsidRDefault="006C414B">
            <w:pPr>
              <w:ind w:left="284"/>
              <w:jc w:val="both"/>
              <w:rPr>
                <w:rFonts w:asciiTheme="minorHAnsi" w:hAnsiTheme="minorHAnsi" w:cs="Arial"/>
                <w:bCs/>
                <w:sz w:val="20"/>
                <w:szCs w:val="20"/>
              </w:rPr>
            </w:pPr>
          </w:p>
        </w:tc>
      </w:tr>
    </w:tbl>
    <w:p w14:paraId="4F45AD96" w14:textId="77777777" w:rsidR="00D27077" w:rsidRDefault="00D27077" w:rsidP="000B412A">
      <w:pPr>
        <w:jc w:val="both"/>
        <w:rPr>
          <w:rFonts w:ascii="Trebuchet MS" w:hAnsi="Trebuchet MS" w:cs="Arial"/>
          <w:i/>
          <w:color w:val="0000FF"/>
          <w:sz w:val="20"/>
          <w:szCs w:val="20"/>
        </w:rPr>
      </w:pPr>
    </w:p>
    <w:p w14:paraId="3F2137BF" w14:textId="635FCC5D" w:rsidR="00D27077" w:rsidRPr="00A854D8" w:rsidRDefault="00D27077" w:rsidP="00446D61">
      <w:pPr>
        <w:pStyle w:val="Paragrafoelenco"/>
        <w:numPr>
          <w:ilvl w:val="0"/>
          <w:numId w:val="4"/>
        </w:numPr>
        <w:spacing w:line="276" w:lineRule="auto"/>
        <w:jc w:val="both"/>
        <w:rPr>
          <w:rFonts w:ascii="Calibri" w:hAnsi="Calibri" w:cs="Calibri"/>
          <w:i/>
          <w:color w:val="000000"/>
          <w:sz w:val="20"/>
          <w:szCs w:val="20"/>
        </w:rPr>
      </w:pPr>
      <w:r w:rsidRPr="00446D61">
        <w:rPr>
          <w:rFonts w:asciiTheme="minorHAnsi" w:hAnsiTheme="minorHAnsi" w:cs="Arial"/>
          <w:bCs/>
          <w:sz w:val="20"/>
          <w:szCs w:val="20"/>
        </w:rPr>
        <w:t xml:space="preserve">Si chiede di indicare eventuali partnership con il produttore il livello, e descrivere dettagliatamente le caratteristiche tecniche e commerciali che definiscono la partnership, incluse eventuali condizioni/limitazioni nella </w:t>
      </w:r>
      <w:r w:rsidR="00A854D8" w:rsidRPr="00446D61">
        <w:rPr>
          <w:rFonts w:asciiTheme="minorHAnsi" w:hAnsiTheme="minorHAnsi" w:cs="Arial"/>
          <w:bCs/>
          <w:sz w:val="20"/>
          <w:szCs w:val="20"/>
        </w:rPr>
        <w:t>rivendita di</w:t>
      </w:r>
      <w:r w:rsidRPr="00446D61">
        <w:rPr>
          <w:rFonts w:asciiTheme="minorHAnsi" w:hAnsiTheme="minorHAnsi" w:cs="Arial"/>
          <w:bCs/>
          <w:sz w:val="20"/>
          <w:szCs w:val="20"/>
        </w:rPr>
        <w:t xml:space="preserve"> quanto oggetto nella presente iniziativa.</w:t>
      </w:r>
    </w:p>
    <w:p w14:paraId="63F5E0DC" w14:textId="77777777" w:rsidR="00A854D8" w:rsidRPr="00A854D8" w:rsidRDefault="00A854D8" w:rsidP="00A854D8">
      <w:pPr>
        <w:spacing w:line="276" w:lineRule="auto"/>
        <w:jc w:val="both"/>
        <w:rPr>
          <w:rFonts w:ascii="Calibri" w:hAnsi="Calibri" w:cs="Calibri"/>
          <w:i/>
          <w:color w:val="00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27077" w14:paraId="40FF646A" w14:textId="77777777" w:rsidTr="000E463B">
        <w:trPr>
          <w:trHeight w:val="1824"/>
        </w:trPr>
        <w:tc>
          <w:tcPr>
            <w:tcW w:w="8494" w:type="dxa"/>
            <w:shd w:val="clear" w:color="auto" w:fill="F2F2F2" w:themeFill="background1" w:themeFillShade="F2"/>
          </w:tcPr>
          <w:p w14:paraId="78647592" w14:textId="77777777" w:rsidR="00D27077" w:rsidRDefault="00D27077" w:rsidP="000E463B">
            <w:pPr>
              <w:ind w:left="284"/>
              <w:jc w:val="both"/>
              <w:rPr>
                <w:rFonts w:asciiTheme="minorHAnsi" w:hAnsiTheme="minorHAnsi" w:cs="Arial"/>
                <w:bCs/>
                <w:sz w:val="20"/>
                <w:szCs w:val="20"/>
              </w:rPr>
            </w:pPr>
          </w:p>
        </w:tc>
      </w:tr>
    </w:tbl>
    <w:p w14:paraId="21AEF04E" w14:textId="77777777" w:rsidR="00D27077" w:rsidRDefault="00D27077">
      <w:pPr>
        <w:spacing w:line="276" w:lineRule="auto"/>
        <w:jc w:val="both"/>
        <w:rPr>
          <w:rFonts w:asciiTheme="minorHAnsi" w:hAnsiTheme="minorHAnsi" w:cs="Arial"/>
          <w:bCs/>
          <w:sz w:val="20"/>
          <w:szCs w:val="20"/>
        </w:rPr>
      </w:pPr>
    </w:p>
    <w:p w14:paraId="2C82A3FF" w14:textId="32374480" w:rsidR="00446D61" w:rsidRPr="00446D61" w:rsidRDefault="00446D61" w:rsidP="00446D61">
      <w:pPr>
        <w:pStyle w:val="Paragrafoelenco"/>
        <w:numPr>
          <w:ilvl w:val="0"/>
          <w:numId w:val="4"/>
        </w:numPr>
        <w:tabs>
          <w:tab w:val="left" w:pos="284"/>
        </w:tabs>
        <w:spacing w:line="360" w:lineRule="auto"/>
        <w:jc w:val="both"/>
        <w:rPr>
          <w:rFonts w:asciiTheme="minorHAnsi" w:hAnsiTheme="minorHAnsi" w:cs="Arial"/>
          <w:bCs/>
          <w:sz w:val="20"/>
          <w:szCs w:val="20"/>
        </w:rPr>
      </w:pPr>
      <w:r>
        <w:rPr>
          <w:rFonts w:asciiTheme="minorHAnsi" w:hAnsiTheme="minorHAnsi" w:cs="Arial"/>
          <w:bCs/>
          <w:sz w:val="20"/>
          <w:szCs w:val="20"/>
        </w:rPr>
        <w:t xml:space="preserve"> </w:t>
      </w:r>
      <w:r w:rsidRPr="00446D61">
        <w:rPr>
          <w:rFonts w:asciiTheme="minorHAnsi" w:hAnsiTheme="minorHAnsi" w:cs="Arial"/>
          <w:bCs/>
          <w:sz w:val="20"/>
          <w:szCs w:val="20"/>
        </w:rPr>
        <w:t>Si chiede di Indicare se la Vostra azienda è presente sul Sistema Dinamico di Acquisizione della P.A. per la fornitura di beni e servizi per l’informatica e le telecomunicazioni (cosiddetto SDAPA-ICT). Se sì, indicare in quali categorie di abilitazione e, per ciascuna categoria, la relativa classe di ammissione.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46D61" w14:paraId="129BC901" w14:textId="77777777" w:rsidTr="000E463B">
        <w:trPr>
          <w:trHeight w:val="1824"/>
        </w:trPr>
        <w:tc>
          <w:tcPr>
            <w:tcW w:w="8494" w:type="dxa"/>
            <w:shd w:val="clear" w:color="auto" w:fill="F2F2F2" w:themeFill="background1" w:themeFillShade="F2"/>
          </w:tcPr>
          <w:p w14:paraId="2ADA4528" w14:textId="77777777" w:rsidR="00446D61" w:rsidRDefault="00446D61" w:rsidP="000E463B">
            <w:pPr>
              <w:ind w:left="284"/>
              <w:jc w:val="both"/>
              <w:rPr>
                <w:rFonts w:asciiTheme="minorHAnsi" w:hAnsiTheme="minorHAnsi" w:cs="Arial"/>
                <w:bCs/>
                <w:sz w:val="20"/>
                <w:szCs w:val="20"/>
              </w:rPr>
            </w:pPr>
          </w:p>
        </w:tc>
      </w:tr>
    </w:tbl>
    <w:p w14:paraId="09C0CCB4" w14:textId="77777777" w:rsidR="00446D61" w:rsidRDefault="00446D61">
      <w:pPr>
        <w:spacing w:line="276" w:lineRule="auto"/>
        <w:jc w:val="both"/>
        <w:rPr>
          <w:rFonts w:asciiTheme="minorHAnsi" w:hAnsiTheme="minorHAnsi" w:cs="Arial"/>
          <w:bCs/>
          <w:sz w:val="20"/>
          <w:szCs w:val="20"/>
        </w:rPr>
      </w:pPr>
    </w:p>
    <w:p w14:paraId="55EAAFD0" w14:textId="541CEFD9" w:rsidR="00446D61" w:rsidRDefault="00446D61" w:rsidP="00446D61">
      <w:pPr>
        <w:pStyle w:val="Paragrafoelenco"/>
        <w:numPr>
          <w:ilvl w:val="0"/>
          <w:numId w:val="4"/>
        </w:numPr>
        <w:spacing w:line="276" w:lineRule="auto"/>
        <w:jc w:val="both"/>
        <w:rPr>
          <w:rFonts w:asciiTheme="minorHAnsi" w:hAnsiTheme="minorHAnsi" w:cs="Arial"/>
          <w:bCs/>
          <w:sz w:val="20"/>
          <w:szCs w:val="20"/>
        </w:rPr>
      </w:pPr>
      <w:r w:rsidRPr="00446D61">
        <w:rPr>
          <w:rFonts w:asciiTheme="minorHAnsi" w:hAnsiTheme="minorHAnsi" w:cs="Arial"/>
          <w:bCs/>
          <w:sz w:val="20"/>
          <w:szCs w:val="20"/>
        </w:rPr>
        <w:t>Indicare le eventuali referenze dimostrabili per la fornitura in oggetto, in tutto o in parte, a soggetti pubblici o privati negli ultimi 3 anni</w:t>
      </w:r>
      <w:r>
        <w:rPr>
          <w:rFonts w:asciiTheme="minorHAnsi" w:hAnsiTheme="minorHAnsi" w:cs="Arial"/>
          <w:bCs/>
          <w:sz w:val="20"/>
          <w:szCs w:val="20"/>
        </w:rPr>
        <w:t>.</w:t>
      </w:r>
    </w:p>
    <w:p w14:paraId="645F19F4" w14:textId="77777777" w:rsidR="00A854D8" w:rsidRPr="00A854D8" w:rsidRDefault="00A854D8" w:rsidP="00A854D8">
      <w:pPr>
        <w:spacing w:line="276"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46D61" w14:paraId="4BB06034" w14:textId="77777777" w:rsidTr="000E463B">
        <w:trPr>
          <w:trHeight w:val="1824"/>
        </w:trPr>
        <w:tc>
          <w:tcPr>
            <w:tcW w:w="8494" w:type="dxa"/>
            <w:shd w:val="clear" w:color="auto" w:fill="F2F2F2" w:themeFill="background1" w:themeFillShade="F2"/>
          </w:tcPr>
          <w:p w14:paraId="27679448" w14:textId="77777777" w:rsidR="00446D61" w:rsidRDefault="00446D61" w:rsidP="000E463B">
            <w:pPr>
              <w:ind w:left="284"/>
              <w:jc w:val="both"/>
              <w:rPr>
                <w:rFonts w:asciiTheme="minorHAnsi" w:hAnsiTheme="minorHAnsi" w:cs="Arial"/>
                <w:bCs/>
                <w:sz w:val="20"/>
                <w:szCs w:val="20"/>
              </w:rPr>
            </w:pPr>
          </w:p>
        </w:tc>
      </w:tr>
    </w:tbl>
    <w:p w14:paraId="769FFBE2" w14:textId="0DB78EB7" w:rsidR="00446D61" w:rsidRDefault="00446D61" w:rsidP="00446D61">
      <w:pPr>
        <w:spacing w:line="276" w:lineRule="auto"/>
        <w:jc w:val="both"/>
        <w:rPr>
          <w:rFonts w:asciiTheme="minorHAnsi" w:hAnsiTheme="minorHAnsi" w:cs="Arial"/>
          <w:bCs/>
          <w:sz w:val="20"/>
          <w:szCs w:val="20"/>
        </w:rPr>
      </w:pPr>
    </w:p>
    <w:p w14:paraId="7109C5D5" w14:textId="77777777" w:rsidR="00446D61" w:rsidRPr="00446D61" w:rsidRDefault="00446D61" w:rsidP="00446D61">
      <w:pPr>
        <w:pStyle w:val="BodyText21"/>
        <w:numPr>
          <w:ilvl w:val="0"/>
          <w:numId w:val="4"/>
        </w:numPr>
        <w:spacing w:line="360" w:lineRule="auto"/>
        <w:rPr>
          <w:rFonts w:asciiTheme="minorHAnsi" w:hAnsiTheme="minorHAnsi" w:cs="Arial"/>
          <w:bCs/>
          <w:sz w:val="20"/>
          <w:szCs w:val="20"/>
        </w:rPr>
      </w:pPr>
      <w:r w:rsidRPr="00446D61">
        <w:rPr>
          <w:rFonts w:asciiTheme="minorHAnsi" w:hAnsiTheme="minorHAnsi" w:cs="Arial"/>
          <w:bCs/>
          <w:sz w:val="20"/>
          <w:szCs w:val="20"/>
        </w:rPr>
        <w:t>Si chiede di indicare, per quanto in oggetto della presente iniziativa, che tipo di listino è disponibile, in modo da facilitare un più preciso dimensionamento dell’impegno economico:</w:t>
      </w:r>
    </w:p>
    <w:p w14:paraId="1EF77B9C" w14:textId="77777777" w:rsidR="00446D61" w:rsidRPr="00446D61" w:rsidRDefault="00446D61" w:rsidP="00446D61">
      <w:pPr>
        <w:pStyle w:val="Paragrafoelenco"/>
        <w:numPr>
          <w:ilvl w:val="0"/>
          <w:numId w:val="9"/>
        </w:numPr>
        <w:spacing w:line="360" w:lineRule="auto"/>
        <w:ind w:left="426" w:hanging="142"/>
        <w:jc w:val="both"/>
        <w:rPr>
          <w:rFonts w:asciiTheme="minorHAnsi" w:hAnsiTheme="minorHAnsi" w:cs="Arial"/>
          <w:bCs/>
          <w:sz w:val="20"/>
          <w:szCs w:val="20"/>
        </w:rPr>
      </w:pPr>
      <w:r w:rsidRPr="00446D61">
        <w:rPr>
          <w:rFonts w:asciiTheme="minorHAnsi" w:hAnsiTheme="minorHAnsi" w:cs="Arial"/>
          <w:bCs/>
          <w:sz w:val="20"/>
          <w:szCs w:val="20"/>
        </w:rPr>
        <w:t>Listino Pubblico (indicare eventuale link o indicazioni per reperire tale listino)</w:t>
      </w:r>
    </w:p>
    <w:p w14:paraId="174DD3A2" w14:textId="77777777" w:rsidR="00446D61" w:rsidRPr="00446D61" w:rsidRDefault="00446D61" w:rsidP="00446D61">
      <w:pPr>
        <w:spacing w:line="360" w:lineRule="auto"/>
        <w:ind w:left="426" w:hanging="142"/>
        <w:jc w:val="both"/>
        <w:rPr>
          <w:rFonts w:asciiTheme="minorHAnsi" w:hAnsiTheme="minorHAnsi" w:cs="Arial"/>
          <w:bCs/>
          <w:sz w:val="20"/>
          <w:szCs w:val="20"/>
        </w:rPr>
      </w:pPr>
      <w:r w:rsidRPr="00446D61">
        <w:rPr>
          <w:rFonts w:asciiTheme="minorHAnsi" w:hAnsiTheme="minorHAnsi" w:cs="Arial"/>
          <w:bCs/>
          <w:sz w:val="20"/>
          <w:szCs w:val="20"/>
        </w:rPr>
        <w:t>______________________________</w:t>
      </w:r>
    </w:p>
    <w:p w14:paraId="1FBCBE07" w14:textId="77777777" w:rsidR="00446D61" w:rsidRPr="00446D61" w:rsidRDefault="00446D61" w:rsidP="00446D61">
      <w:pPr>
        <w:pStyle w:val="Paragrafoelenco"/>
        <w:numPr>
          <w:ilvl w:val="0"/>
          <w:numId w:val="9"/>
        </w:numPr>
        <w:spacing w:line="360" w:lineRule="auto"/>
        <w:ind w:left="426" w:hanging="142"/>
        <w:jc w:val="both"/>
        <w:rPr>
          <w:rFonts w:asciiTheme="minorHAnsi" w:hAnsiTheme="minorHAnsi" w:cs="Arial"/>
          <w:bCs/>
          <w:sz w:val="20"/>
          <w:szCs w:val="20"/>
        </w:rPr>
      </w:pPr>
      <w:r w:rsidRPr="00446D61">
        <w:rPr>
          <w:rFonts w:asciiTheme="minorHAnsi" w:hAnsiTheme="minorHAnsi" w:cs="Arial"/>
          <w:bCs/>
          <w:sz w:val="20"/>
          <w:szCs w:val="20"/>
        </w:rPr>
        <w:t>Listino su Richiesta (indicare nominativo a cui rivolgersi per ottenere tale listino)</w:t>
      </w:r>
    </w:p>
    <w:p w14:paraId="26D2D3A8" w14:textId="77777777" w:rsidR="00446D61" w:rsidRPr="00446D61" w:rsidRDefault="00446D61" w:rsidP="00446D61">
      <w:pPr>
        <w:spacing w:line="360" w:lineRule="auto"/>
        <w:ind w:left="426" w:hanging="142"/>
        <w:jc w:val="both"/>
        <w:rPr>
          <w:rFonts w:asciiTheme="minorHAnsi" w:hAnsiTheme="minorHAnsi" w:cs="Arial"/>
          <w:bCs/>
          <w:sz w:val="20"/>
          <w:szCs w:val="20"/>
        </w:rPr>
      </w:pPr>
      <w:r w:rsidRPr="00446D61">
        <w:rPr>
          <w:rFonts w:asciiTheme="minorHAnsi" w:hAnsiTheme="minorHAnsi" w:cs="Arial"/>
          <w:bCs/>
          <w:sz w:val="20"/>
          <w:szCs w:val="20"/>
        </w:rPr>
        <w:t>______________________________</w:t>
      </w:r>
    </w:p>
    <w:p w14:paraId="010EA7F5" w14:textId="77777777" w:rsidR="00446D61" w:rsidRPr="00446D61" w:rsidRDefault="00446D61" w:rsidP="00446D61">
      <w:pPr>
        <w:pStyle w:val="Paragrafoelenco"/>
        <w:numPr>
          <w:ilvl w:val="0"/>
          <w:numId w:val="9"/>
        </w:numPr>
        <w:spacing w:line="360" w:lineRule="auto"/>
        <w:ind w:left="426" w:hanging="142"/>
        <w:jc w:val="both"/>
        <w:rPr>
          <w:rFonts w:asciiTheme="minorHAnsi" w:hAnsiTheme="minorHAnsi" w:cs="Arial"/>
          <w:bCs/>
          <w:sz w:val="20"/>
          <w:szCs w:val="20"/>
        </w:rPr>
      </w:pPr>
      <w:r w:rsidRPr="00446D61">
        <w:rPr>
          <w:rFonts w:asciiTheme="minorHAnsi" w:hAnsiTheme="minorHAnsi" w:cs="Arial"/>
          <w:bCs/>
          <w:sz w:val="20"/>
          <w:szCs w:val="20"/>
        </w:rPr>
        <w:t>Dimensionamento economico su base esclusivamente progettuale e/o di configurazione</w:t>
      </w:r>
    </w:p>
    <w:p w14:paraId="24B3C335" w14:textId="426149E1" w:rsidR="00446D61" w:rsidRPr="00446D61" w:rsidRDefault="00446D61" w:rsidP="00446D61">
      <w:pPr>
        <w:spacing w:line="360" w:lineRule="auto"/>
        <w:ind w:left="426" w:hanging="142"/>
        <w:jc w:val="both"/>
        <w:rPr>
          <w:rFonts w:asciiTheme="minorHAnsi" w:hAnsiTheme="minorHAnsi" w:cs="Arial"/>
          <w:bCs/>
          <w:sz w:val="20"/>
          <w:szCs w:val="20"/>
        </w:rPr>
      </w:pPr>
      <w:r w:rsidRPr="00446D61">
        <w:rPr>
          <w:rFonts w:asciiTheme="minorHAnsi" w:hAnsiTheme="minorHAnsi" w:cs="Arial"/>
          <w:bCs/>
          <w:sz w:val="20"/>
          <w:szCs w:val="20"/>
        </w:rPr>
        <w:t>______________________________</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46D61" w14:paraId="72C514B0" w14:textId="77777777" w:rsidTr="000E463B">
        <w:trPr>
          <w:trHeight w:val="1824"/>
        </w:trPr>
        <w:tc>
          <w:tcPr>
            <w:tcW w:w="8494" w:type="dxa"/>
            <w:shd w:val="clear" w:color="auto" w:fill="F2F2F2" w:themeFill="background1" w:themeFillShade="F2"/>
          </w:tcPr>
          <w:p w14:paraId="728EFE77" w14:textId="77777777" w:rsidR="00446D61" w:rsidRDefault="00446D61" w:rsidP="000E463B">
            <w:pPr>
              <w:ind w:left="284"/>
              <w:jc w:val="both"/>
              <w:rPr>
                <w:rFonts w:asciiTheme="minorHAnsi" w:hAnsiTheme="minorHAnsi" w:cs="Arial"/>
                <w:bCs/>
                <w:sz w:val="20"/>
                <w:szCs w:val="20"/>
              </w:rPr>
            </w:pPr>
          </w:p>
        </w:tc>
      </w:tr>
    </w:tbl>
    <w:p w14:paraId="0F0D5EF8" w14:textId="77777777" w:rsidR="00446D61" w:rsidRDefault="00446D61">
      <w:pPr>
        <w:spacing w:line="276" w:lineRule="auto"/>
        <w:jc w:val="both"/>
        <w:rPr>
          <w:rFonts w:asciiTheme="minorHAnsi" w:hAnsiTheme="minorHAnsi" w:cs="Arial"/>
          <w:bCs/>
          <w:sz w:val="20"/>
          <w:szCs w:val="20"/>
        </w:rPr>
      </w:pPr>
    </w:p>
    <w:p w14:paraId="4D8105D8" w14:textId="62DB94FC" w:rsidR="000B412A" w:rsidRPr="00C21FB3" w:rsidRDefault="000B412A" w:rsidP="000B412A">
      <w:pPr>
        <w:pStyle w:val="Paragrafoelenco"/>
        <w:numPr>
          <w:ilvl w:val="0"/>
          <w:numId w:val="4"/>
        </w:numPr>
        <w:spacing w:line="360" w:lineRule="auto"/>
        <w:jc w:val="both"/>
        <w:rPr>
          <w:rFonts w:asciiTheme="minorHAnsi" w:hAnsiTheme="minorHAnsi" w:cs="Arial"/>
          <w:bCs/>
          <w:sz w:val="20"/>
          <w:szCs w:val="20"/>
        </w:rPr>
      </w:pPr>
      <w:r w:rsidRPr="00C21FB3">
        <w:rPr>
          <w:rFonts w:asciiTheme="minorHAnsi" w:hAnsiTheme="minorHAnsi" w:cs="Arial"/>
          <w:bCs/>
          <w:sz w:val="20"/>
          <w:szCs w:val="20"/>
        </w:rPr>
        <w:t>Quali sono le condizioni di prezzo mediamente praticate (prezzi di listino, tipologia di sconti praticati per le sottoscrizioni, per la manutenzione, sconti per tutti i servizi richiesti) per ogni esigenza elencata nella presente consultazione di mercato. Si chiede di fornirne un elenco dettagliato.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B412A" w14:paraId="08693B24" w14:textId="77777777" w:rsidTr="000E463B">
        <w:trPr>
          <w:trHeight w:val="1824"/>
        </w:trPr>
        <w:tc>
          <w:tcPr>
            <w:tcW w:w="8494" w:type="dxa"/>
            <w:shd w:val="clear" w:color="auto" w:fill="F2F2F2" w:themeFill="background1" w:themeFillShade="F2"/>
          </w:tcPr>
          <w:p w14:paraId="69CA13DF" w14:textId="77777777" w:rsidR="000B412A" w:rsidRDefault="000B412A" w:rsidP="000E463B">
            <w:pPr>
              <w:ind w:left="284"/>
              <w:jc w:val="both"/>
              <w:rPr>
                <w:rFonts w:asciiTheme="minorHAnsi" w:hAnsiTheme="minorHAnsi" w:cs="Arial"/>
                <w:bCs/>
                <w:sz w:val="20"/>
                <w:szCs w:val="20"/>
              </w:rPr>
            </w:pPr>
          </w:p>
        </w:tc>
      </w:tr>
    </w:tbl>
    <w:p w14:paraId="2C4728CA" w14:textId="77777777" w:rsidR="000B412A" w:rsidRDefault="000B412A">
      <w:pPr>
        <w:spacing w:line="276" w:lineRule="auto"/>
        <w:jc w:val="both"/>
        <w:rPr>
          <w:rFonts w:asciiTheme="minorHAnsi" w:hAnsiTheme="minorHAnsi" w:cs="Arial"/>
          <w:bCs/>
          <w:sz w:val="20"/>
          <w:szCs w:val="20"/>
        </w:rPr>
      </w:pPr>
    </w:p>
    <w:p w14:paraId="385CD033" w14:textId="0FEADB37" w:rsidR="00F416C3" w:rsidRPr="00F416C3" w:rsidRDefault="00F416C3" w:rsidP="00F416C3">
      <w:pPr>
        <w:pStyle w:val="Paragrafoelenco"/>
        <w:numPr>
          <w:ilvl w:val="0"/>
          <w:numId w:val="4"/>
        </w:numPr>
        <w:spacing w:line="360" w:lineRule="auto"/>
        <w:jc w:val="both"/>
        <w:rPr>
          <w:rFonts w:asciiTheme="minorHAnsi" w:hAnsiTheme="minorHAnsi" w:cs="Arial"/>
          <w:bCs/>
          <w:sz w:val="20"/>
          <w:szCs w:val="20"/>
        </w:rPr>
      </w:pPr>
      <w:r>
        <w:rPr>
          <w:rFonts w:asciiTheme="minorHAnsi" w:hAnsiTheme="minorHAnsi" w:cs="Arial"/>
          <w:bCs/>
          <w:sz w:val="20"/>
          <w:szCs w:val="20"/>
        </w:rPr>
        <w:t>Indicare ulteriori elementi/informazioni che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416C3" w14:paraId="7079B74B" w14:textId="77777777" w:rsidTr="000E463B">
        <w:trPr>
          <w:trHeight w:val="1824"/>
        </w:trPr>
        <w:tc>
          <w:tcPr>
            <w:tcW w:w="8494" w:type="dxa"/>
            <w:shd w:val="clear" w:color="auto" w:fill="F2F2F2" w:themeFill="background1" w:themeFillShade="F2"/>
          </w:tcPr>
          <w:p w14:paraId="5BABFF9B" w14:textId="77777777" w:rsidR="00F416C3" w:rsidRDefault="00F416C3" w:rsidP="000E463B">
            <w:pPr>
              <w:ind w:left="284"/>
              <w:jc w:val="both"/>
              <w:rPr>
                <w:rFonts w:asciiTheme="minorHAnsi" w:hAnsiTheme="minorHAnsi" w:cs="Arial"/>
                <w:bCs/>
                <w:sz w:val="20"/>
                <w:szCs w:val="20"/>
              </w:rPr>
            </w:pPr>
          </w:p>
        </w:tc>
      </w:tr>
    </w:tbl>
    <w:p w14:paraId="3F2B2E67" w14:textId="77777777" w:rsidR="00446D61" w:rsidRDefault="00446D61">
      <w:pPr>
        <w:spacing w:line="276" w:lineRule="auto"/>
        <w:jc w:val="both"/>
        <w:rPr>
          <w:rFonts w:asciiTheme="minorHAnsi" w:hAnsiTheme="minorHAnsi" w:cs="Arial"/>
          <w:bCs/>
          <w:sz w:val="20"/>
          <w:szCs w:val="20"/>
        </w:rPr>
      </w:pPr>
    </w:p>
    <w:p w14:paraId="7957858C" w14:textId="7F70B3CE"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2DAB4FBC" w14:textId="77777777" w:rsidR="006C414B" w:rsidRDefault="006C414B">
      <w:pPr>
        <w:jc w:val="both"/>
        <w:rPr>
          <w:rFonts w:ascii="Trebuchet MS" w:hAnsi="Trebuchet MS" w:cs="Arial"/>
          <w:i/>
          <w:color w:val="0000FF"/>
          <w:sz w:val="20"/>
          <w:szCs w:val="20"/>
        </w:rPr>
      </w:pPr>
    </w:p>
    <w:p w14:paraId="201EAD26" w14:textId="77777777" w:rsidR="006C414B" w:rsidRDefault="006C414B">
      <w:pPr>
        <w:jc w:val="both"/>
        <w:rPr>
          <w:rFonts w:ascii="Trebuchet MS" w:hAnsi="Trebuchet MS" w:cs="Arial"/>
          <w:i/>
          <w:color w:val="0000FF"/>
          <w:sz w:val="20"/>
          <w:szCs w:val="20"/>
        </w:rPr>
      </w:pPr>
    </w:p>
    <w:p w14:paraId="53E55A14"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239110D8"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0BD91DA"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22A33D61" w14:textId="77777777">
        <w:tc>
          <w:tcPr>
            <w:tcW w:w="2822" w:type="dxa"/>
            <w:tcBorders>
              <w:top w:val="single" w:sz="4" w:space="0" w:color="FFFFFF" w:themeColor="background1"/>
            </w:tcBorders>
            <w:shd w:val="clear" w:color="auto" w:fill="auto"/>
          </w:tcPr>
          <w:p w14:paraId="0F3FEE3C" w14:textId="2405A386" w:rsidR="006C414B" w:rsidRDefault="006C414B">
            <w:pPr>
              <w:jc w:val="center"/>
              <w:rPr>
                <w:rFonts w:asciiTheme="minorHAnsi" w:hAnsiTheme="minorHAnsi" w:cs="Arial"/>
                <w:bCs/>
                <w:color w:val="0070C0"/>
                <w:sz w:val="20"/>
                <w:szCs w:val="20"/>
                <w:highlight w:val="yellow"/>
              </w:rPr>
            </w:pPr>
          </w:p>
        </w:tc>
      </w:tr>
      <w:tr w:rsidR="006C414B" w14:paraId="4B6CB6B3" w14:textId="77777777">
        <w:trPr>
          <w:trHeight w:val="413"/>
        </w:trPr>
        <w:tc>
          <w:tcPr>
            <w:tcW w:w="2822" w:type="dxa"/>
            <w:shd w:val="clear" w:color="auto" w:fill="auto"/>
          </w:tcPr>
          <w:p w14:paraId="6B7673F3" w14:textId="77777777" w:rsidR="006C414B" w:rsidRDefault="006C414B">
            <w:pPr>
              <w:jc w:val="both"/>
              <w:rPr>
                <w:rFonts w:ascii="Trebuchet MS" w:hAnsi="Trebuchet MS" w:cs="Arial"/>
                <w:bCs/>
                <w:i/>
                <w:sz w:val="20"/>
                <w:szCs w:val="20"/>
                <w:highlight w:val="yellow"/>
              </w:rPr>
            </w:pPr>
          </w:p>
          <w:p w14:paraId="3A4B1695" w14:textId="77777777" w:rsidR="006C414B" w:rsidRDefault="006C414B">
            <w:pPr>
              <w:jc w:val="both"/>
              <w:rPr>
                <w:rFonts w:ascii="Trebuchet MS" w:hAnsi="Trebuchet MS" w:cs="Arial"/>
                <w:bCs/>
                <w:i/>
                <w:sz w:val="20"/>
                <w:szCs w:val="20"/>
                <w:highlight w:val="yellow"/>
              </w:rPr>
            </w:pPr>
          </w:p>
          <w:p w14:paraId="6DAE1BC8"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24A9D25C" w14:textId="77777777" w:rsidR="006C414B" w:rsidRDefault="006C414B">
      <w:pPr>
        <w:rPr>
          <w:rFonts w:asciiTheme="minorHAnsi" w:hAnsiTheme="minorHAnsi" w:cs="Arial"/>
          <w:b/>
          <w:bCs/>
          <w:sz w:val="20"/>
          <w:szCs w:val="20"/>
        </w:rPr>
      </w:pPr>
    </w:p>
    <w:p w14:paraId="21F7EB64" w14:textId="77777777" w:rsidR="006C414B" w:rsidRDefault="006C414B">
      <w:pPr>
        <w:rPr>
          <w:rFonts w:asciiTheme="minorHAnsi" w:hAnsiTheme="minorHAnsi" w:cs="Arial"/>
          <w:b/>
          <w:bCs/>
          <w:sz w:val="20"/>
          <w:szCs w:val="20"/>
        </w:rPr>
      </w:pPr>
    </w:p>
    <w:p w14:paraId="3F0E183F" w14:textId="77777777" w:rsidR="006C414B" w:rsidRDefault="006C414B">
      <w:pPr>
        <w:ind w:left="284"/>
        <w:rPr>
          <w:rFonts w:asciiTheme="minorHAnsi" w:hAnsiTheme="minorHAnsi" w:cs="Arial"/>
          <w:b/>
          <w:bCs/>
          <w:sz w:val="20"/>
          <w:szCs w:val="20"/>
        </w:rPr>
      </w:pPr>
    </w:p>
    <w:sectPr w:rsidR="006C414B" w:rsidSect="00D87CBB">
      <w:headerReference w:type="default" r:id="rId14"/>
      <w:footerReference w:type="default" r:id="rId15"/>
      <w:headerReference w:type="first" r:id="rId16"/>
      <w:footerReference w:type="first" r:id="rId17"/>
      <w:pgSz w:w="11906" w:h="16838" w:code="9"/>
      <w:pgMar w:top="2269"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835D" w14:textId="77777777" w:rsidR="000626AC" w:rsidRDefault="000626AC">
      <w:r>
        <w:separator/>
      </w:r>
    </w:p>
  </w:endnote>
  <w:endnote w:type="continuationSeparator" w:id="0">
    <w:p w14:paraId="4A3DF463" w14:textId="77777777" w:rsidR="000626AC" w:rsidRDefault="000626AC">
      <w:r>
        <w:continuationSeparator/>
      </w:r>
    </w:p>
  </w:endnote>
  <w:endnote w:type="continuationNotice" w:id="1">
    <w:p w14:paraId="271ED36D" w14:textId="77777777" w:rsidR="000626AC" w:rsidRDefault="0006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BB25" w14:textId="77777777" w:rsidR="00D87CBB" w:rsidRDefault="00A82C5B">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5228B561" wp14:editId="7EC32E0A">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19C69A41"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3185FDD"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8B561"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" stroked="f">
              <v:textbox>
                <w:txbxContent>
                  <w:p w14:paraId="19C69A41"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3185FDD" w14:textId="77777777" w:rsidR="006C414B" w:rsidRDefault="006C414B"/>
                </w:txbxContent>
              </v:textbox>
            </v:shape>
          </w:pict>
        </mc:Fallback>
      </mc:AlternateContent>
    </w:r>
    <w:r>
      <w:rPr>
        <w:rFonts w:asciiTheme="minorHAnsi" w:hAnsiTheme="minorHAnsi"/>
        <w:iCs/>
        <w:color w:val="C0C0C0"/>
        <w:sz w:val="16"/>
        <w:szCs w:val="16"/>
      </w:rPr>
      <w:t>Consultazione del mercato pe</w:t>
    </w:r>
    <w:r w:rsidR="00D87CBB">
      <w:rPr>
        <w:rFonts w:asciiTheme="minorHAnsi" w:hAnsiTheme="minorHAnsi"/>
        <w:iCs/>
        <w:color w:val="C0C0C0"/>
        <w:sz w:val="16"/>
        <w:szCs w:val="16"/>
      </w:rPr>
      <w:t>r l’acquisizione di prodotti e servizi VMware e Broadcom per Sogei –</w:t>
    </w:r>
  </w:p>
  <w:p w14:paraId="07B6FE82" w14:textId="5A19D7E8" w:rsidR="006C414B" w:rsidRDefault="00D87CBB">
    <w:pPr>
      <w:pStyle w:val="Pidipagina"/>
      <w:pBdr>
        <w:top w:val="single" w:sz="4" w:space="1" w:color="auto"/>
      </w:pBdr>
      <w:rPr>
        <w:rFonts w:asciiTheme="minorHAnsi" w:hAnsiTheme="minorHAnsi"/>
        <w:color w:val="FF0000"/>
        <w:sz w:val="16"/>
        <w:szCs w:val="16"/>
      </w:rPr>
    </w:pPr>
    <w:r>
      <w:rPr>
        <w:rFonts w:asciiTheme="minorHAnsi" w:hAnsiTheme="minorHAnsi"/>
        <w:iCs/>
        <w:color w:val="C0C0C0"/>
        <w:sz w:val="16"/>
        <w:szCs w:val="16"/>
      </w:rPr>
      <w:t xml:space="preserve"> ID 2922</w:t>
    </w:r>
  </w:p>
  <w:p w14:paraId="0922A098"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14:paraId="10778BB6"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55378A33" w14:textId="29ECD583" w:rsidR="006C414B" w:rsidRDefault="006C414B">
    <w:pPr>
      <w:pStyle w:val="Pidipagina"/>
      <w:rPr>
        <w:rFonts w:asciiTheme="minorHAnsi" w:hAnsiTheme="minorHAnsi"/>
        <w:iCs/>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9E82"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0375A4BE"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33DB36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0117B6CF"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05CCCE8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A9CCA" w14:textId="77777777" w:rsidR="000626AC" w:rsidRDefault="000626AC">
      <w:r>
        <w:separator/>
      </w:r>
    </w:p>
  </w:footnote>
  <w:footnote w:type="continuationSeparator" w:id="0">
    <w:p w14:paraId="78093D93" w14:textId="77777777" w:rsidR="000626AC" w:rsidRDefault="000626AC">
      <w:r>
        <w:continuationSeparator/>
      </w:r>
    </w:p>
  </w:footnote>
  <w:footnote w:type="continuationNotice" w:id="1">
    <w:p w14:paraId="3D206844" w14:textId="77777777" w:rsidR="000626AC" w:rsidRDefault="00062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4760" w14:textId="344DECE1" w:rsidR="006C414B" w:rsidRDefault="00074308">
    <w:pPr>
      <w:pStyle w:val="Intestazione"/>
      <w:ind w:hanging="709"/>
    </w:pPr>
    <w:r w:rsidRPr="00ED187A">
      <w:rPr>
        <w:rFonts w:cs="Arial"/>
        <w:noProof/>
        <w:color w:val="0077CF"/>
        <w:sz w:val="16"/>
        <w:szCs w:val="16"/>
      </w:rPr>
      <w:drawing>
        <wp:anchor distT="0" distB="0" distL="114300" distR="114300" simplePos="0" relativeHeight="251661824" behindDoc="0" locked="0" layoutInCell="1" allowOverlap="1" wp14:anchorId="2C853800" wp14:editId="0DC21DB0">
          <wp:simplePos x="0" y="0"/>
          <wp:positionH relativeFrom="leftMargin">
            <wp:posOffset>1080135</wp:posOffset>
          </wp:positionH>
          <wp:positionV relativeFrom="topMargin">
            <wp:posOffset>449580</wp:posOffset>
          </wp:positionV>
          <wp:extent cx="1245600" cy="306000"/>
          <wp:effectExtent l="0" t="0" r="0" b="0"/>
          <wp:wrapNone/>
          <wp:docPr id="463912499" name="Immagine 463912499"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45600" cy="30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A886" w14:textId="77777777" w:rsidR="006C414B" w:rsidRDefault="00A82C5B">
    <w:pPr>
      <w:pStyle w:val="Intestazione"/>
    </w:pPr>
    <w:r>
      <w:rPr>
        <w:noProof/>
      </w:rPr>
      <w:drawing>
        <wp:anchor distT="0" distB="0" distL="114300" distR="114300" simplePos="0" relativeHeight="251657728" behindDoc="1" locked="0" layoutInCell="1" allowOverlap="1" wp14:anchorId="20CA33BD" wp14:editId="082FA81D">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153835"/>
    <w:multiLevelType w:val="hybridMultilevel"/>
    <w:tmpl w:val="020E4C7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3581449A"/>
    <w:multiLevelType w:val="hybridMultilevel"/>
    <w:tmpl w:val="F7369EBC"/>
    <w:lvl w:ilvl="0" w:tplc="8D428C1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7A44DFC"/>
    <w:multiLevelType w:val="hybridMultilevel"/>
    <w:tmpl w:val="E28A4E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65F70E59"/>
    <w:multiLevelType w:val="hybridMultilevel"/>
    <w:tmpl w:val="A9966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BB2E97"/>
    <w:multiLevelType w:val="hybridMultilevel"/>
    <w:tmpl w:val="7DCA54D2"/>
    <w:lvl w:ilvl="0" w:tplc="894A68F2">
      <w:start w:val="1"/>
      <w:numFmt w:val="bullet"/>
      <w:lvlText w:val="-"/>
      <w:lvlJc w:val="left"/>
      <w:pPr>
        <w:ind w:left="1353" w:hanging="360"/>
      </w:pPr>
      <w:rPr>
        <w:rFonts w:ascii="Calibri" w:eastAsia="Times New Roman" w:hAnsi="Calibri" w:cs="Calibri" w:hint="default"/>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8"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1E64D76"/>
    <w:multiLevelType w:val="hybridMultilevel"/>
    <w:tmpl w:val="8D0ED7CE"/>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2591768">
    <w:abstractNumId w:val="0"/>
  </w:num>
  <w:num w:numId="2" w16cid:durableId="1950818020">
    <w:abstractNumId w:val="8"/>
  </w:num>
  <w:num w:numId="3" w16cid:durableId="1619023412">
    <w:abstractNumId w:val="5"/>
  </w:num>
  <w:num w:numId="4" w16cid:durableId="1215779057">
    <w:abstractNumId w:val="4"/>
  </w:num>
  <w:num w:numId="5" w16cid:durableId="626933590">
    <w:abstractNumId w:val="2"/>
  </w:num>
  <w:num w:numId="6" w16cid:durableId="304236083">
    <w:abstractNumId w:val="7"/>
  </w:num>
  <w:num w:numId="7" w16cid:durableId="2019887833">
    <w:abstractNumId w:val="3"/>
  </w:num>
  <w:num w:numId="8" w16cid:durableId="736783394">
    <w:abstractNumId w:val="9"/>
  </w:num>
  <w:num w:numId="9" w16cid:durableId="258224626">
    <w:abstractNumId w:val="1"/>
  </w:num>
  <w:num w:numId="10" w16cid:durableId="86182595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07273"/>
    <w:rsid w:val="00023EC6"/>
    <w:rsid w:val="0003251D"/>
    <w:rsid w:val="00046B5D"/>
    <w:rsid w:val="000626AC"/>
    <w:rsid w:val="00074308"/>
    <w:rsid w:val="00075494"/>
    <w:rsid w:val="000B1576"/>
    <w:rsid w:val="000B412A"/>
    <w:rsid w:val="000C0B22"/>
    <w:rsid w:val="000C3191"/>
    <w:rsid w:val="000C57DA"/>
    <w:rsid w:val="000D44A5"/>
    <w:rsid w:val="000D4595"/>
    <w:rsid w:val="000E7226"/>
    <w:rsid w:val="000E7757"/>
    <w:rsid w:val="00111613"/>
    <w:rsid w:val="00143E6A"/>
    <w:rsid w:val="001C7AB6"/>
    <w:rsid w:val="001D7253"/>
    <w:rsid w:val="001D7DCE"/>
    <w:rsid w:val="002377B2"/>
    <w:rsid w:val="002412E3"/>
    <w:rsid w:val="002B06E3"/>
    <w:rsid w:val="002B67BA"/>
    <w:rsid w:val="002C1D00"/>
    <w:rsid w:val="002E1678"/>
    <w:rsid w:val="00305051"/>
    <w:rsid w:val="00320C64"/>
    <w:rsid w:val="00337227"/>
    <w:rsid w:val="00346534"/>
    <w:rsid w:val="00354F4D"/>
    <w:rsid w:val="00362264"/>
    <w:rsid w:val="003E0721"/>
    <w:rsid w:val="004039F8"/>
    <w:rsid w:val="004460D5"/>
    <w:rsid w:val="00446D61"/>
    <w:rsid w:val="004A5686"/>
    <w:rsid w:val="004A594B"/>
    <w:rsid w:val="004B059A"/>
    <w:rsid w:val="004E1C8B"/>
    <w:rsid w:val="004F0182"/>
    <w:rsid w:val="004F33AD"/>
    <w:rsid w:val="00567F60"/>
    <w:rsid w:val="00583D08"/>
    <w:rsid w:val="005A0286"/>
    <w:rsid w:val="005B1D49"/>
    <w:rsid w:val="005D31B3"/>
    <w:rsid w:val="005D6EC4"/>
    <w:rsid w:val="0061473C"/>
    <w:rsid w:val="006267CB"/>
    <w:rsid w:val="00626CF1"/>
    <w:rsid w:val="0064181C"/>
    <w:rsid w:val="00654089"/>
    <w:rsid w:val="006802BE"/>
    <w:rsid w:val="006A2FE7"/>
    <w:rsid w:val="006A43A9"/>
    <w:rsid w:val="006B63F3"/>
    <w:rsid w:val="006C414B"/>
    <w:rsid w:val="00712E2C"/>
    <w:rsid w:val="007361D7"/>
    <w:rsid w:val="00755762"/>
    <w:rsid w:val="007649B1"/>
    <w:rsid w:val="00766DBE"/>
    <w:rsid w:val="007748E2"/>
    <w:rsid w:val="00795A89"/>
    <w:rsid w:val="00796861"/>
    <w:rsid w:val="007A5070"/>
    <w:rsid w:val="007B37A9"/>
    <w:rsid w:val="007D7350"/>
    <w:rsid w:val="007E0A88"/>
    <w:rsid w:val="008022DB"/>
    <w:rsid w:val="00803162"/>
    <w:rsid w:val="00827BE2"/>
    <w:rsid w:val="008548A5"/>
    <w:rsid w:val="0086078F"/>
    <w:rsid w:val="008868EA"/>
    <w:rsid w:val="0089311F"/>
    <w:rsid w:val="008B3B94"/>
    <w:rsid w:val="008B3C45"/>
    <w:rsid w:val="008C050A"/>
    <w:rsid w:val="00915FE5"/>
    <w:rsid w:val="00925C56"/>
    <w:rsid w:val="00936EA3"/>
    <w:rsid w:val="00963D12"/>
    <w:rsid w:val="009871D3"/>
    <w:rsid w:val="00992A61"/>
    <w:rsid w:val="009A1CDC"/>
    <w:rsid w:val="009D38E4"/>
    <w:rsid w:val="009E1491"/>
    <w:rsid w:val="009F206E"/>
    <w:rsid w:val="009F40FF"/>
    <w:rsid w:val="00A72676"/>
    <w:rsid w:val="00A82C5B"/>
    <w:rsid w:val="00A854D8"/>
    <w:rsid w:val="00A9226B"/>
    <w:rsid w:val="00A94CB4"/>
    <w:rsid w:val="00AA7587"/>
    <w:rsid w:val="00AB7413"/>
    <w:rsid w:val="00AB7E07"/>
    <w:rsid w:val="00AC1EE0"/>
    <w:rsid w:val="00AD6028"/>
    <w:rsid w:val="00AF7473"/>
    <w:rsid w:val="00B00DA6"/>
    <w:rsid w:val="00B2000E"/>
    <w:rsid w:val="00B21ECF"/>
    <w:rsid w:val="00B41BEB"/>
    <w:rsid w:val="00BA0D24"/>
    <w:rsid w:val="00BB285E"/>
    <w:rsid w:val="00BC1269"/>
    <w:rsid w:val="00BC4C97"/>
    <w:rsid w:val="00BD7709"/>
    <w:rsid w:val="00C159F2"/>
    <w:rsid w:val="00C21FB3"/>
    <w:rsid w:val="00C6109F"/>
    <w:rsid w:val="00C62298"/>
    <w:rsid w:val="00CA31D9"/>
    <w:rsid w:val="00CD5A14"/>
    <w:rsid w:val="00CF01A5"/>
    <w:rsid w:val="00CF2330"/>
    <w:rsid w:val="00D049F3"/>
    <w:rsid w:val="00D06536"/>
    <w:rsid w:val="00D235EA"/>
    <w:rsid w:val="00D26817"/>
    <w:rsid w:val="00D27077"/>
    <w:rsid w:val="00D8705C"/>
    <w:rsid w:val="00D87CBB"/>
    <w:rsid w:val="00DD5100"/>
    <w:rsid w:val="00DF3B22"/>
    <w:rsid w:val="00E24866"/>
    <w:rsid w:val="00E57C36"/>
    <w:rsid w:val="00E960C7"/>
    <w:rsid w:val="00EA70EC"/>
    <w:rsid w:val="00EF11B5"/>
    <w:rsid w:val="00EF609B"/>
    <w:rsid w:val="00F15A33"/>
    <w:rsid w:val="00F22801"/>
    <w:rsid w:val="00F239D2"/>
    <w:rsid w:val="00F37FAE"/>
    <w:rsid w:val="00F416A8"/>
    <w:rsid w:val="00F416C3"/>
    <w:rsid w:val="00F77974"/>
    <w:rsid w:val="00F84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styleId="Menzionenonrisolta">
    <w:name w:val="Unresolved Mention"/>
    <w:basedOn w:val="Carpredefinitoparagrafo"/>
    <w:uiPriority w:val="99"/>
    <w:semiHidden/>
    <w:unhideWhenUsed/>
    <w:rsid w:val="001C7AB6"/>
    <w:rPr>
      <w:color w:val="605E5C"/>
      <w:shd w:val="clear" w:color="auto" w:fill="E1DFDD"/>
    </w:rPr>
  </w:style>
  <w:style w:type="paragraph" w:styleId="Didascalia">
    <w:name w:val="caption"/>
    <w:basedOn w:val="Normale"/>
    <w:next w:val="Normale"/>
    <w:uiPriority w:val="35"/>
    <w:unhideWhenUsed/>
    <w:qFormat/>
    <w:rsid w:val="0030505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4877503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rcizio.diritti.privacy@consip.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tconsip@postacert.consip.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tconsip@postacert.consip.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FCFB2650D56124F9234BB4B805DFCFB" ma:contentTypeVersion="11" ma:contentTypeDescription="Creare un nuovo documento." ma:contentTypeScope="" ma:versionID="eff8eb74eeb49798b2d077365b6b339c">
  <xsd:schema xmlns:xsd="http://www.w3.org/2001/XMLSchema" xmlns:xs="http://www.w3.org/2001/XMLSchema" xmlns:p="http://schemas.microsoft.com/office/2006/metadata/properties" xmlns:ns2="c1fa6f04-6a7c-4f77-a535-69a3cfd32560" targetNamespace="http://schemas.microsoft.com/office/2006/metadata/properties" ma:root="true" ma:fieldsID="edfbd006dacbb4bd56ee2938b6dadbb3" ns2:_="">
    <xsd:import namespace="c1fa6f04-6a7c-4f77-a535-69a3cfd32560"/>
    <xsd:element name="properties">
      <xsd:complexType>
        <xsd:sequence>
          <xsd:element name="documentManagement">
            <xsd:complexType>
              <xsd:all>
                <xsd:element ref="ns2:Codice"/>
                <xsd:element ref="ns2:VersioneStandard" minOccurs="0"/>
                <xsd:element ref="ns2:TipoStandard" minOccurs="0"/>
                <xsd:element ref="ns2:FormatoStandard" minOccurs="0"/>
                <xsd:element ref="ns2:MediaServiceMetadata" minOccurs="0"/>
                <xsd:element ref="ns2:MediaServiceFastMetadata" minOccurs="0"/>
                <xsd:element ref="ns2:MediaServiceSearchProperties" minOccurs="0"/>
                <xsd:element ref="ns2:MediaServiceObjectDetectorVersions" minOccurs="0"/>
                <xsd:element ref="ns2:Keywords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a6f04-6a7c-4f77-a535-69a3cfd32560" elementFormDefault="qualified">
    <xsd:import namespace="http://schemas.microsoft.com/office/2006/documentManagement/types"/>
    <xsd:import namespace="http://schemas.microsoft.com/office/infopath/2007/PartnerControls"/>
    <xsd:element name="Codice" ma:index="8" ma:displayName="Codice" ma:description="Codice" ma:internalName="Codice">
      <xsd:simpleType>
        <xsd:restriction base="dms:Text"/>
      </xsd:simpleType>
    </xsd:element>
    <xsd:element name="VersioneStandard" ma:index="9" nillable="true" ma:displayName="VersioneStandard" ma:internalName="VersioneStandard">
      <xsd:simpleType>
        <xsd:restriction base="dms:Text">
          <xsd:maxLength value="255"/>
        </xsd:restriction>
      </xsd:simpleType>
    </xsd:element>
    <xsd:element name="TipoStandard" ma:index="10" nillable="true" ma:displayName="TipoStandard" ma:default="Standard" ma:format="Dropdown" ma:internalName="TipoStandard">
      <xsd:simpleType>
        <xsd:restriction base="dms:Choice">
          <xsd:enumeration value="Standard"/>
          <xsd:enumeration value="Modulo"/>
        </xsd:restriction>
      </xsd:simpleType>
    </xsd:element>
    <xsd:element name="FormatoStandard" ma:index="11" nillable="true" ma:displayName="FormatoStandard" ma:internalName="FormatoStandar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KeywordsStandard" ma:index="16" nillable="true" ma:displayName="KeywordsStandard" ma:internalName="KeywordsStandar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poStandard xmlns="c1fa6f04-6a7c-4f77-a535-69a3cfd32560">Standard</TipoStandard>
    <KeywordsStandard xmlns="c1fa6f04-6a7c-4f77-a535-69a3cfd32560">acquisti della pubblica amministrazione; sogei; convenzione; beni; servizi; iniziativa; pubblica amministrazione; dipendenti; azienda; gara; Sogei;</KeywordsStandard>
    <VersioneStandard xmlns="c1fa6f04-6a7c-4f77-a535-69a3cfd32560">2.3</VersioneStandard>
    <Codice xmlns="c1fa6f04-6a7c-4f77-a535-69a3cfd32560">83</Codice>
    <FormatoStandard xmlns="c1fa6f04-6a7c-4f77-a535-69a3cfd32560">Word</FormatoStandar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87690-7420-434B-AD37-B16D4D5FA81E}">
  <ds:schemaRefs>
    <ds:schemaRef ds:uri="http://schemas.openxmlformats.org/officeDocument/2006/bibliography"/>
  </ds:schemaRefs>
</ds:datastoreItem>
</file>

<file path=customXml/itemProps2.xml><?xml version="1.0" encoding="utf-8"?>
<ds:datastoreItem xmlns:ds="http://schemas.openxmlformats.org/officeDocument/2006/customXml" ds:itemID="{E608BB3B-4AAC-4414-A2FA-5099124D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a6f04-6a7c-4f77-a535-69a3cfd3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A1CD9-E46D-408A-8AD8-4E06D3882C73}">
  <ds:schemaRefs>
    <ds:schemaRef ds:uri="http://schemas.microsoft.com/office/2006/metadata/properties"/>
    <ds:schemaRef ds:uri="http://schemas.microsoft.com/office/infopath/2007/PartnerControls"/>
    <ds:schemaRef ds:uri="c1fa6f04-6a7c-4f77-a535-69a3cfd32560"/>
  </ds:schemaRefs>
</ds:datastoreItem>
</file>

<file path=customXml/itemProps4.xml><?xml version="1.0" encoding="utf-8"?>
<ds:datastoreItem xmlns:ds="http://schemas.openxmlformats.org/officeDocument/2006/customXml" ds:itemID="{01C22397-BDF9-49F8-A94F-41BE0B9FE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2439</Words>
  <Characters>15332</Characters>
  <Application>Microsoft Office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Questionario Generale per la consultazione del mercato</vt:lpstr>
      <vt:lpstr/>
    </vt:vector>
  </TitlesOfParts>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Generale per la consultazione del mercato</dc:title>
  <dc:creator/>
  <cp:lastModifiedBy/>
  <cp:revision>1</cp:revision>
  <dcterms:created xsi:type="dcterms:W3CDTF">2023-08-04T15:56:00Z</dcterms:created>
  <dcterms:modified xsi:type="dcterms:W3CDTF">2025-07-29T17:29:00Z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0x0101004FCFB2650D56124F9234BB4B805DFCFB</vt:lpwstr>
  </property>
</Properties>
</file>