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352334">
      <w:pPr>
        <w:pStyle w:val="Default"/>
        <w:spacing w:after="12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0DB19ACB" w:rsidR="00724FA1" w:rsidRPr="004533AE" w:rsidRDefault="003275FE" w:rsidP="00352334">
      <w:pPr>
        <w:pStyle w:val="Default"/>
        <w:spacing w:after="120" w:line="48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352334">
        <w:rPr>
          <w:rFonts w:ascii="Arial" w:eastAsia="Times New Roman" w:hAnsi="Arial" w:cs="Arial"/>
          <w:color w:val="auto"/>
          <w:sz w:val="20"/>
          <w:szCs w:val="20"/>
        </w:rPr>
        <w:t>27/05/2026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>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352334">
        <w:rPr>
          <w:rFonts w:ascii="Arial" w:hAnsi="Arial" w:cs="Arial"/>
          <w:sz w:val="20"/>
          <w:szCs w:val="20"/>
        </w:rPr>
        <w:t xml:space="preserve">l’acquisizione di server x86 </w:t>
      </w:r>
      <w:proofErr w:type="spellStart"/>
      <w:r w:rsidR="00352334">
        <w:rPr>
          <w:rFonts w:ascii="Arial" w:hAnsi="Arial" w:cs="Arial"/>
          <w:sz w:val="20"/>
          <w:szCs w:val="20"/>
        </w:rPr>
        <w:t>industry</w:t>
      </w:r>
      <w:proofErr w:type="spellEnd"/>
      <w:r w:rsidR="00352334">
        <w:rPr>
          <w:rFonts w:ascii="Arial" w:hAnsi="Arial" w:cs="Arial"/>
          <w:sz w:val="20"/>
          <w:szCs w:val="20"/>
        </w:rPr>
        <w:t xml:space="preserve"> standard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52334">
      <w:pPr>
        <w:pStyle w:val="Default"/>
        <w:spacing w:after="120" w:line="48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352334">
      <w:pPr>
        <w:pStyle w:val="Default"/>
        <w:numPr>
          <w:ilvl w:val="0"/>
          <w:numId w:val="24"/>
        </w:numPr>
        <w:spacing w:after="120" w:line="48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352334">
      <w:pPr>
        <w:pStyle w:val="Default"/>
        <w:numPr>
          <w:ilvl w:val="0"/>
          <w:numId w:val="24"/>
        </w:numPr>
        <w:spacing w:after="120" w:line="48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52334">
      <w:pPr>
        <w:pStyle w:val="Default"/>
        <w:spacing w:after="120" w:line="48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A1DE" w14:textId="77777777" w:rsidR="00C60C76" w:rsidRDefault="00C60C76" w:rsidP="0023386A">
      <w:pPr>
        <w:spacing w:after="0" w:line="240" w:lineRule="auto"/>
      </w:pPr>
      <w:r>
        <w:separator/>
      </w:r>
    </w:p>
  </w:endnote>
  <w:endnote w:type="continuationSeparator" w:id="0">
    <w:p w14:paraId="3E252AD3" w14:textId="77777777" w:rsidR="00C60C76" w:rsidRDefault="00C60C76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7BFE" w14:textId="77777777" w:rsidR="00C60C76" w:rsidRDefault="00C60C76" w:rsidP="0023386A">
      <w:pPr>
        <w:spacing w:after="0" w:line="240" w:lineRule="auto"/>
      </w:pPr>
      <w:r>
        <w:separator/>
      </w:r>
    </w:p>
  </w:footnote>
  <w:footnote w:type="continuationSeparator" w:id="0">
    <w:p w14:paraId="441ABBFD" w14:textId="77777777" w:rsidR="00C60C76" w:rsidRDefault="00C60C76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2334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5372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0C76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BC6F3822-3DC7-4FFE-A85D-1E502C66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929</Characters>
  <Application>Microsoft Office Word</Application>
  <DocSecurity>0</DocSecurity>
  <Lines>23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Salvatori Andrea</cp:lastModifiedBy>
  <cp:revision>2</cp:revision>
  <dcterms:created xsi:type="dcterms:W3CDTF">2024-02-26T08:01:00Z</dcterms:created>
  <dcterms:modified xsi:type="dcterms:W3CDTF">2026-05-27T08:53:00Z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