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37E72927" w14:textId="750431FA" w:rsidR="006C414B" w:rsidRPr="008B19A2" w:rsidRDefault="00A82C5B" w:rsidP="0064164E">
      <w:pPr>
        <w:pStyle w:val="Titolocopertina"/>
        <w:ind w:left="284"/>
        <w:rPr>
          <w:rFonts w:asciiTheme="minorHAnsi" w:hAnsiTheme="minorHAnsi" w:cs="Arial"/>
          <w:b w:val="0"/>
          <w:bCs/>
          <w:color w:val="0077CF"/>
          <w:sz w:val="20"/>
          <w:szCs w:val="20"/>
        </w:rPr>
      </w:pPr>
      <w:r w:rsidRPr="008B19A2">
        <w:rPr>
          <w:color w:val="0077CF"/>
        </w:rPr>
        <w:t xml:space="preserve">GARA </w:t>
      </w:r>
      <w:r w:rsidR="00BA5DF0" w:rsidRPr="00BA5DF0">
        <w:rPr>
          <w:color w:val="0077CF"/>
        </w:rPr>
        <w:t xml:space="preserve">ID </w:t>
      </w:r>
      <w:r w:rsidR="009C25A0">
        <w:rPr>
          <w:color w:val="0077CF"/>
        </w:rPr>
        <w:t>3025</w:t>
      </w:r>
      <w:r w:rsidR="009C25A0" w:rsidRPr="00BA5DF0">
        <w:rPr>
          <w:color w:val="0077CF"/>
        </w:rPr>
        <w:t xml:space="preserve"> </w:t>
      </w:r>
      <w:r w:rsidR="0064164E">
        <w:rPr>
          <w:color w:val="0077CF"/>
        </w:rPr>
        <w:t>–</w:t>
      </w:r>
      <w:r w:rsidR="00BA5DF0" w:rsidRPr="00BA5DF0">
        <w:rPr>
          <w:color w:val="0077CF"/>
        </w:rPr>
        <w:t xml:space="preserve"> </w:t>
      </w:r>
      <w:r w:rsidR="00D870A5">
        <w:rPr>
          <w:color w:val="0077CF"/>
        </w:rPr>
        <w:t>Servizi</w:t>
      </w:r>
      <w:r w:rsidR="0064164E">
        <w:rPr>
          <w:color w:val="0077CF"/>
        </w:rPr>
        <w:t xml:space="preserve"> di formazione multidisciplinare per il personale Sogei</w:t>
      </w: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60043101" w:rsidR="006C414B" w:rsidRPr="008B19A2" w:rsidRDefault="00A82C5B">
      <w:pPr>
        <w:pStyle w:val="Titoli14bold"/>
        <w:ind w:left="284"/>
        <w:rPr>
          <w:color w:val="0077CF"/>
        </w:rPr>
      </w:pPr>
      <w:r w:rsidRPr="008B19A2">
        <w:rPr>
          <w:color w:val="0077CF"/>
        </w:rPr>
        <w:t>QUESTIONARIO GENERALE</w:t>
      </w:r>
      <w:r w:rsidR="007C4076">
        <w:rPr>
          <w:color w:val="0077CF"/>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70FBD884" w14:textId="070C117D" w:rsidR="00B342A8" w:rsidRPr="0076582A" w:rsidRDefault="009C25A0" w:rsidP="00B342A8">
      <w:pPr>
        <w:spacing w:line="276" w:lineRule="auto"/>
        <w:ind w:left="284"/>
        <w:jc w:val="both"/>
        <w:rPr>
          <w:rFonts w:asciiTheme="minorHAnsi" w:hAnsiTheme="minorHAnsi" w:cs="Arial"/>
          <w:bCs/>
          <w:color w:val="0070C0"/>
          <w:sz w:val="20"/>
          <w:szCs w:val="20"/>
        </w:rPr>
      </w:pPr>
      <w:hyperlink r:id="rId11" w:history="1">
        <w:r w:rsidRPr="0076582A">
          <w:rPr>
            <w:rStyle w:val="Collegamentoipertestuale"/>
            <w:rFonts w:asciiTheme="minorHAnsi" w:hAnsiTheme="minorHAnsi" w:cs="Arial"/>
            <w:bCs/>
            <w:sz w:val="20"/>
            <w:szCs w:val="20"/>
          </w:rPr>
          <w:t>ictconsip@postacert.consip.it</w:t>
        </w:r>
      </w:hyperlink>
    </w:p>
    <w:p w14:paraId="287FB1AC" w14:textId="77777777" w:rsidR="006C414B" w:rsidRPr="009C25A0"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9C25A0" w:rsidRDefault="006C414B">
      <w:pPr>
        <w:spacing w:line="276" w:lineRule="auto"/>
        <w:ind w:left="284"/>
        <w:jc w:val="both"/>
        <w:rPr>
          <w:rFonts w:asciiTheme="minorHAnsi" w:hAnsiTheme="minorHAnsi" w:cs="Arial"/>
          <w:b/>
          <w:bCs/>
          <w:color w:val="0077CF"/>
          <w:sz w:val="20"/>
          <w:szCs w:val="20"/>
        </w:rPr>
      </w:pPr>
    </w:p>
    <w:p w14:paraId="1FBB1404" w14:textId="77777777" w:rsidR="006C414B" w:rsidRPr="009C25A0" w:rsidRDefault="006C414B">
      <w:pPr>
        <w:spacing w:line="276" w:lineRule="auto"/>
        <w:ind w:left="284"/>
        <w:jc w:val="both"/>
        <w:rPr>
          <w:rFonts w:asciiTheme="minorHAnsi" w:hAnsiTheme="minorHAnsi" w:cs="Arial"/>
          <w:b/>
          <w:bCs/>
          <w:sz w:val="20"/>
          <w:szCs w:val="20"/>
        </w:rPr>
      </w:pPr>
    </w:p>
    <w:p w14:paraId="66FBA382" w14:textId="77777777" w:rsidR="006C414B" w:rsidRPr="009C25A0" w:rsidRDefault="006C414B">
      <w:pPr>
        <w:spacing w:line="276" w:lineRule="auto"/>
        <w:ind w:left="284"/>
        <w:jc w:val="both"/>
        <w:rPr>
          <w:rFonts w:asciiTheme="minorHAnsi" w:hAnsiTheme="minorHAnsi" w:cs="Arial"/>
          <w:b/>
          <w:bCs/>
          <w:sz w:val="20"/>
          <w:szCs w:val="20"/>
        </w:rPr>
      </w:pPr>
    </w:p>
    <w:p w14:paraId="5EBCAC0F" w14:textId="77777777" w:rsidR="006C414B" w:rsidRPr="003B7533" w:rsidRDefault="006C414B">
      <w:pPr>
        <w:spacing w:line="276" w:lineRule="auto"/>
        <w:ind w:left="284"/>
        <w:jc w:val="both"/>
        <w:rPr>
          <w:rFonts w:asciiTheme="minorHAnsi" w:hAnsiTheme="minorHAnsi" w:cs="Arial"/>
          <w:b/>
          <w:bCs/>
          <w:sz w:val="20"/>
          <w:szCs w:val="20"/>
        </w:rPr>
      </w:pPr>
    </w:p>
    <w:p w14:paraId="0721A2A1" w14:textId="77777777" w:rsidR="006C414B" w:rsidRPr="003B7533" w:rsidRDefault="006C414B">
      <w:pPr>
        <w:spacing w:line="276" w:lineRule="auto"/>
        <w:ind w:left="284"/>
        <w:jc w:val="both"/>
        <w:rPr>
          <w:rFonts w:asciiTheme="minorHAnsi" w:hAnsiTheme="minorHAnsi" w:cs="Arial"/>
          <w:b/>
          <w:bCs/>
          <w:sz w:val="20"/>
          <w:szCs w:val="20"/>
        </w:rPr>
      </w:pPr>
    </w:p>
    <w:p w14:paraId="3068B289" w14:textId="77777777" w:rsidR="006C414B" w:rsidRPr="003B7533" w:rsidRDefault="006C414B">
      <w:pPr>
        <w:spacing w:line="276" w:lineRule="auto"/>
        <w:ind w:left="284"/>
        <w:jc w:val="both"/>
        <w:rPr>
          <w:rFonts w:asciiTheme="minorHAnsi" w:hAnsiTheme="minorHAnsi" w:cs="Arial"/>
          <w:b/>
          <w:bCs/>
          <w:sz w:val="20"/>
          <w:szCs w:val="20"/>
        </w:rPr>
      </w:pPr>
    </w:p>
    <w:p w14:paraId="3B960684" w14:textId="77777777" w:rsidR="006C414B" w:rsidRPr="003B7533" w:rsidRDefault="006C414B">
      <w:pPr>
        <w:spacing w:line="276" w:lineRule="auto"/>
        <w:ind w:left="284"/>
        <w:jc w:val="both"/>
        <w:rPr>
          <w:rFonts w:asciiTheme="minorHAnsi" w:hAnsiTheme="minorHAnsi" w:cs="Arial"/>
          <w:b/>
          <w:bCs/>
          <w:sz w:val="20"/>
          <w:szCs w:val="20"/>
        </w:rPr>
      </w:pPr>
    </w:p>
    <w:p w14:paraId="0584BA24" w14:textId="77777777" w:rsidR="006C414B" w:rsidRPr="003B7533" w:rsidRDefault="006C414B">
      <w:pPr>
        <w:spacing w:line="276" w:lineRule="auto"/>
        <w:ind w:left="284"/>
        <w:jc w:val="both"/>
        <w:rPr>
          <w:rFonts w:asciiTheme="minorHAnsi" w:hAnsiTheme="minorHAnsi" w:cs="Arial"/>
          <w:b/>
          <w:bCs/>
          <w:sz w:val="20"/>
          <w:szCs w:val="20"/>
        </w:rPr>
      </w:pPr>
    </w:p>
    <w:p w14:paraId="3A7C07DC" w14:textId="77777777" w:rsidR="006C414B" w:rsidRPr="003B7533" w:rsidRDefault="00A82C5B">
      <w:pPr>
        <w:ind w:left="284"/>
        <w:rPr>
          <w:rFonts w:asciiTheme="minorHAnsi" w:hAnsiTheme="minorHAnsi" w:cs="Arial"/>
          <w:bCs/>
          <w:sz w:val="20"/>
          <w:szCs w:val="20"/>
        </w:rPr>
      </w:pPr>
      <w:r w:rsidRPr="003B7533">
        <w:rPr>
          <w:rFonts w:asciiTheme="minorHAnsi" w:hAnsiTheme="minorHAnsi" w:cs="Arial"/>
          <w:bCs/>
          <w:sz w:val="20"/>
          <w:szCs w:val="20"/>
        </w:rPr>
        <w:br w:type="page"/>
      </w:r>
    </w:p>
    <w:p w14:paraId="434657F7" w14:textId="685DFDFB"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p>
    <w:p w14:paraId="4BA6A006" w14:textId="07F33513" w:rsidR="00B342A8" w:rsidRPr="00983A97" w:rsidRDefault="009F7509" w:rsidP="003C7FDE">
      <w:pPr>
        <w:pStyle w:val="BodyText21"/>
        <w:spacing w:line="300" w:lineRule="atLeast"/>
        <w:ind w:left="284"/>
        <w:rPr>
          <w:rFonts w:ascii="Arial" w:hAnsi="Arial" w:cs="Arial"/>
          <w:sz w:val="20"/>
          <w:szCs w:val="20"/>
        </w:rPr>
      </w:pPr>
      <w:r w:rsidRPr="00983A97">
        <w:rPr>
          <w:rFonts w:ascii="Arial" w:hAnsi="Arial" w:cs="Arial"/>
          <w:sz w:val="20"/>
          <w:szCs w:val="20"/>
        </w:rPr>
        <w:t>La presente consultazione del mercato</w:t>
      </w:r>
      <w:r w:rsidR="00B342A8" w:rsidRPr="00983A97">
        <w:rPr>
          <w:rFonts w:ascii="Arial" w:hAnsi="Arial" w:cs="Arial"/>
          <w:sz w:val="20"/>
          <w:szCs w:val="20"/>
        </w:rPr>
        <w:t xml:space="preserve"> è finalizzata alla raccolta di informazioni per l’avvio di un’iniziativa che avrà ad oggetto </w:t>
      </w:r>
      <w:r w:rsidR="003C7FDE">
        <w:rPr>
          <w:rFonts w:ascii="Arial" w:hAnsi="Arial" w:cs="Arial"/>
          <w:sz w:val="20"/>
          <w:szCs w:val="20"/>
        </w:rPr>
        <w:t>l’aff</w:t>
      </w:r>
      <w:r w:rsidR="00940F19">
        <w:rPr>
          <w:rFonts w:ascii="Arial" w:hAnsi="Arial" w:cs="Arial"/>
          <w:sz w:val="20"/>
          <w:szCs w:val="20"/>
        </w:rPr>
        <w:t>idamento</w:t>
      </w:r>
      <w:r w:rsidR="00B342A8" w:rsidRPr="00983A97">
        <w:rPr>
          <w:rFonts w:ascii="Arial" w:hAnsi="Arial" w:cs="Arial"/>
          <w:sz w:val="20"/>
          <w:szCs w:val="20"/>
        </w:rPr>
        <w:t xml:space="preserve"> di servizi </w:t>
      </w:r>
      <w:r w:rsidR="00940F19">
        <w:rPr>
          <w:rFonts w:ascii="Arial" w:hAnsi="Arial" w:cs="Arial"/>
          <w:sz w:val="20"/>
          <w:szCs w:val="20"/>
        </w:rPr>
        <w:t xml:space="preserve">per la </w:t>
      </w:r>
      <w:r w:rsidR="003C7FDE" w:rsidRPr="003C7FDE">
        <w:rPr>
          <w:rFonts w:ascii="Arial" w:hAnsi="Arial" w:cs="Arial"/>
          <w:sz w:val="20"/>
          <w:szCs w:val="20"/>
        </w:rPr>
        <w:t>forma</w:t>
      </w:r>
      <w:r w:rsidR="00940F19">
        <w:rPr>
          <w:rFonts w:ascii="Arial" w:hAnsi="Arial" w:cs="Arial"/>
          <w:sz w:val="20"/>
          <w:szCs w:val="20"/>
        </w:rPr>
        <w:t>zione</w:t>
      </w:r>
      <w:r w:rsidR="003C7FDE" w:rsidRPr="003C7FDE">
        <w:rPr>
          <w:rFonts w:ascii="Arial" w:hAnsi="Arial" w:cs="Arial"/>
          <w:sz w:val="20"/>
          <w:szCs w:val="20"/>
        </w:rPr>
        <w:t xml:space="preserve"> in diversi ambiti disciplinari al</w:t>
      </w:r>
      <w:r w:rsidR="003C7FDE">
        <w:rPr>
          <w:rFonts w:ascii="Arial" w:hAnsi="Arial" w:cs="Arial"/>
          <w:sz w:val="20"/>
          <w:szCs w:val="20"/>
        </w:rPr>
        <w:t xml:space="preserve"> </w:t>
      </w:r>
      <w:r w:rsidR="003C7FDE" w:rsidRPr="003C7FDE">
        <w:rPr>
          <w:rFonts w:ascii="Arial" w:hAnsi="Arial" w:cs="Arial"/>
          <w:sz w:val="20"/>
          <w:szCs w:val="20"/>
        </w:rPr>
        <w:t>personale di Sogei S.p.A.</w:t>
      </w:r>
      <w:r w:rsidR="00B342A8" w:rsidRPr="00983A97">
        <w:rPr>
          <w:rFonts w:ascii="Arial" w:hAnsi="Arial" w:cs="Arial"/>
          <w:sz w:val="20"/>
          <w:szCs w:val="20"/>
        </w:rPr>
        <w:t>.</w:t>
      </w:r>
    </w:p>
    <w:p w14:paraId="748E728F" w14:textId="77777777" w:rsidR="006C414B" w:rsidRDefault="006C414B" w:rsidP="00216305">
      <w:pPr>
        <w:pStyle w:val="BodyText21"/>
        <w:spacing w:line="300" w:lineRule="atLeast"/>
        <w:ind w:left="284"/>
        <w:rPr>
          <w:rFonts w:ascii="Arial" w:hAnsi="Arial" w:cs="Arial"/>
          <w:bCs/>
          <w:sz w:val="20"/>
          <w:szCs w:val="20"/>
        </w:rPr>
      </w:pPr>
    </w:p>
    <w:p w14:paraId="382A9A88" w14:textId="1EEBD1DB" w:rsidR="00015769" w:rsidRDefault="00015769" w:rsidP="00216305">
      <w:pPr>
        <w:pStyle w:val="BodyText21"/>
        <w:spacing w:line="300" w:lineRule="atLeast"/>
        <w:ind w:left="284"/>
        <w:rPr>
          <w:rFonts w:ascii="Arial" w:hAnsi="Arial" w:cs="Arial"/>
          <w:bCs/>
          <w:sz w:val="20"/>
          <w:szCs w:val="20"/>
        </w:rPr>
      </w:pPr>
      <w:r>
        <w:rPr>
          <w:rFonts w:ascii="Arial" w:hAnsi="Arial" w:cs="Arial"/>
          <w:bCs/>
          <w:sz w:val="20"/>
          <w:szCs w:val="20"/>
        </w:rPr>
        <w:t xml:space="preserve">L’iniziativa è in continuità con la precedente gara </w:t>
      </w:r>
      <w:r w:rsidR="00B72F5F">
        <w:rPr>
          <w:rFonts w:ascii="Arial" w:hAnsi="Arial" w:cs="Arial"/>
          <w:bCs/>
          <w:sz w:val="20"/>
          <w:szCs w:val="20"/>
        </w:rPr>
        <w:t>C</w:t>
      </w:r>
      <w:r>
        <w:rPr>
          <w:rFonts w:ascii="Arial" w:hAnsi="Arial" w:cs="Arial"/>
          <w:bCs/>
          <w:sz w:val="20"/>
          <w:szCs w:val="20"/>
        </w:rPr>
        <w:t xml:space="preserve">onsip </w:t>
      </w:r>
      <w:r w:rsidR="00B72F5F">
        <w:rPr>
          <w:rFonts w:ascii="Arial" w:hAnsi="Arial" w:cs="Arial"/>
          <w:bCs/>
          <w:sz w:val="20"/>
          <w:szCs w:val="20"/>
        </w:rPr>
        <w:t xml:space="preserve">ID </w:t>
      </w:r>
      <w:hyperlink r:id="rId12" w:history="1">
        <w:r w:rsidRPr="0071773D">
          <w:rPr>
            <w:rStyle w:val="Collegamentoipertestuale"/>
            <w:rFonts w:ascii="Arial" w:hAnsi="Arial" w:cs="Arial"/>
            <w:bCs/>
            <w:sz w:val="20"/>
            <w:szCs w:val="20"/>
          </w:rPr>
          <w:t>23</w:t>
        </w:r>
        <w:r w:rsidR="00B72F5F" w:rsidRPr="0071773D">
          <w:rPr>
            <w:rStyle w:val="Collegamentoipertestuale"/>
            <w:rFonts w:ascii="Arial" w:hAnsi="Arial" w:cs="Arial"/>
            <w:bCs/>
            <w:sz w:val="20"/>
            <w:szCs w:val="20"/>
          </w:rPr>
          <w:t>95</w:t>
        </w:r>
      </w:hyperlink>
      <w:r w:rsidR="00F92478">
        <w:rPr>
          <w:rFonts w:ascii="Arial" w:hAnsi="Arial" w:cs="Arial"/>
          <w:bCs/>
          <w:sz w:val="20"/>
          <w:szCs w:val="20"/>
        </w:rPr>
        <w:t>.</w:t>
      </w:r>
    </w:p>
    <w:p w14:paraId="7B9B7FBD" w14:textId="77777777" w:rsidR="00015769" w:rsidRPr="00744437" w:rsidRDefault="00015769" w:rsidP="00216305">
      <w:pPr>
        <w:pStyle w:val="BodyText21"/>
        <w:spacing w:line="300" w:lineRule="atLeast"/>
        <w:ind w:left="284"/>
        <w:rPr>
          <w:rFonts w:ascii="Arial" w:hAnsi="Arial" w:cs="Arial"/>
          <w:bCs/>
          <w:sz w:val="20"/>
          <w:szCs w:val="20"/>
        </w:rPr>
      </w:pPr>
    </w:p>
    <w:p w14:paraId="17CDDCCD" w14:textId="137FFECB"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ha l’obiettivo di:</w:t>
      </w:r>
    </w:p>
    <w:p w14:paraId="4F9C59E5"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ottenere la più proficua partecipazione da parte dei soggetti interessati;</w:t>
      </w:r>
    </w:p>
    <w:p w14:paraId="54F7C2D3"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pubblicizzare al meglio le caratteristiche qualitative e tecniche dei beni e servizi oggetto di analisi;</w:t>
      </w:r>
    </w:p>
    <w:p w14:paraId="3FF9F09E"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ricevere, da parte dei soggetti interessati, osservazioni e suggerimenti per una più compiuta conoscenza del mercato;</w:t>
      </w:r>
    </w:p>
    <w:p w14:paraId="7290C0AD" w14:textId="77777777" w:rsidR="006C414B" w:rsidRPr="00983A97"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983A97">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318AB6A8" w14:textId="5675BE6E" w:rsidR="00452504" w:rsidRDefault="00A82C5B" w:rsidP="00452504">
      <w:pPr>
        <w:spacing w:line="300" w:lineRule="atLeast"/>
        <w:ind w:left="284"/>
        <w:jc w:val="both"/>
        <w:rPr>
          <w:rFonts w:ascii="Arial" w:hAnsi="Arial" w:cs="Arial"/>
          <w:bCs/>
          <w:sz w:val="20"/>
          <w:szCs w:val="20"/>
        </w:rPr>
      </w:pPr>
      <w:r w:rsidRPr="00744437">
        <w:rPr>
          <w:rFonts w:ascii="Arial" w:hAnsi="Arial" w:cs="Arial"/>
          <w:bCs/>
          <w:sz w:val="20"/>
          <w:szCs w:val="20"/>
        </w:rPr>
        <w:t>In merito all</w:t>
      </w:r>
      <w:r w:rsidR="00FB02C6">
        <w:rPr>
          <w:rFonts w:ascii="Arial" w:hAnsi="Arial" w:cs="Arial"/>
          <w:bCs/>
          <w:sz w:val="20"/>
          <w:szCs w:val="20"/>
        </w:rPr>
        <w:t xml:space="preserve">a prossima </w:t>
      </w:r>
      <w:r w:rsidRPr="00744437">
        <w:rPr>
          <w:rFonts w:ascii="Arial" w:hAnsi="Arial" w:cs="Arial"/>
          <w:bCs/>
          <w:sz w:val="20"/>
          <w:szCs w:val="20"/>
        </w:rPr>
        <w:t xml:space="preserve">iniziativa </w:t>
      </w:r>
      <w:r w:rsidR="00324F24">
        <w:rPr>
          <w:rFonts w:ascii="Arial" w:hAnsi="Arial" w:cs="Arial"/>
          <w:bCs/>
          <w:sz w:val="20"/>
          <w:szCs w:val="20"/>
        </w:rPr>
        <w:t xml:space="preserve">ID 3025 </w:t>
      </w:r>
      <w:r w:rsidR="00FB02C6">
        <w:rPr>
          <w:rFonts w:ascii="Arial" w:hAnsi="Arial" w:cs="Arial"/>
          <w:bCs/>
          <w:sz w:val="20"/>
          <w:szCs w:val="20"/>
        </w:rPr>
        <w:t>di rinnovo dei</w:t>
      </w:r>
      <w:r w:rsidR="00B342A8" w:rsidRPr="00B342A8">
        <w:rPr>
          <w:rFonts w:ascii="Arial" w:hAnsi="Arial" w:cs="Arial"/>
          <w:bCs/>
          <w:sz w:val="20"/>
          <w:szCs w:val="20"/>
        </w:rPr>
        <w:t xml:space="preserve"> </w:t>
      </w:r>
      <w:r w:rsidR="00FB02C6">
        <w:rPr>
          <w:rFonts w:ascii="Arial" w:hAnsi="Arial" w:cs="Arial"/>
          <w:bCs/>
          <w:sz w:val="20"/>
          <w:szCs w:val="20"/>
        </w:rPr>
        <w:t>“</w:t>
      </w:r>
      <w:r w:rsidR="00452504" w:rsidRPr="00452504">
        <w:rPr>
          <w:rFonts w:ascii="Arial" w:hAnsi="Arial" w:cs="Arial"/>
          <w:bCs/>
          <w:sz w:val="20"/>
          <w:szCs w:val="20"/>
        </w:rPr>
        <w:t>Servizi di formazione multidisciplinare per il personale Sogei</w:t>
      </w:r>
      <w:r w:rsidRPr="00744437">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Vi preghiamo di fornire il Vostro contributo a titolo gratuito - previa presa visione dell’informativa sul trattamento dei dati personali sotto riportata - compilando il presente questionario e</w:t>
      </w:r>
      <w:r w:rsidR="00452504">
        <w:rPr>
          <w:rFonts w:ascii="Arial" w:hAnsi="Arial" w:cs="Arial"/>
          <w:bCs/>
          <w:sz w:val="20"/>
          <w:szCs w:val="20"/>
        </w:rPr>
        <w:t xml:space="preserve"> </w:t>
      </w:r>
      <w:r w:rsidRPr="00744437">
        <w:rPr>
          <w:rFonts w:ascii="Arial" w:hAnsi="Arial" w:cs="Arial"/>
          <w:bCs/>
          <w:sz w:val="20"/>
          <w:szCs w:val="20"/>
        </w:rPr>
        <w:t xml:space="preserve">inviandolo entro </w:t>
      </w:r>
      <w:r w:rsidR="00B342A8">
        <w:rPr>
          <w:rFonts w:ascii="Arial" w:hAnsi="Arial" w:cs="Arial"/>
          <w:b/>
          <w:bCs/>
          <w:sz w:val="20"/>
          <w:szCs w:val="20"/>
          <w:u w:val="single"/>
        </w:rPr>
        <w:t>20</w:t>
      </w:r>
      <w:r w:rsidR="00B342A8" w:rsidRPr="00744437">
        <w:rPr>
          <w:rFonts w:ascii="Arial" w:hAnsi="Arial" w:cs="Arial"/>
          <w:b/>
          <w:bCs/>
          <w:sz w:val="20"/>
          <w:szCs w:val="20"/>
          <w:u w:val="single"/>
        </w:rPr>
        <w:t xml:space="preserve"> </w:t>
      </w:r>
      <w:r w:rsidRPr="00744437">
        <w:rPr>
          <w:rFonts w:ascii="Arial" w:hAnsi="Arial" w:cs="Arial"/>
          <w:b/>
          <w:bCs/>
          <w:sz w:val="20"/>
          <w:szCs w:val="20"/>
          <w:u w:val="single"/>
        </w:rPr>
        <w:t>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13" w:history="1">
        <w:r w:rsidR="00452504" w:rsidRPr="003F0279">
          <w:rPr>
            <w:rStyle w:val="Collegamentoipertestuale"/>
            <w:rFonts w:ascii="Arial" w:hAnsi="Arial" w:cs="Arial"/>
            <w:bCs/>
            <w:sz w:val="20"/>
            <w:szCs w:val="20"/>
          </w:rPr>
          <w:t>ictconsip@postacert.consip.it</w:t>
        </w:r>
      </w:hyperlink>
      <w:r w:rsidRPr="00744437">
        <w:rPr>
          <w:rFonts w:ascii="Arial" w:hAnsi="Arial" w:cs="Arial"/>
          <w:bCs/>
          <w:sz w:val="20"/>
          <w:szCs w:val="20"/>
        </w:rPr>
        <w:t>.</w:t>
      </w:r>
      <w:r w:rsidR="00452504">
        <w:rPr>
          <w:rFonts w:ascii="Arial" w:hAnsi="Arial" w:cs="Arial"/>
          <w:bCs/>
          <w:sz w:val="20"/>
          <w:szCs w:val="20"/>
        </w:rPr>
        <w:t xml:space="preserve"> </w:t>
      </w:r>
    </w:p>
    <w:p w14:paraId="637D72FD" w14:textId="45503840" w:rsidR="006C414B" w:rsidRPr="00744437" w:rsidRDefault="00A82C5B" w:rsidP="00452504">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7C22EA"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7C22EA"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7C22EA"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7C22EA"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7C22EA"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7C22EA"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7C22EA"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4"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0D07AA0E"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Breve descrizione dell’iniziativa</w:t>
      </w:r>
    </w:p>
    <w:p w14:paraId="13236E9C" w14:textId="77777777" w:rsidR="00B77AFA" w:rsidRDefault="00D619AF" w:rsidP="00123D47">
      <w:pPr>
        <w:jc w:val="both"/>
        <w:rPr>
          <w:rFonts w:ascii="Arial" w:eastAsiaTheme="majorEastAsia" w:hAnsi="Arial" w:cs="Arial"/>
          <w:sz w:val="20"/>
          <w:szCs w:val="20"/>
        </w:rPr>
      </w:pPr>
      <w:r w:rsidRPr="00D619AF">
        <w:rPr>
          <w:rFonts w:ascii="Arial" w:eastAsiaTheme="majorEastAsia" w:hAnsi="Arial" w:cs="Arial"/>
          <w:sz w:val="20"/>
          <w:szCs w:val="20"/>
        </w:rPr>
        <w:t xml:space="preserve">L’iniziativa riguarda l’affidamento, mediante </w:t>
      </w:r>
      <w:r w:rsidRPr="00D619AF">
        <w:rPr>
          <w:rFonts w:ascii="Arial" w:eastAsiaTheme="majorEastAsia" w:hAnsi="Arial" w:cs="Arial"/>
          <w:b/>
          <w:bCs/>
          <w:sz w:val="20"/>
          <w:szCs w:val="20"/>
        </w:rPr>
        <w:t>un unico Contratto Quadro a consumo</w:t>
      </w:r>
      <w:r w:rsidRPr="00D619AF">
        <w:rPr>
          <w:rFonts w:ascii="Arial" w:eastAsiaTheme="majorEastAsia" w:hAnsi="Arial" w:cs="Arial"/>
          <w:sz w:val="20"/>
          <w:szCs w:val="20"/>
        </w:rPr>
        <w:t xml:space="preserve">, di </w:t>
      </w:r>
      <w:r w:rsidRPr="00D619AF">
        <w:rPr>
          <w:rFonts w:ascii="Arial" w:eastAsiaTheme="majorEastAsia" w:hAnsi="Arial" w:cs="Arial"/>
          <w:b/>
          <w:bCs/>
          <w:sz w:val="20"/>
          <w:szCs w:val="20"/>
        </w:rPr>
        <w:t>servizi di formazione multidisciplinare</w:t>
      </w:r>
      <w:r w:rsidRPr="00D619AF">
        <w:rPr>
          <w:rFonts w:ascii="Arial" w:eastAsiaTheme="majorEastAsia" w:hAnsi="Arial" w:cs="Arial"/>
          <w:sz w:val="20"/>
          <w:szCs w:val="20"/>
        </w:rPr>
        <w:t xml:space="preserve"> destinati al personale di </w:t>
      </w:r>
      <w:r w:rsidRPr="00D619AF">
        <w:rPr>
          <w:rFonts w:ascii="Arial" w:eastAsiaTheme="majorEastAsia" w:hAnsi="Arial" w:cs="Arial"/>
          <w:b/>
          <w:bCs/>
          <w:sz w:val="20"/>
          <w:szCs w:val="20"/>
        </w:rPr>
        <w:t>Sogei S.p.A.</w:t>
      </w:r>
      <w:r w:rsidRPr="00D619AF">
        <w:rPr>
          <w:rFonts w:ascii="Arial" w:eastAsiaTheme="majorEastAsia" w:hAnsi="Arial" w:cs="Arial"/>
          <w:sz w:val="20"/>
          <w:szCs w:val="20"/>
        </w:rPr>
        <w:t>, finalizzati allo sviluppo e all’aggiornamento continuo delle competenze tecniche, metodologiche e specialistiche.</w:t>
      </w:r>
      <w:r w:rsidRPr="00D619AF">
        <w:rPr>
          <w:rFonts w:ascii="Arial" w:eastAsiaTheme="majorEastAsia" w:hAnsi="Arial" w:cs="Arial"/>
          <w:sz w:val="20"/>
          <w:szCs w:val="20"/>
        </w:rPr>
        <w:br/>
      </w:r>
    </w:p>
    <w:p w14:paraId="779D8A52" w14:textId="77777777" w:rsidR="00BE00C6" w:rsidRDefault="00D619AF" w:rsidP="00123D47">
      <w:pPr>
        <w:jc w:val="both"/>
        <w:rPr>
          <w:rFonts w:ascii="Arial" w:eastAsiaTheme="majorEastAsia" w:hAnsi="Arial" w:cs="Arial"/>
          <w:sz w:val="20"/>
          <w:szCs w:val="20"/>
        </w:rPr>
      </w:pPr>
      <w:r w:rsidRPr="00D619AF">
        <w:rPr>
          <w:rFonts w:ascii="Arial" w:eastAsiaTheme="majorEastAsia" w:hAnsi="Arial" w:cs="Arial"/>
          <w:sz w:val="20"/>
          <w:szCs w:val="20"/>
        </w:rPr>
        <w:t xml:space="preserve">Il Contratto Quadro è caratterizzato da un </w:t>
      </w:r>
      <w:r w:rsidRPr="00D619AF">
        <w:rPr>
          <w:rFonts w:ascii="Arial" w:eastAsiaTheme="majorEastAsia" w:hAnsi="Arial" w:cs="Arial"/>
          <w:b/>
          <w:bCs/>
          <w:sz w:val="20"/>
          <w:szCs w:val="20"/>
        </w:rPr>
        <w:t>modello di utilizzo flessibile</w:t>
      </w:r>
      <w:r w:rsidRPr="00D619AF">
        <w:rPr>
          <w:rFonts w:ascii="Arial" w:eastAsiaTheme="majorEastAsia" w:hAnsi="Arial" w:cs="Arial"/>
          <w:sz w:val="20"/>
          <w:szCs w:val="20"/>
        </w:rPr>
        <w:t xml:space="preserve">, attivabile sulla base delle effettive esigenze formative della Società, senza obbligo di completo esaurimento del plafond contrattuale, fermo restando un </w:t>
      </w:r>
      <w:r w:rsidRPr="00D619AF">
        <w:rPr>
          <w:rFonts w:ascii="Arial" w:eastAsiaTheme="majorEastAsia" w:hAnsi="Arial" w:cs="Arial"/>
          <w:b/>
          <w:bCs/>
          <w:sz w:val="20"/>
          <w:szCs w:val="20"/>
        </w:rPr>
        <w:t>minimo garantito pari al 10% dell’importo complessivo stimato</w:t>
      </w:r>
      <w:r w:rsidRPr="00D619AF">
        <w:rPr>
          <w:rFonts w:ascii="Arial" w:eastAsiaTheme="majorEastAsia" w:hAnsi="Arial" w:cs="Arial"/>
          <w:sz w:val="20"/>
          <w:szCs w:val="20"/>
        </w:rPr>
        <w:t>.</w:t>
      </w:r>
      <w:r w:rsidRPr="00D619AF">
        <w:rPr>
          <w:rFonts w:ascii="Arial" w:eastAsiaTheme="majorEastAsia" w:hAnsi="Arial" w:cs="Arial"/>
          <w:sz w:val="20"/>
          <w:szCs w:val="20"/>
        </w:rPr>
        <w:br/>
      </w:r>
    </w:p>
    <w:p w14:paraId="60E62262" w14:textId="3494BA43" w:rsidR="00BE00C6" w:rsidRDefault="00D619AF" w:rsidP="00123D47">
      <w:pPr>
        <w:jc w:val="both"/>
        <w:rPr>
          <w:rFonts w:ascii="Arial" w:eastAsiaTheme="majorEastAsia" w:hAnsi="Arial" w:cs="Arial"/>
          <w:sz w:val="20"/>
          <w:szCs w:val="20"/>
        </w:rPr>
      </w:pPr>
      <w:r w:rsidRPr="00D619AF">
        <w:rPr>
          <w:rFonts w:ascii="Arial" w:eastAsiaTheme="majorEastAsia" w:hAnsi="Arial" w:cs="Arial"/>
          <w:sz w:val="20"/>
          <w:szCs w:val="20"/>
        </w:rPr>
        <w:t xml:space="preserve">L’importo complessivo stimato dell’acquisizione è pari a </w:t>
      </w:r>
      <w:r w:rsidR="00C332C3">
        <w:rPr>
          <w:rFonts w:ascii="Arial" w:eastAsiaTheme="majorEastAsia" w:hAnsi="Arial" w:cs="Arial"/>
          <w:sz w:val="20"/>
          <w:szCs w:val="20"/>
        </w:rPr>
        <w:t xml:space="preserve">circa </w:t>
      </w:r>
      <w:r w:rsidR="00C332C3" w:rsidRPr="009E5769">
        <w:rPr>
          <w:rFonts w:ascii="Arial" w:eastAsiaTheme="majorEastAsia" w:hAnsi="Arial" w:cs="Arial"/>
          <w:b/>
          <w:bCs/>
          <w:sz w:val="20"/>
          <w:szCs w:val="20"/>
        </w:rPr>
        <w:t>2.000.000,00</w:t>
      </w:r>
      <w:r w:rsidR="009650D8">
        <w:rPr>
          <w:rFonts w:ascii="Arial" w:eastAsiaTheme="majorEastAsia" w:hAnsi="Arial" w:cs="Arial"/>
          <w:sz w:val="20"/>
          <w:szCs w:val="20"/>
        </w:rPr>
        <w:t xml:space="preserve"> </w:t>
      </w:r>
      <w:r w:rsidRPr="00D619AF">
        <w:rPr>
          <w:rFonts w:ascii="Arial" w:eastAsiaTheme="majorEastAsia" w:hAnsi="Arial" w:cs="Arial"/>
          <w:b/>
          <w:bCs/>
          <w:sz w:val="20"/>
          <w:szCs w:val="20"/>
        </w:rPr>
        <w:t>euro</w:t>
      </w:r>
      <w:r w:rsidRPr="00D619AF">
        <w:rPr>
          <w:rFonts w:ascii="Arial" w:eastAsiaTheme="majorEastAsia" w:hAnsi="Arial" w:cs="Arial"/>
          <w:sz w:val="20"/>
          <w:szCs w:val="20"/>
        </w:rPr>
        <w:t xml:space="preserve">, con una </w:t>
      </w:r>
      <w:r w:rsidRPr="00D619AF">
        <w:rPr>
          <w:rFonts w:ascii="Arial" w:eastAsiaTheme="majorEastAsia" w:hAnsi="Arial" w:cs="Arial"/>
          <w:b/>
          <w:bCs/>
          <w:sz w:val="20"/>
          <w:szCs w:val="20"/>
        </w:rPr>
        <w:t>durata</w:t>
      </w:r>
      <w:r w:rsidR="00947F0C">
        <w:rPr>
          <w:rFonts w:ascii="Arial" w:eastAsiaTheme="majorEastAsia" w:hAnsi="Arial" w:cs="Arial"/>
          <w:b/>
          <w:bCs/>
          <w:sz w:val="20"/>
          <w:szCs w:val="20"/>
        </w:rPr>
        <w:t xml:space="preserve"> </w:t>
      </w:r>
      <w:r w:rsidRPr="00D619AF">
        <w:rPr>
          <w:rFonts w:ascii="Arial" w:eastAsiaTheme="majorEastAsia" w:hAnsi="Arial" w:cs="Arial"/>
          <w:b/>
          <w:bCs/>
          <w:sz w:val="20"/>
          <w:szCs w:val="20"/>
        </w:rPr>
        <w:t xml:space="preserve">contrattuale </w:t>
      </w:r>
      <w:r w:rsidR="00296399">
        <w:rPr>
          <w:rFonts w:ascii="Arial" w:eastAsiaTheme="majorEastAsia" w:hAnsi="Arial" w:cs="Arial"/>
          <w:b/>
          <w:bCs/>
          <w:sz w:val="20"/>
          <w:szCs w:val="20"/>
        </w:rPr>
        <w:t>pluriennale</w:t>
      </w:r>
      <w:r w:rsidRPr="00D619AF">
        <w:rPr>
          <w:rFonts w:ascii="Arial" w:eastAsiaTheme="majorEastAsia" w:hAnsi="Arial" w:cs="Arial"/>
          <w:sz w:val="20"/>
          <w:szCs w:val="20"/>
        </w:rPr>
        <w:t>.</w:t>
      </w:r>
      <w:r w:rsidR="00291FA8">
        <w:rPr>
          <w:rFonts w:ascii="Arial" w:eastAsiaTheme="majorEastAsia" w:hAnsi="Arial" w:cs="Arial"/>
          <w:sz w:val="20"/>
          <w:szCs w:val="20"/>
        </w:rPr>
        <w:t xml:space="preserve"> </w:t>
      </w:r>
    </w:p>
    <w:p w14:paraId="33FB6674" w14:textId="77777777" w:rsidR="00291FA8" w:rsidRDefault="00291FA8" w:rsidP="00123D47">
      <w:pPr>
        <w:jc w:val="both"/>
        <w:rPr>
          <w:rFonts w:ascii="Arial" w:eastAsiaTheme="majorEastAsia" w:hAnsi="Arial" w:cs="Arial"/>
          <w:sz w:val="20"/>
          <w:szCs w:val="20"/>
        </w:rPr>
      </w:pPr>
    </w:p>
    <w:p w14:paraId="69583D02" w14:textId="77777777" w:rsidR="00BE00C6" w:rsidRDefault="00D619AF" w:rsidP="00123D47">
      <w:pPr>
        <w:jc w:val="both"/>
        <w:rPr>
          <w:rFonts w:ascii="Arial" w:eastAsiaTheme="majorEastAsia" w:hAnsi="Arial" w:cs="Arial"/>
          <w:sz w:val="20"/>
          <w:szCs w:val="20"/>
        </w:rPr>
      </w:pPr>
      <w:r w:rsidRPr="00D619AF">
        <w:rPr>
          <w:rFonts w:ascii="Arial" w:eastAsiaTheme="majorEastAsia" w:hAnsi="Arial" w:cs="Arial"/>
          <w:sz w:val="20"/>
          <w:szCs w:val="20"/>
        </w:rPr>
        <w:t xml:space="preserve">La fornitura comprende </w:t>
      </w:r>
    </w:p>
    <w:p w14:paraId="422030DD" w14:textId="233082DA" w:rsidR="00BE00C6" w:rsidRPr="00BE00C6" w:rsidRDefault="00D619AF" w:rsidP="00123D47">
      <w:pPr>
        <w:pStyle w:val="Paragrafoelenco"/>
        <w:numPr>
          <w:ilvl w:val="0"/>
          <w:numId w:val="16"/>
        </w:numPr>
        <w:jc w:val="both"/>
        <w:rPr>
          <w:rFonts w:ascii="Arial" w:eastAsiaTheme="majorEastAsia" w:hAnsi="Arial" w:cs="Arial"/>
          <w:sz w:val="20"/>
          <w:szCs w:val="20"/>
        </w:rPr>
      </w:pPr>
      <w:r w:rsidRPr="00BE00C6">
        <w:rPr>
          <w:rFonts w:ascii="Arial" w:eastAsiaTheme="majorEastAsia" w:hAnsi="Arial" w:cs="Arial"/>
          <w:sz w:val="20"/>
          <w:szCs w:val="20"/>
        </w:rPr>
        <w:t xml:space="preserve">erogazione di corsi di formazione a catalogo e servizi di formazione dedicata, fruibili in presenza, da remoto o in modalità asincrona, </w:t>
      </w:r>
    </w:p>
    <w:p w14:paraId="7D4D67FA" w14:textId="29F87E5E" w:rsidR="00F84DDD" w:rsidRDefault="00D619AF" w:rsidP="00123D47">
      <w:pPr>
        <w:pStyle w:val="Paragrafoelenco"/>
        <w:numPr>
          <w:ilvl w:val="0"/>
          <w:numId w:val="16"/>
        </w:numPr>
        <w:jc w:val="both"/>
        <w:rPr>
          <w:rFonts w:ascii="Arial" w:eastAsiaTheme="majorEastAsia" w:hAnsi="Arial" w:cs="Arial"/>
          <w:sz w:val="20"/>
          <w:szCs w:val="20"/>
        </w:rPr>
      </w:pPr>
      <w:r w:rsidRPr="00F84DDD">
        <w:rPr>
          <w:rFonts w:ascii="Arial" w:eastAsiaTheme="majorEastAsia" w:hAnsi="Arial" w:cs="Arial"/>
          <w:sz w:val="20"/>
          <w:szCs w:val="20"/>
        </w:rPr>
        <w:t xml:space="preserve">acquisto di </w:t>
      </w:r>
      <w:r w:rsidRPr="00F84DDD">
        <w:rPr>
          <w:rFonts w:ascii="Arial" w:eastAsiaTheme="majorEastAsia" w:hAnsi="Arial" w:cs="Arial"/>
          <w:b/>
          <w:bCs/>
          <w:sz w:val="20"/>
          <w:szCs w:val="20"/>
        </w:rPr>
        <w:t>voucher, ticket per eventi e conferenze, esami di certificazione e rinnovo di membership associative</w:t>
      </w:r>
      <w:r w:rsidR="0047092C" w:rsidRPr="0047092C">
        <w:rPr>
          <w:rFonts w:ascii="Arial" w:eastAsiaTheme="majorEastAsia" w:hAnsi="Arial" w:cs="Arial"/>
          <w:sz w:val="20"/>
          <w:szCs w:val="20"/>
        </w:rPr>
        <w:t>,</w:t>
      </w:r>
    </w:p>
    <w:p w14:paraId="520C033B" w14:textId="5814857B" w:rsidR="00872C90" w:rsidRPr="00F84DDD" w:rsidRDefault="00A97CD5" w:rsidP="00123D47">
      <w:pPr>
        <w:pStyle w:val="Paragrafoelenco"/>
        <w:numPr>
          <w:ilvl w:val="0"/>
          <w:numId w:val="16"/>
        </w:numPr>
        <w:jc w:val="both"/>
        <w:rPr>
          <w:rFonts w:ascii="Arial" w:eastAsiaTheme="majorEastAsia" w:hAnsi="Arial" w:cs="Arial"/>
          <w:sz w:val="20"/>
          <w:szCs w:val="20"/>
        </w:rPr>
      </w:pPr>
      <w:r>
        <w:rPr>
          <w:rFonts w:ascii="Arial" w:eastAsiaTheme="majorEastAsia" w:hAnsi="Arial" w:cs="Arial"/>
          <w:sz w:val="20"/>
          <w:szCs w:val="20"/>
        </w:rPr>
        <w:t>l</w:t>
      </w:r>
      <w:r w:rsidR="00D619AF" w:rsidRPr="00F84DDD">
        <w:rPr>
          <w:rFonts w:ascii="Arial" w:eastAsiaTheme="majorEastAsia" w:hAnsi="Arial" w:cs="Arial"/>
          <w:sz w:val="20"/>
          <w:szCs w:val="20"/>
        </w:rPr>
        <w:t xml:space="preserve">’affidamento delle attività di </w:t>
      </w:r>
      <w:r w:rsidR="00D619AF" w:rsidRPr="00F84DDD">
        <w:rPr>
          <w:rFonts w:ascii="Arial" w:eastAsiaTheme="majorEastAsia" w:hAnsi="Arial" w:cs="Arial"/>
          <w:b/>
          <w:bCs/>
          <w:sz w:val="20"/>
          <w:szCs w:val="20"/>
        </w:rPr>
        <w:t>progettazione, sviluppo e/o personalizzazione di unità formative multimediali</w:t>
      </w:r>
      <w:r>
        <w:rPr>
          <w:rFonts w:ascii="Arial" w:eastAsiaTheme="majorEastAsia" w:hAnsi="Arial" w:cs="Arial"/>
          <w:sz w:val="20"/>
          <w:szCs w:val="20"/>
        </w:rPr>
        <w:t xml:space="preserve"> come servizio </w:t>
      </w:r>
      <w:r w:rsidRPr="00A97CD5">
        <w:rPr>
          <w:rFonts w:ascii="Arial" w:eastAsiaTheme="majorEastAsia" w:hAnsi="Arial" w:cs="Arial"/>
          <w:b/>
          <w:bCs/>
          <w:sz w:val="20"/>
          <w:szCs w:val="20"/>
        </w:rPr>
        <w:t>opzionale</w:t>
      </w:r>
      <w:r>
        <w:rPr>
          <w:rFonts w:ascii="Arial" w:eastAsiaTheme="majorEastAsia" w:hAnsi="Arial" w:cs="Arial"/>
          <w:b/>
          <w:bCs/>
          <w:sz w:val="20"/>
          <w:szCs w:val="20"/>
        </w:rPr>
        <w:t>.</w:t>
      </w:r>
    </w:p>
    <w:p w14:paraId="7C03700D" w14:textId="77777777" w:rsidR="00CC0A98" w:rsidRDefault="00CC0A98" w:rsidP="00123D47">
      <w:pPr>
        <w:jc w:val="both"/>
        <w:rPr>
          <w:rFonts w:ascii="Arial" w:eastAsiaTheme="majorEastAsia" w:hAnsi="Arial" w:cs="Arial"/>
          <w:sz w:val="20"/>
          <w:szCs w:val="20"/>
        </w:rPr>
      </w:pPr>
    </w:p>
    <w:p w14:paraId="3A9AB5E6" w14:textId="77777777" w:rsidR="0076582A" w:rsidRPr="0076582A" w:rsidRDefault="0076582A" w:rsidP="0076582A">
      <w:pPr>
        <w:jc w:val="both"/>
        <w:rPr>
          <w:rFonts w:ascii="Arial" w:eastAsiaTheme="majorEastAsia" w:hAnsi="Arial" w:cs="Arial"/>
          <w:sz w:val="20"/>
          <w:szCs w:val="20"/>
        </w:rPr>
      </w:pPr>
      <w:r w:rsidRPr="0076582A">
        <w:rPr>
          <w:rFonts w:ascii="Arial" w:eastAsiaTheme="majorEastAsia" w:hAnsi="Arial" w:cs="Arial"/>
          <w:sz w:val="20"/>
          <w:szCs w:val="20"/>
        </w:rPr>
        <w:t xml:space="preserve">Gli </w:t>
      </w:r>
      <w:r w:rsidRPr="0076582A">
        <w:rPr>
          <w:rFonts w:ascii="Arial" w:eastAsiaTheme="majorEastAsia" w:hAnsi="Arial" w:cs="Arial"/>
          <w:b/>
          <w:bCs/>
          <w:sz w:val="20"/>
          <w:szCs w:val="20"/>
        </w:rPr>
        <w:t>ambiti formativi</w:t>
      </w:r>
      <w:r w:rsidRPr="0076582A">
        <w:rPr>
          <w:rFonts w:ascii="Arial" w:eastAsiaTheme="majorEastAsia" w:hAnsi="Arial" w:cs="Arial"/>
          <w:sz w:val="20"/>
          <w:szCs w:val="20"/>
        </w:rPr>
        <w:t xml:space="preserve"> oggetto della fornitura sono dettagliati nell’</w:t>
      </w:r>
      <w:r w:rsidRPr="0076582A">
        <w:rPr>
          <w:rFonts w:ascii="Arial" w:eastAsiaTheme="majorEastAsia" w:hAnsi="Arial" w:cs="Arial"/>
          <w:b/>
          <w:bCs/>
          <w:sz w:val="20"/>
          <w:szCs w:val="20"/>
        </w:rPr>
        <w:t>Allegato 1</w:t>
      </w:r>
      <w:r w:rsidRPr="0076582A">
        <w:rPr>
          <w:rFonts w:ascii="Arial" w:eastAsiaTheme="majorEastAsia" w:hAnsi="Arial" w:cs="Arial"/>
          <w:sz w:val="20"/>
          <w:szCs w:val="20"/>
        </w:rPr>
        <w:t xml:space="preserve">, che individua le aree di competenza di interesse per Sogei; a tal fine, </w:t>
      </w:r>
      <w:r w:rsidRPr="0076582A">
        <w:rPr>
          <w:rFonts w:ascii="Arial" w:eastAsiaTheme="majorEastAsia" w:hAnsi="Arial" w:cs="Arial"/>
          <w:b/>
          <w:bCs/>
          <w:sz w:val="20"/>
          <w:szCs w:val="20"/>
        </w:rPr>
        <w:t>Sogei individua inoltre un set minimo di corsi che, sulla base del dato storico della formazione in Sogei, risultano essere maggiormente rappresentativi per il confronto tra gli operatori economici</w:t>
      </w:r>
      <w:r w:rsidRPr="0076582A">
        <w:rPr>
          <w:rFonts w:ascii="Arial" w:eastAsiaTheme="majorEastAsia" w:hAnsi="Arial" w:cs="Arial"/>
          <w:sz w:val="20"/>
          <w:szCs w:val="20"/>
        </w:rPr>
        <w:t>, riportato nell’</w:t>
      </w:r>
      <w:r w:rsidRPr="0076582A">
        <w:rPr>
          <w:rFonts w:ascii="Arial" w:eastAsiaTheme="majorEastAsia" w:hAnsi="Arial" w:cs="Arial"/>
          <w:b/>
          <w:bCs/>
          <w:sz w:val="20"/>
          <w:szCs w:val="20"/>
        </w:rPr>
        <w:t>Allegato 2</w:t>
      </w:r>
      <w:r w:rsidRPr="0076582A">
        <w:rPr>
          <w:rFonts w:ascii="Arial" w:eastAsiaTheme="majorEastAsia" w:hAnsi="Arial" w:cs="Arial"/>
          <w:sz w:val="20"/>
          <w:szCs w:val="20"/>
        </w:rPr>
        <w:t>.</w:t>
      </w:r>
    </w:p>
    <w:p w14:paraId="4B1E41A4" w14:textId="68AFC80E" w:rsidR="00517949" w:rsidRDefault="00517949" w:rsidP="00123D47">
      <w:pPr>
        <w:jc w:val="both"/>
        <w:rPr>
          <w:rFonts w:ascii="Arial" w:eastAsiaTheme="majorEastAsia" w:hAnsi="Arial" w:cs="Arial"/>
          <w:sz w:val="20"/>
          <w:szCs w:val="20"/>
        </w:rPr>
      </w:pPr>
    </w:p>
    <w:p w14:paraId="2C2E1B34" w14:textId="5E1DDBB6" w:rsidR="00B342A8" w:rsidRDefault="00B342A8" w:rsidP="00517949">
      <w:pPr>
        <w:jc w:val="both"/>
        <w:rPr>
          <w:rFonts w:ascii="Arial" w:eastAsiaTheme="majorEastAsia" w:hAnsi="Arial" w:cs="Arial"/>
          <w:sz w:val="20"/>
          <w:szCs w:val="20"/>
        </w:rPr>
      </w:pPr>
    </w:p>
    <w:p w14:paraId="435934D9" w14:textId="7F94423D" w:rsidR="00E33931" w:rsidRDefault="00E33931" w:rsidP="00517949">
      <w:pPr>
        <w:jc w:val="both"/>
        <w:rPr>
          <w:rFonts w:ascii="Arial" w:eastAsiaTheme="majorEastAsia" w:hAnsi="Arial" w:cs="Arial"/>
          <w:sz w:val="20"/>
          <w:szCs w:val="20"/>
        </w:rPr>
      </w:pPr>
      <w:r w:rsidRPr="00E33931">
        <w:rPr>
          <w:rFonts w:ascii="Arial" w:eastAsiaTheme="majorEastAsia" w:hAnsi="Arial" w:cs="Arial"/>
          <w:sz w:val="20"/>
          <w:szCs w:val="20"/>
        </w:rPr>
        <w:t xml:space="preserve">Le </w:t>
      </w:r>
      <w:r w:rsidRPr="00E33931">
        <w:rPr>
          <w:rFonts w:ascii="Arial" w:eastAsiaTheme="majorEastAsia" w:hAnsi="Arial" w:cs="Arial"/>
          <w:b/>
          <w:bCs/>
          <w:sz w:val="20"/>
          <w:szCs w:val="20"/>
        </w:rPr>
        <w:t>attività di segreteria organizzativa e didattica</w:t>
      </w:r>
      <w:r w:rsidR="00A86623">
        <w:rPr>
          <w:rFonts w:ascii="Arial" w:eastAsiaTheme="majorEastAsia" w:hAnsi="Arial" w:cs="Arial"/>
          <w:sz w:val="20"/>
          <w:szCs w:val="20"/>
        </w:rPr>
        <w:t xml:space="preserve"> sono</w:t>
      </w:r>
      <w:r w:rsidRPr="00E33931">
        <w:rPr>
          <w:rFonts w:ascii="Arial" w:eastAsiaTheme="majorEastAsia" w:hAnsi="Arial" w:cs="Arial"/>
          <w:sz w:val="20"/>
          <w:szCs w:val="20"/>
        </w:rPr>
        <w:t xml:space="preserve"> </w:t>
      </w:r>
      <w:r w:rsidRPr="00E33931">
        <w:rPr>
          <w:rFonts w:ascii="Arial" w:eastAsiaTheme="majorEastAsia" w:hAnsi="Arial" w:cs="Arial"/>
          <w:b/>
          <w:bCs/>
          <w:sz w:val="20"/>
          <w:szCs w:val="20"/>
        </w:rPr>
        <w:t>integralmente inclus</w:t>
      </w:r>
      <w:r w:rsidR="00A86623">
        <w:rPr>
          <w:rFonts w:ascii="Arial" w:eastAsiaTheme="majorEastAsia" w:hAnsi="Arial" w:cs="Arial"/>
          <w:b/>
          <w:bCs/>
          <w:sz w:val="20"/>
          <w:szCs w:val="20"/>
        </w:rPr>
        <w:t>e</w:t>
      </w:r>
      <w:r w:rsidRPr="00E33931">
        <w:rPr>
          <w:rFonts w:ascii="Arial" w:eastAsiaTheme="majorEastAsia" w:hAnsi="Arial" w:cs="Arial"/>
          <w:b/>
          <w:bCs/>
          <w:sz w:val="20"/>
          <w:szCs w:val="20"/>
        </w:rPr>
        <w:t xml:space="preserve"> nelle tariffe di formazione</w:t>
      </w:r>
      <w:r w:rsidRPr="00E33931">
        <w:rPr>
          <w:rFonts w:ascii="Arial" w:eastAsiaTheme="majorEastAsia" w:hAnsi="Arial" w:cs="Arial"/>
          <w:sz w:val="20"/>
          <w:szCs w:val="20"/>
        </w:rPr>
        <w:t xml:space="preserve"> e non comporta</w:t>
      </w:r>
      <w:r w:rsidR="00A86623">
        <w:rPr>
          <w:rFonts w:ascii="Arial" w:eastAsiaTheme="majorEastAsia" w:hAnsi="Arial" w:cs="Arial"/>
          <w:sz w:val="20"/>
          <w:szCs w:val="20"/>
        </w:rPr>
        <w:t>no</w:t>
      </w:r>
      <w:r w:rsidRPr="00E33931">
        <w:rPr>
          <w:rFonts w:ascii="Arial" w:eastAsiaTheme="majorEastAsia" w:hAnsi="Arial" w:cs="Arial"/>
          <w:sz w:val="20"/>
          <w:szCs w:val="20"/>
        </w:rPr>
        <w:t xml:space="preserve"> oneri aggiuntivi per Sogei.</w:t>
      </w:r>
    </w:p>
    <w:p w14:paraId="3ADD44A8" w14:textId="7536B47B" w:rsidR="00915D0E" w:rsidRPr="00915D0E" w:rsidRDefault="00A86623" w:rsidP="00915D0E">
      <w:pPr>
        <w:jc w:val="both"/>
        <w:rPr>
          <w:rFonts w:ascii="Arial" w:eastAsiaTheme="majorEastAsia" w:hAnsi="Arial" w:cs="Arial"/>
          <w:sz w:val="20"/>
          <w:szCs w:val="20"/>
        </w:rPr>
      </w:pPr>
      <w:r>
        <w:rPr>
          <w:rFonts w:ascii="Arial" w:eastAsiaTheme="majorEastAsia" w:hAnsi="Arial" w:cs="Arial"/>
          <w:sz w:val="20"/>
          <w:szCs w:val="20"/>
        </w:rPr>
        <w:t>Le a</w:t>
      </w:r>
      <w:r w:rsidR="00915D0E" w:rsidRPr="00915D0E">
        <w:rPr>
          <w:rFonts w:ascii="Arial" w:eastAsiaTheme="majorEastAsia" w:hAnsi="Arial" w:cs="Arial"/>
          <w:sz w:val="20"/>
          <w:szCs w:val="20"/>
        </w:rPr>
        <w:t xml:space="preserve">ttività di pianificazione e monitoraggio delle attività/Livelli di servizio </w:t>
      </w:r>
      <w:r>
        <w:rPr>
          <w:rFonts w:ascii="Arial" w:eastAsiaTheme="majorEastAsia" w:hAnsi="Arial" w:cs="Arial"/>
          <w:sz w:val="20"/>
          <w:szCs w:val="20"/>
        </w:rPr>
        <w:t xml:space="preserve">sono </w:t>
      </w:r>
      <w:r w:rsidR="00915D0E" w:rsidRPr="00915D0E">
        <w:rPr>
          <w:rFonts w:ascii="Arial" w:eastAsiaTheme="majorEastAsia" w:hAnsi="Arial" w:cs="Arial"/>
          <w:sz w:val="20"/>
          <w:szCs w:val="20"/>
        </w:rPr>
        <w:t>a cura del Responsabile del contratto</w:t>
      </w:r>
      <w:r w:rsidR="00915D0E">
        <w:rPr>
          <w:rFonts w:ascii="Arial" w:eastAsiaTheme="majorEastAsia" w:hAnsi="Arial" w:cs="Arial"/>
          <w:sz w:val="20"/>
          <w:szCs w:val="20"/>
        </w:rPr>
        <w:t>.</w:t>
      </w:r>
    </w:p>
    <w:p w14:paraId="1EB5B6B7" w14:textId="559FB8EC" w:rsidR="00E33931" w:rsidRDefault="00915D0E" w:rsidP="00915D0E">
      <w:pPr>
        <w:jc w:val="both"/>
        <w:rPr>
          <w:rFonts w:ascii="Arial" w:eastAsiaTheme="majorEastAsia" w:hAnsi="Arial" w:cs="Arial"/>
          <w:sz w:val="20"/>
          <w:szCs w:val="20"/>
        </w:rPr>
      </w:pPr>
      <w:r w:rsidRPr="00915D0E">
        <w:rPr>
          <w:rFonts w:ascii="Arial" w:eastAsiaTheme="majorEastAsia" w:hAnsi="Arial" w:cs="Arial"/>
          <w:sz w:val="20"/>
          <w:szCs w:val="20"/>
        </w:rPr>
        <w:t> </w:t>
      </w:r>
    </w:p>
    <w:p w14:paraId="7ACD78A8" w14:textId="7A2A2E41" w:rsidR="007903F0" w:rsidRDefault="007903F0">
      <w:pPr>
        <w:rPr>
          <w:rFonts w:ascii="Arial" w:eastAsiaTheme="majorEastAsia" w:hAnsi="Arial" w:cs="Arial"/>
          <w:sz w:val="20"/>
          <w:szCs w:val="20"/>
        </w:rPr>
      </w:pPr>
      <w:r>
        <w:rPr>
          <w:rFonts w:ascii="Arial" w:eastAsiaTheme="majorEastAsia" w:hAnsi="Arial" w:cs="Arial"/>
          <w:sz w:val="20"/>
          <w:szCs w:val="20"/>
        </w:rPr>
        <w:br w:type="page"/>
      </w:r>
    </w:p>
    <w:p w14:paraId="39A67C0F" w14:textId="7777777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lastRenderedPageBreak/>
        <w:t>Domande – Questionario generale</w:t>
      </w:r>
    </w:p>
    <w:p w14:paraId="1D4A9619" w14:textId="0B461E61" w:rsidR="006C414B" w:rsidRPr="007549D0" w:rsidRDefault="006C414B" w:rsidP="00951CD2">
      <w:pPr>
        <w:ind w:left="-76"/>
        <w:jc w:val="both"/>
        <w:rPr>
          <w:rFonts w:ascii="Arial" w:hAnsi="Arial" w:cs="Arial"/>
          <w:bCs/>
          <w:color w:val="0077CF"/>
          <w:sz w:val="20"/>
          <w:szCs w:val="20"/>
        </w:rPr>
      </w:pPr>
    </w:p>
    <w:p w14:paraId="49CD305C" w14:textId="5BB12E5E" w:rsidR="005C44CA" w:rsidRDefault="00EF3276" w:rsidP="00EF3276">
      <w:pPr>
        <w:numPr>
          <w:ilvl w:val="0"/>
          <w:numId w:val="7"/>
        </w:numPr>
        <w:ind w:left="360"/>
        <w:jc w:val="both"/>
        <w:rPr>
          <w:rFonts w:ascii="Arial" w:hAnsi="Arial" w:cs="Arial"/>
          <w:bCs/>
          <w:i/>
          <w:sz w:val="20"/>
          <w:szCs w:val="20"/>
          <w:lang w:val="x-none"/>
        </w:rPr>
      </w:pPr>
      <w:r w:rsidRPr="00EF3276">
        <w:rPr>
          <w:rFonts w:ascii="Arial" w:hAnsi="Arial" w:cs="Arial"/>
          <w:bCs/>
          <w:i/>
          <w:sz w:val="20"/>
          <w:szCs w:val="20"/>
          <w:lang w:val="x-none"/>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abiliti e lavoratori svantaggiati, CCNL applicato, eventuale appartenenza ad associazioni di categoria (esplicitare quali).</w:t>
      </w:r>
    </w:p>
    <w:p w14:paraId="5EC2BE18" w14:textId="77777777" w:rsidR="00EF3276" w:rsidRDefault="00EF3276" w:rsidP="005C44CA">
      <w:pPr>
        <w:ind w:left="360"/>
        <w:jc w:val="both"/>
        <w:rPr>
          <w:rFonts w:ascii="Arial" w:hAnsi="Arial" w:cs="Arial"/>
          <w:bCs/>
          <w:i/>
          <w:sz w:val="20"/>
          <w:szCs w:val="20"/>
          <w:lang w:val="x-none"/>
        </w:rPr>
      </w:pPr>
    </w:p>
    <w:p w14:paraId="19E7D6EA" w14:textId="23D6292C" w:rsidR="00FB0014" w:rsidRPr="003B7533" w:rsidRDefault="00FB0014" w:rsidP="003B7533">
      <w:pPr>
        <w:spacing w:before="120" w:after="120"/>
        <w:jc w:val="both"/>
        <w:rPr>
          <w:rFonts w:ascii="Arial" w:hAnsi="Arial" w:cs="Arial"/>
          <w:b/>
          <w:bCs/>
          <w:iCs/>
          <w:sz w:val="20"/>
          <w:szCs w:val="20"/>
        </w:rPr>
      </w:pPr>
      <w:r w:rsidRPr="003B7533">
        <w:rPr>
          <w:rFonts w:ascii="Arial" w:hAnsi="Arial" w:cs="Arial"/>
          <w:b/>
          <w:bCs/>
          <w:iCs/>
          <w:sz w:val="20"/>
          <w:szCs w:val="20"/>
        </w:rPr>
        <w:t>Risposta</w:t>
      </w:r>
    </w:p>
    <w:tbl>
      <w:tblPr>
        <w:tblStyle w:val="Grigliatabellachiara"/>
        <w:tblW w:w="5224" w:type="pct"/>
        <w:tblLook w:val="04A0" w:firstRow="1" w:lastRow="0" w:firstColumn="1" w:lastColumn="0" w:noHBand="0" w:noVBand="1"/>
      </w:tblPr>
      <w:tblGrid>
        <w:gridCol w:w="2011"/>
        <w:gridCol w:w="1417"/>
        <w:gridCol w:w="1527"/>
        <w:gridCol w:w="1525"/>
        <w:gridCol w:w="2543"/>
      </w:tblGrid>
      <w:tr w:rsidR="004C2C5B" w:rsidRPr="004C2C5B" w14:paraId="4CF04204" w14:textId="77777777" w:rsidTr="00F44FCB">
        <w:trPr>
          <w:cantSplit/>
          <w:tblHeader/>
        </w:trPr>
        <w:tc>
          <w:tcPr>
            <w:tcW w:w="1115" w:type="pct"/>
            <w:shd w:val="clear" w:color="auto" w:fill="F2F2F2" w:themeFill="background1" w:themeFillShade="F2"/>
            <w:vAlign w:val="center"/>
          </w:tcPr>
          <w:p w14:paraId="14BD9746" w14:textId="77777777" w:rsidR="005C44CA" w:rsidRPr="003B7533" w:rsidRDefault="005C44CA" w:rsidP="00F44FCB">
            <w:pPr>
              <w:spacing w:before="40" w:after="40"/>
              <w:jc w:val="both"/>
              <w:rPr>
                <w:rFonts w:ascii="Arial" w:hAnsi="Arial" w:cs="Arial"/>
                <w:b/>
                <w:bCs/>
                <w:color w:val="000000" w:themeColor="text1"/>
                <w:sz w:val="18"/>
                <w:szCs w:val="18"/>
              </w:rPr>
            </w:pPr>
            <w:r w:rsidRPr="003B7533">
              <w:rPr>
                <w:rFonts w:ascii="Arial" w:hAnsi="Arial" w:cs="Arial"/>
                <w:b/>
                <w:bCs/>
                <w:color w:val="000000" w:themeColor="text1"/>
                <w:sz w:val="18"/>
                <w:szCs w:val="18"/>
              </w:rPr>
              <w:t>Ambito</w:t>
            </w:r>
          </w:p>
        </w:tc>
        <w:tc>
          <w:tcPr>
            <w:tcW w:w="3885" w:type="pct"/>
            <w:gridSpan w:val="4"/>
            <w:shd w:val="clear" w:color="auto" w:fill="F2F2F2" w:themeFill="background1" w:themeFillShade="F2"/>
            <w:vAlign w:val="center"/>
          </w:tcPr>
          <w:p w14:paraId="48610456" w14:textId="77777777" w:rsidR="005C44CA" w:rsidRPr="003B7533" w:rsidRDefault="005C44CA" w:rsidP="00F44FCB">
            <w:pPr>
              <w:spacing w:before="40" w:after="40"/>
              <w:ind w:left="284"/>
              <w:jc w:val="both"/>
              <w:rPr>
                <w:rFonts w:ascii="Arial" w:hAnsi="Arial" w:cs="Arial"/>
                <w:b/>
                <w:bCs/>
                <w:color w:val="000000" w:themeColor="text1"/>
                <w:sz w:val="18"/>
                <w:szCs w:val="18"/>
              </w:rPr>
            </w:pPr>
            <w:r w:rsidRPr="003B7533">
              <w:rPr>
                <w:rFonts w:ascii="Arial" w:hAnsi="Arial" w:cs="Arial"/>
                <w:b/>
                <w:bCs/>
                <w:color w:val="000000" w:themeColor="text1"/>
                <w:sz w:val="18"/>
                <w:szCs w:val="18"/>
              </w:rPr>
              <w:t>Risposta</w:t>
            </w:r>
          </w:p>
        </w:tc>
      </w:tr>
      <w:tr w:rsidR="004C2C5B" w:rsidRPr="004C2C5B" w14:paraId="56E466D6" w14:textId="77777777" w:rsidTr="00F44FCB">
        <w:trPr>
          <w:trHeight w:val="567"/>
        </w:trPr>
        <w:tc>
          <w:tcPr>
            <w:tcW w:w="1115" w:type="pct"/>
            <w:vAlign w:val="center"/>
          </w:tcPr>
          <w:p w14:paraId="38216713"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Settore di attività</w:t>
            </w:r>
          </w:p>
        </w:tc>
        <w:tc>
          <w:tcPr>
            <w:tcW w:w="3885" w:type="pct"/>
            <w:gridSpan w:val="4"/>
            <w:vAlign w:val="center"/>
          </w:tcPr>
          <w:p w14:paraId="747C12A6" w14:textId="77777777" w:rsidR="005C44CA" w:rsidRPr="003B7533" w:rsidRDefault="005C44CA" w:rsidP="00F44FCB">
            <w:pPr>
              <w:spacing w:before="40" w:after="40"/>
              <w:jc w:val="center"/>
              <w:rPr>
                <w:rFonts w:ascii="Arial" w:hAnsi="Arial" w:cs="Arial"/>
                <w:color w:val="000000" w:themeColor="text1"/>
                <w:sz w:val="18"/>
                <w:szCs w:val="18"/>
              </w:rPr>
            </w:pPr>
          </w:p>
        </w:tc>
      </w:tr>
      <w:tr w:rsidR="004C2C5B" w:rsidRPr="004C2C5B" w14:paraId="17F059FD" w14:textId="77777777" w:rsidTr="00F44FCB">
        <w:trPr>
          <w:trHeight w:val="567"/>
        </w:trPr>
        <w:tc>
          <w:tcPr>
            <w:tcW w:w="1115" w:type="pct"/>
            <w:vAlign w:val="center"/>
          </w:tcPr>
          <w:p w14:paraId="1349F563"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Codice ATECO</w:t>
            </w:r>
          </w:p>
        </w:tc>
        <w:tc>
          <w:tcPr>
            <w:tcW w:w="3885" w:type="pct"/>
            <w:gridSpan w:val="4"/>
            <w:vAlign w:val="center"/>
          </w:tcPr>
          <w:p w14:paraId="1757A20C" w14:textId="77777777" w:rsidR="005C44CA" w:rsidRPr="003B7533" w:rsidRDefault="005C44CA" w:rsidP="00F44FCB">
            <w:pPr>
              <w:spacing w:before="40" w:after="40"/>
              <w:jc w:val="center"/>
              <w:rPr>
                <w:rFonts w:ascii="Arial" w:hAnsi="Arial" w:cs="Arial"/>
                <w:color w:val="000000" w:themeColor="text1"/>
                <w:sz w:val="18"/>
                <w:szCs w:val="18"/>
              </w:rPr>
            </w:pPr>
          </w:p>
        </w:tc>
      </w:tr>
      <w:tr w:rsidR="004C2C5B" w:rsidRPr="004C2C5B" w14:paraId="2E08CD43" w14:textId="77777777" w:rsidTr="00F44FCB">
        <w:trPr>
          <w:trHeight w:val="567"/>
        </w:trPr>
        <w:tc>
          <w:tcPr>
            <w:tcW w:w="1115" w:type="pct"/>
            <w:vAlign w:val="center"/>
          </w:tcPr>
          <w:p w14:paraId="7AB8F827"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Core business</w:t>
            </w:r>
          </w:p>
        </w:tc>
        <w:tc>
          <w:tcPr>
            <w:tcW w:w="3885" w:type="pct"/>
            <w:gridSpan w:val="4"/>
            <w:vAlign w:val="center"/>
          </w:tcPr>
          <w:p w14:paraId="2514E7AE" w14:textId="77777777" w:rsidR="005C44CA" w:rsidRPr="003B7533" w:rsidRDefault="005C44CA" w:rsidP="00F44FCB">
            <w:pPr>
              <w:spacing w:before="40" w:after="40"/>
              <w:jc w:val="center"/>
              <w:rPr>
                <w:rFonts w:ascii="Arial" w:hAnsi="Arial" w:cs="Arial"/>
                <w:color w:val="000000" w:themeColor="text1"/>
                <w:sz w:val="18"/>
                <w:szCs w:val="18"/>
              </w:rPr>
            </w:pPr>
          </w:p>
        </w:tc>
      </w:tr>
      <w:tr w:rsidR="004C2C5B" w:rsidRPr="004C2C5B" w14:paraId="39527B25" w14:textId="77777777" w:rsidTr="00F44FCB">
        <w:trPr>
          <w:trHeight w:val="567"/>
        </w:trPr>
        <w:tc>
          <w:tcPr>
            <w:tcW w:w="1115" w:type="pct"/>
            <w:vAlign w:val="center"/>
          </w:tcPr>
          <w:p w14:paraId="22B74F05"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Dimensione impresa</w:t>
            </w:r>
          </w:p>
        </w:tc>
        <w:tc>
          <w:tcPr>
            <w:tcW w:w="785" w:type="pct"/>
            <w:vAlign w:val="center"/>
          </w:tcPr>
          <w:p w14:paraId="6D5F37D3" w14:textId="77777777" w:rsidR="005C44CA" w:rsidRPr="003B7533" w:rsidRDefault="005C44CA" w:rsidP="00F44FCB">
            <w:pPr>
              <w:pStyle w:val="Paragrafoelenco"/>
              <w:spacing w:before="40" w:after="40"/>
              <w:ind w:left="0"/>
              <w:contextualSpacing w:val="0"/>
              <w:jc w:val="center"/>
              <w:rPr>
                <w:rFonts w:ascii="Arial" w:hAnsi="Arial" w:cs="Arial"/>
                <w:color w:val="000000" w:themeColor="text1"/>
                <w:sz w:val="18"/>
                <w:szCs w:val="18"/>
              </w:rPr>
            </w:pPr>
            <w:r w:rsidRPr="003B7533">
              <w:rPr>
                <w:rFonts w:ascii="Arial" w:hAnsi="Arial" w:cs="Arial"/>
                <w:color w:val="000000" w:themeColor="text1"/>
                <w:sz w:val="18"/>
                <w:szCs w:val="18"/>
              </w:rPr>
              <w:t>micro</w:t>
            </w:r>
          </w:p>
        </w:tc>
        <w:tc>
          <w:tcPr>
            <w:tcW w:w="846" w:type="pct"/>
            <w:vAlign w:val="center"/>
          </w:tcPr>
          <w:p w14:paraId="78ED7EA7" w14:textId="77777777" w:rsidR="005C44CA" w:rsidRPr="003B7533" w:rsidRDefault="005C44CA" w:rsidP="00F44FCB">
            <w:pPr>
              <w:spacing w:before="40" w:after="40"/>
              <w:jc w:val="center"/>
              <w:rPr>
                <w:rFonts w:ascii="Arial" w:hAnsi="Arial" w:cs="Arial"/>
                <w:color w:val="000000" w:themeColor="text1"/>
                <w:sz w:val="18"/>
                <w:szCs w:val="18"/>
              </w:rPr>
            </w:pPr>
            <w:r w:rsidRPr="003B7533">
              <w:rPr>
                <w:rFonts w:ascii="Arial" w:hAnsi="Arial" w:cs="Arial"/>
                <w:color w:val="000000" w:themeColor="text1"/>
                <w:sz w:val="18"/>
                <w:szCs w:val="18"/>
              </w:rPr>
              <w:t>piccola</w:t>
            </w:r>
          </w:p>
        </w:tc>
        <w:tc>
          <w:tcPr>
            <w:tcW w:w="845" w:type="pct"/>
            <w:vAlign w:val="center"/>
          </w:tcPr>
          <w:p w14:paraId="4A20C72D" w14:textId="77777777" w:rsidR="005C44CA" w:rsidRPr="003B7533" w:rsidRDefault="005C44CA" w:rsidP="00F44FCB">
            <w:pPr>
              <w:spacing w:before="40" w:after="40"/>
              <w:jc w:val="center"/>
              <w:rPr>
                <w:rFonts w:ascii="Arial" w:hAnsi="Arial" w:cs="Arial"/>
                <w:color w:val="000000" w:themeColor="text1"/>
                <w:sz w:val="18"/>
                <w:szCs w:val="18"/>
              </w:rPr>
            </w:pPr>
            <w:r w:rsidRPr="003B7533">
              <w:rPr>
                <w:rFonts w:ascii="Arial" w:hAnsi="Arial" w:cs="Arial"/>
                <w:color w:val="000000" w:themeColor="text1"/>
                <w:sz w:val="18"/>
                <w:szCs w:val="18"/>
              </w:rPr>
              <w:t>media</w:t>
            </w:r>
          </w:p>
        </w:tc>
        <w:tc>
          <w:tcPr>
            <w:tcW w:w="1409" w:type="pct"/>
            <w:vAlign w:val="center"/>
          </w:tcPr>
          <w:p w14:paraId="6685E296" w14:textId="77777777" w:rsidR="005C44CA" w:rsidRPr="003B7533" w:rsidRDefault="005C44CA" w:rsidP="00F44FCB">
            <w:pPr>
              <w:spacing w:before="40" w:after="40" w:line="288" w:lineRule="auto"/>
              <w:ind w:left="284"/>
              <w:jc w:val="center"/>
              <w:rPr>
                <w:rFonts w:ascii="Arial" w:hAnsi="Arial" w:cs="Arial"/>
                <w:color w:val="000000" w:themeColor="text1"/>
                <w:sz w:val="18"/>
                <w:szCs w:val="18"/>
              </w:rPr>
            </w:pPr>
            <w:r w:rsidRPr="003B7533">
              <w:rPr>
                <w:rFonts w:ascii="Arial" w:hAnsi="Arial" w:cs="Arial"/>
                <w:color w:val="000000" w:themeColor="text1"/>
                <w:sz w:val="18"/>
                <w:szCs w:val="18"/>
              </w:rPr>
              <w:t>grande</w:t>
            </w:r>
          </w:p>
        </w:tc>
      </w:tr>
      <w:tr w:rsidR="004C2C5B" w:rsidRPr="004C2C5B" w14:paraId="4547AAE2" w14:textId="77777777" w:rsidTr="00F44FCB">
        <w:trPr>
          <w:trHeight w:val="567"/>
        </w:trPr>
        <w:tc>
          <w:tcPr>
            <w:tcW w:w="1115" w:type="pct"/>
            <w:vAlign w:val="center"/>
          </w:tcPr>
          <w:p w14:paraId="2C4B0E70"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Personale</w:t>
            </w:r>
          </w:p>
        </w:tc>
        <w:tc>
          <w:tcPr>
            <w:tcW w:w="785" w:type="pct"/>
            <w:vAlign w:val="center"/>
          </w:tcPr>
          <w:p w14:paraId="5675A9EA" w14:textId="77777777" w:rsidR="005C44CA" w:rsidRPr="003B7533" w:rsidRDefault="005C44CA" w:rsidP="00F44FCB">
            <w:pPr>
              <w:spacing w:before="40" w:after="40"/>
              <w:jc w:val="center"/>
              <w:rPr>
                <w:rFonts w:ascii="Arial" w:hAnsi="Arial" w:cs="Arial"/>
                <w:color w:val="000000" w:themeColor="text1"/>
                <w:sz w:val="18"/>
                <w:szCs w:val="18"/>
              </w:rPr>
            </w:pPr>
            <w:r w:rsidRPr="003B7533">
              <w:rPr>
                <w:rFonts w:ascii="Arial" w:hAnsi="Arial" w:cs="Arial"/>
                <w:color w:val="000000" w:themeColor="text1"/>
                <w:sz w:val="18"/>
                <w:szCs w:val="18"/>
              </w:rPr>
              <w:t>__ - n. dipendenti</w:t>
            </w:r>
          </w:p>
        </w:tc>
        <w:tc>
          <w:tcPr>
            <w:tcW w:w="846" w:type="pct"/>
            <w:vAlign w:val="center"/>
          </w:tcPr>
          <w:p w14:paraId="7B045DEE" w14:textId="77777777" w:rsidR="005C44CA" w:rsidRPr="003B7533" w:rsidRDefault="005C44CA" w:rsidP="00F44FCB">
            <w:pPr>
              <w:spacing w:before="40" w:after="40"/>
              <w:jc w:val="center"/>
              <w:rPr>
                <w:rFonts w:ascii="Arial" w:hAnsi="Arial" w:cs="Arial"/>
                <w:color w:val="000000" w:themeColor="text1"/>
                <w:sz w:val="18"/>
                <w:szCs w:val="18"/>
              </w:rPr>
            </w:pPr>
            <w:r w:rsidRPr="003B7533">
              <w:rPr>
                <w:rFonts w:ascii="Arial" w:hAnsi="Arial" w:cs="Arial"/>
                <w:color w:val="000000" w:themeColor="text1"/>
                <w:sz w:val="18"/>
                <w:szCs w:val="18"/>
              </w:rPr>
              <w:t>__ - % donne</w:t>
            </w:r>
          </w:p>
        </w:tc>
        <w:tc>
          <w:tcPr>
            <w:tcW w:w="845" w:type="pct"/>
            <w:vAlign w:val="center"/>
          </w:tcPr>
          <w:p w14:paraId="71947130" w14:textId="77777777" w:rsidR="005C44CA" w:rsidRPr="003B7533" w:rsidRDefault="005C44CA" w:rsidP="00F44FCB">
            <w:pPr>
              <w:spacing w:before="40" w:after="40"/>
              <w:jc w:val="center"/>
              <w:rPr>
                <w:rFonts w:ascii="Arial" w:hAnsi="Arial" w:cs="Arial"/>
                <w:color w:val="000000" w:themeColor="text1"/>
                <w:sz w:val="18"/>
                <w:szCs w:val="18"/>
              </w:rPr>
            </w:pPr>
            <w:r w:rsidRPr="003B7533">
              <w:rPr>
                <w:rFonts w:ascii="Arial" w:hAnsi="Arial" w:cs="Arial"/>
                <w:color w:val="000000" w:themeColor="text1"/>
                <w:sz w:val="18"/>
                <w:szCs w:val="18"/>
              </w:rPr>
              <w:t>__ - % giovani</w:t>
            </w:r>
          </w:p>
        </w:tc>
        <w:tc>
          <w:tcPr>
            <w:tcW w:w="1409" w:type="pct"/>
            <w:vAlign w:val="center"/>
          </w:tcPr>
          <w:p w14:paraId="66C736D8" w14:textId="77777777" w:rsidR="005C44CA" w:rsidRPr="003B7533" w:rsidRDefault="005C44CA" w:rsidP="00F44FCB">
            <w:pPr>
              <w:spacing w:before="40" w:after="40" w:line="288" w:lineRule="auto"/>
              <w:ind w:left="284"/>
              <w:jc w:val="center"/>
              <w:rPr>
                <w:rFonts w:ascii="Arial" w:hAnsi="Arial" w:cs="Arial"/>
                <w:color w:val="000000" w:themeColor="text1"/>
                <w:sz w:val="18"/>
                <w:szCs w:val="18"/>
              </w:rPr>
            </w:pPr>
            <w:r w:rsidRPr="003B7533">
              <w:rPr>
                <w:rFonts w:ascii="Arial" w:hAnsi="Arial" w:cs="Arial"/>
                <w:color w:val="000000" w:themeColor="text1"/>
                <w:sz w:val="18"/>
                <w:szCs w:val="18"/>
              </w:rPr>
              <w:t>__ - % diversamente abili</w:t>
            </w:r>
          </w:p>
          <w:p w14:paraId="038FF8C7" w14:textId="77777777" w:rsidR="005C44CA" w:rsidRPr="003B7533" w:rsidRDefault="005C44CA" w:rsidP="00F44FCB">
            <w:pPr>
              <w:spacing w:before="40" w:after="40" w:line="288" w:lineRule="auto"/>
              <w:ind w:left="284"/>
              <w:jc w:val="center"/>
              <w:rPr>
                <w:rFonts w:ascii="Arial" w:hAnsi="Arial" w:cs="Arial"/>
                <w:color w:val="000000" w:themeColor="text1"/>
                <w:sz w:val="18"/>
                <w:szCs w:val="18"/>
              </w:rPr>
            </w:pPr>
            <w:r w:rsidRPr="003B7533">
              <w:rPr>
                <w:rFonts w:ascii="Arial" w:hAnsi="Arial" w:cs="Arial"/>
                <w:color w:val="000000" w:themeColor="text1"/>
                <w:sz w:val="18"/>
                <w:szCs w:val="18"/>
              </w:rPr>
              <w:t>__ - % lavoratori svantaggiati</w:t>
            </w:r>
          </w:p>
        </w:tc>
      </w:tr>
      <w:tr w:rsidR="004C2C5B" w:rsidRPr="004C2C5B" w14:paraId="2A5F0BEF" w14:textId="77777777" w:rsidTr="00F44FCB">
        <w:trPr>
          <w:trHeight w:val="567"/>
        </w:trPr>
        <w:tc>
          <w:tcPr>
            <w:tcW w:w="1115" w:type="pct"/>
            <w:vAlign w:val="center"/>
          </w:tcPr>
          <w:p w14:paraId="6973699B"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CCNL Applicato</w:t>
            </w:r>
          </w:p>
        </w:tc>
        <w:tc>
          <w:tcPr>
            <w:tcW w:w="3885" w:type="pct"/>
            <w:gridSpan w:val="4"/>
            <w:vAlign w:val="center"/>
          </w:tcPr>
          <w:p w14:paraId="0BA7406B" w14:textId="77777777" w:rsidR="005C44CA" w:rsidRPr="003B7533" w:rsidRDefault="005C44CA" w:rsidP="00F44FCB">
            <w:pPr>
              <w:spacing w:before="40" w:after="40" w:line="288" w:lineRule="auto"/>
              <w:ind w:left="284"/>
              <w:jc w:val="center"/>
              <w:rPr>
                <w:rFonts w:ascii="Arial" w:hAnsi="Arial" w:cs="Arial"/>
                <w:bCs/>
                <w:color w:val="000000" w:themeColor="text1"/>
                <w:sz w:val="18"/>
                <w:szCs w:val="18"/>
              </w:rPr>
            </w:pPr>
          </w:p>
        </w:tc>
      </w:tr>
      <w:tr w:rsidR="004C2C5B" w:rsidRPr="004C2C5B" w14:paraId="3689DB84" w14:textId="77777777" w:rsidTr="00F44FCB">
        <w:trPr>
          <w:trHeight w:val="567"/>
        </w:trPr>
        <w:tc>
          <w:tcPr>
            <w:tcW w:w="1115" w:type="pct"/>
            <w:vAlign w:val="center"/>
          </w:tcPr>
          <w:p w14:paraId="1B59991B"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Associazioni di categoria</w:t>
            </w:r>
          </w:p>
        </w:tc>
        <w:tc>
          <w:tcPr>
            <w:tcW w:w="3885" w:type="pct"/>
            <w:gridSpan w:val="4"/>
            <w:vAlign w:val="center"/>
          </w:tcPr>
          <w:p w14:paraId="57536D02" w14:textId="77777777" w:rsidR="005C44CA" w:rsidRPr="003B7533" w:rsidRDefault="005C44CA" w:rsidP="00F44FCB">
            <w:pPr>
              <w:spacing w:before="40" w:after="40"/>
              <w:jc w:val="center"/>
              <w:rPr>
                <w:rFonts w:ascii="Arial" w:hAnsi="Arial" w:cs="Arial"/>
                <w:color w:val="000000" w:themeColor="text1"/>
                <w:sz w:val="18"/>
                <w:szCs w:val="18"/>
              </w:rPr>
            </w:pPr>
          </w:p>
        </w:tc>
      </w:tr>
      <w:tr w:rsidR="004C2C5B" w:rsidRPr="004C2C5B" w14:paraId="033B1D11" w14:textId="77777777" w:rsidTr="00F44FCB">
        <w:trPr>
          <w:trHeight w:val="567"/>
        </w:trPr>
        <w:tc>
          <w:tcPr>
            <w:tcW w:w="3591" w:type="pct"/>
            <w:gridSpan w:val="4"/>
            <w:vAlign w:val="center"/>
          </w:tcPr>
          <w:p w14:paraId="61B71F1B"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Iscrizione alla sezione speciale del Registro Imprese dedicata alle Startup e PMI innovative</w:t>
            </w:r>
          </w:p>
        </w:tc>
        <w:tc>
          <w:tcPr>
            <w:tcW w:w="1409" w:type="pct"/>
            <w:vAlign w:val="center"/>
          </w:tcPr>
          <w:p w14:paraId="49314BF0" w14:textId="77777777" w:rsidR="005C44CA" w:rsidRPr="003B7533" w:rsidRDefault="005C44CA" w:rsidP="00F44FCB">
            <w:pPr>
              <w:spacing w:before="40" w:after="40"/>
              <w:rPr>
                <w:rFonts w:ascii="Arial" w:hAnsi="Arial" w:cs="Arial"/>
                <w:color w:val="000000" w:themeColor="text1"/>
                <w:sz w:val="18"/>
                <w:szCs w:val="18"/>
              </w:rPr>
            </w:pPr>
            <w:r w:rsidRPr="003B7533">
              <w:rPr>
                <w:rFonts w:ascii="Arial" w:hAnsi="Arial" w:cs="Arial"/>
                <w:color w:val="000000" w:themeColor="text1"/>
                <w:sz w:val="18"/>
                <w:szCs w:val="18"/>
              </w:rPr>
              <w:t xml:space="preserve">Si </w:t>
            </w:r>
            <w:r w:rsidRPr="003B7533">
              <w:rPr>
                <w:rFonts w:ascii="Arial" w:hAnsi="Arial" w:cs="Arial"/>
                <w:color w:val="000000" w:themeColor="text1"/>
                <w:sz w:val="18"/>
                <w:szCs w:val="18"/>
              </w:rPr>
              <w:t>No</w:t>
            </w:r>
          </w:p>
        </w:tc>
      </w:tr>
    </w:tbl>
    <w:p w14:paraId="122395EA" w14:textId="1F578732" w:rsidR="00B342A8" w:rsidRPr="003B7533" w:rsidRDefault="00B342A8" w:rsidP="003B7533">
      <w:pPr>
        <w:ind w:left="360"/>
        <w:jc w:val="both"/>
        <w:rPr>
          <w:rFonts w:ascii="Arial" w:hAnsi="Arial" w:cs="Arial"/>
          <w:b/>
          <w:bCs/>
          <w:sz w:val="20"/>
          <w:szCs w:val="20"/>
        </w:rPr>
      </w:pPr>
    </w:p>
    <w:p w14:paraId="62D3C391" w14:textId="77777777" w:rsidR="00D83638" w:rsidRPr="00D83638" w:rsidRDefault="00D83638" w:rsidP="00983A97">
      <w:pPr>
        <w:spacing w:before="120" w:after="120"/>
        <w:jc w:val="both"/>
        <w:rPr>
          <w:rFonts w:ascii="Arial" w:hAnsi="Arial" w:cs="Arial"/>
          <w:iCs/>
          <w:sz w:val="20"/>
          <w:szCs w:val="20"/>
        </w:rPr>
      </w:pPr>
    </w:p>
    <w:p w14:paraId="3776108D" w14:textId="7688F4EF" w:rsidR="0036524B" w:rsidRDefault="0036524B">
      <w:pPr>
        <w:rPr>
          <w:rFonts w:ascii="Arial" w:hAnsi="Arial" w:cs="Arial"/>
          <w:iCs/>
          <w:sz w:val="20"/>
          <w:szCs w:val="20"/>
        </w:rPr>
      </w:pPr>
      <w:r>
        <w:rPr>
          <w:rFonts w:ascii="Arial" w:hAnsi="Arial" w:cs="Arial"/>
          <w:iCs/>
          <w:sz w:val="20"/>
          <w:szCs w:val="20"/>
        </w:rPr>
        <w:br w:type="page"/>
      </w:r>
    </w:p>
    <w:p w14:paraId="01DB9EEA" w14:textId="01CD48F2" w:rsidR="00B342A8" w:rsidRPr="00983A97" w:rsidRDefault="00FB0014" w:rsidP="003B7533">
      <w:pPr>
        <w:numPr>
          <w:ilvl w:val="0"/>
          <w:numId w:val="7"/>
        </w:numPr>
        <w:ind w:left="360"/>
        <w:jc w:val="both"/>
        <w:rPr>
          <w:rFonts w:ascii="Arial" w:hAnsi="Arial" w:cs="Arial"/>
          <w:bCs/>
          <w:i/>
          <w:sz w:val="20"/>
          <w:szCs w:val="20"/>
          <w:lang w:val="x-none"/>
        </w:rPr>
      </w:pPr>
      <w:r w:rsidRPr="003B7533">
        <w:rPr>
          <w:rFonts w:ascii="Arial" w:hAnsi="Arial" w:cs="Arial"/>
          <w:i/>
          <w:sz w:val="20"/>
          <w:szCs w:val="20"/>
        </w:rPr>
        <w:lastRenderedPageBreak/>
        <w:t xml:space="preserve">Indicare il valore di fatturato globale in </w:t>
      </w:r>
      <w:r w:rsidR="00B421D5" w:rsidRPr="00B421D5">
        <w:rPr>
          <w:rFonts w:ascii="Arial" w:hAnsi="Arial" w:cs="Arial"/>
          <w:i/>
          <w:sz w:val="20"/>
          <w:szCs w:val="20"/>
        </w:rPr>
        <w:t>euro</w:t>
      </w:r>
      <w:r w:rsidRPr="003B7533">
        <w:rPr>
          <w:rFonts w:ascii="Arial" w:hAnsi="Arial" w:cs="Arial"/>
          <w:i/>
          <w:sz w:val="20"/>
          <w:szCs w:val="20"/>
        </w:rPr>
        <w:t xml:space="preserve"> della Vs azienda relativo agli ultimi 3 anni.</w:t>
      </w:r>
    </w:p>
    <w:p w14:paraId="7AF46545" w14:textId="77777777" w:rsidR="00D83638" w:rsidRPr="00D83638" w:rsidRDefault="00D83638" w:rsidP="00D83638">
      <w:pPr>
        <w:spacing w:before="120" w:after="120"/>
        <w:jc w:val="both"/>
        <w:rPr>
          <w:rFonts w:ascii="Arial" w:hAnsi="Arial" w:cs="Arial"/>
          <w:b/>
          <w:bCs/>
          <w:iCs/>
          <w:sz w:val="20"/>
          <w:szCs w:val="20"/>
        </w:rPr>
      </w:pPr>
      <w:r w:rsidRPr="00D83638">
        <w:rPr>
          <w:rFonts w:ascii="Arial" w:hAnsi="Arial" w:cs="Arial"/>
          <w:b/>
          <w:bCs/>
          <w:iCs/>
          <w:sz w:val="20"/>
          <w:szCs w:val="20"/>
        </w:rPr>
        <w:t>Risposta</w:t>
      </w:r>
    </w:p>
    <w:tbl>
      <w:tblPr>
        <w:tblStyle w:val="Grigliatabellachiara"/>
        <w:tblW w:w="5000" w:type="pct"/>
        <w:tblLook w:val="01E0" w:firstRow="1" w:lastRow="1" w:firstColumn="1" w:lastColumn="1" w:noHBand="0" w:noVBand="0"/>
      </w:tblPr>
      <w:tblGrid>
        <w:gridCol w:w="1369"/>
        <w:gridCol w:w="2275"/>
        <w:gridCol w:w="2273"/>
        <w:gridCol w:w="2719"/>
      </w:tblGrid>
      <w:tr w:rsidR="00593D48" w:rsidRPr="00AE571D" w14:paraId="779BE331" w14:textId="77777777" w:rsidTr="00F44FCB">
        <w:trPr>
          <w:cantSplit/>
          <w:tblHeader/>
        </w:trPr>
        <w:tc>
          <w:tcPr>
            <w:tcW w:w="793" w:type="pct"/>
            <w:vAlign w:val="center"/>
          </w:tcPr>
          <w:p w14:paraId="3123A113" w14:textId="77777777" w:rsidR="00593D48" w:rsidRPr="00AE571D" w:rsidRDefault="00593D48" w:rsidP="00F44FCB">
            <w:pPr>
              <w:spacing w:before="40" w:after="40"/>
              <w:jc w:val="both"/>
              <w:rPr>
                <w:rFonts w:ascii="Arial" w:hAnsi="Arial" w:cs="Arial"/>
                <w:b/>
                <w:sz w:val="18"/>
                <w:szCs w:val="18"/>
              </w:rPr>
            </w:pPr>
          </w:p>
        </w:tc>
        <w:tc>
          <w:tcPr>
            <w:tcW w:w="1317" w:type="pct"/>
            <w:shd w:val="clear" w:color="auto" w:fill="F2F2F2" w:themeFill="background1" w:themeFillShade="F2"/>
            <w:vAlign w:val="center"/>
          </w:tcPr>
          <w:p w14:paraId="3EE72733" w14:textId="77777777" w:rsidR="00593D48" w:rsidRPr="00AE571D" w:rsidRDefault="00593D48" w:rsidP="00F44FCB">
            <w:pPr>
              <w:spacing w:before="40" w:after="40"/>
              <w:jc w:val="center"/>
              <w:rPr>
                <w:rFonts w:ascii="Arial" w:hAnsi="Arial" w:cs="Arial"/>
                <w:b/>
                <w:sz w:val="18"/>
                <w:szCs w:val="18"/>
              </w:rPr>
            </w:pPr>
            <w:r w:rsidRPr="00AE571D">
              <w:rPr>
                <w:rFonts w:ascii="Arial" w:hAnsi="Arial" w:cs="Arial"/>
                <w:b/>
                <w:sz w:val="18"/>
                <w:szCs w:val="18"/>
              </w:rPr>
              <w:t>202_</w:t>
            </w:r>
          </w:p>
        </w:tc>
        <w:tc>
          <w:tcPr>
            <w:tcW w:w="1316" w:type="pct"/>
            <w:shd w:val="clear" w:color="auto" w:fill="F2F2F2" w:themeFill="background1" w:themeFillShade="F2"/>
            <w:vAlign w:val="center"/>
          </w:tcPr>
          <w:p w14:paraId="44D7AC70" w14:textId="77777777" w:rsidR="00593D48" w:rsidRPr="00AE571D" w:rsidRDefault="00593D48" w:rsidP="00F44FCB">
            <w:pPr>
              <w:spacing w:before="40" w:after="40"/>
              <w:jc w:val="center"/>
              <w:rPr>
                <w:rFonts w:ascii="Arial" w:hAnsi="Arial" w:cs="Arial"/>
                <w:b/>
                <w:sz w:val="18"/>
                <w:szCs w:val="18"/>
              </w:rPr>
            </w:pPr>
            <w:r w:rsidRPr="00AE571D">
              <w:rPr>
                <w:rFonts w:ascii="Arial" w:hAnsi="Arial" w:cs="Arial"/>
                <w:b/>
                <w:sz w:val="18"/>
                <w:szCs w:val="18"/>
              </w:rPr>
              <w:t>202_</w:t>
            </w:r>
          </w:p>
        </w:tc>
        <w:tc>
          <w:tcPr>
            <w:tcW w:w="1574" w:type="pct"/>
            <w:shd w:val="clear" w:color="auto" w:fill="F2F2F2" w:themeFill="background1" w:themeFillShade="F2"/>
            <w:vAlign w:val="center"/>
          </w:tcPr>
          <w:p w14:paraId="20FF2785" w14:textId="77777777" w:rsidR="00593D48" w:rsidRPr="00AE571D" w:rsidRDefault="00593D48" w:rsidP="00F44FCB">
            <w:pPr>
              <w:spacing w:before="40" w:after="40"/>
              <w:jc w:val="center"/>
              <w:rPr>
                <w:rFonts w:ascii="Arial" w:hAnsi="Arial" w:cs="Arial"/>
                <w:b/>
                <w:sz w:val="18"/>
                <w:szCs w:val="18"/>
              </w:rPr>
            </w:pPr>
            <w:r w:rsidRPr="00AE571D">
              <w:rPr>
                <w:rFonts w:ascii="Arial" w:hAnsi="Arial" w:cs="Arial"/>
                <w:b/>
                <w:sz w:val="18"/>
                <w:szCs w:val="18"/>
              </w:rPr>
              <w:t>202_</w:t>
            </w:r>
          </w:p>
        </w:tc>
      </w:tr>
      <w:tr w:rsidR="00593D48" w:rsidRPr="00AE571D" w14:paraId="52B4162A" w14:textId="77777777" w:rsidTr="00F44FCB">
        <w:trPr>
          <w:trHeight w:val="69"/>
        </w:trPr>
        <w:tc>
          <w:tcPr>
            <w:tcW w:w="793" w:type="pct"/>
            <w:vAlign w:val="center"/>
          </w:tcPr>
          <w:p w14:paraId="3267D2C0" w14:textId="77777777" w:rsidR="00593D48" w:rsidRPr="00AE571D" w:rsidRDefault="00593D48" w:rsidP="00F44FCB">
            <w:pPr>
              <w:spacing w:before="40" w:after="40"/>
              <w:jc w:val="both"/>
              <w:rPr>
                <w:rFonts w:ascii="Arial" w:hAnsi="Arial" w:cs="Arial"/>
                <w:b/>
                <w:sz w:val="18"/>
                <w:szCs w:val="18"/>
              </w:rPr>
            </w:pPr>
            <w:r w:rsidRPr="00AE571D">
              <w:rPr>
                <w:rFonts w:ascii="Arial" w:hAnsi="Arial" w:cs="Arial"/>
                <w:b/>
                <w:sz w:val="18"/>
                <w:szCs w:val="18"/>
              </w:rPr>
              <w:t>Fatturato</w:t>
            </w:r>
          </w:p>
        </w:tc>
        <w:tc>
          <w:tcPr>
            <w:tcW w:w="1317" w:type="pct"/>
            <w:vAlign w:val="center"/>
          </w:tcPr>
          <w:p w14:paraId="540CE4A5" w14:textId="77777777" w:rsidR="00593D48" w:rsidRPr="00AE571D" w:rsidRDefault="00593D48" w:rsidP="00F44FCB">
            <w:pPr>
              <w:spacing w:before="40" w:after="40"/>
              <w:jc w:val="both"/>
              <w:rPr>
                <w:rFonts w:ascii="Arial" w:hAnsi="Arial" w:cs="Arial"/>
                <w:sz w:val="18"/>
                <w:szCs w:val="18"/>
              </w:rPr>
            </w:pPr>
          </w:p>
        </w:tc>
        <w:tc>
          <w:tcPr>
            <w:tcW w:w="1316" w:type="pct"/>
            <w:vAlign w:val="center"/>
          </w:tcPr>
          <w:p w14:paraId="0DAC6011" w14:textId="77777777" w:rsidR="00593D48" w:rsidRPr="00AE571D" w:rsidRDefault="00593D48" w:rsidP="00F44FCB">
            <w:pPr>
              <w:spacing w:before="40" w:after="40"/>
              <w:jc w:val="both"/>
              <w:rPr>
                <w:rFonts w:ascii="Arial" w:hAnsi="Arial" w:cs="Arial"/>
                <w:sz w:val="18"/>
                <w:szCs w:val="18"/>
              </w:rPr>
            </w:pPr>
          </w:p>
        </w:tc>
        <w:tc>
          <w:tcPr>
            <w:tcW w:w="1574" w:type="pct"/>
            <w:vAlign w:val="center"/>
          </w:tcPr>
          <w:p w14:paraId="28EE22A6" w14:textId="77777777" w:rsidR="00593D48" w:rsidRPr="00AE571D" w:rsidRDefault="00593D48" w:rsidP="00F44FCB">
            <w:pPr>
              <w:spacing w:before="40" w:after="40"/>
              <w:jc w:val="both"/>
              <w:rPr>
                <w:rFonts w:ascii="Arial" w:hAnsi="Arial" w:cs="Arial"/>
                <w:sz w:val="18"/>
                <w:szCs w:val="18"/>
              </w:rPr>
            </w:pPr>
          </w:p>
        </w:tc>
      </w:tr>
    </w:tbl>
    <w:p w14:paraId="0CCC3082" w14:textId="77777777" w:rsidR="00D83638" w:rsidRDefault="00D83638" w:rsidP="00D83638">
      <w:pPr>
        <w:spacing w:before="120" w:after="120"/>
        <w:jc w:val="both"/>
        <w:rPr>
          <w:rFonts w:ascii="Arial" w:hAnsi="Arial" w:cs="Arial"/>
          <w:iCs/>
          <w:sz w:val="20"/>
          <w:szCs w:val="20"/>
        </w:rPr>
      </w:pPr>
    </w:p>
    <w:p w14:paraId="601CB2FB" w14:textId="77777777" w:rsidR="00206BF8" w:rsidRPr="00D83638" w:rsidRDefault="00206BF8" w:rsidP="00D83638">
      <w:pPr>
        <w:spacing w:before="120" w:after="120"/>
        <w:jc w:val="both"/>
        <w:rPr>
          <w:rFonts w:ascii="Arial" w:hAnsi="Arial" w:cs="Arial"/>
          <w:iCs/>
          <w:sz w:val="20"/>
          <w:szCs w:val="20"/>
        </w:rPr>
      </w:pPr>
    </w:p>
    <w:p w14:paraId="12F49DCC" w14:textId="4DFF142B" w:rsidR="00A11272" w:rsidRPr="003B7533" w:rsidRDefault="00A11272" w:rsidP="003B7533">
      <w:pPr>
        <w:numPr>
          <w:ilvl w:val="0"/>
          <w:numId w:val="7"/>
        </w:numPr>
        <w:ind w:left="360"/>
        <w:jc w:val="both"/>
        <w:rPr>
          <w:rFonts w:ascii="Arial" w:hAnsi="Arial" w:cs="Arial"/>
          <w:i/>
          <w:sz w:val="20"/>
          <w:szCs w:val="20"/>
        </w:rPr>
      </w:pPr>
      <w:r w:rsidRPr="003B7533">
        <w:rPr>
          <w:rFonts w:ascii="Arial" w:hAnsi="Arial" w:cs="Arial"/>
          <w:i/>
          <w:sz w:val="20"/>
          <w:szCs w:val="20"/>
        </w:rPr>
        <w:t xml:space="preserve">Indicare il valore di fatturato specifico in </w:t>
      </w:r>
      <w:r w:rsidR="00B421D5" w:rsidRPr="00B421D5">
        <w:rPr>
          <w:rFonts w:ascii="Arial" w:hAnsi="Arial" w:cs="Arial"/>
          <w:i/>
          <w:sz w:val="20"/>
          <w:szCs w:val="20"/>
        </w:rPr>
        <w:t>euro</w:t>
      </w:r>
      <w:r w:rsidRPr="003B7533">
        <w:rPr>
          <w:rFonts w:ascii="Arial" w:hAnsi="Arial" w:cs="Arial"/>
          <w:i/>
          <w:sz w:val="20"/>
          <w:szCs w:val="20"/>
        </w:rPr>
        <w:t xml:space="preserve"> della Vs azienda, per i servizi di formazione oggetto del presente questionario, negli ultimi 3 anni, distinguendo tra pubblico e privato.</w:t>
      </w:r>
    </w:p>
    <w:p w14:paraId="2F316D8A" w14:textId="77777777" w:rsidR="00A11272" w:rsidRPr="00D83638" w:rsidRDefault="00A11272" w:rsidP="00A11272">
      <w:pPr>
        <w:spacing w:before="120" w:after="120"/>
        <w:jc w:val="both"/>
        <w:rPr>
          <w:rFonts w:ascii="Arial" w:hAnsi="Arial" w:cs="Arial"/>
          <w:b/>
          <w:bCs/>
          <w:iCs/>
          <w:sz w:val="20"/>
          <w:szCs w:val="20"/>
        </w:rPr>
      </w:pPr>
      <w:r w:rsidRPr="00D83638">
        <w:rPr>
          <w:rFonts w:ascii="Arial" w:hAnsi="Arial" w:cs="Arial"/>
          <w:b/>
          <w:bCs/>
          <w:iCs/>
          <w:sz w:val="20"/>
          <w:szCs w:val="20"/>
        </w:rPr>
        <w:t>Risposta</w:t>
      </w:r>
    </w:p>
    <w:tbl>
      <w:tblPr>
        <w:tblStyle w:val="Grigliatabellachiara"/>
        <w:tblW w:w="5000" w:type="pct"/>
        <w:tblLook w:val="01E0" w:firstRow="1" w:lastRow="1" w:firstColumn="1" w:lastColumn="1" w:noHBand="0" w:noVBand="0"/>
      </w:tblPr>
      <w:tblGrid>
        <w:gridCol w:w="1082"/>
        <w:gridCol w:w="1800"/>
        <w:gridCol w:w="1801"/>
        <w:gridCol w:w="1801"/>
        <w:gridCol w:w="2152"/>
      </w:tblGrid>
      <w:tr w:rsidR="008E6048" w:rsidRPr="00AE571D" w14:paraId="378D83E1" w14:textId="77777777" w:rsidTr="00F44FCB">
        <w:trPr>
          <w:cantSplit/>
          <w:tblHeader/>
        </w:trPr>
        <w:tc>
          <w:tcPr>
            <w:tcW w:w="626" w:type="pct"/>
          </w:tcPr>
          <w:p w14:paraId="16122659" w14:textId="77777777" w:rsidR="008E6048" w:rsidRPr="00AE571D" w:rsidRDefault="008E6048" w:rsidP="00F44FCB">
            <w:pPr>
              <w:spacing w:before="40" w:after="40"/>
              <w:jc w:val="both"/>
              <w:rPr>
                <w:rFonts w:ascii="Arial" w:hAnsi="Arial" w:cs="Arial"/>
                <w:b/>
                <w:sz w:val="18"/>
                <w:szCs w:val="18"/>
              </w:rPr>
            </w:pPr>
          </w:p>
        </w:tc>
        <w:tc>
          <w:tcPr>
            <w:tcW w:w="1042" w:type="pct"/>
            <w:shd w:val="clear" w:color="auto" w:fill="F2F2F2" w:themeFill="background1" w:themeFillShade="F2"/>
            <w:vAlign w:val="center"/>
          </w:tcPr>
          <w:p w14:paraId="5155F002" w14:textId="77777777" w:rsidR="008E6048" w:rsidRPr="00AE571D" w:rsidRDefault="008E6048" w:rsidP="00F44FCB">
            <w:pPr>
              <w:spacing w:before="40" w:after="40"/>
              <w:jc w:val="center"/>
              <w:rPr>
                <w:rFonts w:ascii="Arial" w:hAnsi="Arial" w:cs="Arial"/>
                <w:b/>
                <w:sz w:val="18"/>
                <w:szCs w:val="18"/>
              </w:rPr>
            </w:pPr>
            <w:r w:rsidRPr="00AE571D">
              <w:rPr>
                <w:rFonts w:ascii="Arial" w:hAnsi="Arial" w:cs="Arial"/>
                <w:b/>
                <w:sz w:val="18"/>
                <w:szCs w:val="18"/>
              </w:rPr>
              <w:t>Specificare la tipologia, se necessario</w:t>
            </w:r>
          </w:p>
        </w:tc>
        <w:tc>
          <w:tcPr>
            <w:tcW w:w="1043" w:type="pct"/>
            <w:shd w:val="clear" w:color="auto" w:fill="F2F2F2" w:themeFill="background1" w:themeFillShade="F2"/>
            <w:vAlign w:val="center"/>
          </w:tcPr>
          <w:p w14:paraId="68E56819" w14:textId="77777777" w:rsidR="008E6048" w:rsidRPr="00AE571D" w:rsidRDefault="008E6048" w:rsidP="00F44FCB">
            <w:pPr>
              <w:spacing w:before="40" w:after="40"/>
              <w:jc w:val="center"/>
              <w:rPr>
                <w:rFonts w:ascii="Arial" w:hAnsi="Arial" w:cs="Arial"/>
                <w:b/>
                <w:sz w:val="18"/>
                <w:szCs w:val="18"/>
              </w:rPr>
            </w:pPr>
            <w:r w:rsidRPr="00AE571D">
              <w:rPr>
                <w:rFonts w:ascii="Arial" w:hAnsi="Arial" w:cs="Arial"/>
                <w:b/>
                <w:sz w:val="18"/>
                <w:szCs w:val="18"/>
              </w:rPr>
              <w:t>202_</w:t>
            </w:r>
          </w:p>
        </w:tc>
        <w:tc>
          <w:tcPr>
            <w:tcW w:w="1043" w:type="pct"/>
            <w:shd w:val="clear" w:color="auto" w:fill="F2F2F2" w:themeFill="background1" w:themeFillShade="F2"/>
            <w:vAlign w:val="center"/>
          </w:tcPr>
          <w:p w14:paraId="43D76C16" w14:textId="77777777" w:rsidR="008E6048" w:rsidRPr="00AE571D" w:rsidRDefault="008E6048" w:rsidP="00F44FCB">
            <w:pPr>
              <w:spacing w:before="40" w:after="40"/>
              <w:jc w:val="center"/>
              <w:rPr>
                <w:rFonts w:ascii="Arial" w:hAnsi="Arial" w:cs="Arial"/>
                <w:b/>
                <w:sz w:val="18"/>
                <w:szCs w:val="18"/>
              </w:rPr>
            </w:pPr>
            <w:r w:rsidRPr="00AE571D">
              <w:rPr>
                <w:rFonts w:ascii="Arial" w:hAnsi="Arial" w:cs="Arial"/>
                <w:b/>
                <w:sz w:val="18"/>
                <w:szCs w:val="18"/>
              </w:rPr>
              <w:t>202_</w:t>
            </w:r>
          </w:p>
        </w:tc>
        <w:tc>
          <w:tcPr>
            <w:tcW w:w="1246" w:type="pct"/>
            <w:shd w:val="clear" w:color="auto" w:fill="F2F2F2" w:themeFill="background1" w:themeFillShade="F2"/>
            <w:vAlign w:val="center"/>
          </w:tcPr>
          <w:p w14:paraId="3A5A5C23" w14:textId="77777777" w:rsidR="008E6048" w:rsidRPr="00AE571D" w:rsidRDefault="008E6048" w:rsidP="00F44FCB">
            <w:pPr>
              <w:spacing w:before="40" w:after="40"/>
              <w:jc w:val="center"/>
              <w:rPr>
                <w:rFonts w:ascii="Arial" w:hAnsi="Arial" w:cs="Arial"/>
                <w:b/>
                <w:sz w:val="18"/>
                <w:szCs w:val="18"/>
              </w:rPr>
            </w:pPr>
            <w:r w:rsidRPr="00AE571D">
              <w:rPr>
                <w:rFonts w:ascii="Arial" w:hAnsi="Arial" w:cs="Arial"/>
                <w:b/>
                <w:sz w:val="18"/>
                <w:szCs w:val="18"/>
              </w:rPr>
              <w:t>202_</w:t>
            </w:r>
          </w:p>
        </w:tc>
      </w:tr>
      <w:tr w:rsidR="008E6048" w:rsidRPr="00AE571D" w14:paraId="466398B9" w14:textId="77777777" w:rsidTr="00F44FCB">
        <w:trPr>
          <w:trHeight w:val="69"/>
        </w:trPr>
        <w:tc>
          <w:tcPr>
            <w:tcW w:w="626" w:type="pct"/>
            <w:vMerge w:val="restart"/>
            <w:vAlign w:val="center"/>
          </w:tcPr>
          <w:p w14:paraId="4B092E6C" w14:textId="77777777" w:rsidR="008E6048" w:rsidRPr="00AE571D" w:rsidRDefault="008E6048" w:rsidP="00F44FCB">
            <w:pPr>
              <w:spacing w:before="40" w:after="40"/>
              <w:jc w:val="both"/>
              <w:rPr>
                <w:rFonts w:ascii="Arial" w:hAnsi="Arial" w:cs="Arial"/>
                <w:b/>
                <w:sz w:val="18"/>
                <w:szCs w:val="18"/>
              </w:rPr>
            </w:pPr>
            <w:r w:rsidRPr="00AE571D">
              <w:rPr>
                <w:rFonts w:ascii="Arial" w:hAnsi="Arial" w:cs="Arial"/>
                <w:b/>
                <w:sz w:val="18"/>
                <w:szCs w:val="18"/>
              </w:rPr>
              <w:t>Pubblico</w:t>
            </w:r>
          </w:p>
        </w:tc>
        <w:tc>
          <w:tcPr>
            <w:tcW w:w="1042" w:type="pct"/>
          </w:tcPr>
          <w:p w14:paraId="3A46BD5A" w14:textId="77777777" w:rsidR="008E6048" w:rsidRPr="00AE571D" w:rsidRDefault="008E6048" w:rsidP="00F44FCB">
            <w:pPr>
              <w:spacing w:before="40" w:after="40"/>
              <w:jc w:val="both"/>
              <w:rPr>
                <w:rFonts w:ascii="Arial" w:hAnsi="Arial" w:cs="Arial"/>
                <w:b/>
                <w:sz w:val="18"/>
                <w:szCs w:val="18"/>
              </w:rPr>
            </w:pPr>
          </w:p>
        </w:tc>
        <w:tc>
          <w:tcPr>
            <w:tcW w:w="1043" w:type="pct"/>
          </w:tcPr>
          <w:p w14:paraId="46DAF08C" w14:textId="77777777" w:rsidR="008E6048" w:rsidRPr="00AE571D" w:rsidRDefault="008E6048" w:rsidP="00F44FCB">
            <w:pPr>
              <w:spacing w:before="40" w:after="40"/>
              <w:jc w:val="both"/>
              <w:rPr>
                <w:rFonts w:ascii="Arial" w:hAnsi="Arial" w:cs="Arial"/>
                <w:sz w:val="18"/>
                <w:szCs w:val="18"/>
              </w:rPr>
            </w:pPr>
          </w:p>
        </w:tc>
        <w:tc>
          <w:tcPr>
            <w:tcW w:w="1043" w:type="pct"/>
          </w:tcPr>
          <w:p w14:paraId="584B164E" w14:textId="77777777" w:rsidR="008E6048" w:rsidRPr="00AE571D" w:rsidRDefault="008E6048" w:rsidP="00F44FCB">
            <w:pPr>
              <w:spacing w:before="40" w:after="40"/>
              <w:jc w:val="both"/>
              <w:rPr>
                <w:rFonts w:ascii="Arial" w:hAnsi="Arial" w:cs="Arial"/>
                <w:sz w:val="18"/>
                <w:szCs w:val="18"/>
              </w:rPr>
            </w:pPr>
          </w:p>
        </w:tc>
        <w:tc>
          <w:tcPr>
            <w:tcW w:w="1246" w:type="pct"/>
          </w:tcPr>
          <w:p w14:paraId="53A39A4F" w14:textId="77777777" w:rsidR="008E6048" w:rsidRPr="00AE571D" w:rsidRDefault="008E6048" w:rsidP="00F44FCB">
            <w:pPr>
              <w:spacing w:before="40" w:after="40"/>
              <w:jc w:val="both"/>
              <w:rPr>
                <w:rFonts w:ascii="Arial" w:hAnsi="Arial" w:cs="Arial"/>
                <w:sz w:val="18"/>
                <w:szCs w:val="18"/>
              </w:rPr>
            </w:pPr>
          </w:p>
        </w:tc>
      </w:tr>
      <w:tr w:rsidR="008E6048" w:rsidRPr="00AE571D" w14:paraId="744A53E4" w14:textId="77777777" w:rsidTr="00F44FCB">
        <w:trPr>
          <w:trHeight w:val="69"/>
        </w:trPr>
        <w:tc>
          <w:tcPr>
            <w:tcW w:w="626" w:type="pct"/>
            <w:vMerge/>
            <w:vAlign w:val="center"/>
          </w:tcPr>
          <w:p w14:paraId="75E6CABE" w14:textId="77777777" w:rsidR="008E6048" w:rsidRPr="00AE571D" w:rsidRDefault="008E6048" w:rsidP="00F44FCB">
            <w:pPr>
              <w:spacing w:before="40" w:after="40"/>
              <w:jc w:val="both"/>
              <w:rPr>
                <w:rFonts w:ascii="Arial" w:hAnsi="Arial" w:cs="Arial"/>
                <w:b/>
                <w:sz w:val="18"/>
                <w:szCs w:val="18"/>
              </w:rPr>
            </w:pPr>
          </w:p>
        </w:tc>
        <w:tc>
          <w:tcPr>
            <w:tcW w:w="1042" w:type="pct"/>
          </w:tcPr>
          <w:p w14:paraId="31FCDD8D" w14:textId="77777777" w:rsidR="008E6048" w:rsidRPr="00AE571D" w:rsidRDefault="008E6048" w:rsidP="00F44FCB">
            <w:pPr>
              <w:spacing w:before="40" w:after="40"/>
              <w:jc w:val="both"/>
              <w:rPr>
                <w:rFonts w:ascii="Arial" w:hAnsi="Arial" w:cs="Arial"/>
                <w:b/>
                <w:sz w:val="18"/>
                <w:szCs w:val="18"/>
              </w:rPr>
            </w:pPr>
          </w:p>
        </w:tc>
        <w:tc>
          <w:tcPr>
            <w:tcW w:w="1043" w:type="pct"/>
          </w:tcPr>
          <w:p w14:paraId="4CCC2DE2" w14:textId="77777777" w:rsidR="008E6048" w:rsidRPr="00AE571D" w:rsidRDefault="008E6048" w:rsidP="00F44FCB">
            <w:pPr>
              <w:spacing w:before="40" w:after="40"/>
              <w:jc w:val="both"/>
              <w:rPr>
                <w:rFonts w:ascii="Arial" w:hAnsi="Arial" w:cs="Arial"/>
                <w:sz w:val="18"/>
                <w:szCs w:val="18"/>
              </w:rPr>
            </w:pPr>
          </w:p>
        </w:tc>
        <w:tc>
          <w:tcPr>
            <w:tcW w:w="1043" w:type="pct"/>
          </w:tcPr>
          <w:p w14:paraId="500911C4" w14:textId="77777777" w:rsidR="008E6048" w:rsidRPr="00AE571D" w:rsidRDefault="008E6048" w:rsidP="00F44FCB">
            <w:pPr>
              <w:spacing w:before="40" w:after="40"/>
              <w:jc w:val="both"/>
              <w:rPr>
                <w:rFonts w:ascii="Arial" w:hAnsi="Arial" w:cs="Arial"/>
                <w:sz w:val="18"/>
                <w:szCs w:val="18"/>
              </w:rPr>
            </w:pPr>
          </w:p>
        </w:tc>
        <w:tc>
          <w:tcPr>
            <w:tcW w:w="1246" w:type="pct"/>
          </w:tcPr>
          <w:p w14:paraId="06FB5DCE" w14:textId="77777777" w:rsidR="008E6048" w:rsidRPr="00AE571D" w:rsidRDefault="008E6048" w:rsidP="00F44FCB">
            <w:pPr>
              <w:spacing w:before="40" w:after="40"/>
              <w:jc w:val="both"/>
              <w:rPr>
                <w:rFonts w:ascii="Arial" w:hAnsi="Arial" w:cs="Arial"/>
                <w:sz w:val="18"/>
                <w:szCs w:val="18"/>
              </w:rPr>
            </w:pPr>
          </w:p>
        </w:tc>
      </w:tr>
      <w:tr w:rsidR="008E6048" w:rsidRPr="00AE571D" w14:paraId="0F745B16" w14:textId="77777777" w:rsidTr="00F44FCB">
        <w:trPr>
          <w:trHeight w:val="69"/>
        </w:trPr>
        <w:tc>
          <w:tcPr>
            <w:tcW w:w="626" w:type="pct"/>
            <w:vMerge w:val="restart"/>
            <w:vAlign w:val="center"/>
          </w:tcPr>
          <w:p w14:paraId="62814A89" w14:textId="77777777" w:rsidR="008E6048" w:rsidRPr="00AE571D" w:rsidRDefault="008E6048" w:rsidP="00F44FCB">
            <w:pPr>
              <w:spacing w:before="40" w:after="40"/>
              <w:jc w:val="both"/>
              <w:rPr>
                <w:rFonts w:ascii="Arial" w:hAnsi="Arial" w:cs="Arial"/>
                <w:b/>
                <w:sz w:val="18"/>
                <w:szCs w:val="18"/>
              </w:rPr>
            </w:pPr>
            <w:r w:rsidRPr="00AE571D">
              <w:rPr>
                <w:rFonts w:ascii="Arial" w:hAnsi="Arial" w:cs="Arial"/>
                <w:b/>
                <w:sz w:val="18"/>
                <w:szCs w:val="18"/>
              </w:rPr>
              <w:t>Privato</w:t>
            </w:r>
          </w:p>
        </w:tc>
        <w:tc>
          <w:tcPr>
            <w:tcW w:w="1042" w:type="pct"/>
          </w:tcPr>
          <w:p w14:paraId="15155B97" w14:textId="77777777" w:rsidR="008E6048" w:rsidRPr="00AE571D" w:rsidRDefault="008E6048" w:rsidP="00F44FCB">
            <w:pPr>
              <w:spacing w:before="40" w:after="40"/>
              <w:jc w:val="both"/>
              <w:rPr>
                <w:rFonts w:ascii="Arial" w:hAnsi="Arial" w:cs="Arial"/>
                <w:b/>
                <w:sz w:val="18"/>
                <w:szCs w:val="18"/>
              </w:rPr>
            </w:pPr>
          </w:p>
        </w:tc>
        <w:tc>
          <w:tcPr>
            <w:tcW w:w="1043" w:type="pct"/>
          </w:tcPr>
          <w:p w14:paraId="6F675FF5" w14:textId="77777777" w:rsidR="008E6048" w:rsidRPr="00AE571D" w:rsidRDefault="008E6048" w:rsidP="00F44FCB">
            <w:pPr>
              <w:spacing w:before="40" w:after="40"/>
              <w:jc w:val="both"/>
              <w:rPr>
                <w:rFonts w:ascii="Arial" w:hAnsi="Arial" w:cs="Arial"/>
                <w:sz w:val="18"/>
                <w:szCs w:val="18"/>
              </w:rPr>
            </w:pPr>
          </w:p>
        </w:tc>
        <w:tc>
          <w:tcPr>
            <w:tcW w:w="1043" w:type="pct"/>
          </w:tcPr>
          <w:p w14:paraId="6BD92B5E" w14:textId="77777777" w:rsidR="008E6048" w:rsidRPr="00AE571D" w:rsidRDefault="008E6048" w:rsidP="00F44FCB">
            <w:pPr>
              <w:spacing w:before="40" w:after="40"/>
              <w:jc w:val="both"/>
              <w:rPr>
                <w:rFonts w:ascii="Arial" w:hAnsi="Arial" w:cs="Arial"/>
                <w:sz w:val="18"/>
                <w:szCs w:val="18"/>
              </w:rPr>
            </w:pPr>
          </w:p>
        </w:tc>
        <w:tc>
          <w:tcPr>
            <w:tcW w:w="1246" w:type="pct"/>
          </w:tcPr>
          <w:p w14:paraId="0561AE9C" w14:textId="77777777" w:rsidR="008E6048" w:rsidRPr="00AE571D" w:rsidRDefault="008E6048" w:rsidP="00F44FCB">
            <w:pPr>
              <w:spacing w:before="40" w:after="40"/>
              <w:jc w:val="both"/>
              <w:rPr>
                <w:rFonts w:ascii="Arial" w:hAnsi="Arial" w:cs="Arial"/>
                <w:sz w:val="18"/>
                <w:szCs w:val="18"/>
              </w:rPr>
            </w:pPr>
          </w:p>
        </w:tc>
      </w:tr>
      <w:tr w:rsidR="008E6048" w:rsidRPr="00AE571D" w14:paraId="23C91912" w14:textId="77777777" w:rsidTr="00F44FCB">
        <w:trPr>
          <w:trHeight w:val="69"/>
        </w:trPr>
        <w:tc>
          <w:tcPr>
            <w:tcW w:w="626" w:type="pct"/>
            <w:vMerge/>
          </w:tcPr>
          <w:p w14:paraId="7DD7083F" w14:textId="77777777" w:rsidR="008E6048" w:rsidRPr="00AE571D" w:rsidRDefault="008E6048" w:rsidP="00F44FCB">
            <w:pPr>
              <w:spacing w:before="40" w:after="40"/>
              <w:jc w:val="both"/>
              <w:rPr>
                <w:rFonts w:ascii="Arial" w:hAnsi="Arial" w:cs="Arial"/>
                <w:b/>
                <w:sz w:val="18"/>
                <w:szCs w:val="18"/>
              </w:rPr>
            </w:pPr>
          </w:p>
        </w:tc>
        <w:tc>
          <w:tcPr>
            <w:tcW w:w="1042" w:type="pct"/>
          </w:tcPr>
          <w:p w14:paraId="3D644E00" w14:textId="77777777" w:rsidR="008E6048" w:rsidRPr="00AE571D" w:rsidRDefault="008E6048" w:rsidP="00F44FCB">
            <w:pPr>
              <w:spacing w:before="40" w:after="40"/>
              <w:jc w:val="both"/>
              <w:rPr>
                <w:rFonts w:ascii="Arial" w:hAnsi="Arial" w:cs="Arial"/>
                <w:b/>
                <w:sz w:val="18"/>
                <w:szCs w:val="18"/>
              </w:rPr>
            </w:pPr>
          </w:p>
        </w:tc>
        <w:tc>
          <w:tcPr>
            <w:tcW w:w="1043" w:type="pct"/>
          </w:tcPr>
          <w:p w14:paraId="4C112C3E" w14:textId="77777777" w:rsidR="008E6048" w:rsidRPr="00AE571D" w:rsidRDefault="008E6048" w:rsidP="00F44FCB">
            <w:pPr>
              <w:spacing w:before="40" w:after="40"/>
              <w:jc w:val="both"/>
              <w:rPr>
                <w:rFonts w:ascii="Arial" w:hAnsi="Arial" w:cs="Arial"/>
                <w:sz w:val="18"/>
                <w:szCs w:val="18"/>
              </w:rPr>
            </w:pPr>
          </w:p>
        </w:tc>
        <w:tc>
          <w:tcPr>
            <w:tcW w:w="1043" w:type="pct"/>
          </w:tcPr>
          <w:p w14:paraId="49DB22FC" w14:textId="77777777" w:rsidR="008E6048" w:rsidRPr="00AE571D" w:rsidRDefault="008E6048" w:rsidP="00F44FCB">
            <w:pPr>
              <w:spacing w:before="40" w:after="40"/>
              <w:jc w:val="both"/>
              <w:rPr>
                <w:rFonts w:ascii="Arial" w:hAnsi="Arial" w:cs="Arial"/>
                <w:sz w:val="18"/>
                <w:szCs w:val="18"/>
              </w:rPr>
            </w:pPr>
          </w:p>
        </w:tc>
        <w:tc>
          <w:tcPr>
            <w:tcW w:w="1246" w:type="pct"/>
          </w:tcPr>
          <w:p w14:paraId="76D9FCED" w14:textId="77777777" w:rsidR="008E6048" w:rsidRPr="00AE571D" w:rsidRDefault="008E6048" w:rsidP="00F44FCB">
            <w:pPr>
              <w:spacing w:before="40" w:after="40"/>
              <w:jc w:val="both"/>
              <w:rPr>
                <w:rFonts w:ascii="Arial" w:hAnsi="Arial" w:cs="Arial"/>
                <w:sz w:val="18"/>
                <w:szCs w:val="18"/>
              </w:rPr>
            </w:pPr>
          </w:p>
        </w:tc>
      </w:tr>
    </w:tbl>
    <w:p w14:paraId="64570966" w14:textId="77777777" w:rsidR="00E400E6" w:rsidRDefault="00E400E6">
      <w:pPr>
        <w:rPr>
          <w:rFonts w:ascii="Arial" w:hAnsi="Arial" w:cs="Arial"/>
          <w:i/>
          <w:sz w:val="20"/>
          <w:szCs w:val="20"/>
        </w:rPr>
      </w:pPr>
    </w:p>
    <w:p w14:paraId="7D17A140" w14:textId="77777777" w:rsidR="00482BD6" w:rsidRDefault="00482BD6">
      <w:pPr>
        <w:rPr>
          <w:rFonts w:ascii="Arial" w:hAnsi="Arial" w:cs="Arial"/>
          <w:i/>
          <w:sz w:val="20"/>
          <w:szCs w:val="20"/>
        </w:rPr>
      </w:pPr>
    </w:p>
    <w:p w14:paraId="58DEAF28" w14:textId="77777777" w:rsidR="00482BD6" w:rsidRDefault="00482BD6">
      <w:pPr>
        <w:rPr>
          <w:rFonts w:ascii="Arial" w:hAnsi="Arial" w:cs="Arial"/>
          <w:i/>
          <w:sz w:val="20"/>
          <w:szCs w:val="20"/>
        </w:rPr>
      </w:pPr>
    </w:p>
    <w:p w14:paraId="5E63C070" w14:textId="77777777" w:rsidR="00482BD6" w:rsidRPr="003B7533" w:rsidRDefault="00482BD6" w:rsidP="003B7533">
      <w:pPr>
        <w:numPr>
          <w:ilvl w:val="0"/>
          <w:numId w:val="7"/>
        </w:numPr>
        <w:ind w:left="360"/>
        <w:jc w:val="both"/>
        <w:rPr>
          <w:rFonts w:ascii="Arial" w:hAnsi="Arial" w:cs="Arial"/>
          <w:i/>
          <w:sz w:val="20"/>
          <w:szCs w:val="20"/>
        </w:rPr>
      </w:pPr>
      <w:r w:rsidRPr="003B7533">
        <w:rPr>
          <w:rFonts w:ascii="Arial" w:hAnsi="Arial" w:cs="Arial"/>
          <w:i/>
          <w:sz w:val="20"/>
          <w:szCs w:val="20"/>
        </w:rPr>
        <w:t>Come si caratterizza attualmente il mercato di riferimento in termini di numero di operatori attivi, grado di concentrazione dell'offerta e litigiosità?</w:t>
      </w:r>
    </w:p>
    <w:p w14:paraId="1EA0711C" w14:textId="3B740FBB" w:rsidR="00967B3C" w:rsidRPr="00D83638" w:rsidRDefault="00967B3C" w:rsidP="00967B3C">
      <w:pPr>
        <w:spacing w:before="120" w:after="120"/>
        <w:jc w:val="both"/>
        <w:rPr>
          <w:rFonts w:ascii="Arial" w:hAnsi="Arial" w:cs="Arial"/>
          <w:iCs/>
          <w:sz w:val="20"/>
          <w:szCs w:val="20"/>
        </w:rPr>
      </w:pPr>
    </w:p>
    <w:p w14:paraId="0C1FF367" w14:textId="77777777" w:rsidR="00967B3C" w:rsidRPr="00D83638" w:rsidRDefault="00967B3C" w:rsidP="00967B3C">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0C95AAF" w14:textId="77777777" w:rsidR="00967B3C" w:rsidRDefault="00967B3C" w:rsidP="00967B3C">
      <w:pPr>
        <w:spacing w:before="120" w:after="120"/>
        <w:jc w:val="both"/>
        <w:rPr>
          <w:rFonts w:ascii="Arial" w:hAnsi="Arial" w:cs="Arial"/>
          <w:iCs/>
          <w:sz w:val="20"/>
          <w:szCs w:val="20"/>
        </w:rPr>
      </w:pPr>
    </w:p>
    <w:p w14:paraId="07A8C21F" w14:textId="77777777" w:rsidR="00967B3C" w:rsidRDefault="00967B3C" w:rsidP="00967B3C">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6E673475" w14:textId="48B6960E" w:rsidR="006615EA" w:rsidRDefault="006615EA">
      <w:pPr>
        <w:rPr>
          <w:rFonts w:ascii="Arial" w:hAnsi="Arial" w:cs="Arial"/>
          <w:i/>
          <w:sz w:val="20"/>
          <w:szCs w:val="20"/>
        </w:rPr>
      </w:pPr>
      <w:r>
        <w:rPr>
          <w:rFonts w:ascii="Arial" w:hAnsi="Arial" w:cs="Arial"/>
          <w:i/>
          <w:sz w:val="20"/>
          <w:szCs w:val="20"/>
        </w:rPr>
        <w:br w:type="page"/>
      </w:r>
    </w:p>
    <w:p w14:paraId="1FA765FD" w14:textId="77777777" w:rsidR="0036524B" w:rsidRPr="003B7533" w:rsidRDefault="0036524B">
      <w:pPr>
        <w:rPr>
          <w:rFonts w:ascii="Arial" w:hAnsi="Arial" w:cs="Arial"/>
          <w:i/>
          <w:sz w:val="20"/>
          <w:szCs w:val="20"/>
        </w:rPr>
      </w:pPr>
    </w:p>
    <w:p w14:paraId="632F84D7" w14:textId="399EDFC5" w:rsidR="00B342A8" w:rsidRPr="00D96D3B" w:rsidRDefault="00D83638" w:rsidP="00983A97">
      <w:pPr>
        <w:numPr>
          <w:ilvl w:val="0"/>
          <w:numId w:val="7"/>
        </w:numPr>
        <w:ind w:left="360"/>
        <w:jc w:val="both"/>
        <w:rPr>
          <w:rFonts w:ascii="Arial" w:hAnsi="Arial" w:cs="Arial"/>
          <w:i/>
          <w:sz w:val="20"/>
          <w:szCs w:val="20"/>
        </w:rPr>
      </w:pPr>
      <w:r w:rsidRPr="00D96D3B">
        <w:rPr>
          <w:rFonts w:ascii="Arial" w:hAnsi="Arial" w:cs="Arial"/>
          <w:i/>
          <w:sz w:val="20"/>
          <w:szCs w:val="20"/>
        </w:rPr>
        <w:t>Indicare l’eventuale partecipazione dell’Impresa a gare</w:t>
      </w:r>
      <w:r w:rsidR="00603D39">
        <w:rPr>
          <w:rFonts w:ascii="Arial" w:hAnsi="Arial" w:cs="Arial"/>
          <w:i/>
          <w:sz w:val="20"/>
          <w:szCs w:val="20"/>
        </w:rPr>
        <w:t xml:space="preserve"> pubbliche </w:t>
      </w:r>
      <w:r w:rsidR="0B52A65A" w:rsidRPr="00D96D3B">
        <w:rPr>
          <w:rFonts w:ascii="Arial" w:hAnsi="Arial" w:cs="Arial"/>
          <w:i/>
          <w:iCs/>
          <w:sz w:val="20"/>
          <w:szCs w:val="20"/>
        </w:rPr>
        <w:t>/</w:t>
      </w:r>
      <w:r w:rsidR="00603D39">
        <w:rPr>
          <w:rFonts w:ascii="Arial" w:hAnsi="Arial" w:cs="Arial"/>
          <w:i/>
          <w:iCs/>
          <w:sz w:val="20"/>
          <w:szCs w:val="20"/>
        </w:rPr>
        <w:t xml:space="preserve"> </w:t>
      </w:r>
      <w:r w:rsidR="6B07D63D" w:rsidRPr="00D96D3B">
        <w:rPr>
          <w:rFonts w:ascii="Arial" w:hAnsi="Arial" w:cs="Arial"/>
          <w:i/>
          <w:iCs/>
          <w:sz w:val="20"/>
          <w:szCs w:val="20"/>
        </w:rPr>
        <w:t>Contratti del settore privato</w:t>
      </w:r>
      <w:r w:rsidRPr="00D96D3B">
        <w:rPr>
          <w:rFonts w:ascii="Arial" w:hAnsi="Arial" w:cs="Arial"/>
          <w:i/>
          <w:sz w:val="20"/>
          <w:szCs w:val="20"/>
        </w:rPr>
        <w:t xml:space="preserve"> aventi </w:t>
      </w:r>
      <w:bookmarkStart w:id="0" w:name="_Int_0MlmpcqZ"/>
      <w:r w:rsidRPr="00D96D3B">
        <w:rPr>
          <w:rFonts w:ascii="Arial" w:hAnsi="Arial" w:cs="Arial"/>
          <w:i/>
          <w:sz w:val="20"/>
          <w:szCs w:val="20"/>
        </w:rPr>
        <w:t>ad</w:t>
      </w:r>
      <w:bookmarkEnd w:id="0"/>
      <w:r w:rsidRPr="00D96D3B">
        <w:rPr>
          <w:rFonts w:ascii="Arial" w:hAnsi="Arial" w:cs="Arial"/>
          <w:i/>
          <w:sz w:val="20"/>
          <w:szCs w:val="20"/>
        </w:rPr>
        <w:t xml:space="preserve"> oggetto servizi analoghi a quelli indicati nella “Breve descrizione dell’iniziativa” specificando:</w:t>
      </w:r>
    </w:p>
    <w:p w14:paraId="566F841D" w14:textId="2C3AFF17" w:rsidR="0037775B" w:rsidRDefault="0037775B" w:rsidP="00D83638">
      <w:pPr>
        <w:pStyle w:val="Paragrafoelenco"/>
        <w:numPr>
          <w:ilvl w:val="0"/>
          <w:numId w:val="11"/>
        </w:numPr>
        <w:jc w:val="both"/>
        <w:rPr>
          <w:rFonts w:ascii="Arial" w:hAnsi="Arial" w:cs="Arial"/>
          <w:bCs/>
          <w:i/>
          <w:sz w:val="20"/>
          <w:szCs w:val="20"/>
        </w:rPr>
      </w:pPr>
      <w:r>
        <w:rPr>
          <w:rFonts w:ascii="Arial" w:hAnsi="Arial" w:cs="Arial"/>
          <w:bCs/>
          <w:i/>
          <w:sz w:val="20"/>
          <w:szCs w:val="20"/>
        </w:rPr>
        <w:t>anno</w:t>
      </w:r>
    </w:p>
    <w:p w14:paraId="1370796E" w14:textId="6A064BF6"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Oggetto della gara</w:t>
      </w:r>
      <w:r w:rsidR="56758641" w:rsidRPr="6AA9AE54">
        <w:rPr>
          <w:rFonts w:ascii="Arial" w:hAnsi="Arial" w:cs="Arial"/>
          <w:i/>
          <w:iCs/>
          <w:sz w:val="20"/>
          <w:szCs w:val="20"/>
        </w:rPr>
        <w:t>/Contratt</w:t>
      </w:r>
      <w:r w:rsidR="005EB5DF" w:rsidRPr="6AA9AE54">
        <w:rPr>
          <w:rFonts w:ascii="Arial" w:hAnsi="Arial" w:cs="Arial"/>
          <w:i/>
          <w:iCs/>
          <w:sz w:val="20"/>
          <w:szCs w:val="20"/>
        </w:rPr>
        <w:t>o</w:t>
      </w:r>
      <w:r w:rsidR="007B7E2D">
        <w:rPr>
          <w:rFonts w:ascii="Arial" w:hAnsi="Arial" w:cs="Arial"/>
          <w:i/>
          <w:iCs/>
          <w:sz w:val="20"/>
          <w:szCs w:val="20"/>
        </w:rPr>
        <w:t>: servizi e listini corsi</w:t>
      </w:r>
      <w:r w:rsidR="002A0E3C">
        <w:rPr>
          <w:rFonts w:ascii="Arial" w:hAnsi="Arial" w:cs="Arial"/>
          <w:i/>
          <w:iCs/>
          <w:sz w:val="20"/>
          <w:szCs w:val="20"/>
        </w:rPr>
        <w:t xml:space="preserve"> offerti</w:t>
      </w:r>
      <w:r w:rsidRPr="00D83638">
        <w:rPr>
          <w:rFonts w:ascii="Arial" w:hAnsi="Arial" w:cs="Arial"/>
          <w:bCs/>
          <w:i/>
          <w:sz w:val="20"/>
          <w:szCs w:val="20"/>
        </w:rPr>
        <w:t>;</w:t>
      </w:r>
    </w:p>
    <w:p w14:paraId="5CEF39F1" w14:textId="12714DB7"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Committente</w:t>
      </w:r>
      <w:r w:rsidR="002A0E3C">
        <w:rPr>
          <w:rFonts w:ascii="Arial" w:hAnsi="Arial" w:cs="Arial"/>
          <w:bCs/>
          <w:i/>
          <w:sz w:val="20"/>
          <w:szCs w:val="20"/>
        </w:rPr>
        <w:t xml:space="preserve"> (almeno Pubblico/Privato)</w:t>
      </w:r>
      <w:r w:rsidRPr="00D83638">
        <w:rPr>
          <w:rFonts w:ascii="Arial" w:hAnsi="Arial" w:cs="Arial"/>
          <w:bCs/>
          <w:i/>
          <w:sz w:val="20"/>
          <w:szCs w:val="20"/>
        </w:rPr>
        <w:t>;</w:t>
      </w:r>
    </w:p>
    <w:p w14:paraId="608EC03E" w14:textId="712AB391" w:rsidR="00D83638" w:rsidRPr="00D8363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Base d’asta</w:t>
      </w:r>
      <w:r w:rsidR="00F33E6E">
        <w:rPr>
          <w:rFonts w:ascii="Arial" w:hAnsi="Arial" w:cs="Arial"/>
          <w:bCs/>
          <w:i/>
          <w:sz w:val="20"/>
          <w:szCs w:val="20"/>
        </w:rPr>
        <w:t>/Importo complessivo</w:t>
      </w:r>
      <w:r w:rsidRPr="00D83638">
        <w:rPr>
          <w:rFonts w:ascii="Arial" w:hAnsi="Arial" w:cs="Arial"/>
          <w:bCs/>
          <w:i/>
          <w:sz w:val="20"/>
          <w:szCs w:val="20"/>
        </w:rPr>
        <w:t>;</w:t>
      </w:r>
    </w:p>
    <w:p w14:paraId="31080678" w14:textId="5F7207BA" w:rsidR="00B342A8" w:rsidRDefault="00D83638" w:rsidP="00D83638">
      <w:pPr>
        <w:pStyle w:val="Paragrafoelenco"/>
        <w:numPr>
          <w:ilvl w:val="0"/>
          <w:numId w:val="11"/>
        </w:numPr>
        <w:jc w:val="both"/>
        <w:rPr>
          <w:rFonts w:ascii="Arial" w:hAnsi="Arial" w:cs="Arial"/>
          <w:bCs/>
          <w:i/>
          <w:sz w:val="20"/>
          <w:szCs w:val="20"/>
        </w:rPr>
      </w:pPr>
      <w:r w:rsidRPr="00D83638">
        <w:rPr>
          <w:rFonts w:ascii="Arial" w:hAnsi="Arial" w:cs="Arial"/>
          <w:bCs/>
          <w:i/>
          <w:sz w:val="20"/>
          <w:szCs w:val="20"/>
        </w:rPr>
        <w:t>Forma di partecipazione (impresa singola, RTI, ecc.).</w:t>
      </w:r>
    </w:p>
    <w:p w14:paraId="0ECE3058" w14:textId="0C0A4CDE" w:rsidR="0037775B" w:rsidRDefault="0037775B" w:rsidP="00D83638">
      <w:pPr>
        <w:pStyle w:val="Paragrafoelenco"/>
        <w:numPr>
          <w:ilvl w:val="0"/>
          <w:numId w:val="11"/>
        </w:numPr>
        <w:jc w:val="both"/>
        <w:rPr>
          <w:rFonts w:ascii="Arial" w:hAnsi="Arial" w:cs="Arial"/>
          <w:bCs/>
          <w:i/>
          <w:sz w:val="20"/>
          <w:szCs w:val="20"/>
        </w:rPr>
      </w:pPr>
      <w:r>
        <w:rPr>
          <w:rFonts w:ascii="Arial" w:hAnsi="Arial" w:cs="Arial"/>
          <w:bCs/>
          <w:i/>
          <w:sz w:val="20"/>
          <w:szCs w:val="20"/>
        </w:rPr>
        <w:t xml:space="preserve">Importo </w:t>
      </w:r>
      <w:r w:rsidR="002A0E3C">
        <w:rPr>
          <w:rFonts w:ascii="Arial" w:hAnsi="Arial" w:cs="Arial"/>
          <w:bCs/>
          <w:i/>
          <w:sz w:val="20"/>
          <w:szCs w:val="20"/>
        </w:rPr>
        <w:t xml:space="preserve">effettivamente </w:t>
      </w:r>
      <w:r>
        <w:rPr>
          <w:rFonts w:ascii="Arial" w:hAnsi="Arial" w:cs="Arial"/>
          <w:bCs/>
          <w:i/>
          <w:sz w:val="20"/>
          <w:szCs w:val="20"/>
        </w:rPr>
        <w:t>erogato</w:t>
      </w:r>
    </w:p>
    <w:p w14:paraId="0D1733A5" w14:textId="3BC325B9" w:rsidR="00E75E24" w:rsidRDefault="00E75E24" w:rsidP="00D83638">
      <w:pPr>
        <w:pStyle w:val="Paragrafoelenco"/>
        <w:numPr>
          <w:ilvl w:val="0"/>
          <w:numId w:val="11"/>
        </w:numPr>
        <w:jc w:val="both"/>
        <w:rPr>
          <w:rFonts w:ascii="Arial" w:hAnsi="Arial" w:cs="Arial"/>
          <w:bCs/>
          <w:i/>
          <w:sz w:val="20"/>
          <w:szCs w:val="20"/>
        </w:rPr>
      </w:pPr>
      <w:r>
        <w:rPr>
          <w:rFonts w:ascii="Arial" w:hAnsi="Arial" w:cs="Arial"/>
          <w:bCs/>
          <w:i/>
          <w:sz w:val="20"/>
          <w:szCs w:val="20"/>
        </w:rPr>
        <w:t xml:space="preserve">Eventuali livelli di servizio soddisfatti /Customer </w:t>
      </w:r>
      <w:proofErr w:type="spellStart"/>
      <w:r>
        <w:rPr>
          <w:rFonts w:ascii="Arial" w:hAnsi="Arial" w:cs="Arial"/>
          <w:bCs/>
          <w:i/>
          <w:sz w:val="20"/>
          <w:szCs w:val="20"/>
        </w:rPr>
        <w:t>Satisfaction</w:t>
      </w:r>
      <w:proofErr w:type="spellEnd"/>
    </w:p>
    <w:p w14:paraId="2F158B54" w14:textId="32F5EBFB" w:rsidR="00E75E24" w:rsidRDefault="00E75E24" w:rsidP="00D83638">
      <w:pPr>
        <w:pStyle w:val="Paragrafoelenco"/>
        <w:numPr>
          <w:ilvl w:val="0"/>
          <w:numId w:val="11"/>
        </w:numPr>
        <w:jc w:val="both"/>
        <w:rPr>
          <w:rFonts w:ascii="Arial" w:hAnsi="Arial" w:cs="Arial"/>
          <w:bCs/>
          <w:i/>
          <w:sz w:val="20"/>
          <w:szCs w:val="20"/>
        </w:rPr>
      </w:pPr>
      <w:r>
        <w:rPr>
          <w:rFonts w:ascii="Arial" w:hAnsi="Arial" w:cs="Arial"/>
          <w:bCs/>
          <w:i/>
          <w:sz w:val="20"/>
          <w:szCs w:val="20"/>
        </w:rPr>
        <w:t>altro</w:t>
      </w:r>
    </w:p>
    <w:p w14:paraId="702662E5" w14:textId="77777777" w:rsidR="00D83638" w:rsidRPr="00D83638" w:rsidRDefault="00D83638" w:rsidP="00D83638">
      <w:pPr>
        <w:spacing w:before="120" w:after="120"/>
        <w:jc w:val="both"/>
        <w:rPr>
          <w:rFonts w:ascii="Arial" w:hAnsi="Arial" w:cs="Arial"/>
          <w:iCs/>
          <w:sz w:val="20"/>
          <w:szCs w:val="20"/>
        </w:rPr>
      </w:pPr>
    </w:p>
    <w:p w14:paraId="54C25328" w14:textId="77777777" w:rsidR="00D83638" w:rsidRPr="00D83638" w:rsidRDefault="00D83638" w:rsidP="00D83638">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3DFD0C55" w14:textId="77777777" w:rsidR="00D83638" w:rsidRDefault="00D83638" w:rsidP="00D83638">
      <w:pPr>
        <w:spacing w:before="120" w:after="120"/>
        <w:jc w:val="both"/>
        <w:rPr>
          <w:rFonts w:ascii="Arial" w:hAnsi="Arial" w:cs="Arial"/>
          <w:iCs/>
          <w:sz w:val="20"/>
          <w:szCs w:val="20"/>
        </w:rPr>
      </w:pPr>
    </w:p>
    <w:p w14:paraId="2FCEFAD0" w14:textId="77777777" w:rsidR="00D83638" w:rsidRDefault="00D83638" w:rsidP="00D83638">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3278C08D" w14:textId="77777777" w:rsidR="00D83638" w:rsidRDefault="00D83638" w:rsidP="00D83638">
      <w:pPr>
        <w:spacing w:before="120" w:after="120"/>
        <w:jc w:val="both"/>
        <w:rPr>
          <w:rFonts w:ascii="Arial" w:hAnsi="Arial" w:cs="Arial"/>
          <w:iCs/>
          <w:sz w:val="20"/>
          <w:szCs w:val="20"/>
        </w:rPr>
      </w:pPr>
    </w:p>
    <w:p w14:paraId="129A0140" w14:textId="392EB85C" w:rsidR="000D5D9D" w:rsidRDefault="000D5D9D">
      <w:pPr>
        <w:rPr>
          <w:rFonts w:ascii="Arial" w:hAnsi="Arial" w:cs="Arial"/>
          <w:iCs/>
          <w:sz w:val="20"/>
          <w:szCs w:val="20"/>
        </w:rPr>
      </w:pPr>
      <w:r>
        <w:rPr>
          <w:rFonts w:ascii="Arial" w:hAnsi="Arial" w:cs="Arial"/>
          <w:iCs/>
          <w:sz w:val="20"/>
          <w:szCs w:val="20"/>
        </w:rPr>
        <w:br w:type="page"/>
      </w:r>
    </w:p>
    <w:p w14:paraId="3501E800" w14:textId="174DAA3F" w:rsidR="00B342A8" w:rsidRDefault="00071EFF" w:rsidP="00983A97">
      <w:pPr>
        <w:numPr>
          <w:ilvl w:val="0"/>
          <w:numId w:val="7"/>
        </w:numPr>
        <w:ind w:left="360"/>
        <w:jc w:val="both"/>
        <w:rPr>
          <w:rFonts w:ascii="Arial" w:hAnsi="Arial" w:cs="Arial"/>
          <w:i/>
          <w:sz w:val="20"/>
          <w:szCs w:val="20"/>
        </w:rPr>
      </w:pPr>
      <w:r w:rsidRPr="00D96D3B">
        <w:rPr>
          <w:rFonts w:ascii="Arial" w:hAnsi="Arial" w:cs="Arial"/>
          <w:i/>
          <w:sz w:val="20"/>
          <w:szCs w:val="20"/>
        </w:rPr>
        <w:lastRenderedPageBreak/>
        <w:t>Indicare in quali ambiti tra quelli sotto descritti e, per ciascun ambito, specificare il modello di pricing ritenuto più efficace. e gli elementi considerati per la definizione del prezzo.</w:t>
      </w:r>
    </w:p>
    <w:p w14:paraId="6D0EEA86" w14:textId="1988F68D" w:rsidR="00BF75F1" w:rsidRPr="00D96D3B" w:rsidRDefault="00A62E7E" w:rsidP="003B7533">
      <w:pPr>
        <w:ind w:left="360"/>
        <w:jc w:val="both"/>
        <w:rPr>
          <w:rFonts w:ascii="Arial" w:hAnsi="Arial" w:cs="Arial"/>
          <w:i/>
          <w:sz w:val="20"/>
          <w:szCs w:val="20"/>
        </w:rPr>
      </w:pPr>
      <w:r>
        <w:rPr>
          <w:rFonts w:ascii="Arial" w:hAnsi="Arial" w:cs="Arial"/>
          <w:i/>
          <w:sz w:val="20"/>
          <w:szCs w:val="20"/>
        </w:rPr>
        <w:t>in particolare,</w:t>
      </w:r>
      <w:r w:rsidR="00BF75F1">
        <w:rPr>
          <w:rFonts w:ascii="Arial" w:hAnsi="Arial" w:cs="Arial"/>
          <w:i/>
          <w:sz w:val="20"/>
          <w:szCs w:val="20"/>
        </w:rPr>
        <w:t xml:space="preserve"> indicare se l’OE propone un listino dedicato per la PA migliorativo rispetto a listini pubblici</w:t>
      </w:r>
    </w:p>
    <w:p w14:paraId="721314C3" w14:textId="77777777" w:rsidR="00071EFF" w:rsidRPr="00071EFF" w:rsidRDefault="00071EFF" w:rsidP="000D5D9D">
      <w:pPr>
        <w:spacing w:before="120" w:after="120"/>
        <w:jc w:val="both"/>
        <w:rPr>
          <w:rFonts w:ascii="Arial" w:hAnsi="Arial" w:cs="Arial"/>
          <w:iCs/>
          <w:sz w:val="20"/>
          <w:szCs w:val="20"/>
        </w:rPr>
      </w:pPr>
    </w:p>
    <w:p w14:paraId="1339B220" w14:textId="4FD389BE" w:rsidR="000D5D9D" w:rsidRPr="00D83638" w:rsidRDefault="000D5D9D" w:rsidP="000D5D9D">
      <w:pPr>
        <w:spacing w:before="120" w:after="120"/>
        <w:jc w:val="both"/>
        <w:rPr>
          <w:rFonts w:ascii="Arial" w:hAnsi="Arial" w:cs="Arial"/>
          <w:b/>
          <w:bCs/>
          <w:iCs/>
          <w:sz w:val="20"/>
          <w:szCs w:val="20"/>
        </w:rPr>
      </w:pPr>
      <w:r w:rsidRPr="00D83638">
        <w:rPr>
          <w:rFonts w:ascii="Arial" w:hAnsi="Arial" w:cs="Arial"/>
          <w:b/>
          <w:bCs/>
          <w:iCs/>
          <w:sz w:val="20"/>
          <w:szCs w:val="20"/>
        </w:rPr>
        <w:t>Risposta</w:t>
      </w:r>
    </w:p>
    <w:tbl>
      <w:tblPr>
        <w:tblStyle w:val="Grigliatabella"/>
        <w:tblW w:w="5000" w:type="pct"/>
        <w:tblLook w:val="04A0" w:firstRow="1" w:lastRow="0" w:firstColumn="1" w:lastColumn="0" w:noHBand="0" w:noVBand="1"/>
      </w:tblPr>
      <w:tblGrid>
        <w:gridCol w:w="2972"/>
        <w:gridCol w:w="4396"/>
        <w:gridCol w:w="1268"/>
      </w:tblGrid>
      <w:tr w:rsidR="00CE750B" w:rsidRPr="000D5D9D" w14:paraId="178CAACA" w14:textId="77777777" w:rsidTr="00071EFF">
        <w:tc>
          <w:tcPr>
            <w:tcW w:w="1721" w:type="pct"/>
            <w:vAlign w:val="center"/>
            <w:hideMark/>
          </w:tcPr>
          <w:p w14:paraId="0570EE83" w14:textId="01842DAB" w:rsidR="000D5D9D" w:rsidRPr="000D5D9D" w:rsidRDefault="00CD3E91" w:rsidP="00071EFF">
            <w:pPr>
              <w:spacing w:before="120" w:after="120"/>
              <w:rPr>
                <w:rFonts w:ascii="Arial" w:hAnsi="Arial" w:cs="Arial"/>
                <w:b/>
                <w:bCs/>
                <w:iCs/>
                <w:sz w:val="20"/>
                <w:szCs w:val="20"/>
              </w:rPr>
            </w:pPr>
            <w:proofErr w:type="spellStart"/>
            <w:r w:rsidRPr="00CD3E91">
              <w:rPr>
                <w:rFonts w:ascii="Arial" w:hAnsi="Arial" w:cs="Arial"/>
                <w:b/>
                <w:bCs/>
                <w:iCs/>
                <w:sz w:val="20"/>
                <w:szCs w:val="20"/>
                <w:lang w:val="en-US"/>
              </w:rPr>
              <w:t>Formazione</w:t>
            </w:r>
            <w:proofErr w:type="spellEnd"/>
            <w:r w:rsidRPr="00CD3E91">
              <w:rPr>
                <w:rFonts w:ascii="Arial" w:hAnsi="Arial" w:cs="Arial"/>
                <w:b/>
                <w:bCs/>
                <w:iCs/>
                <w:sz w:val="20"/>
                <w:szCs w:val="20"/>
                <w:lang w:val="en-US"/>
              </w:rPr>
              <w:t xml:space="preserve"> a catalogo</w:t>
            </w:r>
          </w:p>
        </w:tc>
        <w:tc>
          <w:tcPr>
            <w:tcW w:w="2545" w:type="pct"/>
            <w:vAlign w:val="center"/>
          </w:tcPr>
          <w:p w14:paraId="6C6C87FC" w14:textId="086A4EEA" w:rsidR="000D5D9D" w:rsidRPr="000D5D9D" w:rsidRDefault="000D5D9D" w:rsidP="00071EFF">
            <w:pPr>
              <w:spacing w:before="120" w:after="120"/>
              <w:rPr>
                <w:rFonts w:ascii="Arial" w:hAnsi="Arial" w:cs="Arial"/>
                <w:b/>
                <w:bCs/>
                <w:iCs/>
                <w:sz w:val="20"/>
                <w:szCs w:val="20"/>
              </w:rPr>
            </w:pPr>
            <w:r>
              <w:rPr>
                <w:rFonts w:ascii="Arial" w:hAnsi="Arial" w:cs="Arial"/>
                <w:b/>
                <w:bCs/>
                <w:iCs/>
                <w:sz w:val="20"/>
                <w:szCs w:val="20"/>
              </w:rPr>
              <w:t xml:space="preserve">Modelli di </w:t>
            </w:r>
            <w:r w:rsidR="00071EFF">
              <w:rPr>
                <w:rFonts w:ascii="Arial" w:hAnsi="Arial" w:cs="Arial"/>
                <w:b/>
                <w:bCs/>
                <w:iCs/>
                <w:sz w:val="20"/>
                <w:szCs w:val="20"/>
              </w:rPr>
              <w:t>p</w:t>
            </w:r>
            <w:r>
              <w:rPr>
                <w:rFonts w:ascii="Arial" w:hAnsi="Arial" w:cs="Arial"/>
                <w:b/>
                <w:bCs/>
                <w:iCs/>
                <w:sz w:val="20"/>
                <w:szCs w:val="20"/>
              </w:rPr>
              <w:t>ricing suggeriti</w:t>
            </w:r>
            <w:r w:rsidR="00071EFF">
              <w:rPr>
                <w:rFonts w:ascii="Arial" w:hAnsi="Arial" w:cs="Arial"/>
                <w:b/>
                <w:bCs/>
                <w:iCs/>
                <w:sz w:val="20"/>
                <w:szCs w:val="20"/>
              </w:rPr>
              <w:t xml:space="preserve"> e </w:t>
            </w:r>
            <w:r w:rsidR="00071EFF" w:rsidRPr="00071EFF">
              <w:rPr>
                <w:rFonts w:ascii="Arial" w:hAnsi="Arial" w:cs="Arial"/>
                <w:b/>
                <w:bCs/>
                <w:iCs/>
                <w:sz w:val="20"/>
                <w:szCs w:val="20"/>
              </w:rPr>
              <w:t>elementi considerati per la definizione del prezzo</w:t>
            </w:r>
            <w:r w:rsidR="00B1197B">
              <w:rPr>
                <w:rFonts w:ascii="Arial" w:hAnsi="Arial" w:cs="Arial"/>
                <w:b/>
                <w:bCs/>
                <w:iCs/>
                <w:sz w:val="20"/>
                <w:szCs w:val="20"/>
              </w:rPr>
              <w:t xml:space="preserve"> (per partecipanti &lt;5</w:t>
            </w:r>
            <w:r w:rsidR="00EA371E">
              <w:rPr>
                <w:rFonts w:ascii="Arial" w:hAnsi="Arial" w:cs="Arial"/>
                <w:b/>
                <w:bCs/>
                <w:iCs/>
                <w:sz w:val="20"/>
                <w:szCs w:val="20"/>
              </w:rPr>
              <w:t xml:space="preserve"> e per gruppi da 5)</w:t>
            </w:r>
          </w:p>
        </w:tc>
        <w:tc>
          <w:tcPr>
            <w:tcW w:w="734" w:type="pct"/>
            <w:vAlign w:val="center"/>
            <w:hideMark/>
          </w:tcPr>
          <w:p w14:paraId="587AD029" w14:textId="1BC77C64" w:rsidR="000D5D9D" w:rsidRPr="000D5D9D" w:rsidRDefault="00F3409A" w:rsidP="00071EFF">
            <w:pPr>
              <w:spacing w:before="120" w:after="120"/>
              <w:jc w:val="center"/>
              <w:rPr>
                <w:rFonts w:ascii="Arial" w:hAnsi="Arial" w:cs="Arial"/>
                <w:b/>
                <w:bCs/>
                <w:iCs/>
                <w:sz w:val="20"/>
                <w:szCs w:val="20"/>
              </w:rPr>
            </w:pPr>
            <w:r>
              <w:rPr>
                <w:rFonts w:ascii="Arial" w:hAnsi="Arial" w:cs="Arial"/>
                <w:b/>
                <w:bCs/>
                <w:iCs/>
                <w:sz w:val="20"/>
                <w:szCs w:val="20"/>
              </w:rPr>
              <w:t>Listin</w:t>
            </w:r>
            <w:r w:rsidR="00596000">
              <w:rPr>
                <w:rFonts w:ascii="Arial" w:hAnsi="Arial" w:cs="Arial"/>
                <w:b/>
                <w:bCs/>
                <w:iCs/>
                <w:sz w:val="20"/>
                <w:szCs w:val="20"/>
              </w:rPr>
              <w:t>i</w:t>
            </w:r>
            <w:r w:rsidR="00947E32">
              <w:rPr>
                <w:rFonts w:ascii="Arial" w:hAnsi="Arial" w:cs="Arial"/>
                <w:b/>
                <w:bCs/>
                <w:iCs/>
                <w:sz w:val="20"/>
                <w:szCs w:val="20"/>
              </w:rPr>
              <w:t xml:space="preserve"> ufficiali</w:t>
            </w:r>
            <w:r w:rsidR="00596000">
              <w:rPr>
                <w:rFonts w:ascii="Arial" w:hAnsi="Arial" w:cs="Arial"/>
                <w:b/>
                <w:bCs/>
                <w:iCs/>
                <w:sz w:val="20"/>
                <w:szCs w:val="20"/>
              </w:rPr>
              <w:t xml:space="preserve"> </w:t>
            </w:r>
            <w:r w:rsidR="00947E32">
              <w:rPr>
                <w:rFonts w:ascii="Arial" w:hAnsi="Arial" w:cs="Arial"/>
                <w:b/>
                <w:bCs/>
                <w:iCs/>
                <w:sz w:val="20"/>
                <w:szCs w:val="20"/>
              </w:rPr>
              <w:t xml:space="preserve">del fornitore </w:t>
            </w:r>
            <w:r w:rsidR="007F3580">
              <w:rPr>
                <w:rFonts w:ascii="Arial" w:hAnsi="Arial" w:cs="Arial"/>
                <w:b/>
                <w:bCs/>
                <w:iCs/>
                <w:sz w:val="20"/>
                <w:szCs w:val="20"/>
              </w:rPr>
              <w:t xml:space="preserve">e dei reseller </w:t>
            </w:r>
            <w:r w:rsidR="00947E32">
              <w:rPr>
                <w:rFonts w:ascii="Arial" w:hAnsi="Arial" w:cs="Arial"/>
                <w:b/>
                <w:bCs/>
                <w:iCs/>
                <w:sz w:val="20"/>
                <w:szCs w:val="20"/>
              </w:rPr>
              <w:t>autorizzati</w:t>
            </w:r>
          </w:p>
        </w:tc>
      </w:tr>
      <w:tr w:rsidR="00CE750B" w:rsidRPr="000D5D9D" w14:paraId="5573079C" w14:textId="77777777" w:rsidTr="00071EFF">
        <w:tc>
          <w:tcPr>
            <w:tcW w:w="1721" w:type="pct"/>
            <w:vAlign w:val="center"/>
            <w:hideMark/>
          </w:tcPr>
          <w:p w14:paraId="0A80C8CC" w14:textId="77DDCBDC" w:rsidR="000D5D9D" w:rsidRPr="000D5D9D" w:rsidRDefault="00CD3E91" w:rsidP="00071EFF">
            <w:pPr>
              <w:spacing w:before="120" w:after="120"/>
              <w:rPr>
                <w:rFonts w:ascii="Arial" w:hAnsi="Arial" w:cs="Arial"/>
                <w:iCs/>
                <w:sz w:val="20"/>
                <w:szCs w:val="20"/>
              </w:rPr>
            </w:pPr>
            <w:r>
              <w:rPr>
                <w:rFonts w:ascii="Arial" w:hAnsi="Arial" w:cs="Arial"/>
                <w:iCs/>
                <w:sz w:val="20"/>
                <w:szCs w:val="20"/>
              </w:rPr>
              <w:t>Ambito IT</w:t>
            </w:r>
            <w:r w:rsidR="0034714D">
              <w:rPr>
                <w:rFonts w:ascii="Arial" w:hAnsi="Arial" w:cs="Arial"/>
                <w:iCs/>
                <w:sz w:val="20"/>
                <w:szCs w:val="20"/>
              </w:rPr>
              <w:t xml:space="preserve"> (vedi allegato 1)</w:t>
            </w:r>
          </w:p>
        </w:tc>
        <w:tc>
          <w:tcPr>
            <w:tcW w:w="2545" w:type="pct"/>
            <w:vAlign w:val="center"/>
          </w:tcPr>
          <w:p w14:paraId="7AC48317" w14:textId="51730678" w:rsidR="000D5D9D" w:rsidRPr="000D5D9D" w:rsidRDefault="30ED3907" w:rsidP="00071EFF">
            <w:pPr>
              <w:spacing w:before="120" w:after="120"/>
              <w:rPr>
                <w:rFonts w:ascii="Arial" w:hAnsi="Arial" w:cs="Arial"/>
                <w:i/>
                <w:color w:val="0070C0"/>
                <w:sz w:val="20"/>
                <w:szCs w:val="20"/>
              </w:rPr>
            </w:pPr>
            <w:r w:rsidRPr="6AA9AE54">
              <w:rPr>
                <w:rFonts w:ascii="Arial" w:hAnsi="Arial" w:cs="Arial"/>
                <w:i/>
                <w:iCs/>
                <w:color w:val="0070C0"/>
                <w:sz w:val="20"/>
                <w:szCs w:val="20"/>
              </w:rPr>
              <w:t>&lt;s</w:t>
            </w:r>
            <w:r w:rsidR="449F22B5" w:rsidRPr="6AA9AE54">
              <w:rPr>
                <w:rFonts w:ascii="Arial" w:hAnsi="Arial" w:cs="Arial"/>
                <w:i/>
                <w:iCs/>
                <w:color w:val="0070C0"/>
                <w:sz w:val="20"/>
                <w:szCs w:val="20"/>
              </w:rPr>
              <w:t xml:space="preserve">comporre in rami con modelli differenti / </w:t>
            </w:r>
            <w:r w:rsidR="4BEAF565" w:rsidRPr="6AA9AE54">
              <w:rPr>
                <w:rFonts w:ascii="Arial" w:hAnsi="Arial" w:cs="Arial"/>
                <w:i/>
                <w:iCs/>
                <w:color w:val="0070C0"/>
                <w:sz w:val="20"/>
                <w:szCs w:val="20"/>
              </w:rPr>
              <w:t>ribassi diversificati /ecc..&gt;</w:t>
            </w:r>
          </w:p>
        </w:tc>
        <w:tc>
          <w:tcPr>
            <w:tcW w:w="734" w:type="pct"/>
            <w:vAlign w:val="center"/>
            <w:hideMark/>
          </w:tcPr>
          <w:p w14:paraId="09A4038B" w14:textId="1AA9AFA8" w:rsidR="000D5D9D" w:rsidRPr="000D5D9D" w:rsidRDefault="000D5D9D" w:rsidP="00071EFF">
            <w:pPr>
              <w:spacing w:before="120" w:after="120"/>
              <w:jc w:val="center"/>
              <w:rPr>
                <w:rFonts w:ascii="Arial" w:hAnsi="Arial" w:cs="Arial"/>
                <w:iCs/>
                <w:sz w:val="20"/>
                <w:szCs w:val="20"/>
              </w:rPr>
            </w:pPr>
          </w:p>
        </w:tc>
      </w:tr>
      <w:tr w:rsidR="00CE750B" w:rsidRPr="000D5D9D" w14:paraId="2A25A98F" w14:textId="77777777" w:rsidTr="00071EFF">
        <w:tc>
          <w:tcPr>
            <w:tcW w:w="1721" w:type="pct"/>
            <w:vAlign w:val="center"/>
            <w:hideMark/>
          </w:tcPr>
          <w:p w14:paraId="38F7DB17" w14:textId="2C37080A" w:rsidR="000D5D9D" w:rsidRPr="000D5D9D" w:rsidRDefault="0034714D" w:rsidP="00071EFF">
            <w:pPr>
              <w:spacing w:before="120" w:after="120"/>
              <w:rPr>
                <w:rFonts w:ascii="Arial" w:hAnsi="Arial" w:cs="Arial"/>
                <w:iCs/>
                <w:sz w:val="20"/>
                <w:szCs w:val="20"/>
              </w:rPr>
            </w:pPr>
            <w:r>
              <w:rPr>
                <w:rFonts w:ascii="Arial" w:hAnsi="Arial" w:cs="Arial"/>
                <w:iCs/>
                <w:sz w:val="20"/>
                <w:szCs w:val="20"/>
              </w:rPr>
              <w:t>T</w:t>
            </w:r>
            <w:r w:rsidRPr="0034714D">
              <w:rPr>
                <w:rFonts w:ascii="Arial" w:hAnsi="Arial" w:cs="Arial"/>
                <w:iCs/>
                <w:sz w:val="20"/>
                <w:szCs w:val="20"/>
              </w:rPr>
              <w:t>ematiche metodologiche e specialistiche</w:t>
            </w:r>
            <w:r>
              <w:rPr>
                <w:rFonts w:ascii="Arial" w:hAnsi="Arial" w:cs="Arial"/>
                <w:iCs/>
                <w:sz w:val="20"/>
                <w:szCs w:val="20"/>
              </w:rPr>
              <w:t xml:space="preserve"> (vedi allegato 1)</w:t>
            </w:r>
          </w:p>
        </w:tc>
        <w:tc>
          <w:tcPr>
            <w:tcW w:w="2545" w:type="pct"/>
            <w:vAlign w:val="center"/>
          </w:tcPr>
          <w:p w14:paraId="4BD0EE37" w14:textId="51730678" w:rsidR="000D5D9D" w:rsidRPr="000D5D9D" w:rsidRDefault="11A9A762" w:rsidP="6AA9AE54">
            <w:pPr>
              <w:spacing w:before="120" w:after="120"/>
              <w:rPr>
                <w:rFonts w:ascii="Arial" w:hAnsi="Arial" w:cs="Arial"/>
                <w:i/>
                <w:iCs/>
                <w:color w:val="0070C0"/>
                <w:sz w:val="20"/>
                <w:szCs w:val="20"/>
              </w:rPr>
            </w:pPr>
            <w:r w:rsidRPr="6AA9AE54">
              <w:rPr>
                <w:rFonts w:ascii="Arial" w:hAnsi="Arial" w:cs="Arial"/>
                <w:i/>
                <w:iCs/>
                <w:color w:val="0070C0"/>
                <w:sz w:val="20"/>
                <w:szCs w:val="20"/>
              </w:rPr>
              <w:t>&lt;scomporre in rami con modelli differenti / ribassi diversificati /ecc..&gt;</w:t>
            </w:r>
          </w:p>
          <w:p w14:paraId="148E415B" w14:textId="33B5B512" w:rsidR="000D5D9D" w:rsidRPr="000D5D9D" w:rsidRDefault="000D5D9D" w:rsidP="00071EFF">
            <w:pPr>
              <w:spacing w:before="120" w:after="120"/>
              <w:rPr>
                <w:rFonts w:ascii="Arial" w:hAnsi="Arial" w:cs="Arial"/>
                <w:iCs/>
                <w:sz w:val="20"/>
                <w:szCs w:val="20"/>
              </w:rPr>
            </w:pPr>
          </w:p>
        </w:tc>
        <w:tc>
          <w:tcPr>
            <w:tcW w:w="734" w:type="pct"/>
            <w:vAlign w:val="center"/>
            <w:hideMark/>
          </w:tcPr>
          <w:p w14:paraId="179CDF05" w14:textId="5FE5F8FF" w:rsidR="000D5D9D" w:rsidRPr="000D5D9D" w:rsidRDefault="000D5D9D" w:rsidP="00071EFF">
            <w:pPr>
              <w:spacing w:before="120" w:after="120"/>
              <w:jc w:val="center"/>
              <w:rPr>
                <w:rFonts w:ascii="Arial" w:hAnsi="Arial" w:cs="Arial"/>
                <w:iCs/>
                <w:sz w:val="20"/>
                <w:szCs w:val="20"/>
              </w:rPr>
            </w:pPr>
          </w:p>
        </w:tc>
      </w:tr>
      <w:tr w:rsidR="00CE750B" w:rsidRPr="000D5D9D" w14:paraId="42CB5C54" w14:textId="77777777" w:rsidTr="00071EFF">
        <w:tc>
          <w:tcPr>
            <w:tcW w:w="1721" w:type="pct"/>
            <w:vAlign w:val="center"/>
            <w:hideMark/>
          </w:tcPr>
          <w:p w14:paraId="440425E6" w14:textId="70A79DAE" w:rsidR="000D5D9D" w:rsidRPr="000D5D9D" w:rsidRDefault="0034714D" w:rsidP="00071EFF">
            <w:pPr>
              <w:spacing w:before="120" w:after="120"/>
              <w:rPr>
                <w:rFonts w:ascii="Arial" w:hAnsi="Arial" w:cs="Arial"/>
                <w:iCs/>
                <w:sz w:val="20"/>
                <w:szCs w:val="20"/>
              </w:rPr>
            </w:pPr>
            <w:r>
              <w:rPr>
                <w:rFonts w:ascii="Arial" w:hAnsi="Arial" w:cs="Arial"/>
                <w:iCs/>
                <w:sz w:val="20"/>
                <w:szCs w:val="20"/>
              </w:rPr>
              <w:t>Set minimo di 10 corsi (vedi allegato 2)</w:t>
            </w:r>
          </w:p>
        </w:tc>
        <w:tc>
          <w:tcPr>
            <w:tcW w:w="2545" w:type="pct"/>
            <w:vAlign w:val="center"/>
          </w:tcPr>
          <w:p w14:paraId="39549297" w14:textId="51730678" w:rsidR="000D5D9D" w:rsidRPr="000D5D9D" w:rsidRDefault="6FEA4CA6" w:rsidP="6AA9AE54">
            <w:pPr>
              <w:spacing w:before="120" w:after="120"/>
              <w:rPr>
                <w:rFonts w:ascii="Arial" w:hAnsi="Arial" w:cs="Arial"/>
                <w:i/>
                <w:iCs/>
                <w:color w:val="0070C0"/>
                <w:sz w:val="20"/>
                <w:szCs w:val="20"/>
              </w:rPr>
            </w:pPr>
            <w:r w:rsidRPr="6AA9AE54">
              <w:rPr>
                <w:rFonts w:ascii="Arial" w:hAnsi="Arial" w:cs="Arial"/>
                <w:i/>
                <w:iCs/>
                <w:color w:val="0070C0"/>
                <w:sz w:val="20"/>
                <w:szCs w:val="20"/>
              </w:rPr>
              <w:t>&lt;scomporre in rami con modelli differenti / ribassi diversificati /ecc..&gt;</w:t>
            </w:r>
          </w:p>
          <w:p w14:paraId="6F83BECE" w14:textId="039B4BF0" w:rsidR="000D5D9D" w:rsidRPr="000D5D9D" w:rsidRDefault="000D5D9D" w:rsidP="00071EFF">
            <w:pPr>
              <w:spacing w:before="120" w:after="120"/>
              <w:rPr>
                <w:rFonts w:ascii="Arial" w:hAnsi="Arial" w:cs="Arial"/>
                <w:iCs/>
                <w:sz w:val="20"/>
                <w:szCs w:val="20"/>
              </w:rPr>
            </w:pPr>
          </w:p>
        </w:tc>
        <w:tc>
          <w:tcPr>
            <w:tcW w:w="734" w:type="pct"/>
            <w:vAlign w:val="center"/>
            <w:hideMark/>
          </w:tcPr>
          <w:p w14:paraId="6E2EC5C3" w14:textId="2819594E" w:rsidR="000D5D9D" w:rsidRPr="000D5D9D" w:rsidRDefault="000D5D9D" w:rsidP="00071EFF">
            <w:pPr>
              <w:spacing w:before="120" w:after="120"/>
              <w:jc w:val="center"/>
              <w:rPr>
                <w:rFonts w:ascii="Arial" w:hAnsi="Arial" w:cs="Arial"/>
                <w:iCs/>
                <w:sz w:val="20"/>
                <w:szCs w:val="20"/>
              </w:rPr>
            </w:pPr>
          </w:p>
        </w:tc>
      </w:tr>
    </w:tbl>
    <w:p w14:paraId="0BF9C06E" w14:textId="77777777" w:rsidR="00071EFF" w:rsidRDefault="00071EFF" w:rsidP="000D5D9D">
      <w:pPr>
        <w:spacing w:before="120" w:after="120"/>
        <w:jc w:val="both"/>
        <w:rPr>
          <w:rFonts w:ascii="Arial" w:hAnsi="Arial" w:cs="Arial"/>
          <w:iCs/>
          <w:sz w:val="20"/>
          <w:szCs w:val="20"/>
        </w:rPr>
      </w:pPr>
    </w:p>
    <w:tbl>
      <w:tblPr>
        <w:tblStyle w:val="Grigliatabella"/>
        <w:tblW w:w="5000" w:type="pct"/>
        <w:tblLook w:val="04A0" w:firstRow="1" w:lastRow="0" w:firstColumn="1" w:lastColumn="0" w:noHBand="0" w:noVBand="1"/>
      </w:tblPr>
      <w:tblGrid>
        <w:gridCol w:w="2972"/>
        <w:gridCol w:w="4396"/>
        <w:gridCol w:w="1268"/>
      </w:tblGrid>
      <w:tr w:rsidR="00CE750B" w:rsidRPr="000D5D9D" w14:paraId="4D82EF5B" w14:textId="77777777" w:rsidTr="00F5336B">
        <w:tc>
          <w:tcPr>
            <w:tcW w:w="1721" w:type="pct"/>
            <w:vAlign w:val="center"/>
            <w:hideMark/>
          </w:tcPr>
          <w:p w14:paraId="7F703FE6" w14:textId="0D5339C2" w:rsidR="00071EFF" w:rsidRPr="003675AD" w:rsidRDefault="003675AD">
            <w:pPr>
              <w:spacing w:before="120" w:after="120"/>
              <w:rPr>
                <w:rFonts w:ascii="Arial" w:hAnsi="Arial" w:cs="Arial"/>
                <w:b/>
                <w:bCs/>
                <w:iCs/>
                <w:sz w:val="20"/>
                <w:szCs w:val="20"/>
              </w:rPr>
            </w:pPr>
            <w:r>
              <w:rPr>
                <w:rFonts w:ascii="Arial" w:hAnsi="Arial" w:cs="Arial"/>
                <w:b/>
                <w:bCs/>
                <w:iCs/>
                <w:sz w:val="20"/>
                <w:szCs w:val="20"/>
              </w:rPr>
              <w:t>F</w:t>
            </w:r>
            <w:r w:rsidRPr="003675AD">
              <w:rPr>
                <w:rFonts w:ascii="Arial" w:hAnsi="Arial" w:cs="Arial"/>
                <w:b/>
                <w:bCs/>
                <w:iCs/>
                <w:sz w:val="20"/>
                <w:szCs w:val="20"/>
              </w:rPr>
              <w:t>ormazione dedicata per il personale</w:t>
            </w:r>
            <w:r>
              <w:rPr>
                <w:rFonts w:ascii="Arial" w:hAnsi="Arial" w:cs="Arial"/>
                <w:b/>
                <w:bCs/>
                <w:iCs/>
                <w:sz w:val="20"/>
                <w:szCs w:val="20"/>
              </w:rPr>
              <w:t xml:space="preserve"> </w:t>
            </w:r>
            <w:r w:rsidR="0087107D">
              <w:rPr>
                <w:rFonts w:ascii="Arial" w:hAnsi="Arial" w:cs="Arial"/>
                <w:b/>
                <w:bCs/>
                <w:iCs/>
                <w:sz w:val="20"/>
                <w:szCs w:val="20"/>
              </w:rPr>
              <w:t>in presenza</w:t>
            </w:r>
          </w:p>
        </w:tc>
        <w:tc>
          <w:tcPr>
            <w:tcW w:w="2545" w:type="pct"/>
            <w:vAlign w:val="center"/>
          </w:tcPr>
          <w:p w14:paraId="105054FE" w14:textId="28A22797" w:rsidR="00071EFF" w:rsidRPr="000D5D9D" w:rsidRDefault="00071EFF">
            <w:pPr>
              <w:spacing w:before="120" w:after="120"/>
              <w:rPr>
                <w:rFonts w:ascii="Arial" w:hAnsi="Arial" w:cs="Arial"/>
                <w:b/>
                <w:bCs/>
                <w:iCs/>
                <w:sz w:val="20"/>
                <w:szCs w:val="20"/>
              </w:rPr>
            </w:pPr>
            <w:r>
              <w:rPr>
                <w:rFonts w:ascii="Arial" w:hAnsi="Arial" w:cs="Arial"/>
                <w:b/>
                <w:bCs/>
                <w:iCs/>
                <w:sz w:val="20"/>
                <w:szCs w:val="20"/>
              </w:rPr>
              <w:t xml:space="preserve">Modelli di pricing suggeriti e </w:t>
            </w:r>
            <w:r w:rsidRPr="00071EFF">
              <w:rPr>
                <w:rFonts w:ascii="Arial" w:hAnsi="Arial" w:cs="Arial"/>
                <w:b/>
                <w:bCs/>
                <w:iCs/>
                <w:sz w:val="20"/>
                <w:szCs w:val="20"/>
              </w:rPr>
              <w:t>elementi considerati per la definizione del prezzo</w:t>
            </w:r>
            <w:r w:rsidR="00444D79">
              <w:rPr>
                <w:rFonts w:ascii="Arial" w:hAnsi="Arial" w:cs="Arial"/>
                <w:b/>
                <w:bCs/>
                <w:iCs/>
                <w:sz w:val="20"/>
                <w:szCs w:val="20"/>
              </w:rPr>
              <w:t xml:space="preserve"> (classi comprese da 4 a 15 partecipanti)</w:t>
            </w:r>
          </w:p>
        </w:tc>
        <w:tc>
          <w:tcPr>
            <w:tcW w:w="734" w:type="pct"/>
            <w:vAlign w:val="center"/>
            <w:hideMark/>
          </w:tcPr>
          <w:p w14:paraId="74D94041" w14:textId="67E87158" w:rsidR="00071EFF" w:rsidRPr="000D5D9D" w:rsidRDefault="1718E58A" w:rsidP="00071EFF">
            <w:pPr>
              <w:spacing w:before="120" w:after="120"/>
              <w:jc w:val="center"/>
              <w:rPr>
                <w:rFonts w:ascii="Arial" w:hAnsi="Arial" w:cs="Arial"/>
                <w:b/>
                <w:bCs/>
                <w:iCs/>
                <w:sz w:val="20"/>
                <w:szCs w:val="20"/>
              </w:rPr>
            </w:pPr>
            <w:r w:rsidRPr="6AA9AE54">
              <w:rPr>
                <w:rFonts w:ascii="Arial" w:hAnsi="Arial" w:cs="Arial"/>
                <w:b/>
                <w:bCs/>
                <w:sz w:val="20"/>
                <w:szCs w:val="20"/>
              </w:rPr>
              <w:t>Erogat</w:t>
            </w:r>
            <w:r w:rsidR="00071EFF" w:rsidRPr="6AA9AE54">
              <w:rPr>
                <w:rFonts w:ascii="Arial" w:hAnsi="Arial" w:cs="Arial"/>
                <w:b/>
                <w:bCs/>
                <w:sz w:val="20"/>
                <w:szCs w:val="20"/>
              </w:rPr>
              <w:t>o</w:t>
            </w:r>
            <w:r w:rsidRPr="6AA9AE54">
              <w:rPr>
                <w:rFonts w:ascii="Arial" w:hAnsi="Arial" w:cs="Arial"/>
                <w:b/>
                <w:bCs/>
                <w:sz w:val="20"/>
                <w:szCs w:val="20"/>
              </w:rPr>
              <w:t xml:space="preserve"> in proprio/ partner collegati</w:t>
            </w:r>
            <w:r w:rsidR="4C59BD87" w:rsidRPr="6AA9AE54">
              <w:rPr>
                <w:rFonts w:ascii="Arial" w:hAnsi="Arial" w:cs="Arial"/>
                <w:b/>
                <w:bCs/>
                <w:sz w:val="20"/>
                <w:szCs w:val="20"/>
              </w:rPr>
              <w:t xml:space="preserve"> </w:t>
            </w:r>
          </w:p>
        </w:tc>
      </w:tr>
      <w:tr w:rsidR="00CE750B" w:rsidRPr="000D5D9D" w14:paraId="5E5ADF84" w14:textId="77777777" w:rsidTr="00F5336B">
        <w:tc>
          <w:tcPr>
            <w:tcW w:w="1721" w:type="pct"/>
            <w:vAlign w:val="center"/>
            <w:hideMark/>
          </w:tcPr>
          <w:p w14:paraId="332545B5" w14:textId="27329F6A" w:rsidR="00F5336B" w:rsidRPr="000D5D9D" w:rsidRDefault="00F5336B" w:rsidP="00F5336B">
            <w:pPr>
              <w:spacing w:before="120" w:after="120"/>
              <w:rPr>
                <w:rFonts w:ascii="Arial" w:hAnsi="Arial" w:cs="Arial"/>
                <w:iCs/>
                <w:sz w:val="20"/>
                <w:szCs w:val="20"/>
              </w:rPr>
            </w:pPr>
            <w:r>
              <w:rPr>
                <w:rFonts w:ascii="Arial" w:hAnsi="Arial" w:cs="Arial"/>
                <w:iCs/>
                <w:sz w:val="20"/>
                <w:szCs w:val="20"/>
              </w:rPr>
              <w:t>Ambito IT (vedi allegato 1)</w:t>
            </w:r>
          </w:p>
        </w:tc>
        <w:tc>
          <w:tcPr>
            <w:tcW w:w="2545" w:type="pct"/>
            <w:vAlign w:val="center"/>
          </w:tcPr>
          <w:p w14:paraId="37F00DD1" w14:textId="5FE7C57B" w:rsidR="00F5336B" w:rsidRPr="000D5D9D" w:rsidRDefault="336B11C8" w:rsidP="00F5336B">
            <w:pPr>
              <w:spacing w:before="120" w:after="120"/>
              <w:rPr>
                <w:rFonts w:ascii="Arial" w:hAnsi="Arial" w:cs="Arial"/>
                <w:i/>
                <w:color w:val="0070C0"/>
                <w:sz w:val="20"/>
                <w:szCs w:val="20"/>
              </w:rPr>
            </w:pPr>
            <w:r w:rsidRPr="6AA9AE54">
              <w:rPr>
                <w:rFonts w:ascii="Arial" w:hAnsi="Arial" w:cs="Arial"/>
                <w:i/>
                <w:iCs/>
                <w:color w:val="0070C0"/>
                <w:sz w:val="20"/>
                <w:szCs w:val="20"/>
              </w:rPr>
              <w:t>&lt;scomporre in rami con modelli differenti / ribassi diversificati /ecc..&gt;</w:t>
            </w:r>
          </w:p>
        </w:tc>
        <w:tc>
          <w:tcPr>
            <w:tcW w:w="734" w:type="pct"/>
            <w:vAlign w:val="center"/>
            <w:hideMark/>
          </w:tcPr>
          <w:p w14:paraId="0F4ED555" w14:textId="77777777" w:rsidR="00F5336B" w:rsidRPr="000D5D9D" w:rsidRDefault="00F5336B" w:rsidP="00F5336B">
            <w:pPr>
              <w:spacing w:before="120" w:after="120"/>
              <w:jc w:val="center"/>
              <w:rPr>
                <w:rFonts w:ascii="Arial" w:hAnsi="Arial" w:cs="Arial"/>
                <w:iCs/>
                <w:sz w:val="20"/>
                <w:szCs w:val="20"/>
              </w:rPr>
            </w:pPr>
          </w:p>
        </w:tc>
      </w:tr>
      <w:tr w:rsidR="00CE750B" w:rsidRPr="000D5D9D" w14:paraId="7853D7BA" w14:textId="77777777" w:rsidTr="00F5336B">
        <w:tc>
          <w:tcPr>
            <w:tcW w:w="1721" w:type="pct"/>
            <w:vAlign w:val="center"/>
            <w:hideMark/>
          </w:tcPr>
          <w:p w14:paraId="5F3DA949" w14:textId="7D6F43B4" w:rsidR="00F5336B" w:rsidRPr="000D5D9D" w:rsidRDefault="00F5336B" w:rsidP="00F5336B">
            <w:pPr>
              <w:spacing w:before="120" w:after="120"/>
              <w:rPr>
                <w:rFonts w:ascii="Arial" w:hAnsi="Arial" w:cs="Arial"/>
                <w:iCs/>
                <w:sz w:val="20"/>
                <w:szCs w:val="20"/>
              </w:rPr>
            </w:pPr>
            <w:r>
              <w:rPr>
                <w:rFonts w:ascii="Arial" w:hAnsi="Arial" w:cs="Arial"/>
                <w:iCs/>
                <w:sz w:val="20"/>
                <w:szCs w:val="20"/>
              </w:rPr>
              <w:t>T</w:t>
            </w:r>
            <w:r w:rsidRPr="0034714D">
              <w:rPr>
                <w:rFonts w:ascii="Arial" w:hAnsi="Arial" w:cs="Arial"/>
                <w:iCs/>
                <w:sz w:val="20"/>
                <w:szCs w:val="20"/>
              </w:rPr>
              <w:t>ematiche metodologiche e specialistiche</w:t>
            </w:r>
            <w:r>
              <w:rPr>
                <w:rFonts w:ascii="Arial" w:hAnsi="Arial" w:cs="Arial"/>
                <w:iCs/>
                <w:sz w:val="20"/>
                <w:szCs w:val="20"/>
              </w:rPr>
              <w:t xml:space="preserve"> (vedi allegato 1)</w:t>
            </w:r>
          </w:p>
        </w:tc>
        <w:tc>
          <w:tcPr>
            <w:tcW w:w="2545" w:type="pct"/>
            <w:vAlign w:val="center"/>
          </w:tcPr>
          <w:p w14:paraId="5B9449A8" w14:textId="785830A5" w:rsidR="00F5336B" w:rsidRPr="000D5D9D" w:rsidRDefault="5AAF7DAB" w:rsidP="00F5336B">
            <w:pPr>
              <w:spacing w:before="120" w:after="120"/>
              <w:rPr>
                <w:rFonts w:ascii="Arial" w:hAnsi="Arial" w:cs="Arial"/>
                <w:i/>
                <w:color w:val="0070C0"/>
                <w:sz w:val="20"/>
                <w:szCs w:val="20"/>
              </w:rPr>
            </w:pPr>
            <w:r w:rsidRPr="6AA9AE54">
              <w:rPr>
                <w:rFonts w:ascii="Arial" w:hAnsi="Arial" w:cs="Arial"/>
                <w:i/>
                <w:iCs/>
                <w:color w:val="0070C0"/>
                <w:sz w:val="20"/>
                <w:szCs w:val="20"/>
              </w:rPr>
              <w:t>&lt;scomporre in rami con modelli differenti / ribassi diversificati /ecc..&gt;</w:t>
            </w:r>
          </w:p>
        </w:tc>
        <w:tc>
          <w:tcPr>
            <w:tcW w:w="734" w:type="pct"/>
            <w:vAlign w:val="center"/>
            <w:hideMark/>
          </w:tcPr>
          <w:p w14:paraId="62DAA0B3" w14:textId="77777777" w:rsidR="00F5336B" w:rsidRPr="000D5D9D" w:rsidRDefault="00F5336B" w:rsidP="00F5336B">
            <w:pPr>
              <w:spacing w:before="120" w:after="120"/>
              <w:jc w:val="center"/>
              <w:rPr>
                <w:rFonts w:ascii="Arial" w:hAnsi="Arial" w:cs="Arial"/>
                <w:iCs/>
                <w:sz w:val="20"/>
                <w:szCs w:val="20"/>
              </w:rPr>
            </w:pPr>
          </w:p>
        </w:tc>
      </w:tr>
      <w:tr w:rsidR="00CE750B" w:rsidRPr="000D5D9D" w14:paraId="1E4C4856" w14:textId="77777777" w:rsidTr="00F5336B">
        <w:tc>
          <w:tcPr>
            <w:tcW w:w="1721" w:type="pct"/>
            <w:vAlign w:val="center"/>
            <w:hideMark/>
          </w:tcPr>
          <w:p w14:paraId="4387FF91" w14:textId="029A69C4" w:rsidR="00F5336B" w:rsidRPr="000D5D9D" w:rsidRDefault="00F5336B" w:rsidP="00F5336B">
            <w:pPr>
              <w:spacing w:before="120" w:after="120"/>
              <w:rPr>
                <w:rFonts w:ascii="Arial" w:hAnsi="Arial" w:cs="Arial"/>
                <w:iCs/>
                <w:sz w:val="20"/>
                <w:szCs w:val="20"/>
              </w:rPr>
            </w:pPr>
            <w:r>
              <w:rPr>
                <w:rFonts w:ascii="Arial" w:hAnsi="Arial" w:cs="Arial"/>
                <w:iCs/>
                <w:sz w:val="20"/>
                <w:szCs w:val="20"/>
              </w:rPr>
              <w:t>Set minimo di 10 corsi (vedi allegato 2)</w:t>
            </w:r>
          </w:p>
        </w:tc>
        <w:tc>
          <w:tcPr>
            <w:tcW w:w="2545" w:type="pct"/>
            <w:vAlign w:val="center"/>
          </w:tcPr>
          <w:p w14:paraId="53644766" w14:textId="395ED46B" w:rsidR="00F5336B" w:rsidRPr="000D5D9D" w:rsidRDefault="23E23E11" w:rsidP="00F5336B">
            <w:pPr>
              <w:spacing w:before="120" w:after="120"/>
              <w:rPr>
                <w:rFonts w:ascii="Arial" w:hAnsi="Arial" w:cs="Arial"/>
                <w:i/>
                <w:color w:val="0070C0"/>
                <w:sz w:val="20"/>
                <w:szCs w:val="20"/>
              </w:rPr>
            </w:pPr>
            <w:r w:rsidRPr="6AA9AE54">
              <w:rPr>
                <w:rFonts w:ascii="Arial" w:hAnsi="Arial" w:cs="Arial"/>
                <w:i/>
                <w:iCs/>
                <w:color w:val="0070C0"/>
                <w:sz w:val="20"/>
                <w:szCs w:val="20"/>
              </w:rPr>
              <w:t>&lt;scomporre in rami con modelli differenti / ribassi diversificati /ecc..&gt;</w:t>
            </w:r>
          </w:p>
        </w:tc>
        <w:tc>
          <w:tcPr>
            <w:tcW w:w="734" w:type="pct"/>
            <w:vAlign w:val="center"/>
            <w:hideMark/>
          </w:tcPr>
          <w:p w14:paraId="4913F935" w14:textId="77777777" w:rsidR="00F5336B" w:rsidRPr="000D5D9D" w:rsidRDefault="00F5336B" w:rsidP="00F5336B">
            <w:pPr>
              <w:spacing w:before="120" w:after="120"/>
              <w:jc w:val="center"/>
              <w:rPr>
                <w:rFonts w:ascii="Arial" w:hAnsi="Arial" w:cs="Arial"/>
                <w:iCs/>
                <w:sz w:val="20"/>
                <w:szCs w:val="20"/>
              </w:rPr>
            </w:pPr>
          </w:p>
        </w:tc>
      </w:tr>
    </w:tbl>
    <w:p w14:paraId="1B8C14D3" w14:textId="77777777" w:rsidR="00071EFF" w:rsidRDefault="00071EFF" w:rsidP="00071EFF">
      <w:pPr>
        <w:spacing w:before="120" w:after="120"/>
        <w:jc w:val="both"/>
        <w:rPr>
          <w:rFonts w:ascii="Arial" w:hAnsi="Arial" w:cs="Arial"/>
          <w:iCs/>
          <w:sz w:val="20"/>
          <w:szCs w:val="20"/>
        </w:rPr>
      </w:pPr>
    </w:p>
    <w:tbl>
      <w:tblPr>
        <w:tblStyle w:val="Grigliatabella"/>
        <w:tblW w:w="5000" w:type="pct"/>
        <w:tblLook w:val="04A0" w:firstRow="1" w:lastRow="0" w:firstColumn="1" w:lastColumn="0" w:noHBand="0" w:noVBand="1"/>
      </w:tblPr>
      <w:tblGrid>
        <w:gridCol w:w="2972"/>
        <w:gridCol w:w="4396"/>
        <w:gridCol w:w="1268"/>
      </w:tblGrid>
      <w:tr w:rsidR="00CE750B" w:rsidRPr="000D5D9D" w14:paraId="7DE03312" w14:textId="77777777">
        <w:tc>
          <w:tcPr>
            <w:tcW w:w="1721" w:type="pct"/>
            <w:vAlign w:val="center"/>
            <w:hideMark/>
          </w:tcPr>
          <w:p w14:paraId="2085B464" w14:textId="7672E361" w:rsidR="00351F3B" w:rsidRPr="003675AD" w:rsidRDefault="00351F3B">
            <w:pPr>
              <w:spacing w:before="120" w:after="120"/>
              <w:rPr>
                <w:rFonts w:ascii="Arial" w:hAnsi="Arial" w:cs="Arial"/>
                <w:b/>
                <w:bCs/>
                <w:iCs/>
                <w:sz w:val="20"/>
                <w:szCs w:val="20"/>
              </w:rPr>
            </w:pPr>
            <w:r>
              <w:rPr>
                <w:rFonts w:ascii="Arial" w:hAnsi="Arial" w:cs="Arial"/>
                <w:b/>
                <w:bCs/>
                <w:iCs/>
                <w:sz w:val="20"/>
                <w:szCs w:val="20"/>
              </w:rPr>
              <w:t>F</w:t>
            </w:r>
            <w:r w:rsidRPr="003675AD">
              <w:rPr>
                <w:rFonts w:ascii="Arial" w:hAnsi="Arial" w:cs="Arial"/>
                <w:b/>
                <w:bCs/>
                <w:iCs/>
                <w:sz w:val="20"/>
                <w:szCs w:val="20"/>
              </w:rPr>
              <w:t>ormazione dedicata per il personale</w:t>
            </w:r>
            <w:r>
              <w:rPr>
                <w:rFonts w:ascii="Arial" w:hAnsi="Arial" w:cs="Arial"/>
                <w:b/>
                <w:bCs/>
                <w:iCs/>
                <w:sz w:val="20"/>
                <w:szCs w:val="20"/>
              </w:rPr>
              <w:t xml:space="preserve"> </w:t>
            </w:r>
            <w:r w:rsidR="0087107D">
              <w:rPr>
                <w:rFonts w:ascii="Arial" w:hAnsi="Arial" w:cs="Arial"/>
                <w:b/>
                <w:bCs/>
                <w:iCs/>
                <w:sz w:val="20"/>
                <w:szCs w:val="20"/>
              </w:rPr>
              <w:t>da remoto</w:t>
            </w:r>
          </w:p>
        </w:tc>
        <w:tc>
          <w:tcPr>
            <w:tcW w:w="2545" w:type="pct"/>
            <w:vAlign w:val="center"/>
          </w:tcPr>
          <w:p w14:paraId="44661DC5" w14:textId="44B22D5C" w:rsidR="00351F3B" w:rsidRPr="000D5D9D" w:rsidRDefault="00351F3B">
            <w:pPr>
              <w:spacing w:before="120" w:after="120"/>
              <w:rPr>
                <w:rFonts w:ascii="Arial" w:hAnsi="Arial" w:cs="Arial"/>
                <w:b/>
                <w:bCs/>
                <w:iCs/>
                <w:sz w:val="20"/>
                <w:szCs w:val="20"/>
              </w:rPr>
            </w:pPr>
            <w:r>
              <w:rPr>
                <w:rFonts w:ascii="Arial" w:hAnsi="Arial" w:cs="Arial"/>
                <w:b/>
                <w:bCs/>
                <w:iCs/>
                <w:sz w:val="20"/>
                <w:szCs w:val="20"/>
              </w:rPr>
              <w:t xml:space="preserve">Modelli di pricing suggeriti e </w:t>
            </w:r>
            <w:r w:rsidRPr="00071EFF">
              <w:rPr>
                <w:rFonts w:ascii="Arial" w:hAnsi="Arial" w:cs="Arial"/>
                <w:b/>
                <w:bCs/>
                <w:iCs/>
                <w:sz w:val="20"/>
                <w:szCs w:val="20"/>
              </w:rPr>
              <w:t>elementi considerati per la definizione del prezzo</w:t>
            </w:r>
            <w:r>
              <w:rPr>
                <w:rFonts w:ascii="Arial" w:hAnsi="Arial" w:cs="Arial"/>
                <w:b/>
                <w:bCs/>
                <w:iCs/>
                <w:sz w:val="20"/>
                <w:szCs w:val="20"/>
              </w:rPr>
              <w:t xml:space="preserve"> </w:t>
            </w:r>
          </w:p>
        </w:tc>
        <w:tc>
          <w:tcPr>
            <w:tcW w:w="734" w:type="pct"/>
            <w:vAlign w:val="center"/>
            <w:hideMark/>
          </w:tcPr>
          <w:p w14:paraId="1C90E64F" w14:textId="78E5AAF0" w:rsidR="00351F3B" w:rsidRPr="000D5D9D" w:rsidRDefault="67B2E211">
            <w:pPr>
              <w:spacing w:before="120" w:after="120"/>
              <w:jc w:val="center"/>
              <w:rPr>
                <w:rFonts w:ascii="Arial" w:hAnsi="Arial" w:cs="Arial"/>
                <w:b/>
                <w:bCs/>
                <w:iCs/>
                <w:sz w:val="20"/>
                <w:szCs w:val="20"/>
              </w:rPr>
            </w:pPr>
            <w:r w:rsidRPr="6AA9AE54">
              <w:rPr>
                <w:rFonts w:ascii="Arial" w:hAnsi="Arial" w:cs="Arial"/>
                <w:b/>
                <w:bCs/>
                <w:sz w:val="20"/>
                <w:szCs w:val="20"/>
              </w:rPr>
              <w:t>Erogato in proprio/ partner collegati</w:t>
            </w:r>
          </w:p>
        </w:tc>
      </w:tr>
      <w:tr w:rsidR="00CE750B" w:rsidRPr="000D5D9D" w14:paraId="1BF695CC" w14:textId="77777777">
        <w:tc>
          <w:tcPr>
            <w:tcW w:w="1721" w:type="pct"/>
            <w:vAlign w:val="center"/>
            <w:hideMark/>
          </w:tcPr>
          <w:p w14:paraId="1D143998" w14:textId="77777777" w:rsidR="00351F3B" w:rsidRPr="000D5D9D" w:rsidRDefault="00351F3B">
            <w:pPr>
              <w:spacing w:before="120" w:after="120"/>
              <w:rPr>
                <w:rFonts w:ascii="Arial" w:hAnsi="Arial" w:cs="Arial"/>
                <w:iCs/>
                <w:sz w:val="20"/>
                <w:szCs w:val="20"/>
              </w:rPr>
            </w:pPr>
            <w:r>
              <w:rPr>
                <w:rFonts w:ascii="Arial" w:hAnsi="Arial" w:cs="Arial"/>
                <w:iCs/>
                <w:sz w:val="20"/>
                <w:szCs w:val="20"/>
              </w:rPr>
              <w:t>Ambito IT (vedi allegato 1)</w:t>
            </w:r>
          </w:p>
        </w:tc>
        <w:tc>
          <w:tcPr>
            <w:tcW w:w="2545" w:type="pct"/>
            <w:vAlign w:val="center"/>
          </w:tcPr>
          <w:p w14:paraId="2BF24008" w14:textId="40AAF5A1" w:rsidR="00351F3B" w:rsidRPr="000D5D9D" w:rsidRDefault="38A6DBA7">
            <w:pPr>
              <w:spacing w:before="120" w:after="120"/>
              <w:rPr>
                <w:rFonts w:ascii="Arial" w:hAnsi="Arial" w:cs="Arial"/>
                <w:i/>
                <w:color w:val="0070C0"/>
                <w:sz w:val="20"/>
                <w:szCs w:val="20"/>
              </w:rPr>
            </w:pPr>
            <w:r w:rsidRPr="6AA9AE54">
              <w:rPr>
                <w:rFonts w:ascii="Arial" w:hAnsi="Arial" w:cs="Arial"/>
                <w:i/>
                <w:iCs/>
                <w:color w:val="0070C0"/>
                <w:sz w:val="20"/>
                <w:szCs w:val="20"/>
              </w:rPr>
              <w:t>&lt;scomporre in rami con modelli differenti / ribassi diversificati /ecc..&gt;</w:t>
            </w:r>
          </w:p>
        </w:tc>
        <w:tc>
          <w:tcPr>
            <w:tcW w:w="734" w:type="pct"/>
            <w:vAlign w:val="center"/>
            <w:hideMark/>
          </w:tcPr>
          <w:p w14:paraId="078F3526" w14:textId="77777777" w:rsidR="00351F3B" w:rsidRPr="000D5D9D" w:rsidRDefault="00351F3B">
            <w:pPr>
              <w:spacing w:before="120" w:after="120"/>
              <w:jc w:val="center"/>
              <w:rPr>
                <w:rFonts w:ascii="Arial" w:hAnsi="Arial" w:cs="Arial"/>
                <w:iCs/>
                <w:sz w:val="20"/>
                <w:szCs w:val="20"/>
              </w:rPr>
            </w:pPr>
          </w:p>
        </w:tc>
      </w:tr>
      <w:tr w:rsidR="00CE750B" w:rsidRPr="000D5D9D" w14:paraId="2C5FF24D" w14:textId="77777777">
        <w:tc>
          <w:tcPr>
            <w:tcW w:w="1721" w:type="pct"/>
            <w:vAlign w:val="center"/>
            <w:hideMark/>
          </w:tcPr>
          <w:p w14:paraId="5DDD8647" w14:textId="77777777" w:rsidR="00351F3B" w:rsidRPr="000D5D9D" w:rsidRDefault="00351F3B">
            <w:pPr>
              <w:spacing w:before="120" w:after="120"/>
              <w:rPr>
                <w:rFonts w:ascii="Arial" w:hAnsi="Arial" w:cs="Arial"/>
                <w:iCs/>
                <w:sz w:val="20"/>
                <w:szCs w:val="20"/>
              </w:rPr>
            </w:pPr>
            <w:r>
              <w:rPr>
                <w:rFonts w:ascii="Arial" w:hAnsi="Arial" w:cs="Arial"/>
                <w:iCs/>
                <w:sz w:val="20"/>
                <w:szCs w:val="20"/>
              </w:rPr>
              <w:lastRenderedPageBreak/>
              <w:t>T</w:t>
            </w:r>
            <w:r w:rsidRPr="0034714D">
              <w:rPr>
                <w:rFonts w:ascii="Arial" w:hAnsi="Arial" w:cs="Arial"/>
                <w:iCs/>
                <w:sz w:val="20"/>
                <w:szCs w:val="20"/>
              </w:rPr>
              <w:t>ematiche metodologiche e specialistiche</w:t>
            </w:r>
            <w:r>
              <w:rPr>
                <w:rFonts w:ascii="Arial" w:hAnsi="Arial" w:cs="Arial"/>
                <w:iCs/>
                <w:sz w:val="20"/>
                <w:szCs w:val="20"/>
              </w:rPr>
              <w:t xml:space="preserve"> (vedi allegato 1)</w:t>
            </w:r>
          </w:p>
        </w:tc>
        <w:tc>
          <w:tcPr>
            <w:tcW w:w="2545" w:type="pct"/>
            <w:vAlign w:val="center"/>
          </w:tcPr>
          <w:p w14:paraId="16754376" w14:textId="4FED04A9" w:rsidR="00351F3B" w:rsidRPr="000D5D9D" w:rsidRDefault="260B3F5D">
            <w:pPr>
              <w:spacing w:before="120" w:after="120"/>
              <w:rPr>
                <w:rFonts w:ascii="Arial" w:hAnsi="Arial" w:cs="Arial"/>
                <w:i/>
                <w:color w:val="0070C0"/>
                <w:sz w:val="20"/>
                <w:szCs w:val="20"/>
              </w:rPr>
            </w:pPr>
            <w:r w:rsidRPr="6AA9AE54">
              <w:rPr>
                <w:rFonts w:ascii="Arial" w:hAnsi="Arial" w:cs="Arial"/>
                <w:i/>
                <w:iCs/>
                <w:color w:val="0070C0"/>
                <w:sz w:val="20"/>
                <w:szCs w:val="20"/>
              </w:rPr>
              <w:t>&lt;scomporre in rami con modelli differenti / ribassi diversificati /ecc..&gt;</w:t>
            </w:r>
          </w:p>
        </w:tc>
        <w:tc>
          <w:tcPr>
            <w:tcW w:w="734" w:type="pct"/>
            <w:vAlign w:val="center"/>
            <w:hideMark/>
          </w:tcPr>
          <w:p w14:paraId="2BA9CE66" w14:textId="77777777" w:rsidR="00351F3B" w:rsidRPr="000D5D9D" w:rsidRDefault="00351F3B">
            <w:pPr>
              <w:spacing w:before="120" w:after="120"/>
              <w:jc w:val="center"/>
              <w:rPr>
                <w:rFonts w:ascii="Arial" w:hAnsi="Arial" w:cs="Arial"/>
                <w:iCs/>
                <w:sz w:val="20"/>
                <w:szCs w:val="20"/>
              </w:rPr>
            </w:pPr>
          </w:p>
        </w:tc>
      </w:tr>
      <w:tr w:rsidR="00CE750B" w:rsidRPr="000D5D9D" w14:paraId="37AB7C0E" w14:textId="77777777">
        <w:tc>
          <w:tcPr>
            <w:tcW w:w="1721" w:type="pct"/>
            <w:vAlign w:val="center"/>
            <w:hideMark/>
          </w:tcPr>
          <w:p w14:paraId="77DF463E" w14:textId="77777777" w:rsidR="00351F3B" w:rsidRPr="000D5D9D" w:rsidRDefault="00351F3B">
            <w:pPr>
              <w:spacing w:before="120" w:after="120"/>
              <w:rPr>
                <w:rFonts w:ascii="Arial" w:hAnsi="Arial" w:cs="Arial"/>
                <w:iCs/>
                <w:sz w:val="20"/>
                <w:szCs w:val="20"/>
              </w:rPr>
            </w:pPr>
            <w:r>
              <w:rPr>
                <w:rFonts w:ascii="Arial" w:hAnsi="Arial" w:cs="Arial"/>
                <w:iCs/>
                <w:sz w:val="20"/>
                <w:szCs w:val="20"/>
              </w:rPr>
              <w:t>Set minimo di 10 corsi (vedi allegato 2)</w:t>
            </w:r>
          </w:p>
        </w:tc>
        <w:tc>
          <w:tcPr>
            <w:tcW w:w="2545" w:type="pct"/>
            <w:vAlign w:val="center"/>
          </w:tcPr>
          <w:p w14:paraId="4B96A34C" w14:textId="55AEFD39" w:rsidR="00351F3B" w:rsidRPr="000D5D9D" w:rsidRDefault="4B0F879E">
            <w:pPr>
              <w:spacing w:before="120" w:after="120"/>
              <w:rPr>
                <w:rFonts w:ascii="Arial" w:hAnsi="Arial" w:cs="Arial"/>
                <w:i/>
                <w:color w:val="0070C0"/>
                <w:sz w:val="20"/>
                <w:szCs w:val="20"/>
              </w:rPr>
            </w:pPr>
            <w:r w:rsidRPr="6AA9AE54">
              <w:rPr>
                <w:rFonts w:ascii="Arial" w:hAnsi="Arial" w:cs="Arial"/>
                <w:i/>
                <w:iCs/>
                <w:color w:val="0070C0"/>
                <w:sz w:val="20"/>
                <w:szCs w:val="20"/>
              </w:rPr>
              <w:t>&lt;scomporre in rami con modelli differenti / ribassi diversificati /ecc..&gt;</w:t>
            </w:r>
          </w:p>
        </w:tc>
        <w:tc>
          <w:tcPr>
            <w:tcW w:w="734" w:type="pct"/>
            <w:vAlign w:val="center"/>
            <w:hideMark/>
          </w:tcPr>
          <w:p w14:paraId="6D036E4D" w14:textId="77777777" w:rsidR="00351F3B" w:rsidRPr="000D5D9D" w:rsidRDefault="00351F3B">
            <w:pPr>
              <w:spacing w:before="120" w:after="120"/>
              <w:jc w:val="center"/>
              <w:rPr>
                <w:rFonts w:ascii="Arial" w:hAnsi="Arial" w:cs="Arial"/>
                <w:iCs/>
                <w:sz w:val="20"/>
                <w:szCs w:val="20"/>
              </w:rPr>
            </w:pPr>
          </w:p>
        </w:tc>
      </w:tr>
    </w:tbl>
    <w:p w14:paraId="4805C5E5" w14:textId="77777777" w:rsidR="00351F3B" w:rsidRDefault="00351F3B" w:rsidP="00071EFF">
      <w:pPr>
        <w:spacing w:before="120" w:after="120"/>
        <w:jc w:val="both"/>
        <w:rPr>
          <w:rFonts w:ascii="Arial" w:hAnsi="Arial" w:cs="Arial"/>
          <w:iCs/>
          <w:sz w:val="20"/>
          <w:szCs w:val="20"/>
        </w:rPr>
      </w:pPr>
    </w:p>
    <w:tbl>
      <w:tblPr>
        <w:tblStyle w:val="Grigliatabella"/>
        <w:tblW w:w="5000" w:type="pct"/>
        <w:tblLook w:val="04A0" w:firstRow="1" w:lastRow="0" w:firstColumn="1" w:lastColumn="0" w:noHBand="0" w:noVBand="1"/>
      </w:tblPr>
      <w:tblGrid>
        <w:gridCol w:w="2972"/>
        <w:gridCol w:w="4396"/>
        <w:gridCol w:w="1268"/>
      </w:tblGrid>
      <w:tr w:rsidR="00CE750B" w:rsidRPr="000D5D9D" w14:paraId="0659BD37" w14:textId="77777777">
        <w:tc>
          <w:tcPr>
            <w:tcW w:w="1721" w:type="pct"/>
            <w:vAlign w:val="center"/>
            <w:hideMark/>
          </w:tcPr>
          <w:p w14:paraId="092454ED" w14:textId="3424D048" w:rsidR="00B71E9B" w:rsidRPr="003675AD" w:rsidRDefault="00AD6085" w:rsidP="00923983">
            <w:pPr>
              <w:spacing w:before="120" w:after="120"/>
              <w:rPr>
                <w:rFonts w:ascii="Arial" w:hAnsi="Arial" w:cs="Arial"/>
                <w:b/>
                <w:bCs/>
                <w:iCs/>
                <w:sz w:val="20"/>
                <w:szCs w:val="20"/>
              </w:rPr>
            </w:pPr>
            <w:r w:rsidRPr="00AD6085">
              <w:rPr>
                <w:rFonts w:ascii="Arial" w:hAnsi="Arial" w:cs="Arial"/>
                <w:b/>
                <w:bCs/>
                <w:iCs/>
                <w:sz w:val="20"/>
                <w:szCs w:val="20"/>
              </w:rPr>
              <w:t>Acquisto di voucher, tickets per eventi/conferenze, esami di certificazione e rinnovo</w:t>
            </w:r>
            <w:r w:rsidR="00923983">
              <w:rPr>
                <w:rFonts w:ascii="Arial" w:hAnsi="Arial" w:cs="Arial"/>
                <w:b/>
                <w:bCs/>
                <w:iCs/>
                <w:sz w:val="20"/>
                <w:szCs w:val="20"/>
              </w:rPr>
              <w:t xml:space="preserve"> </w:t>
            </w:r>
            <w:r w:rsidRPr="00AD6085">
              <w:rPr>
                <w:rFonts w:ascii="Arial" w:hAnsi="Arial" w:cs="Arial"/>
                <w:b/>
                <w:bCs/>
                <w:iCs/>
                <w:sz w:val="20"/>
                <w:szCs w:val="20"/>
              </w:rPr>
              <w:t>membership associative</w:t>
            </w:r>
          </w:p>
        </w:tc>
        <w:tc>
          <w:tcPr>
            <w:tcW w:w="2545" w:type="pct"/>
            <w:vAlign w:val="center"/>
          </w:tcPr>
          <w:p w14:paraId="51DAB833" w14:textId="77777777" w:rsidR="00B71E9B" w:rsidRPr="000D5D9D" w:rsidRDefault="00B71E9B" w:rsidP="00B71E9B">
            <w:pPr>
              <w:spacing w:before="120" w:after="120"/>
              <w:rPr>
                <w:rFonts w:ascii="Arial" w:hAnsi="Arial" w:cs="Arial"/>
                <w:b/>
                <w:bCs/>
                <w:iCs/>
                <w:sz w:val="20"/>
                <w:szCs w:val="20"/>
              </w:rPr>
            </w:pPr>
            <w:r>
              <w:rPr>
                <w:rFonts w:ascii="Arial" w:hAnsi="Arial" w:cs="Arial"/>
                <w:b/>
                <w:bCs/>
                <w:iCs/>
                <w:sz w:val="20"/>
                <w:szCs w:val="20"/>
              </w:rPr>
              <w:t xml:space="preserve">Modelli di pricing suggeriti e </w:t>
            </w:r>
            <w:r w:rsidRPr="00071EFF">
              <w:rPr>
                <w:rFonts w:ascii="Arial" w:hAnsi="Arial" w:cs="Arial"/>
                <w:b/>
                <w:bCs/>
                <w:iCs/>
                <w:sz w:val="20"/>
                <w:szCs w:val="20"/>
              </w:rPr>
              <w:t>elementi considerati per la definizione del prezzo</w:t>
            </w:r>
            <w:r>
              <w:rPr>
                <w:rFonts w:ascii="Arial" w:hAnsi="Arial" w:cs="Arial"/>
                <w:b/>
                <w:bCs/>
                <w:iCs/>
                <w:sz w:val="20"/>
                <w:szCs w:val="20"/>
              </w:rPr>
              <w:t xml:space="preserve"> </w:t>
            </w:r>
          </w:p>
        </w:tc>
        <w:tc>
          <w:tcPr>
            <w:tcW w:w="734" w:type="pct"/>
            <w:vAlign w:val="center"/>
            <w:hideMark/>
          </w:tcPr>
          <w:p w14:paraId="4ED96DE5" w14:textId="24DB01C4" w:rsidR="00B71E9B" w:rsidRPr="000D5D9D" w:rsidRDefault="559D06BF" w:rsidP="00B71E9B">
            <w:pPr>
              <w:spacing w:before="120" w:after="120"/>
              <w:jc w:val="center"/>
              <w:rPr>
                <w:rFonts w:ascii="Arial" w:hAnsi="Arial" w:cs="Arial"/>
                <w:b/>
                <w:bCs/>
                <w:iCs/>
                <w:sz w:val="20"/>
                <w:szCs w:val="20"/>
              </w:rPr>
            </w:pPr>
            <w:r w:rsidRPr="6AA9AE54">
              <w:rPr>
                <w:rFonts w:ascii="Arial" w:hAnsi="Arial" w:cs="Arial"/>
                <w:b/>
                <w:bCs/>
                <w:sz w:val="20"/>
                <w:szCs w:val="20"/>
              </w:rPr>
              <w:t>Erogato in proprio/ partner collegati</w:t>
            </w:r>
          </w:p>
        </w:tc>
      </w:tr>
      <w:tr w:rsidR="00CE750B" w:rsidRPr="000D5D9D" w14:paraId="575002A6" w14:textId="77777777" w:rsidTr="00267EBE">
        <w:tc>
          <w:tcPr>
            <w:tcW w:w="1721" w:type="pct"/>
            <w:vAlign w:val="center"/>
          </w:tcPr>
          <w:p w14:paraId="3BBCA459" w14:textId="1F8DE0FB" w:rsidR="0087107D" w:rsidRPr="000D5D9D" w:rsidRDefault="559D06BF" w:rsidP="6AA9AE54">
            <w:pPr>
              <w:spacing w:before="120" w:after="120" w:line="259" w:lineRule="auto"/>
              <w:rPr>
                <w:rFonts w:ascii="Arial" w:hAnsi="Arial" w:cs="Arial"/>
                <w:iCs/>
                <w:sz w:val="20"/>
                <w:szCs w:val="20"/>
              </w:rPr>
            </w:pPr>
            <w:r w:rsidRPr="6AA9AE54">
              <w:rPr>
                <w:rFonts w:ascii="Arial" w:hAnsi="Arial" w:cs="Arial"/>
                <w:sz w:val="20"/>
                <w:szCs w:val="20"/>
              </w:rPr>
              <w:t>Voucher e Tickets</w:t>
            </w:r>
          </w:p>
        </w:tc>
        <w:tc>
          <w:tcPr>
            <w:tcW w:w="2545" w:type="pct"/>
            <w:vAlign w:val="center"/>
          </w:tcPr>
          <w:p w14:paraId="4EF9BB1B" w14:textId="77777777" w:rsidR="0087107D" w:rsidRPr="000D5D9D" w:rsidRDefault="0087107D">
            <w:pPr>
              <w:spacing w:before="120" w:after="120"/>
              <w:rPr>
                <w:rFonts w:ascii="Arial" w:hAnsi="Arial" w:cs="Arial"/>
                <w:iCs/>
                <w:sz w:val="20"/>
                <w:szCs w:val="20"/>
              </w:rPr>
            </w:pPr>
          </w:p>
        </w:tc>
        <w:tc>
          <w:tcPr>
            <w:tcW w:w="734" w:type="pct"/>
            <w:vAlign w:val="center"/>
            <w:hideMark/>
          </w:tcPr>
          <w:p w14:paraId="5D8BCD4E" w14:textId="77777777" w:rsidR="0087107D" w:rsidRPr="000D5D9D" w:rsidRDefault="0087107D">
            <w:pPr>
              <w:spacing w:before="120" w:after="120"/>
              <w:jc w:val="center"/>
              <w:rPr>
                <w:rFonts w:ascii="Arial" w:hAnsi="Arial" w:cs="Arial"/>
                <w:iCs/>
                <w:sz w:val="20"/>
                <w:szCs w:val="20"/>
              </w:rPr>
            </w:pPr>
          </w:p>
        </w:tc>
      </w:tr>
      <w:tr w:rsidR="00CE750B" w:rsidRPr="000D5D9D" w14:paraId="1FA81DDB" w14:textId="77777777" w:rsidTr="00267EBE">
        <w:tc>
          <w:tcPr>
            <w:tcW w:w="1721" w:type="pct"/>
            <w:vAlign w:val="center"/>
          </w:tcPr>
          <w:p w14:paraId="338287ED" w14:textId="1B397A46" w:rsidR="0087107D" w:rsidRPr="000D5D9D" w:rsidRDefault="559D06BF">
            <w:pPr>
              <w:spacing w:before="120" w:after="120"/>
              <w:rPr>
                <w:rFonts w:ascii="Arial" w:hAnsi="Arial" w:cs="Arial"/>
                <w:iCs/>
                <w:sz w:val="20"/>
                <w:szCs w:val="20"/>
              </w:rPr>
            </w:pPr>
            <w:r w:rsidRPr="6AA9AE54">
              <w:rPr>
                <w:rFonts w:ascii="Arial" w:hAnsi="Arial" w:cs="Arial"/>
                <w:sz w:val="20"/>
                <w:szCs w:val="20"/>
              </w:rPr>
              <w:t>esami di certificazione</w:t>
            </w:r>
          </w:p>
        </w:tc>
        <w:tc>
          <w:tcPr>
            <w:tcW w:w="2545" w:type="pct"/>
            <w:vAlign w:val="center"/>
          </w:tcPr>
          <w:p w14:paraId="31A55EF9" w14:textId="77777777" w:rsidR="0087107D" w:rsidRPr="000D5D9D" w:rsidRDefault="0087107D">
            <w:pPr>
              <w:spacing w:before="120" w:after="120"/>
              <w:rPr>
                <w:rFonts w:ascii="Arial" w:hAnsi="Arial" w:cs="Arial"/>
                <w:iCs/>
                <w:sz w:val="20"/>
                <w:szCs w:val="20"/>
              </w:rPr>
            </w:pPr>
          </w:p>
        </w:tc>
        <w:tc>
          <w:tcPr>
            <w:tcW w:w="734" w:type="pct"/>
            <w:vAlign w:val="center"/>
            <w:hideMark/>
          </w:tcPr>
          <w:p w14:paraId="30394210" w14:textId="77777777" w:rsidR="0087107D" w:rsidRPr="000D5D9D" w:rsidRDefault="0087107D">
            <w:pPr>
              <w:spacing w:before="120" w:after="120"/>
              <w:jc w:val="center"/>
              <w:rPr>
                <w:rFonts w:ascii="Arial" w:hAnsi="Arial" w:cs="Arial"/>
                <w:iCs/>
                <w:sz w:val="20"/>
                <w:szCs w:val="20"/>
              </w:rPr>
            </w:pPr>
          </w:p>
        </w:tc>
      </w:tr>
      <w:tr w:rsidR="00CE750B" w:rsidRPr="000D5D9D" w14:paraId="3D257324" w14:textId="77777777" w:rsidTr="00267EBE">
        <w:tc>
          <w:tcPr>
            <w:tcW w:w="1721" w:type="pct"/>
            <w:vAlign w:val="center"/>
          </w:tcPr>
          <w:p w14:paraId="0F8E1D53" w14:textId="6B21C4AD" w:rsidR="0087107D" w:rsidRPr="000D5D9D" w:rsidRDefault="559D06BF">
            <w:pPr>
              <w:spacing w:before="120" w:after="120"/>
              <w:rPr>
                <w:rFonts w:ascii="Arial" w:hAnsi="Arial" w:cs="Arial"/>
                <w:iCs/>
                <w:sz w:val="20"/>
                <w:szCs w:val="20"/>
              </w:rPr>
            </w:pPr>
            <w:r w:rsidRPr="6AA9AE54">
              <w:rPr>
                <w:rFonts w:ascii="Arial" w:hAnsi="Arial" w:cs="Arial"/>
                <w:sz w:val="20"/>
                <w:szCs w:val="20"/>
              </w:rPr>
              <w:t>rinnovo membership associative</w:t>
            </w:r>
          </w:p>
        </w:tc>
        <w:tc>
          <w:tcPr>
            <w:tcW w:w="2545" w:type="pct"/>
            <w:vAlign w:val="center"/>
          </w:tcPr>
          <w:p w14:paraId="5A07A68F" w14:textId="77777777" w:rsidR="0087107D" w:rsidRPr="000D5D9D" w:rsidRDefault="0087107D">
            <w:pPr>
              <w:spacing w:before="120" w:after="120"/>
              <w:rPr>
                <w:rFonts w:ascii="Arial" w:hAnsi="Arial" w:cs="Arial"/>
                <w:iCs/>
                <w:sz w:val="20"/>
                <w:szCs w:val="20"/>
              </w:rPr>
            </w:pPr>
          </w:p>
        </w:tc>
        <w:tc>
          <w:tcPr>
            <w:tcW w:w="734" w:type="pct"/>
            <w:vAlign w:val="center"/>
            <w:hideMark/>
          </w:tcPr>
          <w:p w14:paraId="728D98A2" w14:textId="77777777" w:rsidR="0087107D" w:rsidRPr="000D5D9D" w:rsidRDefault="0087107D">
            <w:pPr>
              <w:spacing w:before="120" w:after="120"/>
              <w:jc w:val="center"/>
              <w:rPr>
                <w:rFonts w:ascii="Arial" w:hAnsi="Arial" w:cs="Arial"/>
                <w:iCs/>
                <w:sz w:val="20"/>
                <w:szCs w:val="20"/>
              </w:rPr>
            </w:pPr>
          </w:p>
        </w:tc>
      </w:tr>
    </w:tbl>
    <w:p w14:paraId="768B68A4" w14:textId="77777777" w:rsidR="00C7606B" w:rsidRDefault="00267EBE" w:rsidP="007F0428">
      <w:pPr>
        <w:spacing w:before="120" w:after="120"/>
        <w:jc w:val="both"/>
        <w:rPr>
          <w:rFonts w:ascii="Arial" w:hAnsi="Arial" w:cs="Arial"/>
          <w:iCs/>
          <w:sz w:val="20"/>
          <w:szCs w:val="20"/>
        </w:rPr>
      </w:pPr>
      <w:r>
        <w:rPr>
          <w:rFonts w:ascii="Arial" w:hAnsi="Arial" w:cs="Arial"/>
          <w:iCs/>
          <w:sz w:val="20"/>
          <w:szCs w:val="20"/>
        </w:rPr>
        <w:t xml:space="preserve">Note del servizio: </w:t>
      </w:r>
      <w:r w:rsidR="007F0428" w:rsidRPr="007F0428">
        <w:rPr>
          <w:rFonts w:ascii="Arial" w:hAnsi="Arial" w:cs="Arial"/>
          <w:iCs/>
          <w:sz w:val="20"/>
          <w:szCs w:val="20"/>
        </w:rPr>
        <w:t xml:space="preserve">Il servizio di </w:t>
      </w:r>
      <w:r w:rsidR="007F0428" w:rsidRPr="007F0428">
        <w:rPr>
          <w:rFonts w:ascii="Arial" w:hAnsi="Arial" w:cs="Arial"/>
          <w:b/>
          <w:bCs/>
          <w:iCs/>
          <w:sz w:val="20"/>
          <w:szCs w:val="20"/>
        </w:rPr>
        <w:t>acquisto di voucher, ticket per eventi e conferenze, esami di certificazione e rinnovo di membership associative</w:t>
      </w:r>
      <w:r w:rsidR="007F0428" w:rsidRPr="007F0428">
        <w:rPr>
          <w:rFonts w:ascii="Arial" w:hAnsi="Arial" w:cs="Arial"/>
          <w:iCs/>
          <w:sz w:val="20"/>
          <w:szCs w:val="20"/>
        </w:rPr>
        <w:t xml:space="preserve"> è da considerarsi </w:t>
      </w:r>
      <w:r w:rsidR="007F0428" w:rsidRPr="007F0428">
        <w:rPr>
          <w:rFonts w:ascii="Arial" w:hAnsi="Arial" w:cs="Arial"/>
          <w:b/>
          <w:bCs/>
          <w:iCs/>
          <w:sz w:val="20"/>
          <w:szCs w:val="20"/>
        </w:rPr>
        <w:t>residuale rispetto all’oggetto complessivo della fornitura</w:t>
      </w:r>
      <w:r w:rsidR="007F0428" w:rsidRPr="007F0428">
        <w:rPr>
          <w:rFonts w:ascii="Arial" w:hAnsi="Arial" w:cs="Arial"/>
          <w:iCs/>
          <w:sz w:val="20"/>
          <w:szCs w:val="20"/>
        </w:rPr>
        <w:t>, pur rimanendo funzionale al perseguimento degli</w:t>
      </w:r>
      <w:r w:rsidR="007F0428">
        <w:rPr>
          <w:rFonts w:ascii="Arial" w:hAnsi="Arial" w:cs="Arial"/>
          <w:iCs/>
          <w:sz w:val="20"/>
          <w:szCs w:val="20"/>
        </w:rPr>
        <w:t xml:space="preserve"> </w:t>
      </w:r>
      <w:r w:rsidR="007F0428" w:rsidRPr="007F0428">
        <w:rPr>
          <w:rFonts w:ascii="Arial" w:hAnsi="Arial" w:cs="Arial"/>
          <w:iCs/>
          <w:sz w:val="20"/>
          <w:szCs w:val="20"/>
        </w:rPr>
        <w:t>obiettivi formativi.</w:t>
      </w:r>
      <w:r w:rsidR="007F0428">
        <w:rPr>
          <w:rFonts w:ascii="Arial" w:hAnsi="Arial" w:cs="Arial"/>
          <w:iCs/>
          <w:sz w:val="20"/>
          <w:szCs w:val="20"/>
        </w:rPr>
        <w:t xml:space="preserve"> </w:t>
      </w:r>
    </w:p>
    <w:p w14:paraId="225B9F5B" w14:textId="7D7ADA5B" w:rsidR="00C7606B" w:rsidRDefault="007F0428" w:rsidP="007F0428">
      <w:pPr>
        <w:spacing w:before="120" w:after="120"/>
        <w:jc w:val="both"/>
        <w:rPr>
          <w:rFonts w:ascii="Arial" w:hAnsi="Arial" w:cs="Arial"/>
          <w:iCs/>
          <w:sz w:val="20"/>
          <w:szCs w:val="20"/>
        </w:rPr>
      </w:pPr>
      <w:r w:rsidRPr="007F0428">
        <w:rPr>
          <w:rFonts w:ascii="Arial" w:hAnsi="Arial" w:cs="Arial"/>
          <w:iCs/>
          <w:sz w:val="20"/>
          <w:szCs w:val="20"/>
        </w:rPr>
        <w:t xml:space="preserve">Il fornitore anticipa il costo vivo delle singole </w:t>
      </w:r>
      <w:r w:rsidR="009B6072">
        <w:rPr>
          <w:rFonts w:ascii="Arial" w:hAnsi="Arial" w:cs="Arial"/>
          <w:iCs/>
          <w:sz w:val="20"/>
          <w:szCs w:val="20"/>
        </w:rPr>
        <w:t>richieste</w:t>
      </w:r>
      <w:r w:rsidR="006954B5">
        <w:rPr>
          <w:rFonts w:ascii="Arial" w:hAnsi="Arial" w:cs="Arial"/>
          <w:iCs/>
          <w:sz w:val="20"/>
          <w:szCs w:val="20"/>
        </w:rPr>
        <w:t>. Nella precedente iniziativa il modello di pricing era impostato con il riconoscimento di una fee/</w:t>
      </w:r>
      <w:r w:rsidR="00910C6D">
        <w:rPr>
          <w:rFonts w:ascii="Arial" w:hAnsi="Arial" w:cs="Arial"/>
          <w:iCs/>
          <w:sz w:val="20"/>
          <w:szCs w:val="20"/>
        </w:rPr>
        <w:t>commissione</w:t>
      </w:r>
      <w:r w:rsidR="006954B5">
        <w:rPr>
          <w:rFonts w:ascii="Arial" w:hAnsi="Arial" w:cs="Arial"/>
          <w:iCs/>
          <w:sz w:val="20"/>
          <w:szCs w:val="20"/>
        </w:rPr>
        <w:t xml:space="preserve"> sull’importo anticipato</w:t>
      </w:r>
      <w:r w:rsidR="00910C6D">
        <w:rPr>
          <w:rFonts w:ascii="Arial" w:hAnsi="Arial" w:cs="Arial"/>
          <w:iCs/>
          <w:sz w:val="20"/>
          <w:szCs w:val="20"/>
        </w:rPr>
        <w:t xml:space="preserve"> remunerativa di tutto il servizio</w:t>
      </w:r>
      <w:r w:rsidRPr="007F0428">
        <w:rPr>
          <w:rFonts w:ascii="Arial" w:hAnsi="Arial" w:cs="Arial"/>
          <w:iCs/>
          <w:sz w:val="20"/>
          <w:szCs w:val="20"/>
        </w:rPr>
        <w:t>.</w:t>
      </w:r>
      <w:r>
        <w:rPr>
          <w:rFonts w:ascii="Arial" w:hAnsi="Arial" w:cs="Arial"/>
          <w:iCs/>
          <w:sz w:val="20"/>
          <w:szCs w:val="20"/>
        </w:rPr>
        <w:t xml:space="preserve"> </w:t>
      </w:r>
    </w:p>
    <w:p w14:paraId="17E0C0CF" w14:textId="5D3A5855" w:rsidR="007F0428" w:rsidRPr="007F0428" w:rsidRDefault="007F0428" w:rsidP="007F0428">
      <w:pPr>
        <w:spacing w:before="120" w:after="120"/>
        <w:jc w:val="both"/>
        <w:rPr>
          <w:rFonts w:ascii="Arial" w:hAnsi="Arial" w:cs="Arial"/>
          <w:iCs/>
          <w:sz w:val="20"/>
          <w:szCs w:val="20"/>
        </w:rPr>
      </w:pPr>
      <w:r w:rsidRPr="007F0428">
        <w:rPr>
          <w:rFonts w:ascii="Arial" w:hAnsi="Arial" w:cs="Arial"/>
          <w:iCs/>
          <w:sz w:val="20"/>
          <w:szCs w:val="20"/>
        </w:rPr>
        <w:t xml:space="preserve">A partire dal sostenimento della spesa, l’intero processo di </w:t>
      </w:r>
      <w:r w:rsidRPr="007F0428">
        <w:rPr>
          <w:rFonts w:ascii="Arial" w:hAnsi="Arial" w:cs="Arial"/>
          <w:b/>
          <w:bCs/>
          <w:iCs/>
          <w:sz w:val="20"/>
          <w:szCs w:val="20"/>
        </w:rPr>
        <w:t>consuntivazione, verifica di conformità, emissione della fattura e pagamento</w:t>
      </w:r>
      <w:r w:rsidRPr="007F0428">
        <w:rPr>
          <w:rFonts w:ascii="Arial" w:hAnsi="Arial" w:cs="Arial"/>
          <w:iCs/>
          <w:sz w:val="20"/>
          <w:szCs w:val="20"/>
        </w:rPr>
        <w:t xml:space="preserve"> è stimato in </w:t>
      </w:r>
      <w:r w:rsidRPr="007F0428">
        <w:rPr>
          <w:rFonts w:ascii="Arial" w:hAnsi="Arial" w:cs="Arial"/>
          <w:b/>
          <w:bCs/>
          <w:iCs/>
          <w:sz w:val="20"/>
          <w:szCs w:val="20"/>
        </w:rPr>
        <w:t>un tempo minimo di 90 giorni</w:t>
      </w:r>
      <w:r w:rsidRPr="007F0428">
        <w:rPr>
          <w:rFonts w:ascii="Arial" w:hAnsi="Arial" w:cs="Arial"/>
          <w:iCs/>
          <w:sz w:val="20"/>
          <w:szCs w:val="20"/>
        </w:rPr>
        <w:t>.</w:t>
      </w:r>
    </w:p>
    <w:p w14:paraId="68AB27D7" w14:textId="24518CAF" w:rsidR="0087107D" w:rsidRDefault="007F0428" w:rsidP="007F0428">
      <w:pPr>
        <w:spacing w:before="120" w:after="120"/>
        <w:jc w:val="both"/>
        <w:rPr>
          <w:rFonts w:ascii="Arial" w:hAnsi="Arial" w:cs="Arial"/>
          <w:iCs/>
          <w:sz w:val="20"/>
          <w:szCs w:val="20"/>
        </w:rPr>
      </w:pPr>
      <w:r w:rsidRPr="007F0428">
        <w:rPr>
          <w:rFonts w:ascii="Arial" w:hAnsi="Arial" w:cs="Arial"/>
          <w:iCs/>
          <w:sz w:val="20"/>
          <w:szCs w:val="20"/>
        </w:rPr>
        <w:t> </w:t>
      </w:r>
    </w:p>
    <w:p w14:paraId="1AE03117" w14:textId="77777777" w:rsidR="00267EBE" w:rsidRDefault="00267EBE" w:rsidP="00071EFF">
      <w:pPr>
        <w:spacing w:before="120" w:after="120"/>
        <w:jc w:val="both"/>
        <w:rPr>
          <w:rFonts w:ascii="Arial" w:hAnsi="Arial" w:cs="Arial"/>
          <w:iCs/>
          <w:sz w:val="20"/>
          <w:szCs w:val="20"/>
        </w:rPr>
      </w:pPr>
    </w:p>
    <w:tbl>
      <w:tblPr>
        <w:tblStyle w:val="Grigliatabella"/>
        <w:tblW w:w="5000" w:type="pct"/>
        <w:tblLook w:val="04A0" w:firstRow="1" w:lastRow="0" w:firstColumn="1" w:lastColumn="0" w:noHBand="0" w:noVBand="1"/>
      </w:tblPr>
      <w:tblGrid>
        <w:gridCol w:w="2972"/>
        <w:gridCol w:w="4396"/>
        <w:gridCol w:w="1268"/>
      </w:tblGrid>
      <w:tr w:rsidR="00CE750B" w:rsidRPr="000D5D9D" w14:paraId="439F9C03" w14:textId="77777777">
        <w:tc>
          <w:tcPr>
            <w:tcW w:w="1721" w:type="pct"/>
            <w:vAlign w:val="center"/>
            <w:hideMark/>
          </w:tcPr>
          <w:p w14:paraId="6BCC3378" w14:textId="70BB0729" w:rsidR="0087107D" w:rsidRPr="001E773D" w:rsidRDefault="001E773D">
            <w:pPr>
              <w:spacing w:before="120" w:after="120"/>
              <w:rPr>
                <w:rFonts w:ascii="Arial" w:hAnsi="Arial" w:cs="Arial"/>
                <w:b/>
                <w:bCs/>
                <w:iCs/>
                <w:sz w:val="20"/>
                <w:szCs w:val="20"/>
              </w:rPr>
            </w:pPr>
            <w:r w:rsidRPr="001E773D">
              <w:rPr>
                <w:rFonts w:ascii="Arial" w:hAnsi="Arial" w:cs="Arial"/>
                <w:b/>
                <w:bCs/>
                <w:iCs/>
                <w:sz w:val="20"/>
                <w:szCs w:val="20"/>
              </w:rPr>
              <w:t>Progettazione</w:t>
            </w:r>
            <w:r w:rsidRPr="003B7533">
              <w:rPr>
                <w:rFonts w:ascii="Arial" w:hAnsi="Arial" w:cs="Arial"/>
                <w:b/>
                <w:bCs/>
                <w:iCs/>
                <w:sz w:val="20"/>
                <w:szCs w:val="20"/>
              </w:rPr>
              <w:t>, sviluppo e personalizzazione di unità formative multimediali</w:t>
            </w:r>
          </w:p>
        </w:tc>
        <w:tc>
          <w:tcPr>
            <w:tcW w:w="2545" w:type="pct"/>
            <w:vAlign w:val="center"/>
          </w:tcPr>
          <w:p w14:paraId="13DF7024" w14:textId="77777777" w:rsidR="0087107D" w:rsidRPr="000D5D9D" w:rsidRDefault="0087107D">
            <w:pPr>
              <w:spacing w:before="120" w:after="120"/>
              <w:rPr>
                <w:rFonts w:ascii="Arial" w:hAnsi="Arial" w:cs="Arial"/>
                <w:b/>
                <w:bCs/>
                <w:iCs/>
                <w:sz w:val="20"/>
                <w:szCs w:val="20"/>
              </w:rPr>
            </w:pPr>
            <w:r>
              <w:rPr>
                <w:rFonts w:ascii="Arial" w:hAnsi="Arial" w:cs="Arial"/>
                <w:b/>
                <w:bCs/>
                <w:iCs/>
                <w:sz w:val="20"/>
                <w:szCs w:val="20"/>
              </w:rPr>
              <w:t xml:space="preserve">Modelli di pricing suggeriti e </w:t>
            </w:r>
            <w:r w:rsidRPr="00071EFF">
              <w:rPr>
                <w:rFonts w:ascii="Arial" w:hAnsi="Arial" w:cs="Arial"/>
                <w:b/>
                <w:bCs/>
                <w:iCs/>
                <w:sz w:val="20"/>
                <w:szCs w:val="20"/>
              </w:rPr>
              <w:t>elementi considerati per la definizione del prezzo</w:t>
            </w:r>
            <w:r>
              <w:rPr>
                <w:rFonts w:ascii="Arial" w:hAnsi="Arial" w:cs="Arial"/>
                <w:b/>
                <w:bCs/>
                <w:iCs/>
                <w:sz w:val="20"/>
                <w:szCs w:val="20"/>
              </w:rPr>
              <w:t xml:space="preserve"> </w:t>
            </w:r>
          </w:p>
        </w:tc>
        <w:tc>
          <w:tcPr>
            <w:tcW w:w="734" w:type="pct"/>
            <w:vAlign w:val="center"/>
            <w:hideMark/>
          </w:tcPr>
          <w:p w14:paraId="7DDDDE21" w14:textId="373E13CC" w:rsidR="0087107D" w:rsidRPr="000D5D9D" w:rsidRDefault="432E5534">
            <w:pPr>
              <w:spacing w:before="120" w:after="120"/>
              <w:jc w:val="center"/>
              <w:rPr>
                <w:rFonts w:ascii="Arial" w:hAnsi="Arial" w:cs="Arial"/>
                <w:b/>
                <w:bCs/>
                <w:iCs/>
                <w:sz w:val="20"/>
                <w:szCs w:val="20"/>
              </w:rPr>
            </w:pPr>
            <w:r w:rsidRPr="6AA9AE54">
              <w:rPr>
                <w:rFonts w:ascii="Arial" w:hAnsi="Arial" w:cs="Arial"/>
                <w:b/>
                <w:bCs/>
                <w:sz w:val="20"/>
                <w:szCs w:val="20"/>
              </w:rPr>
              <w:t>Erogato in proprio/ partner collegati</w:t>
            </w:r>
          </w:p>
        </w:tc>
      </w:tr>
      <w:tr w:rsidR="00CE750B" w:rsidRPr="000D5D9D" w14:paraId="1B1ECDEE" w14:textId="77777777" w:rsidTr="003B7533">
        <w:tc>
          <w:tcPr>
            <w:tcW w:w="1721" w:type="pct"/>
            <w:vAlign w:val="center"/>
          </w:tcPr>
          <w:p w14:paraId="5D30FB07" w14:textId="30306D47" w:rsidR="0087107D" w:rsidRPr="000D5D9D" w:rsidRDefault="0087107D">
            <w:pPr>
              <w:spacing w:before="120" w:after="120"/>
              <w:rPr>
                <w:rFonts w:ascii="Arial" w:hAnsi="Arial" w:cs="Arial"/>
                <w:iCs/>
                <w:sz w:val="20"/>
                <w:szCs w:val="20"/>
              </w:rPr>
            </w:pPr>
          </w:p>
        </w:tc>
        <w:tc>
          <w:tcPr>
            <w:tcW w:w="2545" w:type="pct"/>
            <w:vAlign w:val="center"/>
          </w:tcPr>
          <w:p w14:paraId="3B1B1083" w14:textId="77777777" w:rsidR="0087107D" w:rsidRPr="000D5D9D" w:rsidRDefault="0087107D">
            <w:pPr>
              <w:spacing w:before="120" w:after="120"/>
              <w:rPr>
                <w:rFonts w:ascii="Arial" w:hAnsi="Arial" w:cs="Arial"/>
                <w:iCs/>
                <w:sz w:val="20"/>
                <w:szCs w:val="20"/>
              </w:rPr>
            </w:pPr>
          </w:p>
        </w:tc>
        <w:tc>
          <w:tcPr>
            <w:tcW w:w="734" w:type="pct"/>
            <w:vAlign w:val="center"/>
            <w:hideMark/>
          </w:tcPr>
          <w:p w14:paraId="18554AAF" w14:textId="77777777" w:rsidR="0087107D" w:rsidRPr="000D5D9D" w:rsidRDefault="0087107D">
            <w:pPr>
              <w:spacing w:before="120" w:after="120"/>
              <w:jc w:val="center"/>
              <w:rPr>
                <w:rFonts w:ascii="Arial" w:hAnsi="Arial" w:cs="Arial"/>
                <w:iCs/>
                <w:sz w:val="20"/>
                <w:szCs w:val="20"/>
              </w:rPr>
            </w:pPr>
          </w:p>
        </w:tc>
      </w:tr>
      <w:tr w:rsidR="00CE750B" w:rsidRPr="000D5D9D" w14:paraId="667CF4C6" w14:textId="77777777">
        <w:tc>
          <w:tcPr>
            <w:tcW w:w="1721" w:type="pct"/>
            <w:vAlign w:val="center"/>
            <w:hideMark/>
          </w:tcPr>
          <w:p w14:paraId="07CED957" w14:textId="03188F1A" w:rsidR="0087107D" w:rsidRPr="000D5D9D" w:rsidRDefault="00184C1B">
            <w:pPr>
              <w:spacing w:before="120" w:after="120"/>
              <w:rPr>
                <w:rFonts w:ascii="Arial" w:hAnsi="Arial" w:cs="Arial"/>
                <w:iCs/>
                <w:sz w:val="20"/>
                <w:szCs w:val="20"/>
              </w:rPr>
            </w:pPr>
            <w:r>
              <w:rPr>
                <w:rFonts w:ascii="Arial" w:hAnsi="Arial" w:cs="Arial"/>
                <w:iCs/>
                <w:sz w:val="20"/>
                <w:szCs w:val="20"/>
              </w:rPr>
              <w:t>Realizzazione nuovi corsi</w:t>
            </w:r>
          </w:p>
        </w:tc>
        <w:tc>
          <w:tcPr>
            <w:tcW w:w="2545" w:type="pct"/>
            <w:vAlign w:val="center"/>
          </w:tcPr>
          <w:p w14:paraId="257482B9" w14:textId="77777777" w:rsidR="0087107D" w:rsidRPr="000D5D9D" w:rsidRDefault="0087107D">
            <w:pPr>
              <w:spacing w:before="120" w:after="120"/>
              <w:rPr>
                <w:rFonts w:ascii="Arial" w:hAnsi="Arial" w:cs="Arial"/>
                <w:iCs/>
                <w:sz w:val="20"/>
                <w:szCs w:val="20"/>
              </w:rPr>
            </w:pPr>
          </w:p>
        </w:tc>
        <w:tc>
          <w:tcPr>
            <w:tcW w:w="734" w:type="pct"/>
            <w:vAlign w:val="center"/>
            <w:hideMark/>
          </w:tcPr>
          <w:p w14:paraId="01C7BBD1" w14:textId="77777777" w:rsidR="0087107D" w:rsidRPr="000D5D9D" w:rsidRDefault="0087107D">
            <w:pPr>
              <w:spacing w:before="120" w:after="120"/>
              <w:jc w:val="center"/>
              <w:rPr>
                <w:rFonts w:ascii="Arial" w:hAnsi="Arial" w:cs="Arial"/>
                <w:iCs/>
                <w:sz w:val="20"/>
                <w:szCs w:val="20"/>
              </w:rPr>
            </w:pPr>
          </w:p>
        </w:tc>
      </w:tr>
      <w:tr w:rsidR="00CE750B" w:rsidRPr="000D5D9D" w14:paraId="5AA27911" w14:textId="77777777">
        <w:tc>
          <w:tcPr>
            <w:tcW w:w="1721" w:type="pct"/>
            <w:vAlign w:val="center"/>
            <w:hideMark/>
          </w:tcPr>
          <w:p w14:paraId="62C74472" w14:textId="11CF0E60" w:rsidR="0087107D" w:rsidRPr="000D5D9D" w:rsidRDefault="00184C1B">
            <w:pPr>
              <w:spacing w:before="120" w:after="120"/>
              <w:rPr>
                <w:rFonts w:ascii="Arial" w:hAnsi="Arial" w:cs="Arial"/>
                <w:iCs/>
                <w:sz w:val="20"/>
                <w:szCs w:val="20"/>
              </w:rPr>
            </w:pPr>
            <w:r>
              <w:rPr>
                <w:rFonts w:ascii="Arial" w:hAnsi="Arial" w:cs="Arial"/>
                <w:iCs/>
                <w:sz w:val="20"/>
                <w:szCs w:val="20"/>
              </w:rPr>
              <w:t xml:space="preserve">Garanzia </w:t>
            </w:r>
            <w:r w:rsidR="1C39DF5F" w:rsidRPr="6AA9AE54">
              <w:rPr>
                <w:rFonts w:ascii="Arial" w:hAnsi="Arial" w:cs="Arial"/>
                <w:sz w:val="20"/>
                <w:szCs w:val="20"/>
              </w:rPr>
              <w:t>12 mesi</w:t>
            </w:r>
          </w:p>
        </w:tc>
        <w:tc>
          <w:tcPr>
            <w:tcW w:w="2545" w:type="pct"/>
            <w:vAlign w:val="center"/>
          </w:tcPr>
          <w:p w14:paraId="1199A534" w14:textId="77777777" w:rsidR="0087107D" w:rsidRPr="000D5D9D" w:rsidRDefault="0087107D">
            <w:pPr>
              <w:spacing w:before="120" w:after="120"/>
              <w:rPr>
                <w:rFonts w:ascii="Arial" w:hAnsi="Arial" w:cs="Arial"/>
                <w:iCs/>
                <w:sz w:val="20"/>
                <w:szCs w:val="20"/>
              </w:rPr>
            </w:pPr>
          </w:p>
        </w:tc>
        <w:tc>
          <w:tcPr>
            <w:tcW w:w="734" w:type="pct"/>
            <w:vAlign w:val="center"/>
            <w:hideMark/>
          </w:tcPr>
          <w:p w14:paraId="4E6382EC" w14:textId="77777777" w:rsidR="0087107D" w:rsidRPr="000D5D9D" w:rsidRDefault="0087107D">
            <w:pPr>
              <w:spacing w:before="120" w:after="120"/>
              <w:jc w:val="center"/>
              <w:rPr>
                <w:rFonts w:ascii="Arial" w:hAnsi="Arial" w:cs="Arial"/>
                <w:iCs/>
                <w:sz w:val="20"/>
                <w:szCs w:val="20"/>
              </w:rPr>
            </w:pPr>
          </w:p>
        </w:tc>
      </w:tr>
    </w:tbl>
    <w:p w14:paraId="1BD26405" w14:textId="1FD9AC2B" w:rsidR="00493353" w:rsidRDefault="00910C6D" w:rsidP="00DB5075">
      <w:pPr>
        <w:spacing w:before="120" w:after="120"/>
        <w:jc w:val="both"/>
        <w:rPr>
          <w:rFonts w:ascii="Arial" w:hAnsi="Arial" w:cs="Arial"/>
          <w:iCs/>
          <w:sz w:val="20"/>
          <w:szCs w:val="20"/>
        </w:rPr>
      </w:pPr>
      <w:r>
        <w:rPr>
          <w:rFonts w:ascii="Arial" w:hAnsi="Arial" w:cs="Arial"/>
          <w:iCs/>
          <w:sz w:val="20"/>
          <w:szCs w:val="20"/>
        </w:rPr>
        <w:t>Note del servizio:</w:t>
      </w:r>
      <w:r w:rsidR="00493353" w:rsidRPr="00493353">
        <w:t xml:space="preserve"> </w:t>
      </w:r>
      <w:r w:rsidR="00493353" w:rsidRPr="00493353">
        <w:rPr>
          <w:rFonts w:ascii="Arial" w:hAnsi="Arial" w:cs="Arial"/>
          <w:iCs/>
          <w:sz w:val="20"/>
          <w:szCs w:val="20"/>
        </w:rPr>
        <w:t xml:space="preserve">Il servizio di </w:t>
      </w:r>
      <w:r w:rsidR="00493353" w:rsidRPr="00493353">
        <w:rPr>
          <w:rFonts w:ascii="Arial" w:hAnsi="Arial" w:cs="Arial"/>
          <w:b/>
          <w:bCs/>
          <w:iCs/>
          <w:sz w:val="20"/>
          <w:szCs w:val="20"/>
        </w:rPr>
        <w:t>progettazione, sviluppo e/o personalizzazione di unità formative multimediali</w:t>
      </w:r>
      <w:r w:rsidR="00493353" w:rsidRPr="00493353">
        <w:rPr>
          <w:rFonts w:ascii="Arial" w:hAnsi="Arial" w:cs="Arial"/>
          <w:iCs/>
          <w:sz w:val="20"/>
          <w:szCs w:val="20"/>
        </w:rPr>
        <w:t xml:space="preserve"> è finalizzato all’erogazione della formazione tramite piattaforme di e</w:t>
      </w:r>
      <w:r w:rsidR="00493353" w:rsidRPr="00493353">
        <w:rPr>
          <w:rFonts w:ascii="Arial" w:hAnsi="Arial" w:cs="Arial"/>
          <w:iCs/>
          <w:sz w:val="20"/>
          <w:szCs w:val="20"/>
        </w:rPr>
        <w:noBreakHyphen/>
        <w:t>learning di Sogei.</w:t>
      </w:r>
      <w:r w:rsidR="00493353">
        <w:rPr>
          <w:rFonts w:ascii="Arial" w:hAnsi="Arial" w:cs="Arial"/>
          <w:iCs/>
          <w:sz w:val="20"/>
          <w:szCs w:val="20"/>
        </w:rPr>
        <w:t xml:space="preserve"> </w:t>
      </w:r>
      <w:r w:rsidR="00DB5075" w:rsidRPr="003B7533">
        <w:rPr>
          <w:rFonts w:ascii="Arial" w:hAnsi="Arial" w:cs="Arial"/>
          <w:iCs/>
          <w:sz w:val="20"/>
          <w:szCs w:val="20"/>
        </w:rPr>
        <w:t>La realizzazione richiede la conoscenza delle tecniche di progettazione formativa, degli standard internazionali di confezionamento dei corsi (SCORM), degli standard di accessibilità ed usabilità,delle tecnologie XML e HTML e dei tool grafici per la realizzazione degli oggetti e delle</w:t>
      </w:r>
      <w:r w:rsidR="00DB5075">
        <w:rPr>
          <w:rFonts w:ascii="Arial" w:hAnsi="Arial" w:cs="Arial"/>
          <w:iCs/>
          <w:sz w:val="20"/>
          <w:szCs w:val="20"/>
        </w:rPr>
        <w:t xml:space="preserve"> </w:t>
      </w:r>
      <w:r w:rsidR="00DB5075" w:rsidRPr="003B7533">
        <w:rPr>
          <w:rFonts w:ascii="Arial" w:hAnsi="Arial" w:cs="Arial"/>
          <w:iCs/>
          <w:sz w:val="20"/>
          <w:szCs w:val="20"/>
        </w:rPr>
        <w:t>ambientazioni grafiche di riferimento.</w:t>
      </w:r>
    </w:p>
    <w:p w14:paraId="599A486E" w14:textId="205D45CD" w:rsidR="00F2233E" w:rsidRDefault="00493353" w:rsidP="003B7533">
      <w:pPr>
        <w:spacing w:before="120" w:after="120"/>
        <w:jc w:val="both"/>
        <w:rPr>
          <w:rFonts w:ascii="Arial" w:hAnsi="Arial" w:cs="Arial"/>
          <w:bCs/>
          <w:i/>
          <w:sz w:val="20"/>
          <w:szCs w:val="20"/>
        </w:rPr>
      </w:pPr>
      <w:r w:rsidRPr="00493353">
        <w:rPr>
          <w:rFonts w:ascii="Arial" w:hAnsi="Arial" w:cs="Arial"/>
          <w:iCs/>
          <w:sz w:val="20"/>
          <w:szCs w:val="20"/>
        </w:rPr>
        <w:t xml:space="preserve">Sono inclusi nella fornitura la </w:t>
      </w:r>
      <w:r w:rsidRPr="00493353">
        <w:rPr>
          <w:rFonts w:ascii="Arial" w:hAnsi="Arial" w:cs="Arial"/>
          <w:b/>
          <w:bCs/>
          <w:iCs/>
          <w:sz w:val="20"/>
          <w:szCs w:val="20"/>
        </w:rPr>
        <w:t>consegna dei prodotti realizzati</w:t>
      </w:r>
      <w:r w:rsidRPr="00493353">
        <w:rPr>
          <w:rFonts w:ascii="Arial" w:hAnsi="Arial" w:cs="Arial"/>
          <w:iCs/>
          <w:sz w:val="20"/>
          <w:szCs w:val="20"/>
        </w:rPr>
        <w:t xml:space="preserve">, la </w:t>
      </w:r>
      <w:r w:rsidRPr="00493353">
        <w:rPr>
          <w:rFonts w:ascii="Arial" w:hAnsi="Arial" w:cs="Arial"/>
          <w:b/>
          <w:bCs/>
          <w:iCs/>
          <w:sz w:val="20"/>
          <w:szCs w:val="20"/>
        </w:rPr>
        <w:t>manutenzione in garanzia per 365 giorni dalla verifica di conformità</w:t>
      </w:r>
      <w:r w:rsidRPr="00493353">
        <w:rPr>
          <w:rFonts w:ascii="Arial" w:hAnsi="Arial" w:cs="Arial"/>
          <w:iCs/>
          <w:sz w:val="20"/>
          <w:szCs w:val="20"/>
        </w:rPr>
        <w:t xml:space="preserve">, nonché il </w:t>
      </w:r>
      <w:r w:rsidRPr="00493353">
        <w:rPr>
          <w:rFonts w:ascii="Arial" w:hAnsi="Arial" w:cs="Arial"/>
          <w:b/>
          <w:bCs/>
          <w:iCs/>
          <w:sz w:val="20"/>
          <w:szCs w:val="20"/>
        </w:rPr>
        <w:t>trasferimento di know</w:t>
      </w:r>
      <w:r w:rsidRPr="00493353">
        <w:rPr>
          <w:rFonts w:ascii="Arial" w:hAnsi="Arial" w:cs="Arial"/>
          <w:b/>
          <w:bCs/>
          <w:iCs/>
          <w:sz w:val="20"/>
          <w:szCs w:val="20"/>
        </w:rPr>
        <w:noBreakHyphen/>
        <w:t>how</w:t>
      </w:r>
      <w:r w:rsidRPr="00493353">
        <w:rPr>
          <w:rFonts w:ascii="Arial" w:hAnsi="Arial" w:cs="Arial"/>
          <w:iCs/>
          <w:sz w:val="20"/>
          <w:szCs w:val="20"/>
        </w:rPr>
        <w:t xml:space="preserve"> verso Sogei.</w:t>
      </w:r>
    </w:p>
    <w:p w14:paraId="52B5F6DE" w14:textId="31A691DE" w:rsidR="00884737" w:rsidRPr="00D96D3B" w:rsidRDefault="00216279" w:rsidP="00884737">
      <w:pPr>
        <w:numPr>
          <w:ilvl w:val="0"/>
          <w:numId w:val="7"/>
        </w:numPr>
        <w:ind w:left="360"/>
        <w:jc w:val="both"/>
        <w:rPr>
          <w:rFonts w:ascii="Arial" w:hAnsi="Arial" w:cs="Arial"/>
          <w:i/>
          <w:sz w:val="20"/>
          <w:szCs w:val="20"/>
        </w:rPr>
      </w:pPr>
      <w:r>
        <w:rPr>
          <w:rFonts w:ascii="Arial" w:hAnsi="Arial" w:cs="Arial"/>
          <w:bCs/>
          <w:i/>
          <w:sz w:val="20"/>
          <w:szCs w:val="20"/>
        </w:rPr>
        <w:lastRenderedPageBreak/>
        <w:t xml:space="preserve">Nella precedente edizione </w:t>
      </w:r>
      <w:r w:rsidR="79076EE2" w:rsidRPr="6AA9AE54">
        <w:rPr>
          <w:rFonts w:ascii="Arial" w:hAnsi="Arial" w:cs="Arial"/>
          <w:i/>
          <w:iCs/>
          <w:sz w:val="20"/>
          <w:szCs w:val="20"/>
        </w:rPr>
        <w:t>– referenziata nella premessa con link attivo -</w:t>
      </w:r>
      <w:r w:rsidRPr="6AA9AE54">
        <w:rPr>
          <w:rFonts w:ascii="Arial" w:hAnsi="Arial" w:cs="Arial"/>
          <w:i/>
          <w:iCs/>
          <w:sz w:val="20"/>
          <w:szCs w:val="20"/>
        </w:rPr>
        <w:t xml:space="preserve"> </w:t>
      </w:r>
      <w:r>
        <w:rPr>
          <w:rFonts w:ascii="Arial" w:hAnsi="Arial" w:cs="Arial"/>
          <w:bCs/>
          <w:i/>
          <w:sz w:val="20"/>
          <w:szCs w:val="20"/>
        </w:rPr>
        <w:t xml:space="preserve">la formazione ICT era </w:t>
      </w:r>
      <w:r w:rsidR="00C92C84">
        <w:rPr>
          <w:rFonts w:ascii="Arial" w:hAnsi="Arial" w:cs="Arial"/>
          <w:bCs/>
          <w:i/>
          <w:sz w:val="20"/>
          <w:szCs w:val="20"/>
        </w:rPr>
        <w:t xml:space="preserve">erogata attraverso Formazione a catalogo. </w:t>
      </w:r>
      <w:r w:rsidR="0028118C">
        <w:rPr>
          <w:rFonts w:ascii="Arial" w:hAnsi="Arial" w:cs="Arial"/>
          <w:bCs/>
          <w:i/>
          <w:sz w:val="20"/>
          <w:szCs w:val="20"/>
        </w:rPr>
        <w:t xml:space="preserve">L’impresa è in grado di </w:t>
      </w:r>
      <w:r w:rsidR="00567EE8">
        <w:rPr>
          <w:rFonts w:ascii="Arial" w:hAnsi="Arial" w:cs="Arial"/>
          <w:bCs/>
          <w:i/>
          <w:sz w:val="20"/>
          <w:szCs w:val="20"/>
        </w:rPr>
        <w:t xml:space="preserve">sostituire </w:t>
      </w:r>
      <w:r w:rsidR="003E5EDD">
        <w:rPr>
          <w:rFonts w:ascii="Arial" w:hAnsi="Arial" w:cs="Arial"/>
          <w:bCs/>
          <w:i/>
          <w:sz w:val="20"/>
          <w:szCs w:val="20"/>
        </w:rPr>
        <w:t xml:space="preserve">per alcuni </w:t>
      </w:r>
      <w:r w:rsidR="000E68EB">
        <w:rPr>
          <w:rFonts w:ascii="Arial" w:hAnsi="Arial" w:cs="Arial"/>
          <w:bCs/>
          <w:i/>
          <w:sz w:val="20"/>
          <w:szCs w:val="20"/>
        </w:rPr>
        <w:t xml:space="preserve">ambiti e sotto ambiti </w:t>
      </w:r>
      <w:r w:rsidR="003C1FB6">
        <w:rPr>
          <w:rFonts w:ascii="Arial" w:hAnsi="Arial" w:cs="Arial"/>
          <w:bCs/>
          <w:i/>
          <w:sz w:val="20"/>
          <w:szCs w:val="20"/>
        </w:rPr>
        <w:t>la Formazione a catalogo con Formazione dedicata – sempre garantendo l</w:t>
      </w:r>
      <w:r w:rsidR="00671B0D">
        <w:rPr>
          <w:rFonts w:ascii="Arial" w:hAnsi="Arial" w:cs="Arial"/>
          <w:bCs/>
          <w:i/>
          <w:sz w:val="20"/>
          <w:szCs w:val="20"/>
        </w:rPr>
        <w:t>’ufficialità dei corsi</w:t>
      </w:r>
      <w:r w:rsidR="007A09EF">
        <w:rPr>
          <w:rFonts w:ascii="Arial" w:hAnsi="Arial" w:cs="Arial"/>
          <w:bCs/>
          <w:i/>
          <w:sz w:val="20"/>
          <w:szCs w:val="20"/>
        </w:rPr>
        <w:t xml:space="preserve">, delle </w:t>
      </w:r>
      <w:r w:rsidR="00AB4BA6">
        <w:rPr>
          <w:rFonts w:ascii="Arial" w:hAnsi="Arial" w:cs="Arial"/>
          <w:bCs/>
          <w:i/>
          <w:sz w:val="20"/>
          <w:szCs w:val="20"/>
        </w:rPr>
        <w:t xml:space="preserve">piattaforme di </w:t>
      </w:r>
      <w:r w:rsidR="004A5C2E">
        <w:rPr>
          <w:rFonts w:ascii="Arial" w:hAnsi="Arial" w:cs="Arial"/>
          <w:bCs/>
          <w:i/>
          <w:sz w:val="20"/>
          <w:szCs w:val="20"/>
        </w:rPr>
        <w:t xml:space="preserve">esercitazione e </w:t>
      </w:r>
      <w:r w:rsidR="007A09EF">
        <w:rPr>
          <w:rFonts w:ascii="Arial" w:hAnsi="Arial" w:cs="Arial"/>
          <w:bCs/>
          <w:i/>
          <w:sz w:val="20"/>
          <w:szCs w:val="20"/>
        </w:rPr>
        <w:t>sperimentazion</w:t>
      </w:r>
      <w:r w:rsidR="004A5C2E">
        <w:rPr>
          <w:rFonts w:ascii="Arial" w:hAnsi="Arial" w:cs="Arial"/>
          <w:bCs/>
          <w:i/>
          <w:sz w:val="20"/>
          <w:szCs w:val="20"/>
        </w:rPr>
        <w:t>e</w:t>
      </w:r>
      <w:r w:rsidR="007A09EF">
        <w:rPr>
          <w:rFonts w:ascii="Arial" w:hAnsi="Arial" w:cs="Arial"/>
          <w:bCs/>
          <w:i/>
          <w:sz w:val="20"/>
          <w:szCs w:val="20"/>
        </w:rPr>
        <w:t xml:space="preserve">, </w:t>
      </w:r>
      <w:r w:rsidR="00671B0D">
        <w:rPr>
          <w:rFonts w:ascii="Arial" w:hAnsi="Arial" w:cs="Arial"/>
          <w:bCs/>
          <w:i/>
          <w:sz w:val="20"/>
          <w:szCs w:val="20"/>
        </w:rPr>
        <w:t>della documentazione</w:t>
      </w:r>
      <w:r w:rsidR="0024494A">
        <w:rPr>
          <w:rFonts w:ascii="Arial" w:hAnsi="Arial" w:cs="Arial"/>
          <w:bCs/>
          <w:i/>
          <w:sz w:val="20"/>
          <w:szCs w:val="20"/>
        </w:rPr>
        <w:t>, ecc..</w:t>
      </w:r>
      <w:r w:rsidR="007A09EF">
        <w:rPr>
          <w:rFonts w:ascii="Arial" w:hAnsi="Arial" w:cs="Arial"/>
          <w:bCs/>
          <w:i/>
          <w:sz w:val="20"/>
          <w:szCs w:val="20"/>
        </w:rPr>
        <w:t xml:space="preserve">? </w:t>
      </w:r>
      <w:r w:rsidR="7723367B" w:rsidRPr="6AA9AE54">
        <w:rPr>
          <w:rFonts w:ascii="Arial" w:hAnsi="Arial" w:cs="Arial"/>
          <w:i/>
          <w:iCs/>
          <w:sz w:val="20"/>
          <w:szCs w:val="20"/>
        </w:rPr>
        <w:t>Specificare gli ambiti e sotto-ambiti</w:t>
      </w:r>
      <w:r w:rsidR="0024494A" w:rsidRPr="00D96D3B">
        <w:rPr>
          <w:rFonts w:ascii="Arial" w:hAnsi="Arial" w:cs="Arial"/>
          <w:i/>
          <w:iCs/>
          <w:sz w:val="20"/>
          <w:szCs w:val="20"/>
        </w:rPr>
        <w:t xml:space="preserve"> </w:t>
      </w:r>
      <w:r w:rsidR="68E4CD5A" w:rsidRPr="00D96D3B">
        <w:rPr>
          <w:rFonts w:ascii="Arial" w:hAnsi="Arial" w:cs="Arial"/>
          <w:i/>
          <w:iCs/>
          <w:sz w:val="20"/>
          <w:szCs w:val="20"/>
        </w:rPr>
        <w:t xml:space="preserve">degli </w:t>
      </w:r>
      <w:r w:rsidR="0024494A" w:rsidRPr="00D96D3B">
        <w:rPr>
          <w:rFonts w:ascii="Arial" w:hAnsi="Arial" w:cs="Arial"/>
          <w:i/>
          <w:iCs/>
          <w:sz w:val="20"/>
          <w:szCs w:val="20"/>
        </w:rPr>
        <w:t>allegati 1 e 2</w:t>
      </w:r>
      <w:r w:rsidR="356066F6" w:rsidRPr="00D96D3B">
        <w:rPr>
          <w:rFonts w:ascii="Arial" w:hAnsi="Arial" w:cs="Arial"/>
          <w:i/>
          <w:iCs/>
          <w:sz w:val="20"/>
          <w:szCs w:val="20"/>
        </w:rPr>
        <w:t xml:space="preserve"> e le modalità specifiche di erogazione</w:t>
      </w:r>
    </w:p>
    <w:p w14:paraId="29CC7226" w14:textId="77777777" w:rsidR="00884737" w:rsidRPr="00F40B16" w:rsidRDefault="00884737" w:rsidP="00884737">
      <w:pPr>
        <w:spacing w:before="120" w:after="120"/>
        <w:jc w:val="both"/>
        <w:rPr>
          <w:rFonts w:ascii="Arial" w:hAnsi="Arial" w:cs="Arial"/>
          <w:iCs/>
          <w:sz w:val="20"/>
          <w:szCs w:val="20"/>
        </w:rPr>
      </w:pPr>
    </w:p>
    <w:p w14:paraId="22CBFFE0" w14:textId="77777777" w:rsidR="0099258E" w:rsidRPr="00D83638" w:rsidRDefault="0099258E" w:rsidP="0099258E">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07240706" w14:textId="77777777" w:rsidR="0099258E" w:rsidRDefault="0099258E" w:rsidP="0099258E">
      <w:pPr>
        <w:spacing w:before="120" w:after="120"/>
        <w:jc w:val="both"/>
        <w:rPr>
          <w:rFonts w:ascii="Arial" w:hAnsi="Arial" w:cs="Arial"/>
          <w:iCs/>
          <w:sz w:val="20"/>
          <w:szCs w:val="20"/>
        </w:rPr>
      </w:pPr>
    </w:p>
    <w:p w14:paraId="0C2E3212" w14:textId="77777777" w:rsidR="0099258E" w:rsidRDefault="0099258E" w:rsidP="0099258E">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6C2496B1" w14:textId="77777777" w:rsidR="00884737" w:rsidRDefault="00884737" w:rsidP="00071EFF">
      <w:pPr>
        <w:spacing w:before="120" w:after="120"/>
        <w:jc w:val="both"/>
        <w:rPr>
          <w:rFonts w:ascii="Arial" w:hAnsi="Arial" w:cs="Arial"/>
          <w:iCs/>
          <w:sz w:val="20"/>
          <w:szCs w:val="20"/>
        </w:rPr>
      </w:pPr>
    </w:p>
    <w:p w14:paraId="23299B65" w14:textId="77777777" w:rsidR="00A77DFD" w:rsidRDefault="00A77DFD" w:rsidP="00071EFF">
      <w:pPr>
        <w:spacing w:before="120" w:after="120"/>
        <w:jc w:val="both"/>
        <w:rPr>
          <w:rFonts w:ascii="Arial" w:hAnsi="Arial" w:cs="Arial"/>
          <w:iCs/>
          <w:sz w:val="20"/>
          <w:szCs w:val="20"/>
        </w:rPr>
      </w:pPr>
    </w:p>
    <w:p w14:paraId="758CD0D5" w14:textId="77777777" w:rsidR="00F2233E" w:rsidRDefault="00F2233E">
      <w:pPr>
        <w:rPr>
          <w:rFonts w:ascii="Arial" w:hAnsi="Arial" w:cs="Arial"/>
          <w:i/>
          <w:sz w:val="20"/>
          <w:szCs w:val="20"/>
          <w:lang w:val="en-US"/>
        </w:rPr>
      </w:pPr>
      <w:r w:rsidRPr="6AA9AE54">
        <w:rPr>
          <w:rFonts w:ascii="Arial" w:hAnsi="Arial" w:cs="Arial"/>
          <w:i/>
          <w:sz w:val="20"/>
          <w:szCs w:val="20"/>
          <w:lang w:val="en-US"/>
        </w:rPr>
        <w:br w:type="page"/>
      </w:r>
    </w:p>
    <w:p w14:paraId="6AC22B94" w14:textId="0D259333" w:rsidR="00F40B16" w:rsidRPr="00D96D3B" w:rsidRDefault="00810671" w:rsidP="00F40B16">
      <w:pPr>
        <w:numPr>
          <w:ilvl w:val="0"/>
          <w:numId w:val="7"/>
        </w:numPr>
        <w:ind w:left="360"/>
        <w:jc w:val="both"/>
        <w:rPr>
          <w:rFonts w:ascii="Arial" w:hAnsi="Arial" w:cs="Arial"/>
          <w:i/>
          <w:sz w:val="20"/>
          <w:szCs w:val="20"/>
        </w:rPr>
      </w:pPr>
      <w:r w:rsidRPr="00D96D3B">
        <w:rPr>
          <w:rFonts w:ascii="Arial" w:hAnsi="Arial" w:cs="Arial"/>
          <w:i/>
          <w:sz w:val="20"/>
          <w:szCs w:val="20"/>
        </w:rPr>
        <w:lastRenderedPageBreak/>
        <w:t xml:space="preserve">Fornire indicativamente il numero complessivo di </w:t>
      </w:r>
      <w:r w:rsidR="005B2F86" w:rsidRPr="00D96D3B">
        <w:rPr>
          <w:rFonts w:ascii="Arial" w:hAnsi="Arial" w:cs="Arial"/>
          <w:i/>
          <w:sz w:val="20"/>
          <w:szCs w:val="20"/>
        </w:rPr>
        <w:t xml:space="preserve">contratti </w:t>
      </w:r>
      <w:r w:rsidR="000F6B82" w:rsidRPr="00D96D3B">
        <w:rPr>
          <w:rFonts w:ascii="Arial" w:hAnsi="Arial" w:cs="Arial"/>
          <w:i/>
          <w:sz w:val="20"/>
          <w:szCs w:val="20"/>
        </w:rPr>
        <w:t>inerenti</w:t>
      </w:r>
      <w:r w:rsidR="005B2F86" w:rsidRPr="00D96D3B">
        <w:rPr>
          <w:rFonts w:ascii="Arial" w:hAnsi="Arial" w:cs="Arial"/>
          <w:i/>
          <w:sz w:val="20"/>
          <w:szCs w:val="20"/>
        </w:rPr>
        <w:t xml:space="preserve"> i servizi richiesti sia per privati sia</w:t>
      </w:r>
      <w:r w:rsidR="000F6B82" w:rsidRPr="00D96D3B">
        <w:rPr>
          <w:rFonts w:ascii="Arial" w:hAnsi="Arial" w:cs="Arial"/>
          <w:i/>
          <w:sz w:val="20"/>
          <w:szCs w:val="20"/>
        </w:rPr>
        <w:t xml:space="preserve"> </w:t>
      </w:r>
      <w:r w:rsidR="005B2F86" w:rsidRPr="00D96D3B">
        <w:rPr>
          <w:rFonts w:ascii="Arial" w:hAnsi="Arial" w:cs="Arial"/>
          <w:i/>
          <w:sz w:val="20"/>
          <w:szCs w:val="20"/>
        </w:rPr>
        <w:t>per enti pubblici</w:t>
      </w:r>
      <w:r w:rsidR="000F6B82" w:rsidRPr="00D96D3B">
        <w:rPr>
          <w:rFonts w:ascii="Arial" w:hAnsi="Arial" w:cs="Arial"/>
          <w:i/>
          <w:sz w:val="20"/>
          <w:szCs w:val="20"/>
        </w:rPr>
        <w:t xml:space="preserve">, </w:t>
      </w:r>
      <w:r w:rsidR="00F40B16" w:rsidRPr="00D96D3B">
        <w:rPr>
          <w:rFonts w:ascii="Arial" w:hAnsi="Arial" w:cs="Arial"/>
          <w:i/>
          <w:sz w:val="20"/>
          <w:szCs w:val="20"/>
        </w:rPr>
        <w:t xml:space="preserve">indicando per ognuno i dati riportati in tabella. </w:t>
      </w:r>
    </w:p>
    <w:p w14:paraId="0A384F8F" w14:textId="77777777" w:rsidR="00071EFF" w:rsidRPr="00F40B16" w:rsidRDefault="00071EFF" w:rsidP="00F40B16">
      <w:pPr>
        <w:spacing w:before="120" w:after="120"/>
        <w:jc w:val="both"/>
        <w:rPr>
          <w:rFonts w:ascii="Arial" w:hAnsi="Arial" w:cs="Arial"/>
          <w:iCs/>
          <w:sz w:val="20"/>
          <w:szCs w:val="20"/>
        </w:rPr>
      </w:pPr>
    </w:p>
    <w:p w14:paraId="4DF9516C" w14:textId="77777777" w:rsidR="00F40B16" w:rsidRDefault="00F40B16" w:rsidP="00F40B16">
      <w:pPr>
        <w:spacing w:before="120" w:after="120"/>
        <w:jc w:val="both"/>
        <w:rPr>
          <w:rFonts w:ascii="Arial" w:hAnsi="Arial" w:cs="Arial"/>
          <w:b/>
          <w:bCs/>
          <w:iCs/>
          <w:sz w:val="20"/>
          <w:szCs w:val="20"/>
        </w:rPr>
      </w:pPr>
      <w:r w:rsidRPr="00D83638">
        <w:rPr>
          <w:rFonts w:ascii="Arial" w:hAnsi="Arial" w:cs="Arial"/>
          <w:b/>
          <w:bCs/>
          <w:iCs/>
          <w:sz w:val="20"/>
          <w:szCs w:val="20"/>
        </w:rPr>
        <w:t>Risposta</w:t>
      </w:r>
    </w:p>
    <w:tbl>
      <w:tblPr>
        <w:tblStyle w:val="Grigliatabella"/>
        <w:tblW w:w="9209" w:type="dxa"/>
        <w:tblLook w:val="04A0" w:firstRow="1" w:lastRow="0" w:firstColumn="1" w:lastColumn="0" w:noHBand="0" w:noVBand="1"/>
      </w:tblPr>
      <w:tblGrid>
        <w:gridCol w:w="2209"/>
        <w:gridCol w:w="583"/>
        <w:gridCol w:w="987"/>
        <w:gridCol w:w="3880"/>
        <w:gridCol w:w="1550"/>
      </w:tblGrid>
      <w:tr w:rsidR="00CE750B" w:rsidRPr="00F40B16" w14:paraId="4E81C9FA" w14:textId="77777777" w:rsidTr="00582B0B">
        <w:tc>
          <w:tcPr>
            <w:tcW w:w="2209" w:type="dxa"/>
            <w:vAlign w:val="center"/>
            <w:hideMark/>
          </w:tcPr>
          <w:p w14:paraId="7DC5D50B" w14:textId="77777777" w:rsidR="00F40B16" w:rsidRPr="00F40B16" w:rsidRDefault="00F40B16" w:rsidP="00F40B16">
            <w:pPr>
              <w:spacing w:before="120" w:after="120"/>
              <w:rPr>
                <w:rFonts w:ascii="Arial" w:hAnsi="Arial" w:cs="Arial"/>
                <w:iCs/>
                <w:sz w:val="20"/>
                <w:szCs w:val="20"/>
              </w:rPr>
            </w:pPr>
            <w:r w:rsidRPr="00F40B16">
              <w:rPr>
                <w:rFonts w:ascii="Arial" w:hAnsi="Arial" w:cs="Arial"/>
                <w:iCs/>
                <w:sz w:val="20"/>
                <w:szCs w:val="20"/>
              </w:rPr>
              <w:t>Ambito</w:t>
            </w:r>
          </w:p>
        </w:tc>
        <w:tc>
          <w:tcPr>
            <w:tcW w:w="583" w:type="dxa"/>
            <w:vAlign w:val="center"/>
            <w:hideMark/>
          </w:tcPr>
          <w:p w14:paraId="298AFA3D" w14:textId="24C20DEE" w:rsidR="00F40B16" w:rsidRPr="00F40B16" w:rsidRDefault="00F40B16" w:rsidP="00F40B16">
            <w:pPr>
              <w:spacing w:before="120" w:after="120"/>
              <w:jc w:val="center"/>
              <w:rPr>
                <w:rFonts w:ascii="Arial" w:hAnsi="Arial" w:cs="Arial"/>
                <w:iCs/>
                <w:sz w:val="20"/>
                <w:szCs w:val="20"/>
              </w:rPr>
            </w:pPr>
            <w:r w:rsidRPr="00F40B16">
              <w:rPr>
                <w:rFonts w:ascii="Arial" w:hAnsi="Arial" w:cs="Arial"/>
                <w:iCs/>
                <w:sz w:val="20"/>
                <w:szCs w:val="20"/>
              </w:rPr>
              <w:t>N.</w:t>
            </w:r>
          </w:p>
        </w:tc>
        <w:tc>
          <w:tcPr>
            <w:tcW w:w="987" w:type="dxa"/>
            <w:vAlign w:val="center"/>
            <w:hideMark/>
          </w:tcPr>
          <w:p w14:paraId="53AEB7B9" w14:textId="22FDD27F" w:rsidR="00F40B16" w:rsidRPr="00F40B16" w:rsidRDefault="00F40B16" w:rsidP="00F40B16">
            <w:pPr>
              <w:spacing w:before="120" w:after="120"/>
              <w:jc w:val="center"/>
              <w:rPr>
                <w:rFonts w:ascii="Arial" w:hAnsi="Arial" w:cs="Arial"/>
                <w:iCs/>
                <w:sz w:val="20"/>
                <w:szCs w:val="20"/>
              </w:rPr>
            </w:pPr>
            <w:r w:rsidRPr="00F40B16">
              <w:rPr>
                <w:rFonts w:ascii="Arial" w:hAnsi="Arial" w:cs="Arial"/>
                <w:iCs/>
                <w:sz w:val="20"/>
                <w:szCs w:val="20"/>
              </w:rPr>
              <w:t>Durata</w:t>
            </w:r>
            <w:r>
              <w:rPr>
                <w:rFonts w:ascii="Arial" w:hAnsi="Arial" w:cs="Arial"/>
                <w:iCs/>
                <w:sz w:val="20"/>
                <w:szCs w:val="20"/>
              </w:rPr>
              <w:t xml:space="preserve"> (mesi)</w:t>
            </w:r>
          </w:p>
        </w:tc>
        <w:tc>
          <w:tcPr>
            <w:tcW w:w="3880" w:type="dxa"/>
            <w:vAlign w:val="center"/>
            <w:hideMark/>
          </w:tcPr>
          <w:p w14:paraId="70CB0B92" w14:textId="310621B4" w:rsidR="00F40B16" w:rsidRPr="00F40B16" w:rsidRDefault="00C45688" w:rsidP="00F40B16">
            <w:pPr>
              <w:spacing w:before="120" w:after="120"/>
              <w:rPr>
                <w:rFonts w:ascii="Arial" w:hAnsi="Arial" w:cs="Arial"/>
                <w:iCs/>
                <w:sz w:val="20"/>
                <w:szCs w:val="20"/>
              </w:rPr>
            </w:pPr>
            <w:r>
              <w:rPr>
                <w:rFonts w:ascii="Arial" w:hAnsi="Arial" w:cs="Arial"/>
                <w:iCs/>
                <w:sz w:val="20"/>
                <w:szCs w:val="20"/>
              </w:rPr>
              <w:t xml:space="preserve">Importo complessivo </w:t>
            </w:r>
          </w:p>
        </w:tc>
        <w:tc>
          <w:tcPr>
            <w:tcW w:w="1550" w:type="dxa"/>
            <w:vAlign w:val="center"/>
            <w:hideMark/>
          </w:tcPr>
          <w:p w14:paraId="3887D84D" w14:textId="47B2852F" w:rsidR="00F40B16" w:rsidRPr="00F40B16" w:rsidRDefault="00C45688" w:rsidP="00F40B16">
            <w:pPr>
              <w:spacing w:before="120" w:after="120"/>
              <w:jc w:val="center"/>
              <w:rPr>
                <w:rFonts w:ascii="Arial" w:hAnsi="Arial" w:cs="Arial"/>
                <w:iCs/>
                <w:sz w:val="20"/>
                <w:szCs w:val="20"/>
              </w:rPr>
            </w:pPr>
            <w:r>
              <w:rPr>
                <w:rFonts w:ascii="Arial" w:hAnsi="Arial" w:cs="Arial"/>
                <w:iCs/>
                <w:sz w:val="20"/>
                <w:szCs w:val="20"/>
              </w:rPr>
              <w:t>In proprio/</w:t>
            </w:r>
            <w:r w:rsidR="7562DA5B" w:rsidRPr="6AA9AE54">
              <w:rPr>
                <w:rFonts w:ascii="Arial" w:hAnsi="Arial" w:cs="Arial"/>
                <w:sz w:val="20"/>
                <w:szCs w:val="20"/>
              </w:rPr>
              <w:t xml:space="preserve"> </w:t>
            </w:r>
            <w:r>
              <w:rPr>
                <w:rFonts w:ascii="Arial" w:hAnsi="Arial" w:cs="Arial"/>
                <w:iCs/>
                <w:sz w:val="20"/>
                <w:szCs w:val="20"/>
              </w:rPr>
              <w:t>Partner</w:t>
            </w:r>
          </w:p>
        </w:tc>
      </w:tr>
      <w:tr w:rsidR="00CE750B" w:rsidRPr="00F40B16" w14:paraId="5EDFDACC" w14:textId="77777777" w:rsidTr="00582B0B">
        <w:tc>
          <w:tcPr>
            <w:tcW w:w="2209" w:type="dxa"/>
            <w:vAlign w:val="center"/>
            <w:hideMark/>
          </w:tcPr>
          <w:p w14:paraId="642E6B03" w14:textId="6898BF36" w:rsidR="00F40B16" w:rsidRPr="00F40B16" w:rsidRDefault="00B409E8" w:rsidP="00F40B16">
            <w:pPr>
              <w:spacing w:before="120" w:after="120"/>
              <w:rPr>
                <w:rFonts w:ascii="Arial" w:hAnsi="Arial" w:cs="Arial"/>
                <w:iCs/>
                <w:sz w:val="20"/>
                <w:szCs w:val="20"/>
              </w:rPr>
            </w:pPr>
            <w:r w:rsidRPr="00B409E8">
              <w:rPr>
                <w:rFonts w:ascii="Arial" w:hAnsi="Arial" w:cs="Arial"/>
                <w:iCs/>
                <w:sz w:val="20"/>
                <w:szCs w:val="20"/>
              </w:rPr>
              <w:t>Formazione a catalogo</w:t>
            </w:r>
          </w:p>
        </w:tc>
        <w:tc>
          <w:tcPr>
            <w:tcW w:w="583" w:type="dxa"/>
            <w:vAlign w:val="center"/>
            <w:hideMark/>
          </w:tcPr>
          <w:p w14:paraId="63CC4135" w14:textId="12C5A365"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1</w:t>
            </w:r>
          </w:p>
        </w:tc>
        <w:tc>
          <w:tcPr>
            <w:tcW w:w="987" w:type="dxa"/>
            <w:vAlign w:val="center"/>
            <w:hideMark/>
          </w:tcPr>
          <w:p w14:paraId="2DEE7668" w14:textId="77777777" w:rsidR="00F40B16" w:rsidRPr="00F40B16" w:rsidRDefault="00F40B16" w:rsidP="00F40B16">
            <w:pPr>
              <w:spacing w:before="120" w:after="120"/>
              <w:jc w:val="center"/>
              <w:rPr>
                <w:rFonts w:ascii="Arial" w:hAnsi="Arial" w:cs="Arial"/>
                <w:iCs/>
                <w:sz w:val="20"/>
                <w:szCs w:val="20"/>
              </w:rPr>
            </w:pPr>
          </w:p>
        </w:tc>
        <w:tc>
          <w:tcPr>
            <w:tcW w:w="3880" w:type="dxa"/>
            <w:vAlign w:val="center"/>
            <w:hideMark/>
          </w:tcPr>
          <w:p w14:paraId="304139B1" w14:textId="77777777" w:rsidR="00F40B16" w:rsidRPr="00F40B16" w:rsidRDefault="00F40B16" w:rsidP="00F40B16">
            <w:pPr>
              <w:spacing w:before="120" w:after="120"/>
              <w:rPr>
                <w:rFonts w:ascii="Arial" w:hAnsi="Arial" w:cs="Arial"/>
                <w:iCs/>
                <w:sz w:val="20"/>
                <w:szCs w:val="20"/>
              </w:rPr>
            </w:pPr>
          </w:p>
        </w:tc>
        <w:tc>
          <w:tcPr>
            <w:tcW w:w="1550" w:type="dxa"/>
            <w:vAlign w:val="center"/>
            <w:hideMark/>
          </w:tcPr>
          <w:p w14:paraId="514F00D5" w14:textId="77777777" w:rsidR="00F40B16" w:rsidRPr="00F40B16" w:rsidRDefault="00F40B16" w:rsidP="00F40B16">
            <w:pPr>
              <w:spacing w:before="120" w:after="120"/>
              <w:jc w:val="center"/>
              <w:rPr>
                <w:rFonts w:ascii="Arial" w:hAnsi="Arial" w:cs="Arial"/>
                <w:iCs/>
                <w:sz w:val="20"/>
                <w:szCs w:val="20"/>
              </w:rPr>
            </w:pPr>
          </w:p>
        </w:tc>
      </w:tr>
      <w:tr w:rsidR="00CE750B" w:rsidRPr="00F40B16" w14:paraId="078CF82B" w14:textId="77777777" w:rsidTr="00582B0B">
        <w:tc>
          <w:tcPr>
            <w:tcW w:w="2209" w:type="dxa"/>
            <w:vAlign w:val="center"/>
          </w:tcPr>
          <w:p w14:paraId="373DD9A9" w14:textId="43AAC8F0" w:rsidR="00F40B16" w:rsidRPr="00F40B16" w:rsidRDefault="00B409E8" w:rsidP="00F40B16">
            <w:pPr>
              <w:spacing w:before="120" w:after="120"/>
              <w:rPr>
                <w:rFonts w:ascii="Arial" w:hAnsi="Arial" w:cs="Arial"/>
                <w:iCs/>
                <w:sz w:val="20"/>
                <w:szCs w:val="20"/>
              </w:rPr>
            </w:pPr>
            <w:r w:rsidRPr="00B409E8">
              <w:rPr>
                <w:rFonts w:ascii="Arial" w:hAnsi="Arial" w:cs="Arial"/>
                <w:iCs/>
                <w:sz w:val="20"/>
                <w:szCs w:val="20"/>
              </w:rPr>
              <w:t>Formazione dedicata per il personale in presenza</w:t>
            </w:r>
          </w:p>
        </w:tc>
        <w:tc>
          <w:tcPr>
            <w:tcW w:w="583" w:type="dxa"/>
            <w:vAlign w:val="center"/>
          </w:tcPr>
          <w:p w14:paraId="5AD3FC3D" w14:textId="431A1DE0"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2</w:t>
            </w:r>
          </w:p>
        </w:tc>
        <w:tc>
          <w:tcPr>
            <w:tcW w:w="987" w:type="dxa"/>
            <w:vAlign w:val="center"/>
          </w:tcPr>
          <w:p w14:paraId="118093D1" w14:textId="77777777" w:rsidR="00F40B16" w:rsidRPr="00F40B16" w:rsidRDefault="00F40B16" w:rsidP="00F40B16">
            <w:pPr>
              <w:spacing w:before="120" w:after="120"/>
              <w:jc w:val="center"/>
              <w:rPr>
                <w:rFonts w:ascii="Arial" w:hAnsi="Arial" w:cs="Arial"/>
                <w:iCs/>
                <w:sz w:val="20"/>
                <w:szCs w:val="20"/>
              </w:rPr>
            </w:pPr>
          </w:p>
        </w:tc>
        <w:tc>
          <w:tcPr>
            <w:tcW w:w="3880" w:type="dxa"/>
            <w:vAlign w:val="center"/>
          </w:tcPr>
          <w:p w14:paraId="0CB382BC" w14:textId="77777777" w:rsidR="00F40B16" w:rsidRPr="00F40B16" w:rsidRDefault="00F40B16" w:rsidP="00F40B16">
            <w:pPr>
              <w:spacing w:before="120" w:after="120"/>
              <w:rPr>
                <w:rFonts w:ascii="Arial" w:hAnsi="Arial" w:cs="Arial"/>
                <w:iCs/>
                <w:sz w:val="20"/>
                <w:szCs w:val="20"/>
              </w:rPr>
            </w:pPr>
          </w:p>
        </w:tc>
        <w:tc>
          <w:tcPr>
            <w:tcW w:w="1550" w:type="dxa"/>
            <w:vAlign w:val="center"/>
          </w:tcPr>
          <w:p w14:paraId="5DAB168D" w14:textId="77777777" w:rsidR="00F40B16" w:rsidRPr="00F40B16" w:rsidRDefault="00F40B16" w:rsidP="00F40B16">
            <w:pPr>
              <w:spacing w:before="120" w:after="120"/>
              <w:jc w:val="center"/>
              <w:rPr>
                <w:rFonts w:ascii="Arial" w:hAnsi="Arial" w:cs="Arial"/>
                <w:iCs/>
                <w:sz w:val="20"/>
                <w:szCs w:val="20"/>
              </w:rPr>
            </w:pPr>
          </w:p>
        </w:tc>
      </w:tr>
      <w:tr w:rsidR="00CE750B" w:rsidRPr="00F40B16" w14:paraId="0FD52297" w14:textId="77777777" w:rsidTr="00582B0B">
        <w:tc>
          <w:tcPr>
            <w:tcW w:w="2209" w:type="dxa"/>
            <w:vAlign w:val="center"/>
          </w:tcPr>
          <w:p w14:paraId="1118D7BA" w14:textId="6FD74FE0" w:rsidR="00F40B16" w:rsidRPr="00F40B16" w:rsidRDefault="00CE61E8" w:rsidP="00F40B16">
            <w:pPr>
              <w:spacing w:before="120" w:after="120"/>
              <w:rPr>
                <w:rFonts w:ascii="Arial" w:hAnsi="Arial" w:cs="Arial"/>
                <w:iCs/>
                <w:sz w:val="20"/>
                <w:szCs w:val="20"/>
              </w:rPr>
            </w:pPr>
            <w:r w:rsidRPr="00CE61E8">
              <w:rPr>
                <w:rFonts w:ascii="Arial" w:hAnsi="Arial" w:cs="Arial"/>
                <w:iCs/>
                <w:sz w:val="20"/>
                <w:szCs w:val="20"/>
              </w:rPr>
              <w:t>Formazione dedicata per il personale da remoto</w:t>
            </w:r>
          </w:p>
        </w:tc>
        <w:tc>
          <w:tcPr>
            <w:tcW w:w="583" w:type="dxa"/>
            <w:vAlign w:val="center"/>
          </w:tcPr>
          <w:p w14:paraId="0118C73A" w14:textId="0D76E1D3" w:rsidR="00F40B16" w:rsidRPr="00F40B16" w:rsidRDefault="00F40B16" w:rsidP="00F40B16">
            <w:pPr>
              <w:spacing w:before="120" w:after="120"/>
              <w:jc w:val="center"/>
              <w:rPr>
                <w:rFonts w:ascii="Arial" w:hAnsi="Arial" w:cs="Arial"/>
                <w:iCs/>
                <w:sz w:val="20"/>
                <w:szCs w:val="20"/>
              </w:rPr>
            </w:pPr>
            <w:r>
              <w:rPr>
                <w:rFonts w:ascii="Arial" w:hAnsi="Arial" w:cs="Arial"/>
                <w:iCs/>
                <w:sz w:val="20"/>
                <w:szCs w:val="20"/>
              </w:rPr>
              <w:t>…</w:t>
            </w:r>
          </w:p>
        </w:tc>
        <w:tc>
          <w:tcPr>
            <w:tcW w:w="987" w:type="dxa"/>
            <w:vAlign w:val="center"/>
          </w:tcPr>
          <w:p w14:paraId="2E9FA894" w14:textId="77777777" w:rsidR="00F40B16" w:rsidRPr="00F40B16" w:rsidRDefault="00F40B16" w:rsidP="00F40B16">
            <w:pPr>
              <w:spacing w:before="120" w:after="120"/>
              <w:jc w:val="center"/>
              <w:rPr>
                <w:rFonts w:ascii="Arial" w:hAnsi="Arial" w:cs="Arial"/>
                <w:iCs/>
                <w:sz w:val="20"/>
                <w:szCs w:val="20"/>
              </w:rPr>
            </w:pPr>
          </w:p>
        </w:tc>
        <w:tc>
          <w:tcPr>
            <w:tcW w:w="3880" w:type="dxa"/>
            <w:vAlign w:val="center"/>
          </w:tcPr>
          <w:p w14:paraId="3E130B8F" w14:textId="77777777" w:rsidR="00F40B16" w:rsidRPr="00F40B16" w:rsidRDefault="00F40B16" w:rsidP="00F40B16">
            <w:pPr>
              <w:spacing w:before="120" w:after="120"/>
              <w:rPr>
                <w:rFonts w:ascii="Arial" w:hAnsi="Arial" w:cs="Arial"/>
                <w:iCs/>
                <w:sz w:val="20"/>
                <w:szCs w:val="20"/>
              </w:rPr>
            </w:pPr>
          </w:p>
        </w:tc>
        <w:tc>
          <w:tcPr>
            <w:tcW w:w="1550" w:type="dxa"/>
            <w:vAlign w:val="center"/>
          </w:tcPr>
          <w:p w14:paraId="7BAF5176" w14:textId="77777777" w:rsidR="00F40B16" w:rsidRPr="00F40B16" w:rsidRDefault="00F40B16" w:rsidP="00F40B16">
            <w:pPr>
              <w:spacing w:before="120" w:after="120"/>
              <w:jc w:val="center"/>
              <w:rPr>
                <w:rFonts w:ascii="Arial" w:hAnsi="Arial" w:cs="Arial"/>
                <w:iCs/>
                <w:sz w:val="20"/>
                <w:szCs w:val="20"/>
              </w:rPr>
            </w:pPr>
          </w:p>
        </w:tc>
      </w:tr>
      <w:tr w:rsidR="00CE750B" w:rsidRPr="00F40B16" w14:paraId="3C818A7B" w14:textId="77777777" w:rsidTr="00582B0B">
        <w:tc>
          <w:tcPr>
            <w:tcW w:w="2209" w:type="dxa"/>
            <w:vAlign w:val="center"/>
          </w:tcPr>
          <w:p w14:paraId="06C877F0" w14:textId="2B303DF6" w:rsidR="00F40B16" w:rsidRPr="00F40B16" w:rsidRDefault="008F11F6" w:rsidP="00F40B16">
            <w:pPr>
              <w:spacing w:before="120" w:after="120"/>
              <w:rPr>
                <w:rFonts w:ascii="Arial" w:hAnsi="Arial" w:cs="Arial"/>
                <w:iCs/>
                <w:sz w:val="20"/>
                <w:szCs w:val="20"/>
              </w:rPr>
            </w:pPr>
            <w:r w:rsidRPr="008F11F6">
              <w:rPr>
                <w:rFonts w:ascii="Arial" w:hAnsi="Arial" w:cs="Arial"/>
                <w:iCs/>
                <w:sz w:val="20"/>
                <w:szCs w:val="20"/>
              </w:rPr>
              <w:t>Acquisto di voucher, tickets per eventi/conferenze, esami di certificazione e rinnovo membership associative</w:t>
            </w:r>
          </w:p>
        </w:tc>
        <w:tc>
          <w:tcPr>
            <w:tcW w:w="583" w:type="dxa"/>
            <w:vAlign w:val="center"/>
          </w:tcPr>
          <w:p w14:paraId="53ADF240" w14:textId="7DFB2A1B" w:rsidR="00F40B16" w:rsidRDefault="00F40B16" w:rsidP="00F40B16">
            <w:pPr>
              <w:spacing w:before="120" w:after="120"/>
              <w:jc w:val="center"/>
              <w:rPr>
                <w:rFonts w:ascii="Arial" w:hAnsi="Arial" w:cs="Arial"/>
                <w:iCs/>
                <w:sz w:val="20"/>
                <w:szCs w:val="20"/>
              </w:rPr>
            </w:pPr>
            <w:r>
              <w:rPr>
                <w:rFonts w:ascii="Arial" w:hAnsi="Arial" w:cs="Arial"/>
                <w:iCs/>
                <w:sz w:val="20"/>
                <w:szCs w:val="20"/>
              </w:rPr>
              <w:t>…</w:t>
            </w:r>
          </w:p>
        </w:tc>
        <w:tc>
          <w:tcPr>
            <w:tcW w:w="987" w:type="dxa"/>
            <w:vAlign w:val="center"/>
          </w:tcPr>
          <w:p w14:paraId="533366B4" w14:textId="77777777" w:rsidR="00F40B16" w:rsidRPr="00F40B16" w:rsidRDefault="00F40B16" w:rsidP="00F40B16">
            <w:pPr>
              <w:spacing w:before="120" w:after="120"/>
              <w:jc w:val="center"/>
              <w:rPr>
                <w:rFonts w:ascii="Arial" w:hAnsi="Arial" w:cs="Arial"/>
                <w:iCs/>
                <w:sz w:val="20"/>
                <w:szCs w:val="20"/>
              </w:rPr>
            </w:pPr>
          </w:p>
        </w:tc>
        <w:tc>
          <w:tcPr>
            <w:tcW w:w="3880" w:type="dxa"/>
            <w:vAlign w:val="center"/>
          </w:tcPr>
          <w:p w14:paraId="75F7DEFB" w14:textId="77777777" w:rsidR="00F40B16" w:rsidRPr="00F40B16" w:rsidRDefault="00F40B16" w:rsidP="00F40B16">
            <w:pPr>
              <w:spacing w:before="120" w:after="120"/>
              <w:rPr>
                <w:rFonts w:ascii="Arial" w:hAnsi="Arial" w:cs="Arial"/>
                <w:iCs/>
                <w:sz w:val="20"/>
                <w:szCs w:val="20"/>
              </w:rPr>
            </w:pPr>
          </w:p>
        </w:tc>
        <w:tc>
          <w:tcPr>
            <w:tcW w:w="1550" w:type="dxa"/>
            <w:vAlign w:val="center"/>
          </w:tcPr>
          <w:p w14:paraId="413229FC" w14:textId="77777777" w:rsidR="00F40B16" w:rsidRPr="00F40B16" w:rsidRDefault="00F40B16" w:rsidP="00F40B16">
            <w:pPr>
              <w:spacing w:before="120" w:after="120"/>
              <w:jc w:val="center"/>
              <w:rPr>
                <w:rFonts w:ascii="Arial" w:hAnsi="Arial" w:cs="Arial"/>
                <w:iCs/>
                <w:sz w:val="20"/>
                <w:szCs w:val="20"/>
              </w:rPr>
            </w:pPr>
          </w:p>
        </w:tc>
      </w:tr>
      <w:tr w:rsidR="00CE750B" w:rsidRPr="00F40B16" w14:paraId="4EC1F04D" w14:textId="77777777" w:rsidTr="00582B0B">
        <w:tc>
          <w:tcPr>
            <w:tcW w:w="2209" w:type="dxa"/>
            <w:vAlign w:val="center"/>
          </w:tcPr>
          <w:p w14:paraId="67084687" w14:textId="7490C509" w:rsidR="008F11F6" w:rsidRPr="008F11F6" w:rsidRDefault="008F11F6" w:rsidP="00F40B16">
            <w:pPr>
              <w:spacing w:before="120" w:after="120"/>
              <w:rPr>
                <w:rFonts w:ascii="Arial" w:hAnsi="Arial" w:cs="Arial"/>
                <w:iCs/>
                <w:sz w:val="20"/>
                <w:szCs w:val="20"/>
              </w:rPr>
            </w:pPr>
            <w:r w:rsidRPr="008F11F6">
              <w:rPr>
                <w:rFonts w:ascii="Arial" w:hAnsi="Arial" w:cs="Arial"/>
                <w:iCs/>
                <w:sz w:val="20"/>
                <w:szCs w:val="20"/>
              </w:rPr>
              <w:t>Progettazione, sviluppo e personalizzazione di unità formative multimediali</w:t>
            </w:r>
          </w:p>
        </w:tc>
        <w:tc>
          <w:tcPr>
            <w:tcW w:w="583" w:type="dxa"/>
            <w:vAlign w:val="center"/>
          </w:tcPr>
          <w:p w14:paraId="4386A400" w14:textId="77777777" w:rsidR="008F11F6" w:rsidRDefault="008F11F6" w:rsidP="00F40B16">
            <w:pPr>
              <w:spacing w:before="120" w:after="120"/>
              <w:jc w:val="center"/>
              <w:rPr>
                <w:rFonts w:ascii="Arial" w:hAnsi="Arial" w:cs="Arial"/>
                <w:iCs/>
                <w:sz w:val="20"/>
                <w:szCs w:val="20"/>
              </w:rPr>
            </w:pPr>
          </w:p>
        </w:tc>
        <w:tc>
          <w:tcPr>
            <w:tcW w:w="987" w:type="dxa"/>
            <w:vAlign w:val="center"/>
          </w:tcPr>
          <w:p w14:paraId="1F4E709D" w14:textId="77777777" w:rsidR="008F11F6" w:rsidRPr="00F40B16" w:rsidRDefault="008F11F6" w:rsidP="00F40B16">
            <w:pPr>
              <w:spacing w:before="120" w:after="120"/>
              <w:jc w:val="center"/>
              <w:rPr>
                <w:rFonts w:ascii="Arial" w:hAnsi="Arial" w:cs="Arial"/>
                <w:iCs/>
                <w:sz w:val="20"/>
                <w:szCs w:val="20"/>
              </w:rPr>
            </w:pPr>
          </w:p>
        </w:tc>
        <w:tc>
          <w:tcPr>
            <w:tcW w:w="3880" w:type="dxa"/>
            <w:vAlign w:val="center"/>
          </w:tcPr>
          <w:p w14:paraId="1F42FDFF" w14:textId="77777777" w:rsidR="008F11F6" w:rsidRPr="00F40B16" w:rsidRDefault="008F11F6" w:rsidP="00F40B16">
            <w:pPr>
              <w:spacing w:before="120" w:after="120"/>
              <w:rPr>
                <w:rFonts w:ascii="Arial" w:hAnsi="Arial" w:cs="Arial"/>
                <w:iCs/>
                <w:sz w:val="20"/>
                <w:szCs w:val="20"/>
              </w:rPr>
            </w:pPr>
          </w:p>
        </w:tc>
        <w:tc>
          <w:tcPr>
            <w:tcW w:w="1550" w:type="dxa"/>
            <w:vAlign w:val="center"/>
          </w:tcPr>
          <w:p w14:paraId="6816D3A3" w14:textId="77777777" w:rsidR="008F11F6" w:rsidRPr="00F40B16" w:rsidRDefault="008F11F6" w:rsidP="00F40B16">
            <w:pPr>
              <w:spacing w:before="120" w:after="120"/>
              <w:jc w:val="center"/>
              <w:rPr>
                <w:rFonts w:ascii="Arial" w:hAnsi="Arial" w:cs="Arial"/>
                <w:iCs/>
                <w:sz w:val="20"/>
                <w:szCs w:val="20"/>
              </w:rPr>
            </w:pPr>
          </w:p>
        </w:tc>
      </w:tr>
    </w:tbl>
    <w:p w14:paraId="3A26A786" w14:textId="77777777" w:rsidR="00071EFF" w:rsidRDefault="00071EFF" w:rsidP="00071EFF">
      <w:pPr>
        <w:spacing w:before="120" w:after="120"/>
        <w:jc w:val="both"/>
        <w:rPr>
          <w:rFonts w:ascii="Arial" w:hAnsi="Arial" w:cs="Arial"/>
          <w:iCs/>
          <w:sz w:val="20"/>
          <w:szCs w:val="20"/>
        </w:rPr>
      </w:pPr>
    </w:p>
    <w:p w14:paraId="5AA577A5" w14:textId="77777777" w:rsidR="00F2233E" w:rsidRDefault="00F2233E">
      <w:pPr>
        <w:rPr>
          <w:rFonts w:ascii="Arial" w:hAnsi="Arial" w:cs="Arial"/>
          <w:bCs/>
          <w:i/>
          <w:sz w:val="20"/>
          <w:szCs w:val="20"/>
        </w:rPr>
      </w:pPr>
      <w:r>
        <w:rPr>
          <w:rFonts w:ascii="Arial" w:hAnsi="Arial" w:cs="Arial"/>
          <w:bCs/>
          <w:i/>
          <w:sz w:val="20"/>
          <w:szCs w:val="20"/>
        </w:rPr>
        <w:br w:type="page"/>
      </w:r>
    </w:p>
    <w:p w14:paraId="5D296904" w14:textId="123371E7" w:rsidR="00C603BF" w:rsidRPr="00C603BF" w:rsidRDefault="00C603BF" w:rsidP="00813957">
      <w:pPr>
        <w:numPr>
          <w:ilvl w:val="0"/>
          <w:numId w:val="7"/>
        </w:numPr>
        <w:ind w:left="360"/>
        <w:jc w:val="both"/>
        <w:rPr>
          <w:rFonts w:ascii="Arial" w:hAnsi="Arial" w:cs="Arial"/>
          <w:bCs/>
          <w:i/>
          <w:sz w:val="20"/>
          <w:szCs w:val="20"/>
        </w:rPr>
      </w:pPr>
      <w:r w:rsidRPr="00C603BF">
        <w:rPr>
          <w:rFonts w:ascii="Arial" w:hAnsi="Arial" w:cs="Arial"/>
          <w:bCs/>
          <w:i/>
          <w:sz w:val="20"/>
          <w:szCs w:val="20"/>
        </w:rPr>
        <w:lastRenderedPageBreak/>
        <w:t>Ind</w:t>
      </w:r>
      <w:r>
        <w:rPr>
          <w:rFonts w:ascii="Arial" w:hAnsi="Arial" w:cs="Arial"/>
          <w:bCs/>
          <w:i/>
          <w:sz w:val="20"/>
          <w:szCs w:val="20"/>
        </w:rPr>
        <w:t>ica</w:t>
      </w:r>
      <w:r w:rsidRPr="00C603BF">
        <w:rPr>
          <w:rFonts w:ascii="Arial" w:hAnsi="Arial" w:cs="Arial"/>
          <w:bCs/>
          <w:i/>
          <w:sz w:val="20"/>
          <w:szCs w:val="20"/>
        </w:rPr>
        <w:t>r</w:t>
      </w:r>
      <w:r>
        <w:rPr>
          <w:rFonts w:ascii="Arial" w:hAnsi="Arial" w:cs="Arial"/>
          <w:bCs/>
          <w:i/>
          <w:sz w:val="20"/>
          <w:szCs w:val="20"/>
        </w:rPr>
        <w:t xml:space="preserve">e i modelli </w:t>
      </w:r>
      <w:r w:rsidR="00A1555A">
        <w:rPr>
          <w:rFonts w:ascii="Arial" w:hAnsi="Arial" w:cs="Arial"/>
          <w:bCs/>
          <w:i/>
          <w:sz w:val="20"/>
          <w:szCs w:val="20"/>
        </w:rPr>
        <w:t xml:space="preserve">che l’impresa ritiene più efficaci per </w:t>
      </w:r>
      <w:r w:rsidR="004E5442">
        <w:rPr>
          <w:rFonts w:ascii="Arial" w:hAnsi="Arial" w:cs="Arial"/>
          <w:bCs/>
          <w:i/>
          <w:sz w:val="20"/>
          <w:szCs w:val="20"/>
        </w:rPr>
        <w:t>garantire la copertura dei corsi richiesti sia appartenenti a</w:t>
      </w:r>
      <w:r w:rsidR="004A0BA6">
        <w:rPr>
          <w:rFonts w:ascii="Arial" w:hAnsi="Arial" w:cs="Arial"/>
          <w:bCs/>
          <w:i/>
          <w:sz w:val="20"/>
          <w:szCs w:val="20"/>
        </w:rPr>
        <w:t xml:space="preserve">gli </w:t>
      </w:r>
      <w:r w:rsidR="00C52B31">
        <w:rPr>
          <w:rFonts w:ascii="Arial" w:hAnsi="Arial" w:cs="Arial"/>
          <w:bCs/>
          <w:i/>
          <w:sz w:val="20"/>
          <w:szCs w:val="20"/>
        </w:rPr>
        <w:t xml:space="preserve">ambiti di cui agli allegati 1 e 2 sia ad altri ambiti </w:t>
      </w:r>
      <w:r w:rsidR="002C6D02">
        <w:rPr>
          <w:rFonts w:ascii="Arial" w:hAnsi="Arial" w:cs="Arial"/>
          <w:bCs/>
          <w:i/>
          <w:sz w:val="20"/>
          <w:szCs w:val="20"/>
        </w:rPr>
        <w:t xml:space="preserve">aggiuntivi </w:t>
      </w:r>
      <w:r w:rsidR="00725A62">
        <w:rPr>
          <w:rFonts w:ascii="Arial" w:hAnsi="Arial" w:cs="Arial"/>
          <w:bCs/>
          <w:i/>
          <w:sz w:val="20"/>
          <w:szCs w:val="20"/>
        </w:rPr>
        <w:t xml:space="preserve">(precisare ulteriori ambiti </w:t>
      </w:r>
      <w:r w:rsidR="00CA07BC">
        <w:rPr>
          <w:rFonts w:ascii="Arial" w:hAnsi="Arial" w:cs="Arial"/>
          <w:bCs/>
          <w:i/>
          <w:sz w:val="20"/>
          <w:szCs w:val="20"/>
        </w:rPr>
        <w:t>coperti)</w:t>
      </w:r>
    </w:p>
    <w:p w14:paraId="7E6877A7" w14:textId="77777777" w:rsidR="00C603BF" w:rsidRDefault="00C603BF" w:rsidP="004E5442">
      <w:pPr>
        <w:ind w:left="360"/>
        <w:jc w:val="both"/>
        <w:rPr>
          <w:rFonts w:ascii="Arial" w:hAnsi="Arial" w:cs="Arial"/>
          <w:bCs/>
          <w:i/>
          <w:strike/>
          <w:sz w:val="20"/>
          <w:szCs w:val="20"/>
        </w:rPr>
      </w:pPr>
    </w:p>
    <w:p w14:paraId="19514D40" w14:textId="77777777" w:rsidR="00A77DFD" w:rsidRPr="00D83638" w:rsidRDefault="00A77DFD" w:rsidP="00A77DFD">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5F0D43B9" w14:textId="77777777" w:rsidR="00A77DFD" w:rsidRDefault="00A77DFD" w:rsidP="00A77DFD">
      <w:pPr>
        <w:spacing w:before="120" w:after="120"/>
        <w:jc w:val="both"/>
        <w:rPr>
          <w:rFonts w:ascii="Arial" w:hAnsi="Arial" w:cs="Arial"/>
          <w:iCs/>
          <w:sz w:val="20"/>
          <w:szCs w:val="20"/>
        </w:rPr>
      </w:pPr>
    </w:p>
    <w:p w14:paraId="1AEC083F" w14:textId="77777777" w:rsidR="00A77DFD" w:rsidRDefault="00A77DFD" w:rsidP="00A77DFD">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0E66D04A" w14:textId="77777777" w:rsidR="00A77DFD" w:rsidRDefault="00A77DFD" w:rsidP="004E5442">
      <w:pPr>
        <w:ind w:left="360"/>
        <w:jc w:val="both"/>
        <w:rPr>
          <w:rFonts w:ascii="Arial" w:hAnsi="Arial" w:cs="Arial"/>
          <w:bCs/>
          <w:i/>
          <w:strike/>
          <w:sz w:val="20"/>
          <w:szCs w:val="20"/>
        </w:rPr>
      </w:pPr>
    </w:p>
    <w:p w14:paraId="267E3FA0" w14:textId="77777777" w:rsidR="00A77DFD" w:rsidRDefault="00A77DFD" w:rsidP="004E5442">
      <w:pPr>
        <w:ind w:left="360"/>
        <w:jc w:val="both"/>
        <w:rPr>
          <w:rFonts w:ascii="Arial" w:hAnsi="Arial" w:cs="Arial"/>
          <w:bCs/>
          <w:i/>
          <w:strike/>
          <w:sz w:val="20"/>
          <w:szCs w:val="20"/>
        </w:rPr>
      </w:pPr>
    </w:p>
    <w:p w14:paraId="431D40B3" w14:textId="711A0047" w:rsidR="00FC7314" w:rsidRPr="00FC7314" w:rsidRDefault="00FC7314" w:rsidP="00F3721D">
      <w:pPr>
        <w:pStyle w:val="Paragrafoelenco"/>
        <w:spacing w:before="120" w:after="120"/>
        <w:jc w:val="both"/>
        <w:rPr>
          <w:rFonts w:ascii="Arial" w:hAnsi="Arial" w:cs="Arial"/>
          <w:iCs/>
          <w:sz w:val="20"/>
          <w:szCs w:val="20"/>
        </w:rPr>
      </w:pPr>
    </w:p>
    <w:p w14:paraId="58E56355" w14:textId="77777777" w:rsidR="00193471" w:rsidRDefault="00193471" w:rsidP="00193471">
      <w:pPr>
        <w:spacing w:before="120" w:after="120"/>
        <w:jc w:val="both"/>
        <w:rPr>
          <w:rFonts w:ascii="Arial" w:hAnsi="Arial" w:cs="Arial"/>
          <w:iCs/>
          <w:sz w:val="20"/>
          <w:szCs w:val="20"/>
        </w:rPr>
      </w:pPr>
    </w:p>
    <w:p w14:paraId="16EACC27" w14:textId="77777777" w:rsidR="00813957" w:rsidRDefault="00813957" w:rsidP="00071EFF">
      <w:pPr>
        <w:spacing w:before="120" w:after="120"/>
        <w:jc w:val="both"/>
        <w:rPr>
          <w:rFonts w:ascii="Arial" w:hAnsi="Arial" w:cs="Arial"/>
          <w:iCs/>
          <w:sz w:val="20"/>
          <w:szCs w:val="20"/>
        </w:rPr>
      </w:pPr>
    </w:p>
    <w:p w14:paraId="21E753E5" w14:textId="77777777" w:rsidR="00F2233E" w:rsidRDefault="00F2233E">
      <w:pPr>
        <w:rPr>
          <w:rFonts w:ascii="Arial" w:hAnsi="Arial" w:cs="Arial"/>
          <w:bCs/>
          <w:i/>
          <w:sz w:val="20"/>
          <w:szCs w:val="20"/>
        </w:rPr>
      </w:pPr>
      <w:r>
        <w:rPr>
          <w:rFonts w:ascii="Arial" w:hAnsi="Arial" w:cs="Arial"/>
          <w:bCs/>
          <w:i/>
          <w:sz w:val="20"/>
          <w:szCs w:val="20"/>
        </w:rPr>
        <w:br w:type="page"/>
      </w:r>
    </w:p>
    <w:p w14:paraId="2ED38F99" w14:textId="24812C74" w:rsidR="007F43E2" w:rsidRDefault="00E80DB2" w:rsidP="00810671">
      <w:pPr>
        <w:numPr>
          <w:ilvl w:val="0"/>
          <w:numId w:val="7"/>
        </w:numPr>
        <w:ind w:left="360"/>
        <w:jc w:val="both"/>
        <w:rPr>
          <w:rFonts w:ascii="Arial" w:hAnsi="Arial" w:cs="Arial"/>
          <w:bCs/>
          <w:i/>
          <w:sz w:val="20"/>
          <w:szCs w:val="20"/>
        </w:rPr>
      </w:pPr>
      <w:r w:rsidRPr="00E80DB2">
        <w:rPr>
          <w:rFonts w:ascii="Arial" w:hAnsi="Arial" w:cs="Arial"/>
          <w:bCs/>
          <w:i/>
          <w:sz w:val="20"/>
          <w:szCs w:val="20"/>
        </w:rPr>
        <w:lastRenderedPageBreak/>
        <w:t xml:space="preserve">Con riferimento alla precedente iniziativa </w:t>
      </w:r>
      <w:r>
        <w:rPr>
          <w:rFonts w:ascii="Arial" w:hAnsi="Arial" w:cs="Arial"/>
          <w:bCs/>
          <w:i/>
          <w:sz w:val="20"/>
          <w:szCs w:val="20"/>
        </w:rPr>
        <w:t>ID 2395</w:t>
      </w:r>
      <w:r w:rsidRPr="00E80DB2">
        <w:rPr>
          <w:rFonts w:ascii="Arial" w:hAnsi="Arial" w:cs="Arial"/>
          <w:bCs/>
          <w:i/>
          <w:sz w:val="20"/>
          <w:szCs w:val="20"/>
        </w:rPr>
        <w:t>, ad oggi quali ritenete siano i principali pregi e le criticità, sia in fase di gara che in fase di esecuzione contrattuale?</w:t>
      </w:r>
    </w:p>
    <w:p w14:paraId="59814D2A" w14:textId="77777777" w:rsidR="00CC5E58" w:rsidRPr="00D83638" w:rsidRDefault="00CC5E58" w:rsidP="00CC5E58">
      <w:pPr>
        <w:spacing w:before="120" w:after="120"/>
        <w:jc w:val="both"/>
        <w:rPr>
          <w:rFonts w:ascii="Arial" w:hAnsi="Arial" w:cs="Arial"/>
          <w:iCs/>
          <w:sz w:val="20"/>
          <w:szCs w:val="20"/>
        </w:rPr>
      </w:pPr>
    </w:p>
    <w:p w14:paraId="507A18C7" w14:textId="77777777" w:rsidR="00CC5E58" w:rsidRPr="00D83638" w:rsidRDefault="00CC5E58" w:rsidP="00CC5E58">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77155FEF" w14:textId="77777777" w:rsidR="00CC5E58" w:rsidRDefault="00CC5E58" w:rsidP="00CC5E58">
      <w:pPr>
        <w:pBdr>
          <w:bottom w:val="single" w:sz="12" w:space="1" w:color="auto"/>
        </w:pBdr>
        <w:spacing w:before="120" w:after="120"/>
        <w:jc w:val="both"/>
        <w:rPr>
          <w:rFonts w:ascii="Arial" w:hAnsi="Arial" w:cs="Arial"/>
          <w:iCs/>
          <w:sz w:val="20"/>
          <w:szCs w:val="20"/>
        </w:rPr>
      </w:pPr>
    </w:p>
    <w:p w14:paraId="67B2B1EB" w14:textId="77777777" w:rsidR="00CC5E58" w:rsidRDefault="00CC5E58" w:rsidP="00CC5E58">
      <w:pPr>
        <w:ind w:left="360"/>
        <w:jc w:val="both"/>
        <w:rPr>
          <w:rFonts w:ascii="Arial" w:hAnsi="Arial" w:cs="Arial"/>
          <w:bCs/>
          <w:i/>
          <w:sz w:val="20"/>
          <w:szCs w:val="20"/>
        </w:rPr>
      </w:pPr>
    </w:p>
    <w:p w14:paraId="2F3BB339" w14:textId="77777777" w:rsidR="00CC5E58" w:rsidRDefault="00CC5E58" w:rsidP="003B7533">
      <w:pPr>
        <w:ind w:left="360"/>
        <w:jc w:val="both"/>
        <w:rPr>
          <w:rFonts w:ascii="Arial" w:hAnsi="Arial" w:cs="Arial"/>
          <w:bCs/>
          <w:i/>
          <w:sz w:val="20"/>
          <w:szCs w:val="20"/>
        </w:rPr>
      </w:pPr>
    </w:p>
    <w:p w14:paraId="76B7E759" w14:textId="6AE002AD" w:rsidR="00810671" w:rsidRDefault="00810671" w:rsidP="00810671">
      <w:pPr>
        <w:numPr>
          <w:ilvl w:val="0"/>
          <w:numId w:val="7"/>
        </w:numPr>
        <w:ind w:left="360"/>
        <w:jc w:val="both"/>
        <w:rPr>
          <w:rFonts w:ascii="Arial" w:hAnsi="Arial" w:cs="Arial"/>
          <w:bCs/>
          <w:i/>
          <w:sz w:val="20"/>
          <w:szCs w:val="20"/>
        </w:rPr>
      </w:pPr>
      <w:r w:rsidRPr="007364BD">
        <w:rPr>
          <w:rFonts w:ascii="Arial" w:hAnsi="Arial" w:cs="Arial"/>
          <w:bCs/>
          <w:i/>
          <w:sz w:val="20"/>
          <w:szCs w:val="20"/>
        </w:rPr>
        <w:t>Indicare se l’impresa ha partecipato alla precedente iniziativa ID 2</w:t>
      </w:r>
      <w:r w:rsidR="00DA1B9E">
        <w:rPr>
          <w:rFonts w:ascii="Arial" w:hAnsi="Arial" w:cs="Arial"/>
          <w:bCs/>
          <w:i/>
          <w:sz w:val="20"/>
          <w:szCs w:val="20"/>
        </w:rPr>
        <w:t>395</w:t>
      </w:r>
      <w:r w:rsidRPr="007364BD">
        <w:rPr>
          <w:rFonts w:ascii="Arial" w:hAnsi="Arial" w:cs="Arial"/>
          <w:bCs/>
          <w:i/>
          <w:sz w:val="20"/>
          <w:szCs w:val="20"/>
        </w:rPr>
        <w:t xml:space="preserve"> o ad altre gare analoghe, specificando ruolo, ambiti coperti e principali risultati conseguiti.</w:t>
      </w:r>
    </w:p>
    <w:p w14:paraId="0F1CBDE5" w14:textId="77777777" w:rsidR="00810671" w:rsidRPr="00D83638" w:rsidRDefault="00810671" w:rsidP="00810671">
      <w:pPr>
        <w:spacing w:before="120" w:after="120"/>
        <w:jc w:val="both"/>
        <w:rPr>
          <w:rFonts w:ascii="Arial" w:hAnsi="Arial" w:cs="Arial"/>
          <w:iCs/>
          <w:sz w:val="20"/>
          <w:szCs w:val="20"/>
        </w:rPr>
      </w:pPr>
    </w:p>
    <w:p w14:paraId="5CADBCBA" w14:textId="77777777" w:rsidR="00810671" w:rsidRPr="00D83638" w:rsidRDefault="00810671" w:rsidP="008106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102E10CD" w14:textId="77777777" w:rsidR="00810671" w:rsidRDefault="00810671" w:rsidP="00810671">
      <w:pPr>
        <w:pBdr>
          <w:bottom w:val="single" w:sz="12" w:space="1" w:color="auto"/>
        </w:pBdr>
        <w:spacing w:before="120" w:after="120"/>
        <w:jc w:val="both"/>
        <w:rPr>
          <w:rFonts w:ascii="Arial" w:hAnsi="Arial" w:cs="Arial"/>
          <w:iCs/>
          <w:sz w:val="20"/>
          <w:szCs w:val="20"/>
        </w:rPr>
      </w:pPr>
    </w:p>
    <w:p w14:paraId="08B618F0" w14:textId="77777777" w:rsidR="00A84AA7" w:rsidRDefault="00A84AA7" w:rsidP="00810671">
      <w:pPr>
        <w:spacing w:before="120" w:after="120"/>
        <w:jc w:val="both"/>
        <w:rPr>
          <w:rFonts w:ascii="Arial" w:hAnsi="Arial" w:cs="Arial"/>
          <w:iCs/>
          <w:sz w:val="20"/>
          <w:szCs w:val="20"/>
        </w:rPr>
      </w:pPr>
    </w:p>
    <w:p w14:paraId="1DD837FE" w14:textId="1C158FC7" w:rsidR="00C1093D" w:rsidRPr="003B7533" w:rsidRDefault="00D67FFB" w:rsidP="003B7533">
      <w:pPr>
        <w:pStyle w:val="Paragrafoelenco"/>
        <w:numPr>
          <w:ilvl w:val="0"/>
          <w:numId w:val="7"/>
        </w:numPr>
        <w:spacing w:before="40" w:after="40" w:line="300" w:lineRule="exact"/>
        <w:ind w:left="426" w:hanging="426"/>
        <w:jc w:val="both"/>
        <w:rPr>
          <w:rFonts w:ascii="Arial" w:hAnsi="Arial" w:cs="Arial"/>
          <w:bCs/>
          <w:i/>
          <w:sz w:val="20"/>
          <w:szCs w:val="20"/>
        </w:rPr>
      </w:pPr>
      <w:r>
        <w:rPr>
          <w:rFonts w:ascii="Arial" w:hAnsi="Arial" w:cs="Arial"/>
          <w:bCs/>
          <w:i/>
          <w:sz w:val="20"/>
          <w:szCs w:val="20"/>
        </w:rPr>
        <w:t>Nel caso non abbiate partecipato alla precedente iniziativa,</w:t>
      </w:r>
      <w:r w:rsidR="00C1093D" w:rsidRPr="003B7533">
        <w:rPr>
          <w:rFonts w:ascii="Arial" w:hAnsi="Arial" w:cs="Arial"/>
          <w:bCs/>
          <w:i/>
          <w:sz w:val="20"/>
          <w:szCs w:val="20"/>
        </w:rPr>
        <w:t xml:space="preserve"> indicare le motivazioni principali che vi hanno impedito la partecipazione (ad es. requisiti di ammissione, dimensione dei lotti, complessità della documentazione).</w:t>
      </w:r>
    </w:p>
    <w:p w14:paraId="4EF4373C" w14:textId="77777777" w:rsidR="00C1093D" w:rsidRPr="00D83638" w:rsidRDefault="00C1093D" w:rsidP="00C1093D">
      <w:pPr>
        <w:spacing w:before="120" w:after="120"/>
        <w:jc w:val="both"/>
        <w:rPr>
          <w:rFonts w:ascii="Arial" w:hAnsi="Arial" w:cs="Arial"/>
          <w:iCs/>
          <w:sz w:val="20"/>
          <w:szCs w:val="20"/>
        </w:rPr>
      </w:pPr>
    </w:p>
    <w:p w14:paraId="09F7DE1B" w14:textId="77777777" w:rsidR="00C1093D" w:rsidRPr="00D83638" w:rsidRDefault="00C1093D" w:rsidP="00C1093D">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0510551B" w14:textId="77777777" w:rsidR="00C1093D" w:rsidRDefault="00C1093D" w:rsidP="00C1093D">
      <w:pPr>
        <w:pBdr>
          <w:bottom w:val="single" w:sz="12" w:space="1" w:color="auto"/>
        </w:pBdr>
        <w:spacing w:before="120" w:after="120"/>
        <w:jc w:val="both"/>
        <w:rPr>
          <w:rFonts w:ascii="Arial" w:hAnsi="Arial" w:cs="Arial"/>
          <w:iCs/>
          <w:sz w:val="20"/>
          <w:szCs w:val="20"/>
        </w:rPr>
      </w:pPr>
    </w:p>
    <w:p w14:paraId="31192079" w14:textId="77777777" w:rsidR="00FE4F12" w:rsidRDefault="00FE4F12" w:rsidP="00810671">
      <w:pPr>
        <w:spacing w:before="120" w:after="120"/>
        <w:jc w:val="both"/>
        <w:rPr>
          <w:rFonts w:ascii="Arial" w:hAnsi="Arial" w:cs="Arial"/>
          <w:iCs/>
          <w:sz w:val="20"/>
          <w:szCs w:val="20"/>
        </w:rPr>
      </w:pPr>
    </w:p>
    <w:p w14:paraId="370C4534" w14:textId="77777777" w:rsidR="00866D63" w:rsidRPr="003B7533" w:rsidRDefault="00866D63" w:rsidP="003B7533">
      <w:pPr>
        <w:pStyle w:val="Paragrafoelenco"/>
        <w:numPr>
          <w:ilvl w:val="0"/>
          <w:numId w:val="7"/>
        </w:numPr>
        <w:spacing w:before="120" w:after="120"/>
        <w:ind w:left="426" w:hanging="426"/>
        <w:jc w:val="both"/>
        <w:rPr>
          <w:rFonts w:ascii="Arial" w:hAnsi="Arial" w:cs="Arial"/>
          <w:bCs/>
          <w:i/>
          <w:sz w:val="20"/>
          <w:szCs w:val="20"/>
        </w:rPr>
      </w:pPr>
      <w:r w:rsidRPr="003B7533">
        <w:rPr>
          <w:rFonts w:ascii="Arial" w:hAnsi="Arial" w:cs="Arial"/>
          <w:bCs/>
          <w:i/>
          <w:sz w:val="20"/>
          <w:szCs w:val="20"/>
        </w:rPr>
        <w:t xml:space="preserve">Sulla base della propria esperienza in procedure di gare analoghe indicare fattori significativi da considerare per i servizi di formazione oggetto della nuova consultazione. </w:t>
      </w:r>
    </w:p>
    <w:p w14:paraId="6CC7B0B5" w14:textId="77777777" w:rsidR="00866D63" w:rsidRPr="003B7533" w:rsidRDefault="00866D63" w:rsidP="003B7533">
      <w:pPr>
        <w:pStyle w:val="Paragrafoelenco"/>
        <w:spacing w:before="120" w:after="120"/>
        <w:ind w:left="426" w:hanging="66"/>
        <w:jc w:val="both"/>
        <w:rPr>
          <w:rFonts w:ascii="Arial" w:hAnsi="Arial" w:cs="Arial"/>
          <w:bCs/>
          <w:i/>
          <w:sz w:val="20"/>
          <w:szCs w:val="20"/>
        </w:rPr>
      </w:pPr>
      <w:r w:rsidRPr="003B7533">
        <w:rPr>
          <w:rFonts w:ascii="Arial" w:hAnsi="Arial" w:cs="Arial"/>
          <w:bCs/>
          <w:i/>
          <w:sz w:val="20"/>
          <w:szCs w:val="20"/>
        </w:rPr>
        <w:t>In particolare, si chiede di segnalare eventuali criticità riscontrate nella definizione della struttura dei corrispettivi, indicando i fattori che hanno determinato la non coerenza con le condizioni effettive di mercato.</w:t>
      </w:r>
    </w:p>
    <w:p w14:paraId="3EFB4EFE" w14:textId="77777777" w:rsidR="00866D63" w:rsidRPr="00D83638" w:rsidRDefault="00866D63" w:rsidP="00866D63">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A122F54" w14:textId="77777777" w:rsidR="00866D63" w:rsidRDefault="00866D63" w:rsidP="00866D63">
      <w:pPr>
        <w:pBdr>
          <w:bottom w:val="single" w:sz="12" w:space="1" w:color="auto"/>
        </w:pBdr>
        <w:spacing w:before="120" w:after="120"/>
        <w:jc w:val="both"/>
        <w:rPr>
          <w:rFonts w:ascii="Arial" w:hAnsi="Arial" w:cs="Arial"/>
          <w:iCs/>
          <w:sz w:val="20"/>
          <w:szCs w:val="20"/>
        </w:rPr>
      </w:pPr>
    </w:p>
    <w:p w14:paraId="5E7E2C39" w14:textId="77777777" w:rsidR="006C689B" w:rsidRDefault="006C689B" w:rsidP="00810671">
      <w:pPr>
        <w:spacing w:before="120" w:after="120"/>
        <w:jc w:val="both"/>
        <w:rPr>
          <w:rFonts w:ascii="Arial" w:hAnsi="Arial" w:cs="Arial"/>
          <w:iCs/>
          <w:sz w:val="20"/>
          <w:szCs w:val="20"/>
        </w:rPr>
      </w:pPr>
    </w:p>
    <w:p w14:paraId="7AF84CCE" w14:textId="77777777" w:rsidR="00F2233E" w:rsidRDefault="00F2233E">
      <w:pPr>
        <w:rPr>
          <w:rFonts w:ascii="Arial" w:hAnsi="Arial" w:cs="Arial"/>
          <w:bCs/>
          <w:i/>
          <w:sz w:val="20"/>
          <w:szCs w:val="20"/>
        </w:rPr>
      </w:pPr>
      <w:r>
        <w:rPr>
          <w:rFonts w:ascii="Arial" w:hAnsi="Arial" w:cs="Arial"/>
          <w:bCs/>
          <w:i/>
          <w:sz w:val="20"/>
          <w:szCs w:val="20"/>
        </w:rPr>
        <w:br w:type="page"/>
      </w:r>
    </w:p>
    <w:p w14:paraId="40D0E6E2" w14:textId="16133C2D" w:rsidR="00C82237" w:rsidRDefault="0074272F" w:rsidP="00D92152">
      <w:pPr>
        <w:numPr>
          <w:ilvl w:val="0"/>
          <w:numId w:val="7"/>
        </w:numPr>
        <w:ind w:left="360"/>
        <w:jc w:val="both"/>
        <w:rPr>
          <w:rFonts w:ascii="Arial" w:hAnsi="Arial" w:cs="Arial"/>
          <w:bCs/>
          <w:i/>
          <w:sz w:val="20"/>
          <w:szCs w:val="20"/>
        </w:rPr>
      </w:pPr>
      <w:r>
        <w:rPr>
          <w:rFonts w:ascii="Arial" w:hAnsi="Arial" w:cs="Arial"/>
          <w:bCs/>
          <w:i/>
          <w:sz w:val="20"/>
          <w:szCs w:val="20"/>
        </w:rPr>
        <w:lastRenderedPageBreak/>
        <w:t xml:space="preserve">Indicare le modalità ed i tempi di </w:t>
      </w:r>
      <w:r w:rsidR="00912595">
        <w:rPr>
          <w:rFonts w:ascii="Arial" w:hAnsi="Arial" w:cs="Arial"/>
          <w:bCs/>
          <w:i/>
          <w:sz w:val="20"/>
          <w:szCs w:val="20"/>
        </w:rPr>
        <w:t>erogazione</w:t>
      </w:r>
      <w:r>
        <w:rPr>
          <w:rFonts w:ascii="Arial" w:hAnsi="Arial" w:cs="Arial"/>
          <w:bCs/>
          <w:i/>
          <w:sz w:val="20"/>
          <w:szCs w:val="20"/>
        </w:rPr>
        <w:t xml:space="preserve"> di ciascun servizio</w:t>
      </w:r>
    </w:p>
    <w:p w14:paraId="49BC72D7" w14:textId="77777777" w:rsidR="007A45B1" w:rsidRDefault="007A45B1" w:rsidP="007A45B1">
      <w:pPr>
        <w:ind w:left="360"/>
        <w:jc w:val="both"/>
        <w:rPr>
          <w:rFonts w:ascii="Arial" w:hAnsi="Arial" w:cs="Arial"/>
          <w:bCs/>
          <w:i/>
          <w:sz w:val="20"/>
          <w:szCs w:val="20"/>
        </w:rPr>
      </w:pPr>
    </w:p>
    <w:tbl>
      <w:tblPr>
        <w:tblStyle w:val="Grigliatabella"/>
        <w:tblW w:w="8742" w:type="dxa"/>
        <w:tblLook w:val="04A0" w:firstRow="1" w:lastRow="0" w:firstColumn="1" w:lastColumn="0" w:noHBand="0" w:noVBand="1"/>
      </w:tblPr>
      <w:tblGrid>
        <w:gridCol w:w="3002"/>
        <w:gridCol w:w="4100"/>
        <w:gridCol w:w="1640"/>
      </w:tblGrid>
      <w:tr w:rsidR="005507FE" w:rsidRPr="00F40B16" w14:paraId="594A51A9" w14:textId="77777777" w:rsidTr="00FE457F">
        <w:trPr>
          <w:trHeight w:val="937"/>
        </w:trPr>
        <w:tc>
          <w:tcPr>
            <w:tcW w:w="3002" w:type="dxa"/>
            <w:vAlign w:val="center"/>
            <w:hideMark/>
          </w:tcPr>
          <w:p w14:paraId="7E07365B" w14:textId="77777777" w:rsidR="005507FE" w:rsidRPr="00F40B16" w:rsidRDefault="005507FE">
            <w:pPr>
              <w:spacing w:before="120" w:after="120"/>
              <w:rPr>
                <w:rFonts w:ascii="Arial" w:hAnsi="Arial" w:cs="Arial"/>
                <w:iCs/>
                <w:sz w:val="20"/>
                <w:szCs w:val="20"/>
              </w:rPr>
            </w:pPr>
            <w:r w:rsidRPr="00F40B16">
              <w:rPr>
                <w:rFonts w:ascii="Arial" w:hAnsi="Arial" w:cs="Arial"/>
                <w:iCs/>
                <w:sz w:val="20"/>
                <w:szCs w:val="20"/>
              </w:rPr>
              <w:t>Ambito</w:t>
            </w:r>
          </w:p>
        </w:tc>
        <w:tc>
          <w:tcPr>
            <w:tcW w:w="4100" w:type="dxa"/>
            <w:vAlign w:val="center"/>
            <w:hideMark/>
          </w:tcPr>
          <w:p w14:paraId="7A69030B" w14:textId="4950E02B" w:rsidR="005507FE" w:rsidRPr="00F40B16" w:rsidRDefault="005507FE" w:rsidP="007A45B1">
            <w:pPr>
              <w:spacing w:before="120" w:after="120"/>
              <w:rPr>
                <w:rFonts w:ascii="Arial" w:hAnsi="Arial" w:cs="Arial"/>
                <w:iCs/>
                <w:sz w:val="20"/>
                <w:szCs w:val="20"/>
              </w:rPr>
            </w:pPr>
            <w:r>
              <w:rPr>
                <w:rFonts w:ascii="Arial" w:hAnsi="Arial" w:cs="Arial"/>
                <w:iCs/>
                <w:sz w:val="20"/>
                <w:szCs w:val="20"/>
              </w:rPr>
              <w:t>Tempi minimi di esecuzione della richiesta/esecuzione dell’attività dalla richiesta</w:t>
            </w:r>
            <w:r w:rsidR="009E5769">
              <w:rPr>
                <w:rFonts w:ascii="Arial" w:hAnsi="Arial" w:cs="Arial"/>
                <w:iCs/>
                <w:sz w:val="20"/>
                <w:szCs w:val="20"/>
              </w:rPr>
              <w:t xml:space="preserve"> da Sogei</w:t>
            </w:r>
          </w:p>
        </w:tc>
        <w:tc>
          <w:tcPr>
            <w:tcW w:w="1640" w:type="dxa"/>
            <w:vAlign w:val="center"/>
            <w:hideMark/>
          </w:tcPr>
          <w:p w14:paraId="7C9E204E" w14:textId="77777777" w:rsidR="005507FE" w:rsidRPr="00F40B16" w:rsidRDefault="005507FE">
            <w:pPr>
              <w:spacing w:before="120" w:after="120"/>
              <w:jc w:val="center"/>
              <w:rPr>
                <w:rFonts w:ascii="Arial" w:hAnsi="Arial" w:cs="Arial"/>
                <w:iCs/>
                <w:sz w:val="20"/>
                <w:szCs w:val="20"/>
              </w:rPr>
            </w:pPr>
            <w:r>
              <w:rPr>
                <w:rFonts w:ascii="Arial" w:hAnsi="Arial" w:cs="Arial"/>
                <w:iCs/>
                <w:sz w:val="20"/>
                <w:szCs w:val="20"/>
              </w:rPr>
              <w:t>In proprio/Partner</w:t>
            </w:r>
          </w:p>
        </w:tc>
      </w:tr>
      <w:tr w:rsidR="005507FE" w:rsidRPr="00F40B16" w14:paraId="5C3ACDDA" w14:textId="77777777" w:rsidTr="00FE457F">
        <w:trPr>
          <w:trHeight w:val="474"/>
        </w:trPr>
        <w:tc>
          <w:tcPr>
            <w:tcW w:w="3002" w:type="dxa"/>
            <w:vAlign w:val="center"/>
            <w:hideMark/>
          </w:tcPr>
          <w:p w14:paraId="132BAE05" w14:textId="77777777" w:rsidR="005507FE" w:rsidRPr="00F40B16" w:rsidRDefault="005507FE">
            <w:pPr>
              <w:spacing w:before="120" w:after="120"/>
              <w:rPr>
                <w:rFonts w:ascii="Arial" w:hAnsi="Arial" w:cs="Arial"/>
                <w:iCs/>
                <w:sz w:val="20"/>
                <w:szCs w:val="20"/>
              </w:rPr>
            </w:pPr>
            <w:r w:rsidRPr="00B409E8">
              <w:rPr>
                <w:rFonts w:ascii="Arial" w:hAnsi="Arial" w:cs="Arial"/>
                <w:iCs/>
                <w:sz w:val="20"/>
                <w:szCs w:val="20"/>
              </w:rPr>
              <w:t>Formazione a catalogo</w:t>
            </w:r>
          </w:p>
        </w:tc>
        <w:tc>
          <w:tcPr>
            <w:tcW w:w="4100" w:type="dxa"/>
            <w:vAlign w:val="center"/>
            <w:hideMark/>
          </w:tcPr>
          <w:p w14:paraId="0B50251F" w14:textId="77777777" w:rsidR="005507FE" w:rsidRPr="00F40B16" w:rsidRDefault="005507FE">
            <w:pPr>
              <w:spacing w:before="120" w:after="120"/>
              <w:jc w:val="center"/>
              <w:rPr>
                <w:rFonts w:ascii="Arial" w:hAnsi="Arial" w:cs="Arial"/>
                <w:iCs/>
                <w:sz w:val="20"/>
                <w:szCs w:val="20"/>
              </w:rPr>
            </w:pPr>
          </w:p>
        </w:tc>
        <w:tc>
          <w:tcPr>
            <w:tcW w:w="1640" w:type="dxa"/>
            <w:vAlign w:val="center"/>
            <w:hideMark/>
          </w:tcPr>
          <w:p w14:paraId="2D597719" w14:textId="77777777" w:rsidR="005507FE" w:rsidRPr="00F40B16" w:rsidRDefault="005507FE">
            <w:pPr>
              <w:spacing w:before="120" w:after="120"/>
              <w:jc w:val="center"/>
              <w:rPr>
                <w:rFonts w:ascii="Arial" w:hAnsi="Arial" w:cs="Arial"/>
                <w:iCs/>
                <w:sz w:val="20"/>
                <w:szCs w:val="20"/>
              </w:rPr>
            </w:pPr>
          </w:p>
        </w:tc>
      </w:tr>
      <w:tr w:rsidR="005507FE" w:rsidRPr="00F40B16" w14:paraId="353F2614" w14:textId="77777777" w:rsidTr="00FE457F">
        <w:trPr>
          <w:trHeight w:val="706"/>
        </w:trPr>
        <w:tc>
          <w:tcPr>
            <w:tcW w:w="3002" w:type="dxa"/>
            <w:vAlign w:val="center"/>
          </w:tcPr>
          <w:p w14:paraId="56F800E1" w14:textId="21EF2C84" w:rsidR="005507FE" w:rsidRPr="00F40B16" w:rsidRDefault="005507FE">
            <w:pPr>
              <w:spacing w:before="120" w:after="120"/>
              <w:rPr>
                <w:rFonts w:ascii="Arial" w:hAnsi="Arial" w:cs="Arial"/>
                <w:iCs/>
                <w:sz w:val="20"/>
                <w:szCs w:val="20"/>
              </w:rPr>
            </w:pPr>
            <w:r w:rsidRPr="00B409E8">
              <w:rPr>
                <w:rFonts w:ascii="Arial" w:hAnsi="Arial" w:cs="Arial"/>
                <w:iCs/>
                <w:sz w:val="20"/>
                <w:szCs w:val="20"/>
              </w:rPr>
              <w:t>Formazione dedicata per il personale in presenza</w:t>
            </w:r>
          </w:p>
        </w:tc>
        <w:tc>
          <w:tcPr>
            <w:tcW w:w="4100" w:type="dxa"/>
            <w:vAlign w:val="center"/>
          </w:tcPr>
          <w:p w14:paraId="49425EC9" w14:textId="77777777" w:rsidR="005507FE" w:rsidRPr="00F40B16" w:rsidRDefault="005507FE">
            <w:pPr>
              <w:spacing w:before="120" w:after="120"/>
              <w:jc w:val="center"/>
              <w:rPr>
                <w:rFonts w:ascii="Arial" w:hAnsi="Arial" w:cs="Arial"/>
                <w:iCs/>
                <w:sz w:val="20"/>
                <w:szCs w:val="20"/>
              </w:rPr>
            </w:pPr>
          </w:p>
        </w:tc>
        <w:tc>
          <w:tcPr>
            <w:tcW w:w="1640" w:type="dxa"/>
            <w:vAlign w:val="center"/>
          </w:tcPr>
          <w:p w14:paraId="01806213" w14:textId="77777777" w:rsidR="005507FE" w:rsidRPr="00F40B16" w:rsidRDefault="005507FE">
            <w:pPr>
              <w:spacing w:before="120" w:after="120"/>
              <w:jc w:val="center"/>
              <w:rPr>
                <w:rFonts w:ascii="Arial" w:hAnsi="Arial" w:cs="Arial"/>
                <w:iCs/>
                <w:sz w:val="20"/>
                <w:szCs w:val="20"/>
              </w:rPr>
            </w:pPr>
          </w:p>
        </w:tc>
      </w:tr>
      <w:tr w:rsidR="005507FE" w:rsidRPr="00F40B16" w14:paraId="3955E258" w14:textId="77777777" w:rsidTr="00FE457F">
        <w:trPr>
          <w:trHeight w:val="718"/>
        </w:trPr>
        <w:tc>
          <w:tcPr>
            <w:tcW w:w="3002" w:type="dxa"/>
            <w:vAlign w:val="center"/>
          </w:tcPr>
          <w:p w14:paraId="52A4A96E" w14:textId="6F8B9612" w:rsidR="005507FE" w:rsidRPr="00F40B16" w:rsidRDefault="005507FE">
            <w:pPr>
              <w:spacing w:before="120" w:after="120"/>
              <w:rPr>
                <w:rFonts w:ascii="Arial" w:hAnsi="Arial" w:cs="Arial"/>
                <w:iCs/>
                <w:sz w:val="20"/>
                <w:szCs w:val="20"/>
              </w:rPr>
            </w:pPr>
            <w:r w:rsidRPr="00CE61E8">
              <w:rPr>
                <w:rFonts w:ascii="Arial" w:hAnsi="Arial" w:cs="Arial"/>
                <w:iCs/>
                <w:sz w:val="20"/>
                <w:szCs w:val="20"/>
              </w:rPr>
              <w:t>Formazione dedicata per il personale da remoto</w:t>
            </w:r>
          </w:p>
        </w:tc>
        <w:tc>
          <w:tcPr>
            <w:tcW w:w="4100" w:type="dxa"/>
            <w:vAlign w:val="center"/>
          </w:tcPr>
          <w:p w14:paraId="58DFBEDE" w14:textId="77777777" w:rsidR="005507FE" w:rsidRPr="00F40B16" w:rsidRDefault="005507FE">
            <w:pPr>
              <w:spacing w:before="120" w:after="120"/>
              <w:jc w:val="center"/>
              <w:rPr>
                <w:rFonts w:ascii="Arial" w:hAnsi="Arial" w:cs="Arial"/>
                <w:iCs/>
                <w:sz w:val="20"/>
                <w:szCs w:val="20"/>
              </w:rPr>
            </w:pPr>
          </w:p>
        </w:tc>
        <w:tc>
          <w:tcPr>
            <w:tcW w:w="1640" w:type="dxa"/>
            <w:vAlign w:val="center"/>
          </w:tcPr>
          <w:p w14:paraId="0FBBF941" w14:textId="77777777" w:rsidR="005507FE" w:rsidRPr="00F40B16" w:rsidRDefault="005507FE">
            <w:pPr>
              <w:spacing w:before="120" w:after="120"/>
              <w:jc w:val="center"/>
              <w:rPr>
                <w:rFonts w:ascii="Arial" w:hAnsi="Arial" w:cs="Arial"/>
                <w:iCs/>
                <w:sz w:val="20"/>
                <w:szCs w:val="20"/>
              </w:rPr>
            </w:pPr>
          </w:p>
        </w:tc>
      </w:tr>
      <w:tr w:rsidR="005507FE" w:rsidRPr="00F40B16" w14:paraId="640EA8C4" w14:textId="77777777" w:rsidTr="00FE457F">
        <w:trPr>
          <w:trHeight w:val="1168"/>
        </w:trPr>
        <w:tc>
          <w:tcPr>
            <w:tcW w:w="3002" w:type="dxa"/>
            <w:vAlign w:val="center"/>
          </w:tcPr>
          <w:p w14:paraId="2ED9187F" w14:textId="77777777" w:rsidR="005507FE" w:rsidRPr="00F40B16" w:rsidRDefault="005507FE">
            <w:pPr>
              <w:spacing w:before="120" w:after="120"/>
              <w:rPr>
                <w:rFonts w:ascii="Arial" w:hAnsi="Arial" w:cs="Arial"/>
                <w:iCs/>
                <w:sz w:val="20"/>
                <w:szCs w:val="20"/>
              </w:rPr>
            </w:pPr>
            <w:r w:rsidRPr="008F11F6">
              <w:rPr>
                <w:rFonts w:ascii="Arial" w:hAnsi="Arial" w:cs="Arial"/>
                <w:iCs/>
                <w:sz w:val="20"/>
                <w:szCs w:val="20"/>
              </w:rPr>
              <w:t>Acquisto di voucher, tickets per eventi/conferenze, esami di certificazione e rinnovo membership associative</w:t>
            </w:r>
          </w:p>
        </w:tc>
        <w:tc>
          <w:tcPr>
            <w:tcW w:w="4100" w:type="dxa"/>
            <w:vAlign w:val="center"/>
          </w:tcPr>
          <w:p w14:paraId="24AA07EA" w14:textId="77777777" w:rsidR="005507FE" w:rsidRPr="00F40B16" w:rsidRDefault="005507FE">
            <w:pPr>
              <w:spacing w:before="120" w:after="120"/>
              <w:jc w:val="center"/>
              <w:rPr>
                <w:rFonts w:ascii="Arial" w:hAnsi="Arial" w:cs="Arial"/>
                <w:iCs/>
                <w:sz w:val="20"/>
                <w:szCs w:val="20"/>
              </w:rPr>
            </w:pPr>
          </w:p>
        </w:tc>
        <w:tc>
          <w:tcPr>
            <w:tcW w:w="1640" w:type="dxa"/>
            <w:vAlign w:val="center"/>
          </w:tcPr>
          <w:p w14:paraId="1D83CAFA" w14:textId="77777777" w:rsidR="005507FE" w:rsidRPr="00F40B16" w:rsidRDefault="005507FE">
            <w:pPr>
              <w:spacing w:before="120" w:after="120"/>
              <w:jc w:val="center"/>
              <w:rPr>
                <w:rFonts w:ascii="Arial" w:hAnsi="Arial" w:cs="Arial"/>
                <w:iCs/>
                <w:sz w:val="20"/>
                <w:szCs w:val="20"/>
              </w:rPr>
            </w:pPr>
          </w:p>
        </w:tc>
      </w:tr>
      <w:tr w:rsidR="005507FE" w:rsidRPr="00F40B16" w14:paraId="6985B65C" w14:textId="77777777" w:rsidTr="00FE457F">
        <w:trPr>
          <w:trHeight w:val="937"/>
        </w:trPr>
        <w:tc>
          <w:tcPr>
            <w:tcW w:w="3002" w:type="dxa"/>
            <w:vAlign w:val="center"/>
          </w:tcPr>
          <w:p w14:paraId="216D6024" w14:textId="77777777" w:rsidR="005507FE" w:rsidRPr="008F11F6" w:rsidRDefault="005507FE">
            <w:pPr>
              <w:spacing w:before="120" w:after="120"/>
              <w:rPr>
                <w:rFonts w:ascii="Arial" w:hAnsi="Arial" w:cs="Arial"/>
                <w:iCs/>
                <w:sz w:val="20"/>
                <w:szCs w:val="20"/>
              </w:rPr>
            </w:pPr>
            <w:r w:rsidRPr="008F11F6">
              <w:rPr>
                <w:rFonts w:ascii="Arial" w:hAnsi="Arial" w:cs="Arial"/>
                <w:iCs/>
                <w:sz w:val="20"/>
                <w:szCs w:val="20"/>
              </w:rPr>
              <w:t>Progettazione, sviluppo e personalizzazione di unità formative multimediali</w:t>
            </w:r>
          </w:p>
        </w:tc>
        <w:tc>
          <w:tcPr>
            <w:tcW w:w="4100" w:type="dxa"/>
            <w:vAlign w:val="center"/>
          </w:tcPr>
          <w:p w14:paraId="3FFC6623" w14:textId="77777777" w:rsidR="005507FE" w:rsidRPr="00F40B16" w:rsidRDefault="005507FE">
            <w:pPr>
              <w:spacing w:before="120" w:after="120"/>
              <w:jc w:val="center"/>
              <w:rPr>
                <w:rFonts w:ascii="Arial" w:hAnsi="Arial" w:cs="Arial"/>
                <w:iCs/>
                <w:sz w:val="20"/>
                <w:szCs w:val="20"/>
              </w:rPr>
            </w:pPr>
          </w:p>
        </w:tc>
        <w:tc>
          <w:tcPr>
            <w:tcW w:w="1640" w:type="dxa"/>
            <w:vAlign w:val="center"/>
          </w:tcPr>
          <w:p w14:paraId="4D4EF7D0" w14:textId="77777777" w:rsidR="005507FE" w:rsidRPr="00F40B16" w:rsidRDefault="005507FE">
            <w:pPr>
              <w:spacing w:before="120" w:after="120"/>
              <w:jc w:val="center"/>
              <w:rPr>
                <w:rFonts w:ascii="Arial" w:hAnsi="Arial" w:cs="Arial"/>
                <w:iCs/>
                <w:sz w:val="20"/>
                <w:szCs w:val="20"/>
              </w:rPr>
            </w:pPr>
          </w:p>
        </w:tc>
      </w:tr>
    </w:tbl>
    <w:p w14:paraId="413DE1AB" w14:textId="77777777" w:rsidR="007A45B1" w:rsidRDefault="007A45B1" w:rsidP="007A45B1">
      <w:pPr>
        <w:ind w:left="360"/>
        <w:jc w:val="both"/>
        <w:rPr>
          <w:rFonts w:ascii="Arial" w:hAnsi="Arial" w:cs="Arial"/>
          <w:bCs/>
          <w:i/>
          <w:sz w:val="20"/>
          <w:szCs w:val="20"/>
        </w:rPr>
      </w:pPr>
    </w:p>
    <w:p w14:paraId="208AF2B8" w14:textId="77777777" w:rsidR="00C82237" w:rsidRDefault="00C82237" w:rsidP="00C82237">
      <w:pPr>
        <w:jc w:val="both"/>
        <w:rPr>
          <w:rFonts w:ascii="Arial" w:hAnsi="Arial" w:cs="Arial"/>
          <w:bCs/>
          <w:i/>
          <w:sz w:val="20"/>
          <w:szCs w:val="20"/>
        </w:rPr>
      </w:pPr>
    </w:p>
    <w:p w14:paraId="29736066" w14:textId="77777777" w:rsidR="006C689B" w:rsidRPr="00D83638" w:rsidRDefault="006C689B" w:rsidP="006C689B">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A45ECCA" w14:textId="77777777" w:rsidR="006C689B" w:rsidRDefault="006C689B" w:rsidP="006C689B">
      <w:pPr>
        <w:spacing w:before="120" w:after="120"/>
        <w:jc w:val="both"/>
        <w:rPr>
          <w:rFonts w:ascii="Arial" w:hAnsi="Arial" w:cs="Arial"/>
          <w:iCs/>
          <w:sz w:val="20"/>
          <w:szCs w:val="20"/>
        </w:rPr>
      </w:pPr>
    </w:p>
    <w:p w14:paraId="7799E303" w14:textId="77777777" w:rsidR="006C689B" w:rsidRDefault="006C689B" w:rsidP="006C689B">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24E31450" w14:textId="77777777" w:rsidR="00C82237" w:rsidRDefault="00C82237" w:rsidP="00C82237">
      <w:pPr>
        <w:jc w:val="both"/>
        <w:rPr>
          <w:rFonts w:ascii="Arial" w:hAnsi="Arial" w:cs="Arial"/>
          <w:bCs/>
          <w:i/>
          <w:sz w:val="20"/>
          <w:szCs w:val="20"/>
        </w:rPr>
      </w:pPr>
    </w:p>
    <w:p w14:paraId="6E31A57D" w14:textId="77777777" w:rsidR="00F2233E" w:rsidRDefault="00F2233E">
      <w:pPr>
        <w:rPr>
          <w:rFonts w:ascii="Arial" w:hAnsi="Arial" w:cs="Arial"/>
          <w:bCs/>
          <w:i/>
          <w:sz w:val="20"/>
          <w:szCs w:val="20"/>
        </w:rPr>
      </w:pPr>
      <w:r>
        <w:rPr>
          <w:rFonts w:ascii="Arial" w:hAnsi="Arial" w:cs="Arial"/>
          <w:bCs/>
          <w:i/>
          <w:sz w:val="20"/>
          <w:szCs w:val="20"/>
        </w:rPr>
        <w:br w:type="page"/>
      </w:r>
    </w:p>
    <w:p w14:paraId="76348ED6" w14:textId="24BC7DC5" w:rsidR="00D92152" w:rsidRDefault="006D51D1" w:rsidP="00D92152">
      <w:pPr>
        <w:numPr>
          <w:ilvl w:val="0"/>
          <w:numId w:val="7"/>
        </w:numPr>
        <w:ind w:left="360"/>
        <w:jc w:val="both"/>
        <w:rPr>
          <w:rFonts w:ascii="Arial" w:hAnsi="Arial" w:cs="Arial"/>
          <w:bCs/>
          <w:i/>
          <w:sz w:val="20"/>
          <w:szCs w:val="20"/>
        </w:rPr>
      </w:pPr>
      <w:r>
        <w:rPr>
          <w:rFonts w:ascii="Arial" w:hAnsi="Arial" w:cs="Arial"/>
          <w:bCs/>
          <w:i/>
          <w:sz w:val="20"/>
          <w:szCs w:val="20"/>
        </w:rPr>
        <w:lastRenderedPageBreak/>
        <w:t>Spazio a disp</w:t>
      </w:r>
      <w:r w:rsidR="00803AA1">
        <w:rPr>
          <w:rFonts w:ascii="Arial" w:hAnsi="Arial" w:cs="Arial"/>
          <w:bCs/>
          <w:i/>
          <w:sz w:val="20"/>
          <w:szCs w:val="20"/>
        </w:rPr>
        <w:t>osizione del</w:t>
      </w:r>
      <w:r w:rsidR="001C36E7">
        <w:rPr>
          <w:rFonts w:ascii="Arial" w:hAnsi="Arial" w:cs="Arial"/>
          <w:bCs/>
          <w:i/>
          <w:sz w:val="20"/>
          <w:szCs w:val="20"/>
        </w:rPr>
        <w:t>l’operatore per</w:t>
      </w:r>
      <w:r w:rsidR="00803AA1">
        <w:rPr>
          <w:rFonts w:ascii="Arial" w:hAnsi="Arial" w:cs="Arial"/>
          <w:bCs/>
          <w:i/>
          <w:sz w:val="20"/>
          <w:szCs w:val="20"/>
        </w:rPr>
        <w:t xml:space="preserve"> </w:t>
      </w:r>
      <w:r w:rsidR="00E50852">
        <w:rPr>
          <w:rFonts w:ascii="Arial" w:hAnsi="Arial" w:cs="Arial"/>
          <w:bCs/>
          <w:i/>
          <w:sz w:val="20"/>
          <w:szCs w:val="20"/>
        </w:rPr>
        <w:t xml:space="preserve">illustrare la propria offerta </w:t>
      </w:r>
    </w:p>
    <w:p w14:paraId="141B30B3" w14:textId="77777777" w:rsidR="0090684D" w:rsidRDefault="0090684D" w:rsidP="0090684D">
      <w:pPr>
        <w:ind w:left="360"/>
        <w:jc w:val="both"/>
        <w:rPr>
          <w:rFonts w:ascii="Arial" w:hAnsi="Arial" w:cs="Arial"/>
          <w:bCs/>
          <w:i/>
          <w:sz w:val="20"/>
          <w:szCs w:val="20"/>
        </w:rPr>
      </w:pPr>
    </w:p>
    <w:p w14:paraId="1012412A" w14:textId="77777777" w:rsidR="0090684D" w:rsidRDefault="0090684D" w:rsidP="0090684D">
      <w:pPr>
        <w:ind w:left="360"/>
        <w:jc w:val="both"/>
        <w:rPr>
          <w:rFonts w:ascii="Arial" w:hAnsi="Arial" w:cs="Arial"/>
          <w:bCs/>
          <w:i/>
          <w:sz w:val="20"/>
          <w:szCs w:val="20"/>
        </w:rPr>
      </w:pPr>
    </w:p>
    <w:p w14:paraId="2342E597" w14:textId="48A3572D" w:rsidR="00810671" w:rsidRPr="00D83638" w:rsidRDefault="00810671" w:rsidP="006C689B">
      <w:pPr>
        <w:rPr>
          <w:rFonts w:ascii="Arial" w:hAnsi="Arial" w:cs="Arial"/>
          <w:b/>
          <w:bCs/>
          <w:iCs/>
          <w:sz w:val="20"/>
          <w:szCs w:val="20"/>
        </w:rPr>
      </w:pPr>
      <w:r w:rsidRPr="00D83638">
        <w:rPr>
          <w:rFonts w:ascii="Arial" w:hAnsi="Arial" w:cs="Arial"/>
          <w:b/>
          <w:bCs/>
          <w:iCs/>
          <w:sz w:val="20"/>
          <w:szCs w:val="20"/>
        </w:rPr>
        <w:t>Risposta</w:t>
      </w:r>
    </w:p>
    <w:p w14:paraId="586E9717" w14:textId="77777777" w:rsidR="00810671" w:rsidRDefault="00810671" w:rsidP="00810671">
      <w:pPr>
        <w:spacing w:before="120" w:after="120"/>
        <w:jc w:val="both"/>
        <w:rPr>
          <w:rFonts w:ascii="Arial" w:hAnsi="Arial" w:cs="Arial"/>
          <w:iCs/>
          <w:sz w:val="20"/>
          <w:szCs w:val="20"/>
        </w:rPr>
      </w:pPr>
    </w:p>
    <w:p w14:paraId="25A720E7" w14:textId="77777777" w:rsidR="00810671" w:rsidRDefault="00810671" w:rsidP="008106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2EA4DC4E" w14:textId="77777777" w:rsidR="00193471" w:rsidRDefault="00193471" w:rsidP="00193471">
      <w:pPr>
        <w:spacing w:before="120" w:after="120"/>
        <w:jc w:val="both"/>
        <w:rPr>
          <w:rFonts w:ascii="Arial" w:hAnsi="Arial" w:cs="Arial"/>
          <w:iCs/>
          <w:sz w:val="20"/>
          <w:szCs w:val="20"/>
        </w:rPr>
      </w:pPr>
    </w:p>
    <w:p w14:paraId="2794A62A" w14:textId="77777777" w:rsidR="003455B1" w:rsidRDefault="003455B1" w:rsidP="00193471">
      <w:pPr>
        <w:spacing w:before="120" w:after="120"/>
        <w:jc w:val="both"/>
        <w:rPr>
          <w:rFonts w:ascii="Arial" w:hAnsi="Arial" w:cs="Arial"/>
          <w:iCs/>
          <w:sz w:val="20"/>
          <w:szCs w:val="20"/>
        </w:rPr>
      </w:pPr>
    </w:p>
    <w:p w14:paraId="3D404363" w14:textId="77777777" w:rsidR="00F2233E" w:rsidRDefault="00F2233E">
      <w:pPr>
        <w:rPr>
          <w:rFonts w:ascii="Arial" w:hAnsi="Arial" w:cs="Arial"/>
          <w:bCs/>
          <w:i/>
          <w:sz w:val="20"/>
          <w:szCs w:val="20"/>
        </w:rPr>
      </w:pPr>
      <w:r>
        <w:rPr>
          <w:rFonts w:ascii="Arial" w:hAnsi="Arial" w:cs="Arial"/>
          <w:bCs/>
          <w:i/>
          <w:sz w:val="20"/>
          <w:szCs w:val="20"/>
        </w:rPr>
        <w:br w:type="page"/>
      </w:r>
    </w:p>
    <w:p w14:paraId="0D10EA8A" w14:textId="39C988C9" w:rsidR="00F2233E" w:rsidRDefault="00F2233E">
      <w:pPr>
        <w:rPr>
          <w:rFonts w:ascii="Arial" w:hAnsi="Arial" w:cs="Arial"/>
          <w:i/>
          <w:sz w:val="20"/>
          <w:szCs w:val="20"/>
          <w:lang w:val="en-US"/>
        </w:rPr>
      </w:pPr>
    </w:p>
    <w:p w14:paraId="7F2CAF9E" w14:textId="055E4886" w:rsidR="000437B9" w:rsidRPr="00983A97" w:rsidRDefault="009D187D" w:rsidP="000437B9">
      <w:pPr>
        <w:numPr>
          <w:ilvl w:val="0"/>
          <w:numId w:val="7"/>
        </w:numPr>
        <w:ind w:left="360"/>
        <w:jc w:val="both"/>
        <w:rPr>
          <w:rFonts w:ascii="Arial" w:hAnsi="Arial" w:cs="Arial"/>
          <w:bCs/>
          <w:i/>
          <w:sz w:val="20"/>
          <w:szCs w:val="20"/>
          <w:lang w:val="x-none"/>
        </w:rPr>
      </w:pPr>
      <w:r>
        <w:rPr>
          <w:rFonts w:ascii="Arial" w:hAnsi="Arial" w:cs="Arial"/>
          <w:bCs/>
          <w:i/>
          <w:sz w:val="20"/>
          <w:szCs w:val="20"/>
          <w:lang w:val="x-none"/>
        </w:rPr>
        <w:t xml:space="preserve">La </w:t>
      </w:r>
      <w:r w:rsidR="008C7C56">
        <w:rPr>
          <w:rFonts w:ascii="Arial" w:hAnsi="Arial" w:cs="Arial"/>
          <w:bCs/>
          <w:i/>
          <w:sz w:val="20"/>
          <w:szCs w:val="20"/>
          <w:lang w:val="x-none"/>
        </w:rPr>
        <w:t>V</w:t>
      </w:r>
      <w:r>
        <w:rPr>
          <w:rFonts w:ascii="Arial" w:hAnsi="Arial" w:cs="Arial"/>
          <w:bCs/>
          <w:i/>
          <w:sz w:val="20"/>
          <w:szCs w:val="20"/>
          <w:lang w:val="x-none"/>
        </w:rPr>
        <w:t xml:space="preserve">ostra azienda ha sedi distribuite sul territorio del </w:t>
      </w:r>
      <w:r w:rsidR="00607338">
        <w:rPr>
          <w:rFonts w:ascii="Arial" w:hAnsi="Arial" w:cs="Arial"/>
          <w:bCs/>
          <w:i/>
          <w:sz w:val="20"/>
          <w:szCs w:val="20"/>
          <w:lang w:val="x-none"/>
        </w:rPr>
        <w:t>C</w:t>
      </w:r>
      <w:r>
        <w:rPr>
          <w:rFonts w:ascii="Arial" w:hAnsi="Arial" w:cs="Arial"/>
          <w:bCs/>
          <w:i/>
          <w:sz w:val="20"/>
          <w:szCs w:val="20"/>
          <w:lang w:val="x-none"/>
        </w:rPr>
        <w:t xml:space="preserve">omune di Roma? Se sì, </w:t>
      </w:r>
      <w:r w:rsidR="00C40334">
        <w:rPr>
          <w:rFonts w:ascii="Arial" w:hAnsi="Arial" w:cs="Arial"/>
          <w:bCs/>
          <w:i/>
          <w:sz w:val="20"/>
          <w:szCs w:val="20"/>
          <w:lang w:val="x-none"/>
        </w:rPr>
        <w:t>quante sono all’interno del GRA e quante fuori</w:t>
      </w:r>
    </w:p>
    <w:p w14:paraId="705A39B4" w14:textId="77777777" w:rsidR="000437B9" w:rsidRPr="00D83638" w:rsidRDefault="000437B9" w:rsidP="000437B9">
      <w:pPr>
        <w:spacing w:before="120" w:after="120"/>
        <w:jc w:val="both"/>
        <w:rPr>
          <w:rFonts w:ascii="Arial" w:hAnsi="Arial" w:cs="Arial"/>
          <w:iCs/>
          <w:sz w:val="20"/>
          <w:szCs w:val="20"/>
        </w:rPr>
      </w:pPr>
    </w:p>
    <w:p w14:paraId="5064B197" w14:textId="77777777" w:rsidR="000437B9" w:rsidRPr="00D83638" w:rsidRDefault="000437B9" w:rsidP="000437B9">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41FDC9CB" w14:textId="77777777" w:rsidR="000437B9" w:rsidRDefault="000437B9" w:rsidP="000437B9">
      <w:pPr>
        <w:spacing w:before="120" w:after="120"/>
        <w:jc w:val="both"/>
        <w:rPr>
          <w:rFonts w:ascii="Arial" w:hAnsi="Arial" w:cs="Arial"/>
          <w:iCs/>
          <w:sz w:val="20"/>
          <w:szCs w:val="20"/>
        </w:rPr>
      </w:pPr>
    </w:p>
    <w:p w14:paraId="403345B7" w14:textId="77777777" w:rsidR="000437B9" w:rsidRDefault="000437B9" w:rsidP="000437B9">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5BD3AED6" w14:textId="447D2828" w:rsidR="00193471" w:rsidRDefault="00193471" w:rsidP="00193471">
      <w:pPr>
        <w:spacing w:before="120" w:after="120"/>
        <w:jc w:val="both"/>
        <w:rPr>
          <w:rFonts w:ascii="Arial" w:hAnsi="Arial" w:cs="Arial"/>
          <w:iCs/>
          <w:sz w:val="20"/>
          <w:szCs w:val="20"/>
        </w:rPr>
      </w:pPr>
    </w:p>
    <w:p w14:paraId="53B19AFA" w14:textId="77777777" w:rsidR="00F2233E" w:rsidRDefault="00F2233E">
      <w:pPr>
        <w:rPr>
          <w:rFonts w:ascii="Arial" w:hAnsi="Arial" w:cs="Arial"/>
          <w:bCs/>
          <w:i/>
          <w:sz w:val="20"/>
          <w:szCs w:val="20"/>
          <w:highlight w:val="yellow"/>
        </w:rPr>
      </w:pPr>
      <w:r>
        <w:rPr>
          <w:rFonts w:ascii="Arial" w:hAnsi="Arial" w:cs="Arial"/>
          <w:bCs/>
          <w:i/>
          <w:sz w:val="20"/>
          <w:szCs w:val="20"/>
          <w:highlight w:val="yellow"/>
        </w:rPr>
        <w:br w:type="page"/>
      </w:r>
    </w:p>
    <w:p w14:paraId="348BBC59" w14:textId="0391680E" w:rsidR="008E6A33" w:rsidRPr="008F0F1E" w:rsidRDefault="00811B79" w:rsidP="008C7C56">
      <w:pPr>
        <w:numPr>
          <w:ilvl w:val="0"/>
          <w:numId w:val="7"/>
        </w:numPr>
        <w:spacing w:after="200" w:line="276" w:lineRule="auto"/>
        <w:ind w:left="360"/>
        <w:contextualSpacing/>
        <w:jc w:val="both"/>
        <w:rPr>
          <w:rFonts w:ascii="Arial" w:hAnsi="Arial" w:cs="Arial"/>
          <w:i/>
          <w:sz w:val="20"/>
          <w:szCs w:val="20"/>
        </w:rPr>
      </w:pPr>
      <w:r w:rsidRPr="00811B79">
        <w:rPr>
          <w:rFonts w:ascii="Arial" w:hAnsi="Arial" w:cs="Arial"/>
          <w:i/>
          <w:sz w:val="20"/>
          <w:szCs w:val="20"/>
        </w:rPr>
        <w:lastRenderedPageBreak/>
        <w:t>Si chiede di elencare le certificazioni e/o i marchi in possesso della Vostra Azienda e, in particolare, quelli previsti nell’Allegato II.13 del Codice che consentono la riduzione della cauzione provvisoria.</w:t>
      </w:r>
    </w:p>
    <w:p w14:paraId="0E76FFAB" w14:textId="50FEA1A7" w:rsidR="008C7C56" w:rsidRDefault="008C7C56" w:rsidP="6AA9AE54">
      <w:pPr>
        <w:spacing w:after="200" w:line="276" w:lineRule="auto"/>
        <w:ind w:left="360"/>
        <w:contextualSpacing/>
        <w:jc w:val="both"/>
        <w:rPr>
          <w:rFonts w:ascii="Arial" w:hAnsi="Arial" w:cs="Arial"/>
          <w:i/>
          <w:sz w:val="20"/>
          <w:szCs w:val="20"/>
        </w:rPr>
      </w:pPr>
    </w:p>
    <w:tbl>
      <w:tblPr>
        <w:tblStyle w:val="Grigliatabella"/>
        <w:tblW w:w="5000" w:type="pct"/>
        <w:tblLook w:val="04A0" w:firstRow="1" w:lastRow="0" w:firstColumn="1" w:lastColumn="0" w:noHBand="0" w:noVBand="1"/>
      </w:tblPr>
      <w:tblGrid>
        <w:gridCol w:w="1440"/>
        <w:gridCol w:w="1440"/>
        <w:gridCol w:w="1440"/>
        <w:gridCol w:w="1439"/>
        <w:gridCol w:w="1440"/>
        <w:gridCol w:w="1437"/>
      </w:tblGrid>
      <w:tr w:rsidR="004C2C5B" w:rsidRPr="004C2C5B" w14:paraId="24225456" w14:textId="77777777" w:rsidTr="00F44FCB">
        <w:trPr>
          <w:cantSplit/>
          <w:tblHeader/>
        </w:trPr>
        <w:tc>
          <w:tcPr>
            <w:tcW w:w="833" w:type="pct"/>
            <w:shd w:val="clear" w:color="auto" w:fill="F2F2F2" w:themeFill="background1" w:themeFillShade="F2"/>
          </w:tcPr>
          <w:p w14:paraId="31952159" w14:textId="77777777" w:rsidR="00D067F1" w:rsidRPr="003B7533" w:rsidRDefault="00D067F1" w:rsidP="00F44FCB">
            <w:pPr>
              <w:spacing w:before="40" w:after="40"/>
              <w:jc w:val="center"/>
              <w:rPr>
                <w:rFonts w:ascii="Arial" w:hAnsi="Arial" w:cs="Arial"/>
                <w:b/>
                <w:bCs/>
                <w:color w:val="000000" w:themeColor="text1"/>
                <w:sz w:val="18"/>
                <w:szCs w:val="18"/>
              </w:rPr>
            </w:pPr>
            <w:r w:rsidRPr="003B7533">
              <w:rPr>
                <w:rFonts w:ascii="Arial" w:hAnsi="Arial" w:cs="Arial"/>
                <w:b/>
                <w:bCs/>
                <w:color w:val="000000" w:themeColor="text1"/>
                <w:sz w:val="18"/>
                <w:szCs w:val="18"/>
              </w:rPr>
              <w:t>Certificazione</w:t>
            </w:r>
          </w:p>
        </w:tc>
        <w:tc>
          <w:tcPr>
            <w:tcW w:w="834" w:type="pct"/>
            <w:shd w:val="clear" w:color="auto" w:fill="F2F2F2" w:themeFill="background1" w:themeFillShade="F2"/>
          </w:tcPr>
          <w:p w14:paraId="412D2335" w14:textId="77777777" w:rsidR="00D067F1" w:rsidRPr="003B7533" w:rsidRDefault="00D067F1" w:rsidP="00F44FCB">
            <w:pPr>
              <w:spacing w:before="40" w:after="40"/>
              <w:jc w:val="center"/>
              <w:rPr>
                <w:rFonts w:ascii="Arial" w:hAnsi="Arial" w:cs="Arial"/>
                <w:b/>
                <w:bCs/>
                <w:color w:val="000000" w:themeColor="text1"/>
                <w:sz w:val="18"/>
                <w:szCs w:val="18"/>
              </w:rPr>
            </w:pPr>
            <w:r w:rsidRPr="003B7533">
              <w:rPr>
                <w:rFonts w:ascii="Arial" w:hAnsi="Arial" w:cs="Arial"/>
                <w:b/>
                <w:bCs/>
                <w:color w:val="000000" w:themeColor="text1"/>
                <w:sz w:val="18"/>
                <w:szCs w:val="18"/>
              </w:rPr>
              <w:t>Possesso</w:t>
            </w:r>
          </w:p>
        </w:tc>
        <w:tc>
          <w:tcPr>
            <w:tcW w:w="834" w:type="pct"/>
            <w:shd w:val="clear" w:color="auto" w:fill="F2F2F2" w:themeFill="background1" w:themeFillShade="F2"/>
          </w:tcPr>
          <w:p w14:paraId="7BAC73DA" w14:textId="77777777" w:rsidR="00D067F1" w:rsidRPr="003B7533" w:rsidRDefault="00D067F1" w:rsidP="00F44FCB">
            <w:pPr>
              <w:spacing w:before="40" w:after="40"/>
              <w:jc w:val="center"/>
              <w:rPr>
                <w:rFonts w:ascii="Arial" w:hAnsi="Arial" w:cs="Arial"/>
                <w:b/>
                <w:bCs/>
                <w:color w:val="000000" w:themeColor="text1"/>
                <w:sz w:val="18"/>
                <w:szCs w:val="18"/>
              </w:rPr>
            </w:pPr>
            <w:r w:rsidRPr="003B7533">
              <w:rPr>
                <w:rFonts w:ascii="Arial" w:hAnsi="Arial" w:cs="Arial"/>
                <w:b/>
                <w:bCs/>
                <w:color w:val="000000" w:themeColor="text1"/>
                <w:sz w:val="18"/>
                <w:szCs w:val="18"/>
              </w:rPr>
              <w:t>Certificazione</w:t>
            </w:r>
          </w:p>
        </w:tc>
        <w:tc>
          <w:tcPr>
            <w:tcW w:w="833" w:type="pct"/>
            <w:shd w:val="clear" w:color="auto" w:fill="F2F2F2" w:themeFill="background1" w:themeFillShade="F2"/>
          </w:tcPr>
          <w:p w14:paraId="21E57CF7" w14:textId="77777777" w:rsidR="00D067F1" w:rsidRPr="003B7533" w:rsidRDefault="00D067F1" w:rsidP="00F44FCB">
            <w:pPr>
              <w:spacing w:before="40" w:after="40"/>
              <w:jc w:val="center"/>
              <w:rPr>
                <w:rFonts w:ascii="Arial" w:hAnsi="Arial" w:cs="Arial"/>
                <w:b/>
                <w:bCs/>
                <w:color w:val="000000" w:themeColor="text1"/>
                <w:sz w:val="18"/>
                <w:szCs w:val="18"/>
              </w:rPr>
            </w:pPr>
            <w:r w:rsidRPr="003B7533">
              <w:rPr>
                <w:rFonts w:ascii="Arial" w:hAnsi="Arial" w:cs="Arial"/>
                <w:b/>
                <w:bCs/>
                <w:color w:val="000000" w:themeColor="text1"/>
                <w:sz w:val="18"/>
                <w:szCs w:val="18"/>
              </w:rPr>
              <w:t>Possesso</w:t>
            </w:r>
          </w:p>
        </w:tc>
        <w:tc>
          <w:tcPr>
            <w:tcW w:w="834" w:type="pct"/>
            <w:shd w:val="clear" w:color="auto" w:fill="F2F2F2" w:themeFill="background1" w:themeFillShade="F2"/>
          </w:tcPr>
          <w:p w14:paraId="7BF7D27D" w14:textId="77777777" w:rsidR="00D067F1" w:rsidRPr="003B7533" w:rsidRDefault="00D067F1" w:rsidP="00F44FCB">
            <w:pPr>
              <w:spacing w:before="40" w:after="40"/>
              <w:jc w:val="center"/>
              <w:rPr>
                <w:rFonts w:ascii="Arial" w:hAnsi="Arial" w:cs="Arial"/>
                <w:b/>
                <w:bCs/>
                <w:color w:val="000000" w:themeColor="text1"/>
                <w:sz w:val="18"/>
                <w:szCs w:val="18"/>
              </w:rPr>
            </w:pPr>
            <w:r w:rsidRPr="003B7533">
              <w:rPr>
                <w:rFonts w:ascii="Arial" w:hAnsi="Arial" w:cs="Arial"/>
                <w:b/>
                <w:bCs/>
                <w:color w:val="000000" w:themeColor="text1"/>
                <w:sz w:val="18"/>
                <w:szCs w:val="18"/>
              </w:rPr>
              <w:t>Certificazione</w:t>
            </w:r>
          </w:p>
        </w:tc>
        <w:tc>
          <w:tcPr>
            <w:tcW w:w="832" w:type="pct"/>
            <w:shd w:val="clear" w:color="auto" w:fill="F2F2F2" w:themeFill="background1" w:themeFillShade="F2"/>
          </w:tcPr>
          <w:p w14:paraId="6D52FF8A" w14:textId="77777777" w:rsidR="00D067F1" w:rsidRPr="003B7533" w:rsidRDefault="00D067F1" w:rsidP="00F44FCB">
            <w:pPr>
              <w:spacing w:before="40" w:after="40"/>
              <w:jc w:val="center"/>
              <w:rPr>
                <w:rFonts w:ascii="Arial" w:hAnsi="Arial" w:cs="Arial"/>
                <w:b/>
                <w:bCs/>
                <w:color w:val="000000" w:themeColor="text1"/>
                <w:sz w:val="18"/>
                <w:szCs w:val="18"/>
              </w:rPr>
            </w:pPr>
            <w:r w:rsidRPr="003B7533">
              <w:rPr>
                <w:rFonts w:ascii="Arial" w:hAnsi="Arial" w:cs="Arial"/>
                <w:b/>
                <w:bCs/>
                <w:color w:val="000000" w:themeColor="text1"/>
                <w:sz w:val="18"/>
                <w:szCs w:val="18"/>
              </w:rPr>
              <w:t>Possesso</w:t>
            </w:r>
          </w:p>
        </w:tc>
      </w:tr>
      <w:tr w:rsidR="004C2C5B" w:rsidRPr="004C2C5B" w14:paraId="0E6228B1" w14:textId="77777777" w:rsidTr="00F44FCB">
        <w:tc>
          <w:tcPr>
            <w:tcW w:w="833" w:type="pct"/>
            <w:vAlign w:val="center"/>
          </w:tcPr>
          <w:p w14:paraId="540A1CD1"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SA 8000</w:t>
            </w:r>
          </w:p>
        </w:tc>
        <w:tc>
          <w:tcPr>
            <w:tcW w:w="834" w:type="pct"/>
            <w:vAlign w:val="center"/>
          </w:tcPr>
          <w:p w14:paraId="230052E6"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5E78F448"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 14064-1</w:t>
            </w:r>
          </w:p>
        </w:tc>
        <w:tc>
          <w:tcPr>
            <w:tcW w:w="833" w:type="pct"/>
            <w:vAlign w:val="center"/>
          </w:tcPr>
          <w:p w14:paraId="614046DF"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79EBB53F"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 55001</w:t>
            </w:r>
          </w:p>
        </w:tc>
        <w:tc>
          <w:tcPr>
            <w:tcW w:w="832" w:type="pct"/>
            <w:vAlign w:val="center"/>
          </w:tcPr>
          <w:p w14:paraId="629522BA"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16DD022F" w14:textId="77777777" w:rsidTr="00F44FCB">
        <w:tc>
          <w:tcPr>
            <w:tcW w:w="833" w:type="pct"/>
            <w:vAlign w:val="center"/>
          </w:tcPr>
          <w:p w14:paraId="66BFD016"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CEI EN ISO 50001</w:t>
            </w:r>
          </w:p>
        </w:tc>
        <w:tc>
          <w:tcPr>
            <w:tcW w:w="834" w:type="pct"/>
            <w:vAlign w:val="center"/>
          </w:tcPr>
          <w:p w14:paraId="679EC843"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51759E3C"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ISO/TS 14067</w:t>
            </w:r>
          </w:p>
        </w:tc>
        <w:tc>
          <w:tcPr>
            <w:tcW w:w="833" w:type="pct"/>
            <w:vAlign w:val="center"/>
          </w:tcPr>
          <w:p w14:paraId="28445338"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03942A4"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CEI ISO/IEC20000-1</w:t>
            </w:r>
          </w:p>
        </w:tc>
        <w:tc>
          <w:tcPr>
            <w:tcW w:w="832" w:type="pct"/>
            <w:vAlign w:val="center"/>
          </w:tcPr>
          <w:p w14:paraId="0FBE695E"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5041278E" w14:textId="77777777" w:rsidTr="00F44FCB">
        <w:tc>
          <w:tcPr>
            <w:tcW w:w="833" w:type="pct"/>
            <w:vAlign w:val="center"/>
          </w:tcPr>
          <w:p w14:paraId="37A9800B"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ISO/IEC 27001:2013, UNI CEI EN ISO/IEC 27001:2017, ISO/IEC 27001:2022</w:t>
            </w:r>
          </w:p>
        </w:tc>
        <w:tc>
          <w:tcPr>
            <w:tcW w:w="834" w:type="pct"/>
            <w:vAlign w:val="center"/>
          </w:tcPr>
          <w:p w14:paraId="7CA1FDF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D98A9A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ISO/IEC 27035-1</w:t>
            </w:r>
          </w:p>
        </w:tc>
        <w:tc>
          <w:tcPr>
            <w:tcW w:w="833" w:type="pct"/>
            <w:vAlign w:val="center"/>
          </w:tcPr>
          <w:p w14:paraId="14B112B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82775A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ISO/IEC 27018</w:t>
            </w:r>
          </w:p>
        </w:tc>
        <w:tc>
          <w:tcPr>
            <w:tcW w:w="832" w:type="pct"/>
            <w:vAlign w:val="center"/>
          </w:tcPr>
          <w:p w14:paraId="4CD987F2"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2A021CD7" w14:textId="77777777" w:rsidTr="00F44FCB">
        <w:tc>
          <w:tcPr>
            <w:tcW w:w="833" w:type="pct"/>
            <w:vAlign w:val="center"/>
          </w:tcPr>
          <w:p w14:paraId="6E9747DA"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 14001</w:t>
            </w:r>
          </w:p>
        </w:tc>
        <w:tc>
          <w:tcPr>
            <w:tcW w:w="834" w:type="pct"/>
            <w:vAlign w:val="center"/>
          </w:tcPr>
          <w:p w14:paraId="3CAC6B29"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3D97CC33"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ISO/IEC 27701</w:t>
            </w:r>
          </w:p>
        </w:tc>
        <w:tc>
          <w:tcPr>
            <w:tcW w:w="833" w:type="pct"/>
            <w:vAlign w:val="center"/>
          </w:tcPr>
          <w:p w14:paraId="0381A53C"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1FACA712"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ISO/IEC 27017</w:t>
            </w:r>
          </w:p>
        </w:tc>
        <w:tc>
          <w:tcPr>
            <w:tcW w:w="832" w:type="pct"/>
            <w:vAlign w:val="center"/>
          </w:tcPr>
          <w:p w14:paraId="3D9220D3"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60383F48" w14:textId="77777777" w:rsidTr="00F44FCB">
        <w:tc>
          <w:tcPr>
            <w:tcW w:w="833" w:type="pct"/>
            <w:vAlign w:val="center"/>
          </w:tcPr>
          <w:p w14:paraId="2E1923F2"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 9001</w:t>
            </w:r>
          </w:p>
        </w:tc>
        <w:tc>
          <w:tcPr>
            <w:tcW w:w="834" w:type="pct"/>
            <w:vAlign w:val="center"/>
          </w:tcPr>
          <w:p w14:paraId="1584CB7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227E51D3"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ISO 37301</w:t>
            </w:r>
          </w:p>
        </w:tc>
        <w:tc>
          <w:tcPr>
            <w:tcW w:w="833" w:type="pct"/>
            <w:vAlign w:val="center"/>
          </w:tcPr>
          <w:p w14:paraId="6315CAF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5618523A"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CEI EN ISO 13485:2016</w:t>
            </w:r>
          </w:p>
        </w:tc>
        <w:tc>
          <w:tcPr>
            <w:tcW w:w="832" w:type="pct"/>
            <w:vAlign w:val="center"/>
          </w:tcPr>
          <w:p w14:paraId="7E175581"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5F6D71A6" w14:textId="77777777" w:rsidTr="00F44FCB">
        <w:tc>
          <w:tcPr>
            <w:tcW w:w="833" w:type="pct"/>
            <w:vAlign w:val="center"/>
          </w:tcPr>
          <w:p w14:paraId="68E08C1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ISO 45001</w:t>
            </w:r>
          </w:p>
        </w:tc>
        <w:tc>
          <w:tcPr>
            <w:tcW w:w="834" w:type="pct"/>
            <w:vAlign w:val="center"/>
          </w:tcPr>
          <w:p w14:paraId="096B2D8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FBDEEA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D.M. 2020/188</w:t>
            </w:r>
          </w:p>
        </w:tc>
        <w:tc>
          <w:tcPr>
            <w:tcW w:w="833" w:type="pct"/>
            <w:vAlign w:val="center"/>
          </w:tcPr>
          <w:p w14:paraId="6479645E"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200C52FA"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9100</w:t>
            </w:r>
          </w:p>
        </w:tc>
        <w:tc>
          <w:tcPr>
            <w:tcW w:w="832" w:type="pct"/>
            <w:vAlign w:val="center"/>
          </w:tcPr>
          <w:p w14:paraId="13D7F8B8"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5ED07E5E" w14:textId="77777777" w:rsidTr="00F44FCB">
        <w:tc>
          <w:tcPr>
            <w:tcW w:w="833" w:type="pct"/>
            <w:vAlign w:val="center"/>
          </w:tcPr>
          <w:p w14:paraId="04ADE019"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UNI/PdR 125</w:t>
            </w:r>
          </w:p>
        </w:tc>
        <w:tc>
          <w:tcPr>
            <w:tcW w:w="834" w:type="pct"/>
            <w:vAlign w:val="center"/>
          </w:tcPr>
          <w:p w14:paraId="1D7ADD0D"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0D7EF78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ISO 28000</w:t>
            </w:r>
          </w:p>
        </w:tc>
        <w:tc>
          <w:tcPr>
            <w:tcW w:w="833" w:type="pct"/>
            <w:vAlign w:val="center"/>
          </w:tcPr>
          <w:p w14:paraId="5AEA5AD8"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BABECC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9110</w:t>
            </w:r>
          </w:p>
        </w:tc>
        <w:tc>
          <w:tcPr>
            <w:tcW w:w="832" w:type="pct"/>
            <w:vAlign w:val="center"/>
          </w:tcPr>
          <w:p w14:paraId="3DA7861B"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28DC652E" w14:textId="77777777" w:rsidTr="00F44FCB">
        <w:tc>
          <w:tcPr>
            <w:tcW w:w="833" w:type="pct"/>
            <w:vAlign w:val="center"/>
          </w:tcPr>
          <w:p w14:paraId="7F8CBDB4"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Ecolabel</w:t>
            </w:r>
          </w:p>
        </w:tc>
        <w:tc>
          <w:tcPr>
            <w:tcW w:w="834" w:type="pct"/>
            <w:vAlign w:val="center"/>
          </w:tcPr>
          <w:p w14:paraId="55568F43"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74C2D454"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11871</w:t>
            </w:r>
          </w:p>
        </w:tc>
        <w:tc>
          <w:tcPr>
            <w:tcW w:w="833" w:type="pct"/>
            <w:vAlign w:val="center"/>
          </w:tcPr>
          <w:p w14:paraId="7158964B"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E8ABE2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9120</w:t>
            </w:r>
          </w:p>
        </w:tc>
        <w:tc>
          <w:tcPr>
            <w:tcW w:w="832" w:type="pct"/>
            <w:vAlign w:val="center"/>
          </w:tcPr>
          <w:p w14:paraId="5BAD77DE"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1CC3C0F0" w14:textId="77777777" w:rsidTr="00F44FCB">
        <w:tc>
          <w:tcPr>
            <w:tcW w:w="833" w:type="pct"/>
            <w:vAlign w:val="center"/>
          </w:tcPr>
          <w:p w14:paraId="2A224DE9"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EMAS</w:t>
            </w:r>
          </w:p>
        </w:tc>
        <w:tc>
          <w:tcPr>
            <w:tcW w:w="834" w:type="pct"/>
            <w:vAlign w:val="center"/>
          </w:tcPr>
          <w:p w14:paraId="01139FF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8EC82AC"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UNI/PdR 74</w:t>
            </w:r>
          </w:p>
        </w:tc>
        <w:tc>
          <w:tcPr>
            <w:tcW w:w="833" w:type="pct"/>
            <w:vAlign w:val="center"/>
          </w:tcPr>
          <w:p w14:paraId="545DE650"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31596A99"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 22000</w:t>
            </w:r>
          </w:p>
        </w:tc>
        <w:tc>
          <w:tcPr>
            <w:tcW w:w="832" w:type="pct"/>
            <w:vAlign w:val="center"/>
          </w:tcPr>
          <w:p w14:paraId="4E5B39C3"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6061DF7D" w14:textId="77777777" w:rsidTr="00F44FCB">
        <w:tc>
          <w:tcPr>
            <w:tcW w:w="833" w:type="pct"/>
            <w:vAlign w:val="center"/>
          </w:tcPr>
          <w:p w14:paraId="1CCD7B86"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CEI 11352</w:t>
            </w:r>
          </w:p>
        </w:tc>
        <w:tc>
          <w:tcPr>
            <w:tcW w:w="834" w:type="pct"/>
            <w:vAlign w:val="center"/>
          </w:tcPr>
          <w:p w14:paraId="12089056"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D95DFBF"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ISO 21001</w:t>
            </w:r>
          </w:p>
        </w:tc>
        <w:tc>
          <w:tcPr>
            <w:tcW w:w="833" w:type="pct"/>
            <w:vAlign w:val="center"/>
          </w:tcPr>
          <w:p w14:paraId="29B59E8B"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37901396"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 22301</w:t>
            </w:r>
          </w:p>
        </w:tc>
        <w:tc>
          <w:tcPr>
            <w:tcW w:w="832" w:type="pct"/>
            <w:vAlign w:val="center"/>
          </w:tcPr>
          <w:p w14:paraId="2D4C3A35"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29709FAD" w14:textId="77777777" w:rsidTr="00F44FCB">
        <w:tc>
          <w:tcPr>
            <w:tcW w:w="833" w:type="pct"/>
            <w:vAlign w:val="center"/>
          </w:tcPr>
          <w:p w14:paraId="25C7AF41"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ISO 39001</w:t>
            </w:r>
          </w:p>
        </w:tc>
        <w:tc>
          <w:tcPr>
            <w:tcW w:w="834" w:type="pct"/>
            <w:vAlign w:val="center"/>
          </w:tcPr>
          <w:p w14:paraId="789B1937"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7123538E"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Contenuto di riciclato</w:t>
            </w:r>
          </w:p>
        </w:tc>
        <w:tc>
          <w:tcPr>
            <w:tcW w:w="833" w:type="pct"/>
            <w:vAlign w:val="center"/>
          </w:tcPr>
          <w:p w14:paraId="73496319"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16BA14D"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ISO 20121</w:t>
            </w:r>
          </w:p>
        </w:tc>
        <w:tc>
          <w:tcPr>
            <w:tcW w:w="832" w:type="pct"/>
            <w:vAlign w:val="center"/>
          </w:tcPr>
          <w:p w14:paraId="79180479"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r>
      <w:tr w:rsidR="004C2C5B" w:rsidRPr="004C2C5B" w14:paraId="56F36F50" w14:textId="77777777" w:rsidTr="00F44FCB">
        <w:tc>
          <w:tcPr>
            <w:tcW w:w="833" w:type="pct"/>
            <w:vAlign w:val="center"/>
          </w:tcPr>
          <w:p w14:paraId="60AA844A"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UNI/PdR 43-2</w:t>
            </w:r>
          </w:p>
        </w:tc>
        <w:tc>
          <w:tcPr>
            <w:tcW w:w="834" w:type="pct"/>
            <w:vAlign w:val="center"/>
          </w:tcPr>
          <w:p w14:paraId="08A1FFED"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49E3CFEF"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UNI/PdR 88</w:t>
            </w:r>
          </w:p>
        </w:tc>
        <w:tc>
          <w:tcPr>
            <w:tcW w:w="833" w:type="pct"/>
            <w:vAlign w:val="center"/>
          </w:tcPr>
          <w:p w14:paraId="43ACDD70"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59B7F4D1" w14:textId="77777777" w:rsidR="00D067F1" w:rsidRPr="003B7533" w:rsidRDefault="00D067F1" w:rsidP="00F44FCB">
            <w:pPr>
              <w:spacing w:before="40" w:after="40"/>
              <w:jc w:val="center"/>
              <w:rPr>
                <w:rFonts w:ascii="Arial" w:hAnsi="Arial" w:cs="Arial"/>
                <w:color w:val="000000" w:themeColor="text1"/>
                <w:sz w:val="16"/>
                <w:szCs w:val="16"/>
              </w:rPr>
            </w:pPr>
          </w:p>
        </w:tc>
        <w:tc>
          <w:tcPr>
            <w:tcW w:w="832" w:type="pct"/>
            <w:vAlign w:val="center"/>
          </w:tcPr>
          <w:p w14:paraId="0137DBAF" w14:textId="77777777" w:rsidR="00D067F1" w:rsidRPr="003B7533" w:rsidRDefault="00D067F1" w:rsidP="00F44FCB">
            <w:pPr>
              <w:spacing w:before="40" w:after="40"/>
              <w:jc w:val="center"/>
              <w:rPr>
                <w:rFonts w:ascii="Arial" w:hAnsi="Arial" w:cs="Arial"/>
                <w:color w:val="000000" w:themeColor="text1"/>
                <w:sz w:val="16"/>
                <w:szCs w:val="16"/>
              </w:rPr>
            </w:pPr>
          </w:p>
        </w:tc>
      </w:tr>
      <w:tr w:rsidR="004C2C5B" w:rsidRPr="004C2C5B" w14:paraId="18F93F54" w14:textId="77777777" w:rsidTr="00F44FCB">
        <w:tc>
          <w:tcPr>
            <w:tcW w:w="833" w:type="pct"/>
            <w:vAlign w:val="center"/>
          </w:tcPr>
          <w:p w14:paraId="54022661"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EN ISO 18295-1 e UNI EN ISO 18295-2</w:t>
            </w:r>
          </w:p>
        </w:tc>
        <w:tc>
          <w:tcPr>
            <w:tcW w:w="834" w:type="pct"/>
            <w:vAlign w:val="center"/>
          </w:tcPr>
          <w:p w14:paraId="71874621"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6D9A5998"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UNI ISO 37001</w:t>
            </w:r>
          </w:p>
        </w:tc>
        <w:tc>
          <w:tcPr>
            <w:tcW w:w="833" w:type="pct"/>
            <w:vAlign w:val="center"/>
          </w:tcPr>
          <w:p w14:paraId="556C14ED" w14:textId="77777777" w:rsidR="00D067F1" w:rsidRPr="003B7533" w:rsidRDefault="00D067F1" w:rsidP="00F44FCB">
            <w:pPr>
              <w:spacing w:before="40" w:after="40"/>
              <w:jc w:val="center"/>
              <w:rPr>
                <w:rFonts w:ascii="Arial" w:hAnsi="Arial" w:cs="Arial"/>
                <w:color w:val="000000" w:themeColor="text1"/>
                <w:sz w:val="16"/>
                <w:szCs w:val="16"/>
              </w:rPr>
            </w:pPr>
            <w:r w:rsidRPr="003B7533">
              <w:rPr>
                <w:rFonts w:ascii="Arial" w:hAnsi="Arial" w:cs="Arial"/>
                <w:color w:val="000000" w:themeColor="text1"/>
                <w:sz w:val="16"/>
                <w:szCs w:val="16"/>
              </w:rPr>
              <w:t xml:space="preserve">Si </w:t>
            </w:r>
            <w:r w:rsidRPr="003B7533">
              <w:rPr>
                <w:rFonts w:ascii="Arial" w:hAnsi="Arial" w:cs="Arial"/>
                <w:color w:val="000000" w:themeColor="text1"/>
                <w:sz w:val="16"/>
                <w:szCs w:val="16"/>
              </w:rPr>
              <w:t>No</w:t>
            </w:r>
          </w:p>
        </w:tc>
        <w:tc>
          <w:tcPr>
            <w:tcW w:w="834" w:type="pct"/>
            <w:vAlign w:val="center"/>
          </w:tcPr>
          <w:p w14:paraId="2E6BB9EA" w14:textId="77777777" w:rsidR="00D067F1" w:rsidRPr="003B7533" w:rsidRDefault="00D067F1" w:rsidP="00F44FCB">
            <w:pPr>
              <w:spacing w:before="40" w:after="40"/>
              <w:jc w:val="center"/>
              <w:rPr>
                <w:rFonts w:ascii="Arial" w:hAnsi="Arial" w:cs="Arial"/>
                <w:color w:val="000000" w:themeColor="text1"/>
                <w:sz w:val="16"/>
                <w:szCs w:val="16"/>
              </w:rPr>
            </w:pPr>
          </w:p>
        </w:tc>
        <w:tc>
          <w:tcPr>
            <w:tcW w:w="832" w:type="pct"/>
            <w:vAlign w:val="center"/>
          </w:tcPr>
          <w:p w14:paraId="75C81C79" w14:textId="77777777" w:rsidR="00D067F1" w:rsidRPr="003B7533" w:rsidRDefault="00D067F1" w:rsidP="00F44FCB">
            <w:pPr>
              <w:spacing w:before="40" w:after="40"/>
              <w:jc w:val="center"/>
              <w:rPr>
                <w:rFonts w:ascii="Arial" w:hAnsi="Arial" w:cs="Arial"/>
                <w:color w:val="000000" w:themeColor="text1"/>
                <w:sz w:val="16"/>
                <w:szCs w:val="16"/>
              </w:rPr>
            </w:pPr>
          </w:p>
        </w:tc>
      </w:tr>
    </w:tbl>
    <w:p w14:paraId="0046D8E1" w14:textId="77777777" w:rsidR="00D067F1" w:rsidRDefault="00D067F1" w:rsidP="00E4608D">
      <w:pPr>
        <w:spacing w:after="200" w:line="276" w:lineRule="auto"/>
        <w:contextualSpacing/>
        <w:jc w:val="both"/>
        <w:rPr>
          <w:rFonts w:ascii="Arial" w:hAnsi="Arial" w:cs="Arial"/>
          <w:i/>
          <w:sz w:val="20"/>
          <w:szCs w:val="20"/>
        </w:rPr>
      </w:pPr>
    </w:p>
    <w:p w14:paraId="7465655E" w14:textId="77777777" w:rsidR="00E4608D" w:rsidRDefault="00E4608D" w:rsidP="003B7533">
      <w:pPr>
        <w:spacing w:after="200" w:line="276" w:lineRule="auto"/>
        <w:contextualSpacing/>
        <w:jc w:val="both"/>
        <w:rPr>
          <w:rFonts w:ascii="Arial" w:hAnsi="Arial" w:cs="Arial"/>
          <w:i/>
          <w:sz w:val="20"/>
          <w:szCs w:val="20"/>
        </w:rPr>
      </w:pPr>
    </w:p>
    <w:p w14:paraId="5CB96BFF" w14:textId="77777777" w:rsidR="00672ABB" w:rsidRPr="003B7533" w:rsidRDefault="00672ABB" w:rsidP="003B7533">
      <w:pPr>
        <w:numPr>
          <w:ilvl w:val="0"/>
          <w:numId w:val="7"/>
        </w:numPr>
        <w:spacing w:after="200" w:line="276" w:lineRule="auto"/>
        <w:ind w:left="360"/>
        <w:contextualSpacing/>
        <w:jc w:val="both"/>
        <w:rPr>
          <w:rFonts w:ascii="Arial" w:hAnsi="Arial" w:cs="Arial"/>
          <w:i/>
          <w:sz w:val="20"/>
          <w:szCs w:val="20"/>
        </w:rPr>
      </w:pPr>
      <w:r w:rsidRPr="003B7533">
        <w:rPr>
          <w:rFonts w:ascii="Arial" w:hAnsi="Arial" w:cs="Arial"/>
          <w:i/>
          <w:sz w:val="20"/>
          <w:szCs w:val="20"/>
        </w:rPr>
        <w:t>Al fine di acquisire elementi utili alla valutazione qualità dei servizi di formazione e della capacità tecnico-organizzativa degli operatori presenti sul mercato, si chiede di indicare quali certificazioni, oltre quelle previste dal Codice, sono attualmente possedute dalla propria organizzazione. Per le certificazioni non ancora possedute, si chiede di indicare se sia in corso un iter di ottenimento.</w:t>
      </w:r>
    </w:p>
    <w:p w14:paraId="62D4C6E3" w14:textId="77777777" w:rsidR="00D067F1" w:rsidRDefault="00D067F1" w:rsidP="00E4608D">
      <w:pPr>
        <w:spacing w:after="200" w:line="276" w:lineRule="auto"/>
        <w:contextualSpacing/>
        <w:jc w:val="both"/>
        <w:rPr>
          <w:rFonts w:ascii="Arial" w:hAnsi="Arial" w:cs="Arial"/>
          <w:i/>
          <w:sz w:val="20"/>
          <w:szCs w:val="20"/>
        </w:rPr>
      </w:pPr>
    </w:p>
    <w:p w14:paraId="7FA1E0EA" w14:textId="77777777" w:rsidR="00E4608D" w:rsidRDefault="00E4608D" w:rsidP="00E4608D">
      <w:pPr>
        <w:spacing w:before="120" w:after="120"/>
        <w:jc w:val="both"/>
        <w:rPr>
          <w:rFonts w:ascii="Arial" w:hAnsi="Arial" w:cs="Arial"/>
          <w:b/>
          <w:bCs/>
          <w:sz w:val="20"/>
          <w:szCs w:val="20"/>
        </w:rPr>
      </w:pPr>
      <w:r w:rsidRPr="6AA9AE54">
        <w:rPr>
          <w:rFonts w:ascii="Arial" w:hAnsi="Arial" w:cs="Arial"/>
          <w:b/>
          <w:bCs/>
          <w:sz w:val="20"/>
          <w:szCs w:val="20"/>
        </w:rPr>
        <w:t>Risposta</w:t>
      </w:r>
    </w:p>
    <w:p w14:paraId="003E62D4" w14:textId="77777777" w:rsidR="00E4608D" w:rsidRDefault="00E4608D" w:rsidP="00E4608D">
      <w:pPr>
        <w:spacing w:before="120" w:after="120"/>
        <w:jc w:val="both"/>
        <w:rPr>
          <w:rFonts w:ascii="Arial" w:hAnsi="Arial" w:cs="Arial"/>
          <w:sz w:val="20"/>
          <w:szCs w:val="20"/>
        </w:rPr>
      </w:pPr>
    </w:p>
    <w:p w14:paraId="74620F31" w14:textId="77777777" w:rsidR="00E4608D" w:rsidRDefault="00E4608D" w:rsidP="00E4608D">
      <w:pPr>
        <w:spacing w:before="120" w:after="120"/>
        <w:jc w:val="both"/>
        <w:rPr>
          <w:rFonts w:ascii="Arial" w:hAnsi="Arial" w:cs="Arial"/>
          <w:sz w:val="20"/>
          <w:szCs w:val="20"/>
        </w:rPr>
      </w:pPr>
      <w:r w:rsidRPr="6AA9AE54">
        <w:rPr>
          <w:rFonts w:ascii="Arial" w:hAnsi="Arial" w:cs="Arial"/>
          <w:sz w:val="20"/>
          <w:szCs w:val="20"/>
        </w:rPr>
        <w:t>_____________________________________________________________________________</w:t>
      </w:r>
    </w:p>
    <w:p w14:paraId="61C506CB" w14:textId="77777777" w:rsidR="00BB6195" w:rsidRDefault="00BB6195" w:rsidP="00BB6195">
      <w:pPr>
        <w:spacing w:after="200" w:line="276" w:lineRule="auto"/>
        <w:ind w:left="360"/>
        <w:contextualSpacing/>
        <w:jc w:val="both"/>
        <w:rPr>
          <w:rFonts w:ascii="Arial" w:hAnsi="Arial" w:cs="Arial"/>
          <w:i/>
          <w:sz w:val="20"/>
          <w:szCs w:val="20"/>
        </w:rPr>
      </w:pPr>
    </w:p>
    <w:p w14:paraId="7B1077F7" w14:textId="3E634B8B" w:rsidR="00BB6195" w:rsidRDefault="00BB6195">
      <w:pPr>
        <w:rPr>
          <w:rFonts w:ascii="Arial" w:hAnsi="Arial" w:cs="Arial"/>
          <w:i/>
          <w:sz w:val="20"/>
          <w:szCs w:val="20"/>
        </w:rPr>
      </w:pPr>
      <w:r>
        <w:rPr>
          <w:rFonts w:ascii="Arial" w:hAnsi="Arial" w:cs="Arial"/>
          <w:i/>
          <w:sz w:val="20"/>
          <w:szCs w:val="20"/>
        </w:rPr>
        <w:br w:type="page"/>
      </w:r>
    </w:p>
    <w:p w14:paraId="7A0DBF0A" w14:textId="77777777" w:rsidR="00BB6195" w:rsidRDefault="00BB6195" w:rsidP="003B7533">
      <w:pPr>
        <w:spacing w:after="200" w:line="276" w:lineRule="auto"/>
        <w:ind w:left="360"/>
        <w:contextualSpacing/>
        <w:jc w:val="both"/>
        <w:rPr>
          <w:rFonts w:ascii="Arial" w:hAnsi="Arial" w:cs="Arial"/>
          <w:i/>
          <w:sz w:val="20"/>
          <w:szCs w:val="20"/>
        </w:rPr>
      </w:pPr>
    </w:p>
    <w:p w14:paraId="7B14D67D" w14:textId="77777777" w:rsidR="00BB6195" w:rsidRPr="003B7533" w:rsidRDefault="00BB6195" w:rsidP="003B7533">
      <w:pPr>
        <w:numPr>
          <w:ilvl w:val="0"/>
          <w:numId w:val="7"/>
        </w:numPr>
        <w:spacing w:after="200" w:line="276" w:lineRule="auto"/>
        <w:ind w:left="360"/>
        <w:contextualSpacing/>
        <w:jc w:val="both"/>
        <w:rPr>
          <w:rFonts w:ascii="Arial" w:hAnsi="Arial" w:cs="Arial"/>
          <w:i/>
          <w:sz w:val="20"/>
          <w:szCs w:val="20"/>
        </w:rPr>
      </w:pPr>
      <w:r w:rsidRPr="003B7533">
        <w:rPr>
          <w:rFonts w:ascii="Arial" w:hAnsi="Arial" w:cs="Arial"/>
          <w:i/>
          <w:sz w:val="20"/>
          <w:szCs w:val="20"/>
        </w:rPr>
        <w:t>Siete in possesso della certificazione UNI/PDR 125:2022 in tema di parità di genere?</w:t>
      </w:r>
    </w:p>
    <w:p w14:paraId="499AF8B4" w14:textId="77777777" w:rsidR="00BB6195" w:rsidRDefault="00BB6195" w:rsidP="00BB6195">
      <w:pPr>
        <w:spacing w:after="200" w:line="276" w:lineRule="auto"/>
        <w:contextualSpacing/>
        <w:jc w:val="both"/>
        <w:rPr>
          <w:rFonts w:ascii="Arial" w:hAnsi="Arial" w:cs="Arial"/>
          <w:i/>
          <w:sz w:val="20"/>
          <w:szCs w:val="20"/>
        </w:rPr>
      </w:pPr>
    </w:p>
    <w:p w14:paraId="5943F079" w14:textId="77777777" w:rsidR="00BB6195" w:rsidRDefault="00BB6195" w:rsidP="00BB6195">
      <w:pPr>
        <w:spacing w:before="120" w:after="120"/>
        <w:jc w:val="both"/>
        <w:rPr>
          <w:rFonts w:ascii="Arial" w:hAnsi="Arial" w:cs="Arial"/>
          <w:b/>
          <w:bCs/>
          <w:sz w:val="20"/>
          <w:szCs w:val="20"/>
        </w:rPr>
      </w:pPr>
      <w:r w:rsidRPr="6AA9AE54">
        <w:rPr>
          <w:rFonts w:ascii="Arial" w:hAnsi="Arial" w:cs="Arial"/>
          <w:b/>
          <w:bCs/>
          <w:sz w:val="20"/>
          <w:szCs w:val="20"/>
        </w:rPr>
        <w:t>Risposta</w:t>
      </w:r>
    </w:p>
    <w:p w14:paraId="1E6D3F0E" w14:textId="77777777" w:rsidR="00BB6195" w:rsidRDefault="00BB6195" w:rsidP="00BB6195">
      <w:pPr>
        <w:spacing w:before="120" w:after="120"/>
        <w:jc w:val="both"/>
        <w:rPr>
          <w:rFonts w:ascii="Arial" w:hAnsi="Arial" w:cs="Arial"/>
          <w:sz w:val="20"/>
          <w:szCs w:val="20"/>
        </w:rPr>
      </w:pPr>
    </w:p>
    <w:p w14:paraId="6018C18B" w14:textId="77777777" w:rsidR="00BB6195" w:rsidRDefault="00BB6195" w:rsidP="00BB6195">
      <w:pPr>
        <w:spacing w:before="120" w:after="120"/>
        <w:jc w:val="both"/>
        <w:rPr>
          <w:rFonts w:ascii="Arial" w:hAnsi="Arial" w:cs="Arial"/>
          <w:sz w:val="20"/>
          <w:szCs w:val="20"/>
        </w:rPr>
      </w:pPr>
      <w:r w:rsidRPr="6AA9AE54">
        <w:rPr>
          <w:rFonts w:ascii="Arial" w:hAnsi="Arial" w:cs="Arial"/>
          <w:sz w:val="20"/>
          <w:szCs w:val="20"/>
        </w:rPr>
        <w:t>_____________________________________________________________________________</w:t>
      </w:r>
    </w:p>
    <w:p w14:paraId="67BCF10F" w14:textId="77777777" w:rsidR="00BB6195" w:rsidRPr="003B7533" w:rsidRDefault="00BB6195" w:rsidP="003B7533">
      <w:pPr>
        <w:spacing w:before="120" w:after="200" w:line="276" w:lineRule="auto"/>
        <w:contextualSpacing/>
        <w:jc w:val="both"/>
        <w:rPr>
          <w:rFonts w:ascii="Arial" w:hAnsi="Arial" w:cs="Arial"/>
          <w:i/>
          <w:sz w:val="20"/>
          <w:szCs w:val="20"/>
        </w:rPr>
      </w:pPr>
    </w:p>
    <w:p w14:paraId="777B7754" w14:textId="5849D8C7" w:rsidR="6AA9AE54" w:rsidRPr="00E4608D" w:rsidRDefault="6AA9AE54" w:rsidP="003B7533">
      <w:pPr>
        <w:spacing w:after="200" w:line="276" w:lineRule="auto"/>
        <w:contextualSpacing/>
        <w:jc w:val="both"/>
        <w:rPr>
          <w:rFonts w:ascii="Arial" w:hAnsi="Arial" w:cs="Arial"/>
          <w:i/>
          <w:sz w:val="20"/>
          <w:szCs w:val="20"/>
        </w:rPr>
      </w:pPr>
    </w:p>
    <w:p w14:paraId="4ECCFC2E" w14:textId="0D3B7691" w:rsidR="1A96A90D" w:rsidRDefault="1A96A90D" w:rsidP="003B7533">
      <w:pPr>
        <w:numPr>
          <w:ilvl w:val="0"/>
          <w:numId w:val="7"/>
        </w:numPr>
        <w:spacing w:after="200" w:line="276" w:lineRule="auto"/>
        <w:ind w:left="360"/>
        <w:contextualSpacing/>
        <w:jc w:val="both"/>
        <w:rPr>
          <w:rFonts w:ascii="Arial" w:hAnsi="Arial" w:cs="Arial"/>
          <w:i/>
          <w:iCs/>
          <w:sz w:val="20"/>
          <w:szCs w:val="20"/>
        </w:rPr>
      </w:pPr>
      <w:r w:rsidRPr="00E4608D">
        <w:rPr>
          <w:rFonts w:ascii="Arial" w:hAnsi="Arial" w:cs="Arial"/>
          <w:i/>
          <w:sz w:val="20"/>
          <w:szCs w:val="20"/>
        </w:rPr>
        <w:t>La Vostra azienda è a conoscenza dell’obbligo di assicurare, in caso di aggiudicazione di contratti finanziati in tutto o in parte con le risorse previste dal Regolamento (UE) 2021/240 del Parlamento europeo e del Consiglio del 10 febbraio 2021 e dal Regolamento (UE)  2021/241 del Parlamento europeo e del Consiglio del 12 febbraio 2021, nonché dal PNC, una quota pari almeno al 30 per cento delle assunzioni necessarie per l'esecuzione del contratto o per la realizzazione di attività</w:t>
      </w:r>
      <w:r w:rsidRPr="6AA9AE54">
        <w:rPr>
          <w:rFonts w:ascii="Arial" w:hAnsi="Arial" w:cs="Arial"/>
          <w:i/>
          <w:iCs/>
          <w:sz w:val="20"/>
          <w:szCs w:val="20"/>
        </w:rPr>
        <w:t xml:space="preserve"> ad esso connesse o strumentali, sia all'occupazione giovanile sia all'occupazione femminile?</w:t>
      </w:r>
    </w:p>
    <w:p w14:paraId="194ECD1F" w14:textId="77777777" w:rsidR="6AA9AE54" w:rsidRDefault="6AA9AE54" w:rsidP="6AA9AE54">
      <w:pPr>
        <w:ind w:left="360"/>
        <w:jc w:val="both"/>
        <w:rPr>
          <w:rFonts w:ascii="Arial" w:hAnsi="Arial" w:cs="Arial"/>
          <w:i/>
          <w:iCs/>
          <w:sz w:val="20"/>
          <w:szCs w:val="20"/>
        </w:rPr>
      </w:pPr>
    </w:p>
    <w:p w14:paraId="6AC360C2" w14:textId="77777777" w:rsidR="1A96A90D" w:rsidRDefault="1A96A90D" w:rsidP="6AA9AE54">
      <w:pPr>
        <w:spacing w:before="120" w:after="120"/>
        <w:jc w:val="both"/>
        <w:rPr>
          <w:rFonts w:ascii="Arial" w:hAnsi="Arial" w:cs="Arial"/>
          <w:b/>
          <w:bCs/>
          <w:sz w:val="20"/>
          <w:szCs w:val="20"/>
        </w:rPr>
      </w:pPr>
      <w:r w:rsidRPr="6AA9AE54">
        <w:rPr>
          <w:rFonts w:ascii="Arial" w:hAnsi="Arial" w:cs="Arial"/>
          <w:b/>
          <w:bCs/>
          <w:sz w:val="20"/>
          <w:szCs w:val="20"/>
        </w:rPr>
        <w:t>Risposta</w:t>
      </w:r>
    </w:p>
    <w:p w14:paraId="626C1A39" w14:textId="77777777" w:rsidR="6AA9AE54" w:rsidRDefault="6AA9AE54" w:rsidP="6AA9AE54">
      <w:pPr>
        <w:spacing w:before="120" w:after="120"/>
        <w:jc w:val="both"/>
        <w:rPr>
          <w:rFonts w:ascii="Arial" w:hAnsi="Arial" w:cs="Arial"/>
          <w:sz w:val="20"/>
          <w:szCs w:val="20"/>
        </w:rPr>
      </w:pPr>
    </w:p>
    <w:p w14:paraId="2D68C0FB" w14:textId="77777777" w:rsidR="1A96A90D" w:rsidRDefault="1A96A90D" w:rsidP="6AA9AE54">
      <w:pPr>
        <w:spacing w:before="120" w:after="120"/>
        <w:jc w:val="both"/>
        <w:rPr>
          <w:rFonts w:ascii="Arial" w:hAnsi="Arial" w:cs="Arial"/>
          <w:sz w:val="20"/>
          <w:szCs w:val="20"/>
        </w:rPr>
      </w:pPr>
      <w:r w:rsidRPr="6AA9AE54">
        <w:rPr>
          <w:rFonts w:ascii="Arial" w:hAnsi="Arial" w:cs="Arial"/>
          <w:sz w:val="20"/>
          <w:szCs w:val="20"/>
        </w:rPr>
        <w:t>_____________________________________________________________________________</w:t>
      </w:r>
    </w:p>
    <w:p w14:paraId="3D9F9889" w14:textId="21A7FAFB" w:rsidR="6AA9AE54" w:rsidRDefault="6AA9AE54" w:rsidP="6AA9AE54">
      <w:pPr>
        <w:spacing w:before="120" w:after="120"/>
        <w:jc w:val="both"/>
        <w:rPr>
          <w:rFonts w:ascii="Arial" w:hAnsi="Arial" w:cs="Arial"/>
          <w:sz w:val="20"/>
          <w:szCs w:val="20"/>
        </w:rPr>
      </w:pPr>
    </w:p>
    <w:p w14:paraId="590D68D8" w14:textId="77777777" w:rsidR="008C7C56" w:rsidRDefault="008C7C56" w:rsidP="00193471">
      <w:pPr>
        <w:spacing w:before="120" w:after="120"/>
        <w:jc w:val="both"/>
        <w:rPr>
          <w:rFonts w:ascii="Arial" w:hAnsi="Arial" w:cs="Arial"/>
          <w:iCs/>
          <w:sz w:val="20"/>
          <w:szCs w:val="20"/>
        </w:rPr>
      </w:pPr>
    </w:p>
    <w:p w14:paraId="33F07049" w14:textId="77777777" w:rsidR="008C7C56" w:rsidRDefault="008C7C56" w:rsidP="00193471">
      <w:pPr>
        <w:spacing w:before="120" w:after="120"/>
        <w:jc w:val="both"/>
        <w:rPr>
          <w:rFonts w:ascii="Arial" w:hAnsi="Arial" w:cs="Arial"/>
          <w:iCs/>
          <w:sz w:val="20"/>
          <w:szCs w:val="20"/>
        </w:rPr>
      </w:pPr>
    </w:p>
    <w:p w14:paraId="6917D336" w14:textId="77777777" w:rsidR="00F2233E" w:rsidRDefault="00F2233E">
      <w:pPr>
        <w:rPr>
          <w:rFonts w:ascii="Arial" w:hAnsi="Arial" w:cs="Arial"/>
          <w:bCs/>
          <w:i/>
          <w:sz w:val="20"/>
          <w:szCs w:val="20"/>
        </w:rPr>
      </w:pPr>
      <w:r>
        <w:rPr>
          <w:rFonts w:ascii="Arial" w:hAnsi="Arial" w:cs="Arial"/>
          <w:bCs/>
          <w:i/>
          <w:sz w:val="20"/>
          <w:szCs w:val="20"/>
        </w:rPr>
        <w:br w:type="page"/>
      </w:r>
    </w:p>
    <w:p w14:paraId="0A1B301B" w14:textId="0C64263F" w:rsidR="006D3A63" w:rsidRDefault="001D773C" w:rsidP="00193471">
      <w:pPr>
        <w:numPr>
          <w:ilvl w:val="0"/>
          <w:numId w:val="7"/>
        </w:numPr>
        <w:ind w:left="360"/>
        <w:jc w:val="both"/>
        <w:rPr>
          <w:rFonts w:ascii="Arial" w:hAnsi="Arial" w:cs="Arial"/>
          <w:bCs/>
          <w:i/>
          <w:sz w:val="20"/>
          <w:szCs w:val="20"/>
        </w:rPr>
      </w:pPr>
      <w:r w:rsidRPr="001D773C">
        <w:rPr>
          <w:rFonts w:ascii="Arial" w:hAnsi="Arial" w:cs="Arial"/>
          <w:bCs/>
          <w:i/>
          <w:sz w:val="20"/>
          <w:szCs w:val="20"/>
        </w:rPr>
        <w:lastRenderedPageBreak/>
        <w:t>Quali sono gli effettivi tempi di risposta dell’operatore alle esigenze dell’Amministrazione per la disponibilità dei corsi di formazione dedicata? Fornire ulteriori elementi utili a definire le modalità di erogazione</w:t>
      </w:r>
      <w:r>
        <w:rPr>
          <w:rFonts w:ascii="Arial" w:hAnsi="Arial" w:cs="Arial"/>
          <w:bCs/>
          <w:i/>
          <w:sz w:val="20"/>
          <w:szCs w:val="20"/>
        </w:rPr>
        <w:t xml:space="preserve">. </w:t>
      </w:r>
    </w:p>
    <w:p w14:paraId="5E14CCCB" w14:textId="77777777" w:rsidR="001D773C" w:rsidRPr="00D83638" w:rsidRDefault="001D773C" w:rsidP="001D773C">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5F017CB5" w14:textId="77777777" w:rsidR="001D773C" w:rsidRDefault="001D773C" w:rsidP="001D773C">
      <w:pPr>
        <w:pBdr>
          <w:bottom w:val="single" w:sz="12" w:space="1" w:color="auto"/>
        </w:pBdr>
        <w:spacing w:before="120" w:after="120"/>
        <w:jc w:val="both"/>
        <w:rPr>
          <w:rFonts w:ascii="Arial" w:hAnsi="Arial" w:cs="Arial"/>
          <w:iCs/>
          <w:sz w:val="20"/>
          <w:szCs w:val="20"/>
        </w:rPr>
      </w:pPr>
    </w:p>
    <w:p w14:paraId="54F257BA" w14:textId="77777777" w:rsidR="003268E2" w:rsidRDefault="003268E2" w:rsidP="001D773C">
      <w:pPr>
        <w:spacing w:before="120" w:after="120"/>
        <w:jc w:val="both"/>
        <w:rPr>
          <w:rFonts w:ascii="Arial" w:hAnsi="Arial" w:cs="Arial"/>
          <w:iCs/>
          <w:sz w:val="20"/>
          <w:szCs w:val="20"/>
        </w:rPr>
      </w:pPr>
    </w:p>
    <w:p w14:paraId="39205ACD" w14:textId="77777777" w:rsidR="003268E2" w:rsidRDefault="003268E2" w:rsidP="001D773C">
      <w:pPr>
        <w:spacing w:before="120" w:after="120"/>
        <w:jc w:val="both"/>
        <w:rPr>
          <w:rFonts w:ascii="Arial" w:hAnsi="Arial" w:cs="Arial"/>
          <w:iCs/>
          <w:sz w:val="20"/>
          <w:szCs w:val="20"/>
        </w:rPr>
      </w:pPr>
    </w:p>
    <w:p w14:paraId="5D028A3D" w14:textId="77777777" w:rsidR="00CD5A7B" w:rsidRPr="003B7533" w:rsidRDefault="00CD5A7B" w:rsidP="003B7533">
      <w:pPr>
        <w:numPr>
          <w:ilvl w:val="0"/>
          <w:numId w:val="7"/>
        </w:numPr>
        <w:ind w:left="360"/>
        <w:jc w:val="both"/>
        <w:rPr>
          <w:rFonts w:ascii="Arial" w:hAnsi="Arial" w:cs="Arial"/>
          <w:bCs/>
          <w:i/>
          <w:sz w:val="20"/>
          <w:szCs w:val="20"/>
        </w:rPr>
      </w:pPr>
      <w:r w:rsidRPr="003B7533">
        <w:rPr>
          <w:rFonts w:ascii="Arial" w:hAnsi="Arial" w:cs="Arial"/>
          <w:bCs/>
          <w:i/>
          <w:sz w:val="20"/>
          <w:szCs w:val="20"/>
        </w:rPr>
        <w:t xml:space="preserve">Esistono soglie dimensionali al di sotto delle quali la gestione della fornitura diventa economicamente non conveniente per l’operatore? </w:t>
      </w:r>
    </w:p>
    <w:p w14:paraId="76AEDC67" w14:textId="77777777" w:rsidR="00CD5A7B" w:rsidRPr="00D83638" w:rsidRDefault="00CD5A7B" w:rsidP="00CD5A7B">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2D4A5EEB" w14:textId="77777777" w:rsidR="00CD5A7B" w:rsidRDefault="00CD5A7B" w:rsidP="00CD5A7B">
      <w:pPr>
        <w:pBdr>
          <w:bottom w:val="single" w:sz="12" w:space="1" w:color="auto"/>
        </w:pBdr>
        <w:spacing w:before="120" w:after="120"/>
        <w:jc w:val="both"/>
        <w:rPr>
          <w:rFonts w:ascii="Arial" w:hAnsi="Arial" w:cs="Arial"/>
          <w:iCs/>
          <w:sz w:val="20"/>
          <w:szCs w:val="20"/>
        </w:rPr>
      </w:pPr>
    </w:p>
    <w:p w14:paraId="2A6696DE" w14:textId="77777777" w:rsidR="003268E2" w:rsidRDefault="003268E2" w:rsidP="001D773C">
      <w:pPr>
        <w:spacing w:before="120" w:after="120"/>
        <w:jc w:val="both"/>
        <w:rPr>
          <w:rFonts w:ascii="Arial" w:hAnsi="Arial" w:cs="Arial"/>
          <w:iCs/>
          <w:sz w:val="20"/>
          <w:szCs w:val="20"/>
        </w:rPr>
      </w:pPr>
    </w:p>
    <w:p w14:paraId="6BFC2C68" w14:textId="67E5CCEB" w:rsidR="001D773C" w:rsidRDefault="001D773C">
      <w:pPr>
        <w:rPr>
          <w:rFonts w:ascii="Arial" w:hAnsi="Arial" w:cs="Arial"/>
          <w:bCs/>
          <w:i/>
          <w:sz w:val="20"/>
          <w:szCs w:val="20"/>
        </w:rPr>
      </w:pPr>
      <w:r>
        <w:rPr>
          <w:rFonts w:ascii="Arial" w:hAnsi="Arial" w:cs="Arial"/>
          <w:bCs/>
          <w:i/>
          <w:sz w:val="20"/>
          <w:szCs w:val="20"/>
        </w:rPr>
        <w:br w:type="page"/>
      </w:r>
    </w:p>
    <w:p w14:paraId="75F34BB4" w14:textId="77777777" w:rsidR="001D773C" w:rsidRDefault="001D773C" w:rsidP="003B7533">
      <w:pPr>
        <w:jc w:val="both"/>
        <w:rPr>
          <w:rFonts w:ascii="Arial" w:hAnsi="Arial" w:cs="Arial"/>
          <w:bCs/>
          <w:i/>
          <w:sz w:val="20"/>
          <w:szCs w:val="20"/>
        </w:rPr>
      </w:pPr>
    </w:p>
    <w:p w14:paraId="7064BB90" w14:textId="721426A3" w:rsidR="00193471" w:rsidRDefault="00193471" w:rsidP="00193471">
      <w:pPr>
        <w:numPr>
          <w:ilvl w:val="0"/>
          <w:numId w:val="7"/>
        </w:numPr>
        <w:ind w:left="360"/>
        <w:jc w:val="both"/>
        <w:rPr>
          <w:rFonts w:ascii="Arial" w:hAnsi="Arial" w:cs="Arial"/>
          <w:bCs/>
          <w:i/>
          <w:sz w:val="20"/>
          <w:szCs w:val="20"/>
        </w:rPr>
      </w:pPr>
      <w:r w:rsidRPr="00193471">
        <w:rPr>
          <w:rFonts w:ascii="Arial" w:hAnsi="Arial" w:cs="Arial"/>
          <w:bCs/>
          <w:i/>
          <w:sz w:val="20"/>
          <w:szCs w:val="20"/>
        </w:rPr>
        <w:t>Indicare eventuali ulteriori elementi o informazioni che l’Impresa ritiene possano essere utili allo sviluppo dell’iniziativa.</w:t>
      </w:r>
    </w:p>
    <w:p w14:paraId="637C7D85" w14:textId="77777777" w:rsidR="00193471" w:rsidRDefault="00193471" w:rsidP="00193471">
      <w:pPr>
        <w:spacing w:before="120" w:after="120"/>
        <w:jc w:val="both"/>
        <w:rPr>
          <w:rFonts w:ascii="Arial" w:hAnsi="Arial" w:cs="Arial"/>
          <w:iCs/>
          <w:sz w:val="20"/>
          <w:szCs w:val="20"/>
        </w:rPr>
      </w:pPr>
    </w:p>
    <w:p w14:paraId="39E83B0C" w14:textId="77777777" w:rsidR="00193471" w:rsidRPr="00D83638" w:rsidRDefault="00193471" w:rsidP="00193471">
      <w:pPr>
        <w:spacing w:before="120" w:after="120"/>
        <w:jc w:val="both"/>
        <w:rPr>
          <w:rFonts w:ascii="Arial" w:hAnsi="Arial" w:cs="Arial"/>
          <w:b/>
          <w:bCs/>
          <w:iCs/>
          <w:sz w:val="20"/>
          <w:szCs w:val="20"/>
        </w:rPr>
      </w:pPr>
      <w:r w:rsidRPr="00D83638">
        <w:rPr>
          <w:rFonts w:ascii="Arial" w:hAnsi="Arial" w:cs="Arial"/>
          <w:b/>
          <w:bCs/>
          <w:iCs/>
          <w:sz w:val="20"/>
          <w:szCs w:val="20"/>
        </w:rPr>
        <w:t>Risposta</w:t>
      </w:r>
    </w:p>
    <w:p w14:paraId="1D2E0C22" w14:textId="77777777" w:rsidR="00193471" w:rsidRDefault="00193471" w:rsidP="00193471">
      <w:pPr>
        <w:spacing w:before="120" w:after="120"/>
        <w:jc w:val="both"/>
        <w:rPr>
          <w:rFonts w:ascii="Arial" w:hAnsi="Arial" w:cs="Arial"/>
          <w:iCs/>
          <w:sz w:val="20"/>
          <w:szCs w:val="20"/>
        </w:rPr>
      </w:pPr>
    </w:p>
    <w:p w14:paraId="0A9446DA" w14:textId="77777777" w:rsidR="00193471" w:rsidRDefault="00193471" w:rsidP="00193471">
      <w:pPr>
        <w:spacing w:before="120" w:after="120"/>
        <w:jc w:val="both"/>
        <w:rPr>
          <w:rFonts w:ascii="Arial" w:hAnsi="Arial" w:cs="Arial"/>
          <w:iCs/>
          <w:sz w:val="20"/>
          <w:szCs w:val="20"/>
        </w:rPr>
      </w:pPr>
      <w:r>
        <w:rPr>
          <w:rFonts w:ascii="Arial" w:hAnsi="Arial" w:cs="Arial"/>
          <w:iCs/>
          <w:sz w:val="20"/>
          <w:szCs w:val="20"/>
        </w:rPr>
        <w:t>_____________________________________________________________________________</w:t>
      </w:r>
    </w:p>
    <w:p w14:paraId="756ECC25" w14:textId="77777777" w:rsidR="00193471" w:rsidRDefault="00193471" w:rsidP="00193471">
      <w:pPr>
        <w:spacing w:before="120" w:after="120"/>
        <w:jc w:val="both"/>
        <w:rPr>
          <w:rFonts w:ascii="Arial" w:hAnsi="Arial" w:cs="Arial"/>
          <w:iCs/>
          <w:sz w:val="20"/>
          <w:szCs w:val="20"/>
        </w:rPr>
      </w:pPr>
    </w:p>
    <w:p w14:paraId="2E28D28D" w14:textId="77777777" w:rsidR="00206BF8" w:rsidRDefault="00206BF8" w:rsidP="00193471">
      <w:pPr>
        <w:spacing w:before="120" w:after="120"/>
        <w:jc w:val="both"/>
        <w:rPr>
          <w:rFonts w:ascii="Arial" w:hAnsi="Arial" w:cs="Arial"/>
          <w:iCs/>
          <w:sz w:val="20"/>
          <w:szCs w:val="20"/>
        </w:rPr>
      </w:pPr>
    </w:p>
    <w:p w14:paraId="46604E57" w14:textId="77777777" w:rsidR="00206BF8" w:rsidRDefault="00206BF8" w:rsidP="00193471">
      <w:pPr>
        <w:spacing w:before="120" w:after="120"/>
        <w:jc w:val="both"/>
        <w:rPr>
          <w:rFonts w:ascii="Arial" w:hAnsi="Arial" w:cs="Arial"/>
          <w:iCs/>
          <w:sz w:val="20"/>
          <w:szCs w:val="20"/>
        </w:rPr>
      </w:pPr>
    </w:p>
    <w:p w14:paraId="0C1A3E07" w14:textId="77777777" w:rsidR="00206BF8" w:rsidRDefault="00206BF8" w:rsidP="00193471">
      <w:pPr>
        <w:spacing w:before="120" w:after="120"/>
        <w:jc w:val="both"/>
        <w:rPr>
          <w:rFonts w:ascii="Arial" w:hAnsi="Arial" w:cs="Arial"/>
          <w:iCs/>
          <w:sz w:val="20"/>
          <w:szCs w:val="20"/>
        </w:rPr>
      </w:pPr>
    </w:p>
    <w:p w14:paraId="4C6769F2" w14:textId="77777777" w:rsidR="00FC582B" w:rsidRDefault="00FC582B" w:rsidP="00193471">
      <w:pPr>
        <w:spacing w:before="120" w:after="120"/>
        <w:jc w:val="both"/>
        <w:rPr>
          <w:rFonts w:ascii="Arial" w:hAnsi="Arial" w:cs="Arial"/>
          <w:iCs/>
          <w:sz w:val="20"/>
          <w:szCs w:val="20"/>
        </w:rPr>
      </w:pPr>
    </w:p>
    <w:p w14:paraId="235D8BB9" w14:textId="77777777" w:rsidR="00FC582B" w:rsidRDefault="00FC582B" w:rsidP="00193471">
      <w:pPr>
        <w:spacing w:before="120" w:after="120"/>
        <w:jc w:val="both"/>
        <w:rPr>
          <w:rFonts w:ascii="Arial" w:hAnsi="Arial" w:cs="Arial"/>
          <w:iCs/>
          <w:sz w:val="20"/>
          <w:szCs w:val="20"/>
        </w:rPr>
      </w:pPr>
    </w:p>
    <w:p w14:paraId="500532F3" w14:textId="77777777" w:rsidR="00FC582B" w:rsidRDefault="00FC582B" w:rsidP="00193471">
      <w:pPr>
        <w:spacing w:before="120" w:after="120"/>
        <w:jc w:val="both"/>
        <w:rPr>
          <w:rFonts w:ascii="Arial" w:hAnsi="Arial" w:cs="Arial"/>
          <w:iCs/>
          <w:sz w:val="20"/>
          <w:szCs w:val="20"/>
        </w:rPr>
      </w:pPr>
    </w:p>
    <w:p w14:paraId="5ABA7AC1" w14:textId="77777777" w:rsidR="00FC582B" w:rsidRDefault="00FC582B" w:rsidP="00193471">
      <w:pPr>
        <w:spacing w:before="120" w:after="120"/>
        <w:jc w:val="both"/>
        <w:rPr>
          <w:rFonts w:ascii="Arial" w:hAnsi="Arial" w:cs="Arial"/>
          <w:iCs/>
          <w:sz w:val="20"/>
          <w:szCs w:val="20"/>
        </w:rPr>
      </w:pPr>
    </w:p>
    <w:p w14:paraId="6C98294B" w14:textId="77777777" w:rsidR="00FC582B" w:rsidRDefault="00FC582B" w:rsidP="00193471">
      <w:pPr>
        <w:spacing w:before="120" w:after="120"/>
        <w:jc w:val="both"/>
        <w:rPr>
          <w:rFonts w:ascii="Arial" w:hAnsi="Arial" w:cs="Arial"/>
          <w:iCs/>
          <w:sz w:val="20"/>
          <w:szCs w:val="20"/>
        </w:rPr>
      </w:pPr>
    </w:p>
    <w:p w14:paraId="21E94328" w14:textId="77777777" w:rsidR="00FC582B" w:rsidRDefault="00FC582B" w:rsidP="00193471">
      <w:pPr>
        <w:spacing w:before="120" w:after="120"/>
        <w:jc w:val="both"/>
        <w:rPr>
          <w:rFonts w:ascii="Arial" w:hAnsi="Arial" w:cs="Arial"/>
          <w:iCs/>
          <w:sz w:val="20"/>
          <w:szCs w:val="20"/>
        </w:rPr>
      </w:pPr>
    </w:p>
    <w:p w14:paraId="287E8920" w14:textId="77777777" w:rsidR="00FC582B" w:rsidRDefault="00FC582B" w:rsidP="00193471">
      <w:pPr>
        <w:spacing w:before="120" w:after="120"/>
        <w:jc w:val="both"/>
        <w:rPr>
          <w:rFonts w:ascii="Arial" w:hAnsi="Arial" w:cs="Arial"/>
          <w:iCs/>
          <w:sz w:val="20"/>
          <w:szCs w:val="20"/>
        </w:rPr>
      </w:pPr>
    </w:p>
    <w:p w14:paraId="0F96D37A" w14:textId="77777777" w:rsidR="00FC582B" w:rsidRDefault="00FC582B" w:rsidP="00193471">
      <w:pPr>
        <w:spacing w:before="120" w:after="120"/>
        <w:jc w:val="both"/>
        <w:rPr>
          <w:rFonts w:ascii="Arial" w:hAnsi="Arial" w:cs="Arial"/>
          <w:iCs/>
          <w:sz w:val="20"/>
          <w:szCs w:val="20"/>
        </w:rPr>
      </w:pPr>
    </w:p>
    <w:p w14:paraId="1E9360F8" w14:textId="77777777" w:rsidR="00206BF8" w:rsidRDefault="00206BF8" w:rsidP="00206BF8">
      <w:pPr>
        <w:spacing w:before="120" w:after="120"/>
        <w:ind w:left="4678"/>
        <w:jc w:val="both"/>
        <w:rPr>
          <w:rFonts w:ascii="Arial" w:hAnsi="Arial" w:cs="Arial"/>
          <w:iCs/>
          <w:sz w:val="20"/>
          <w:szCs w:val="20"/>
        </w:rPr>
      </w:pPr>
    </w:p>
    <w:tbl>
      <w:tblPr>
        <w:tblW w:w="2822" w:type="dxa"/>
        <w:tblInd w:w="108" w:type="dxa"/>
        <w:tblLook w:val="01E0" w:firstRow="1" w:lastRow="1" w:firstColumn="1" w:lastColumn="1" w:noHBand="0" w:noVBand="0"/>
      </w:tblPr>
      <w:tblGrid>
        <w:gridCol w:w="7230"/>
      </w:tblGrid>
      <w:tr w:rsidR="00CE750B" w:rsidRPr="00983A97" w14:paraId="766091C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1622F" w14:textId="77777777" w:rsidR="00B342A8" w:rsidRPr="00983A97" w:rsidRDefault="00B342A8" w:rsidP="00206BF8">
            <w:pPr>
              <w:ind w:left="4678"/>
              <w:jc w:val="center"/>
              <w:rPr>
                <w:rFonts w:ascii="Arial" w:hAnsi="Arial" w:cs="Arial"/>
                <w:b/>
                <w:sz w:val="20"/>
                <w:szCs w:val="20"/>
              </w:rPr>
            </w:pPr>
            <w:r w:rsidRPr="00983A97">
              <w:rPr>
                <w:rFonts w:ascii="Arial" w:hAnsi="Arial" w:cs="Arial"/>
                <w:b/>
                <w:bCs/>
                <w:sz w:val="20"/>
                <w:szCs w:val="20"/>
              </w:rPr>
              <w:t>Firma operatore economico</w:t>
            </w:r>
          </w:p>
        </w:tc>
      </w:tr>
      <w:tr w:rsidR="00CE750B" w:rsidRPr="00983A97" w14:paraId="55313132" w14:textId="77777777">
        <w:tc>
          <w:tcPr>
            <w:tcW w:w="2822" w:type="dxa"/>
            <w:tcBorders>
              <w:top w:val="single" w:sz="4" w:space="0" w:color="FFFFFF" w:themeColor="background1"/>
            </w:tcBorders>
          </w:tcPr>
          <w:p w14:paraId="71C60816" w14:textId="77777777" w:rsidR="00B342A8" w:rsidRPr="00983A97" w:rsidRDefault="00B342A8" w:rsidP="00206BF8">
            <w:pPr>
              <w:ind w:left="4678"/>
              <w:jc w:val="center"/>
              <w:rPr>
                <w:rFonts w:ascii="Arial" w:hAnsi="Arial" w:cs="Arial"/>
                <w:bCs/>
                <w:color w:val="0070C0"/>
                <w:sz w:val="20"/>
                <w:szCs w:val="20"/>
                <w:highlight w:val="yellow"/>
              </w:rPr>
            </w:pPr>
            <w:r w:rsidRPr="00983A97">
              <w:rPr>
                <w:rFonts w:ascii="Arial" w:hAnsi="Arial" w:cs="Arial"/>
                <w:bCs/>
                <w:color w:val="0070C0"/>
                <w:sz w:val="20"/>
                <w:szCs w:val="20"/>
              </w:rPr>
              <w:t>[Nome e Cognome]</w:t>
            </w:r>
          </w:p>
        </w:tc>
      </w:tr>
      <w:tr w:rsidR="00AC1847" w:rsidRPr="00983A97" w14:paraId="42EAB2F6" w14:textId="77777777">
        <w:trPr>
          <w:trHeight w:val="413"/>
        </w:trPr>
        <w:tc>
          <w:tcPr>
            <w:tcW w:w="2822" w:type="dxa"/>
          </w:tcPr>
          <w:p w14:paraId="5B393915" w14:textId="77777777" w:rsidR="00B342A8" w:rsidRPr="00983A97" w:rsidRDefault="00B342A8" w:rsidP="00206BF8">
            <w:pPr>
              <w:ind w:left="4678"/>
              <w:jc w:val="both"/>
              <w:rPr>
                <w:rFonts w:ascii="Arial" w:hAnsi="Arial" w:cs="Arial"/>
                <w:bCs/>
                <w:i/>
                <w:sz w:val="20"/>
                <w:szCs w:val="20"/>
                <w:highlight w:val="yellow"/>
              </w:rPr>
            </w:pPr>
          </w:p>
          <w:p w14:paraId="3D4FC660" w14:textId="77777777" w:rsidR="00B342A8" w:rsidRPr="00983A97" w:rsidRDefault="00B342A8" w:rsidP="00206BF8">
            <w:pPr>
              <w:ind w:left="4678"/>
              <w:jc w:val="both"/>
              <w:rPr>
                <w:rFonts w:ascii="Arial" w:hAnsi="Arial" w:cs="Arial"/>
                <w:bCs/>
                <w:i/>
                <w:sz w:val="20"/>
                <w:szCs w:val="20"/>
                <w:highlight w:val="yellow"/>
              </w:rPr>
            </w:pPr>
          </w:p>
          <w:p w14:paraId="387A325C" w14:textId="77777777" w:rsidR="00B342A8" w:rsidRPr="00983A97" w:rsidRDefault="00B342A8" w:rsidP="00206BF8">
            <w:pPr>
              <w:ind w:left="4678"/>
              <w:jc w:val="center"/>
              <w:rPr>
                <w:rFonts w:ascii="Arial" w:hAnsi="Arial" w:cs="Arial"/>
                <w:bCs/>
                <w:i/>
                <w:sz w:val="20"/>
                <w:szCs w:val="20"/>
                <w:highlight w:val="yellow"/>
              </w:rPr>
            </w:pPr>
            <w:r w:rsidRPr="00983A97">
              <w:rPr>
                <w:rFonts w:ascii="Arial" w:hAnsi="Arial" w:cs="Arial"/>
                <w:bCs/>
                <w:i/>
                <w:sz w:val="20"/>
                <w:szCs w:val="20"/>
              </w:rPr>
              <w:t>_____________________</w:t>
            </w:r>
          </w:p>
        </w:tc>
      </w:tr>
    </w:tbl>
    <w:p w14:paraId="787A158A" w14:textId="77777777" w:rsidR="006C414B" w:rsidRPr="00983A97" w:rsidRDefault="006C414B" w:rsidP="007364BD">
      <w:pPr>
        <w:ind w:left="284"/>
        <w:rPr>
          <w:rFonts w:ascii="Arial" w:hAnsi="Arial" w:cs="Arial"/>
          <w:b/>
          <w:bCs/>
          <w:sz w:val="20"/>
          <w:szCs w:val="20"/>
        </w:rPr>
      </w:pPr>
    </w:p>
    <w:sectPr w:rsidR="006C414B" w:rsidRPr="00983A97" w:rsidSect="002D235A">
      <w:headerReference w:type="default" r:id="rId15"/>
      <w:footerReference w:type="default" r:id="rId16"/>
      <w:headerReference w:type="first" r:id="rId17"/>
      <w:footerReference w:type="first" r:id="rId18"/>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B499" w14:textId="77777777" w:rsidR="008A72E5" w:rsidRDefault="008A72E5">
      <w:r>
        <w:separator/>
      </w:r>
    </w:p>
  </w:endnote>
  <w:endnote w:type="continuationSeparator" w:id="0">
    <w:p w14:paraId="06C9E220" w14:textId="77777777" w:rsidR="008A72E5" w:rsidRDefault="008A72E5">
      <w:r>
        <w:continuationSeparator/>
      </w:r>
    </w:p>
  </w:endnote>
  <w:endnote w:type="continuationNotice" w:id="1">
    <w:p w14:paraId="07910CE6" w14:textId="77777777" w:rsidR="008A72E5" w:rsidRDefault="008A7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1AB39EE3"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3706F556"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324F24">
      <w:rPr>
        <w:rFonts w:ascii="Arial" w:eastAsia="Calibri" w:hAnsi="Arial" w:cs="Arial"/>
        <w:b/>
        <w:bCs/>
        <w:i/>
        <w:iCs/>
        <w:color w:val="0077CF"/>
        <w:sz w:val="15"/>
        <w:szCs w:val="15"/>
      </w:rPr>
      <w:t>ID 3025</w:t>
    </w:r>
    <w:r w:rsidR="00452504">
      <w:rPr>
        <w:rFonts w:ascii="Arial" w:eastAsia="Calibri" w:hAnsi="Arial" w:cs="Arial"/>
        <w:b/>
        <w:bCs/>
        <w:i/>
        <w:iCs/>
        <w:color w:val="0077CF"/>
        <w:sz w:val="15"/>
        <w:szCs w:val="15"/>
      </w:rPr>
      <w:t xml:space="preserve">- </w:t>
    </w:r>
    <w:r w:rsidR="00452504" w:rsidRPr="00452504">
      <w:rPr>
        <w:rFonts w:ascii="Arial" w:eastAsia="Calibri" w:hAnsi="Arial" w:cs="Arial"/>
        <w:b/>
        <w:bCs/>
        <w:i/>
        <w:iCs/>
        <w:color w:val="0077CF"/>
        <w:sz w:val="15"/>
        <w:szCs w:val="15"/>
      </w:rPr>
      <w:t>Servizi di formazione multidisciplinare per il personale Sog</w:t>
    </w:r>
    <w:r w:rsidR="0019000B">
      <w:rPr>
        <w:rFonts w:ascii="Arial" w:eastAsia="Calibri" w:hAnsi="Arial" w:cs="Arial"/>
        <w:b/>
        <w:bCs/>
        <w:i/>
        <w:iCs/>
        <w:color w:val="0077CF"/>
        <w:sz w:val="15"/>
        <w:szCs w:val="15"/>
      </w:rPr>
      <w:t>ei</w:t>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59BC174B" w14:textId="4B43914E" w:rsidR="00AB5CB2" w:rsidRPr="007903F0"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66FE925" w14:textId="43FCDEA9" w:rsidR="0096785A"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p w14:paraId="3CE091E6" w14:textId="0E49F149" w:rsidR="007903F0" w:rsidRPr="00ED74A3" w:rsidRDefault="007903F0" w:rsidP="007903F0">
    <w:pPr>
      <w:widowControl w:val="0"/>
      <w:tabs>
        <w:tab w:val="center" w:pos="4819"/>
        <w:tab w:val="right" w:pos="9638"/>
      </w:tabs>
      <w:jc w:val="right"/>
      <w:rPr>
        <w:rFonts w:ascii="Arial" w:hAnsi="Arial"/>
        <w:color w:val="0077CF"/>
        <w:kern w:val="2"/>
        <w:sz w:val="15"/>
      </w:rPr>
    </w:pPr>
    <w:r>
      <w:rPr>
        <w:rFonts w:ascii="Arial" w:hAnsi="Arial" w:cs="Arial"/>
        <w:b/>
        <w:color w:val="0077CF"/>
        <w:kern w:val="2"/>
        <w:sz w:val="15"/>
        <w:szCs w:val="15"/>
      </w:rPr>
      <w:t>p</w:t>
    </w:r>
    <w:r w:rsidRPr="00F26824">
      <w:rPr>
        <w:rFonts w:ascii="Arial" w:hAnsi="Arial" w:cs="Arial"/>
        <w:b/>
        <w:color w:val="0077CF"/>
        <w:kern w:val="2"/>
        <w:sz w:val="15"/>
        <w:szCs w:val="15"/>
      </w:rPr>
      <w:t xml:space="preserve">ag.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PAGE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2</w:t>
    </w:r>
    <w:r w:rsidRPr="00F26824">
      <w:rPr>
        <w:rFonts w:ascii="Arial" w:hAnsi="Arial" w:cs="Arial"/>
        <w:b/>
        <w:color w:val="0077CF"/>
        <w:kern w:val="2"/>
        <w:sz w:val="15"/>
        <w:szCs w:val="15"/>
      </w:rPr>
      <w:fldChar w:fldCharType="end"/>
    </w:r>
    <w:r w:rsidRPr="00F26824">
      <w:rPr>
        <w:rFonts w:ascii="Arial" w:hAnsi="Arial" w:cs="Arial"/>
        <w:b/>
        <w:color w:val="0077CF"/>
        <w:kern w:val="2"/>
        <w:sz w:val="15"/>
        <w:szCs w:val="15"/>
      </w:rPr>
      <w:t xml:space="preserve"> </w:t>
    </w:r>
    <w:r w:rsidRPr="006A5F44">
      <w:rPr>
        <w:rFonts w:ascii="Arial" w:hAnsi="Arial" w:cs="Arial"/>
        <w:b/>
        <w:color w:val="0077CF"/>
        <w:kern w:val="2"/>
        <w:sz w:val="15"/>
        <w:szCs w:val="15"/>
      </w:rPr>
      <w:t xml:space="preserve">di </w:t>
    </w:r>
    <w:r w:rsidRPr="00F26824">
      <w:rPr>
        <w:rFonts w:ascii="Arial" w:hAnsi="Arial" w:cs="Arial"/>
        <w:b/>
        <w:color w:val="0077CF"/>
        <w:kern w:val="2"/>
        <w:sz w:val="15"/>
        <w:szCs w:val="15"/>
      </w:rPr>
      <w:fldChar w:fldCharType="begin"/>
    </w:r>
    <w:r w:rsidRPr="00F26824">
      <w:rPr>
        <w:rFonts w:ascii="Arial" w:hAnsi="Arial" w:cs="Arial"/>
        <w:b/>
        <w:color w:val="0077CF"/>
        <w:kern w:val="2"/>
        <w:sz w:val="15"/>
        <w:szCs w:val="15"/>
      </w:rPr>
      <w:instrText>NUMPAGES  \* Arabic  \* MERGEFORMAT</w:instrText>
    </w:r>
    <w:r w:rsidRPr="00F26824">
      <w:rPr>
        <w:rFonts w:ascii="Arial" w:hAnsi="Arial" w:cs="Arial"/>
        <w:b/>
        <w:color w:val="0077CF"/>
        <w:kern w:val="2"/>
        <w:sz w:val="15"/>
        <w:szCs w:val="15"/>
      </w:rPr>
      <w:fldChar w:fldCharType="separate"/>
    </w:r>
    <w:r>
      <w:rPr>
        <w:rFonts w:ascii="Arial" w:hAnsi="Arial" w:cs="Arial"/>
        <w:b/>
        <w:color w:val="0077CF"/>
        <w:kern w:val="2"/>
        <w:sz w:val="15"/>
        <w:szCs w:val="15"/>
      </w:rPr>
      <w:t>11</w:t>
    </w:r>
    <w:r w:rsidRPr="00F26824">
      <w:rPr>
        <w:rFonts w:ascii="Arial" w:hAnsi="Arial" w:cs="Arial"/>
        <w:b/>
        <w:color w:val="0077CF"/>
        <w:kern w:val="2"/>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7C22EA" w:rsidRPr="00A51C4D" w14:paraId="713E5FAB" w14:textId="77777777">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C22EA" w:rsidRPr="00A51C4D" w14:paraId="59C20EE0" w14:textId="77777777">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Capitale Sociale € 5.200.000,00 i.v.</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Reg. Imp. c/o C.C.I.A.A. Roma 05359681003</w:t>
                </w:r>
              </w:p>
              <w:p w14:paraId="21126539"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9CC5" w14:textId="77777777" w:rsidR="008A72E5" w:rsidRDefault="008A72E5">
      <w:r>
        <w:separator/>
      </w:r>
    </w:p>
  </w:footnote>
  <w:footnote w:type="continuationSeparator" w:id="0">
    <w:p w14:paraId="5A0BA8AB" w14:textId="77777777" w:rsidR="008A72E5" w:rsidRDefault="008A72E5">
      <w:r>
        <w:continuationSeparator/>
      </w:r>
    </w:p>
  </w:footnote>
  <w:footnote w:type="continuationNotice" w:id="1">
    <w:p w14:paraId="54450C8E" w14:textId="77777777" w:rsidR="008A72E5" w:rsidRDefault="008A7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1452767"/>
    <w:multiLevelType w:val="multilevel"/>
    <w:tmpl w:val="A4D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403F2"/>
    <w:multiLevelType w:val="hybridMultilevel"/>
    <w:tmpl w:val="7CFA01B2"/>
    <w:lvl w:ilvl="0" w:tplc="871A7D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2B0260"/>
    <w:multiLevelType w:val="hybridMultilevel"/>
    <w:tmpl w:val="8A765F3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014342C"/>
    <w:multiLevelType w:val="multilevel"/>
    <w:tmpl w:val="8FD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7" w15:restartNumberingAfterBreak="0">
    <w:nsid w:val="38EE43DB"/>
    <w:multiLevelType w:val="hybridMultilevel"/>
    <w:tmpl w:val="E5268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A2468"/>
    <w:multiLevelType w:val="multilevel"/>
    <w:tmpl w:val="E09E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0" w15:restartNumberingAfterBreak="0">
    <w:nsid w:val="48094B4A"/>
    <w:multiLevelType w:val="multilevel"/>
    <w:tmpl w:val="2D5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24C0068"/>
    <w:multiLevelType w:val="hybridMultilevel"/>
    <w:tmpl w:val="81205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9303D1"/>
    <w:multiLevelType w:val="multilevel"/>
    <w:tmpl w:val="1D8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B7A7B"/>
    <w:multiLevelType w:val="hybridMultilevel"/>
    <w:tmpl w:val="BFE40A7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5D5508D"/>
    <w:multiLevelType w:val="multilevel"/>
    <w:tmpl w:val="111C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60A7D"/>
    <w:multiLevelType w:val="hybridMultilevel"/>
    <w:tmpl w:val="23E2FFAA"/>
    <w:lvl w:ilvl="0" w:tplc="04100001">
      <w:start w:val="1"/>
      <w:numFmt w:val="bullet"/>
      <w:lvlText w:val=""/>
      <w:lvlJc w:val="left"/>
      <w:pPr>
        <w:ind w:left="1194" w:hanging="360"/>
      </w:pPr>
      <w:rPr>
        <w:rFonts w:ascii="Symbol" w:hAnsi="Symbol"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num w:numId="1" w16cid:durableId="1018501710">
    <w:abstractNumId w:val="0"/>
  </w:num>
  <w:num w:numId="2" w16cid:durableId="647515653">
    <w:abstractNumId w:val="11"/>
  </w:num>
  <w:num w:numId="3" w16cid:durableId="222761800">
    <w:abstractNumId w:val="9"/>
  </w:num>
  <w:num w:numId="4" w16cid:durableId="1188250918">
    <w:abstractNumId w:val="6"/>
  </w:num>
  <w:num w:numId="5" w16cid:durableId="667832779">
    <w:abstractNumId w:val="5"/>
  </w:num>
  <w:num w:numId="6" w16cid:durableId="1921595971">
    <w:abstractNumId w:val="7"/>
  </w:num>
  <w:num w:numId="7" w16cid:durableId="532812131">
    <w:abstractNumId w:val="14"/>
  </w:num>
  <w:num w:numId="8" w16cid:durableId="1588153395">
    <w:abstractNumId w:val="16"/>
  </w:num>
  <w:num w:numId="9" w16cid:durableId="1514997326">
    <w:abstractNumId w:val="8"/>
  </w:num>
  <w:num w:numId="10" w16cid:durableId="756753358">
    <w:abstractNumId w:val="1"/>
  </w:num>
  <w:num w:numId="11" w16cid:durableId="1686980153">
    <w:abstractNumId w:val="3"/>
  </w:num>
  <w:num w:numId="12" w16cid:durableId="1468157786">
    <w:abstractNumId w:val="4"/>
  </w:num>
  <w:num w:numId="13" w16cid:durableId="1924870572">
    <w:abstractNumId w:val="15"/>
  </w:num>
  <w:num w:numId="14" w16cid:durableId="469902705">
    <w:abstractNumId w:val="10"/>
  </w:num>
  <w:num w:numId="15" w16cid:durableId="1473214798">
    <w:abstractNumId w:val="13"/>
  </w:num>
  <w:num w:numId="16" w16cid:durableId="589974097">
    <w:abstractNumId w:val="12"/>
  </w:num>
  <w:num w:numId="17" w16cid:durableId="10641110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45BE"/>
    <w:rsid w:val="00015769"/>
    <w:rsid w:val="00021859"/>
    <w:rsid w:val="00030EFA"/>
    <w:rsid w:val="00040CA2"/>
    <w:rsid w:val="0004247F"/>
    <w:rsid w:val="000437B9"/>
    <w:rsid w:val="00046682"/>
    <w:rsid w:val="00046B5D"/>
    <w:rsid w:val="00053439"/>
    <w:rsid w:val="00071EFF"/>
    <w:rsid w:val="00072E56"/>
    <w:rsid w:val="00082201"/>
    <w:rsid w:val="00090FF4"/>
    <w:rsid w:val="00095188"/>
    <w:rsid w:val="000A09D9"/>
    <w:rsid w:val="000A37BC"/>
    <w:rsid w:val="000A60A9"/>
    <w:rsid w:val="000B62EB"/>
    <w:rsid w:val="000D04C7"/>
    <w:rsid w:val="000D5D9D"/>
    <w:rsid w:val="000E1303"/>
    <w:rsid w:val="000E47C8"/>
    <w:rsid w:val="000E68EB"/>
    <w:rsid w:val="000F05D3"/>
    <w:rsid w:val="000F328D"/>
    <w:rsid w:val="000F5195"/>
    <w:rsid w:val="000F6B82"/>
    <w:rsid w:val="000F7148"/>
    <w:rsid w:val="00101B25"/>
    <w:rsid w:val="00123D47"/>
    <w:rsid w:val="00126DA7"/>
    <w:rsid w:val="0013037F"/>
    <w:rsid w:val="00134114"/>
    <w:rsid w:val="00143385"/>
    <w:rsid w:val="00150662"/>
    <w:rsid w:val="0015492C"/>
    <w:rsid w:val="001553E5"/>
    <w:rsid w:val="001829DE"/>
    <w:rsid w:val="00184C1B"/>
    <w:rsid w:val="0019000B"/>
    <w:rsid w:val="00193471"/>
    <w:rsid w:val="001B0525"/>
    <w:rsid w:val="001C02DD"/>
    <w:rsid w:val="001C36E7"/>
    <w:rsid w:val="001D210B"/>
    <w:rsid w:val="001D773C"/>
    <w:rsid w:val="001E1880"/>
    <w:rsid w:val="001E3FC6"/>
    <w:rsid w:val="001E773D"/>
    <w:rsid w:val="001E7A91"/>
    <w:rsid w:val="001F7E85"/>
    <w:rsid w:val="00202477"/>
    <w:rsid w:val="00206BF8"/>
    <w:rsid w:val="00215CC2"/>
    <w:rsid w:val="00216279"/>
    <w:rsid w:val="00216305"/>
    <w:rsid w:val="0023438B"/>
    <w:rsid w:val="002368D3"/>
    <w:rsid w:val="0024001D"/>
    <w:rsid w:val="00241191"/>
    <w:rsid w:val="0024494A"/>
    <w:rsid w:val="00264892"/>
    <w:rsid w:val="00267EBE"/>
    <w:rsid w:val="00273FC0"/>
    <w:rsid w:val="0028118C"/>
    <w:rsid w:val="002919EF"/>
    <w:rsid w:val="00291FA8"/>
    <w:rsid w:val="00294DFC"/>
    <w:rsid w:val="00296399"/>
    <w:rsid w:val="002A0E3C"/>
    <w:rsid w:val="002B2535"/>
    <w:rsid w:val="002B2C56"/>
    <w:rsid w:val="002C5825"/>
    <w:rsid w:val="002C642B"/>
    <w:rsid w:val="002C6D02"/>
    <w:rsid w:val="002D235A"/>
    <w:rsid w:val="002E7D4F"/>
    <w:rsid w:val="002F4503"/>
    <w:rsid w:val="002F50D5"/>
    <w:rsid w:val="00305029"/>
    <w:rsid w:val="00310514"/>
    <w:rsid w:val="00320ACA"/>
    <w:rsid w:val="00324F24"/>
    <w:rsid w:val="003268E2"/>
    <w:rsid w:val="003455B1"/>
    <w:rsid w:val="0034714D"/>
    <w:rsid w:val="00351F3B"/>
    <w:rsid w:val="00362264"/>
    <w:rsid w:val="003647B1"/>
    <w:rsid w:val="0036524B"/>
    <w:rsid w:val="00366DCC"/>
    <w:rsid w:val="003675AD"/>
    <w:rsid w:val="0037775B"/>
    <w:rsid w:val="003A03A3"/>
    <w:rsid w:val="003A070F"/>
    <w:rsid w:val="003B7533"/>
    <w:rsid w:val="003C1FB6"/>
    <w:rsid w:val="003C7FDE"/>
    <w:rsid w:val="003D0051"/>
    <w:rsid w:val="003D45F6"/>
    <w:rsid w:val="003D72E5"/>
    <w:rsid w:val="003E5EDD"/>
    <w:rsid w:val="003F2BF1"/>
    <w:rsid w:val="003F7346"/>
    <w:rsid w:val="004039A7"/>
    <w:rsid w:val="004039F8"/>
    <w:rsid w:val="00421B10"/>
    <w:rsid w:val="00425935"/>
    <w:rsid w:val="004259AF"/>
    <w:rsid w:val="00434D50"/>
    <w:rsid w:val="00436471"/>
    <w:rsid w:val="00436713"/>
    <w:rsid w:val="004419DB"/>
    <w:rsid w:val="00444D79"/>
    <w:rsid w:val="00452504"/>
    <w:rsid w:val="0047092C"/>
    <w:rsid w:val="0047338B"/>
    <w:rsid w:val="00482BD6"/>
    <w:rsid w:val="00493353"/>
    <w:rsid w:val="004A0BA6"/>
    <w:rsid w:val="004A5686"/>
    <w:rsid w:val="004A5C2E"/>
    <w:rsid w:val="004C2C5B"/>
    <w:rsid w:val="004C43B3"/>
    <w:rsid w:val="004E1BD6"/>
    <w:rsid w:val="004E1C8B"/>
    <w:rsid w:val="004E4DA2"/>
    <w:rsid w:val="004E5442"/>
    <w:rsid w:val="004F2524"/>
    <w:rsid w:val="0050645F"/>
    <w:rsid w:val="005073D5"/>
    <w:rsid w:val="00517949"/>
    <w:rsid w:val="00520AF2"/>
    <w:rsid w:val="00521C97"/>
    <w:rsid w:val="005507FE"/>
    <w:rsid w:val="00555341"/>
    <w:rsid w:val="00557082"/>
    <w:rsid w:val="00557931"/>
    <w:rsid w:val="00561638"/>
    <w:rsid w:val="005624F5"/>
    <w:rsid w:val="00567EE8"/>
    <w:rsid w:val="00572494"/>
    <w:rsid w:val="00572E7E"/>
    <w:rsid w:val="00577F80"/>
    <w:rsid w:val="00582B0B"/>
    <w:rsid w:val="005841AC"/>
    <w:rsid w:val="00584658"/>
    <w:rsid w:val="005867A1"/>
    <w:rsid w:val="00593131"/>
    <w:rsid w:val="00593D48"/>
    <w:rsid w:val="00596000"/>
    <w:rsid w:val="005A2C28"/>
    <w:rsid w:val="005B2F86"/>
    <w:rsid w:val="005C2950"/>
    <w:rsid w:val="005C44CA"/>
    <w:rsid w:val="005D1A6D"/>
    <w:rsid w:val="005D4159"/>
    <w:rsid w:val="005E04DD"/>
    <w:rsid w:val="005E0A5D"/>
    <w:rsid w:val="005EB5DF"/>
    <w:rsid w:val="005F63D4"/>
    <w:rsid w:val="00603D39"/>
    <w:rsid w:val="00604832"/>
    <w:rsid w:val="00607338"/>
    <w:rsid w:val="00615390"/>
    <w:rsid w:val="006169E0"/>
    <w:rsid w:val="00620D42"/>
    <w:rsid w:val="00623106"/>
    <w:rsid w:val="0064164E"/>
    <w:rsid w:val="00643947"/>
    <w:rsid w:val="006615EA"/>
    <w:rsid w:val="00671395"/>
    <w:rsid w:val="00671B0D"/>
    <w:rsid w:val="00672ABB"/>
    <w:rsid w:val="00672BA1"/>
    <w:rsid w:val="00673844"/>
    <w:rsid w:val="00676AF8"/>
    <w:rsid w:val="006925CB"/>
    <w:rsid w:val="00694E9E"/>
    <w:rsid w:val="006954B5"/>
    <w:rsid w:val="006A0141"/>
    <w:rsid w:val="006A7C26"/>
    <w:rsid w:val="006C414B"/>
    <w:rsid w:val="006C554E"/>
    <w:rsid w:val="006C689B"/>
    <w:rsid w:val="006D3A63"/>
    <w:rsid w:val="006D51D1"/>
    <w:rsid w:val="006D73ED"/>
    <w:rsid w:val="006F4D44"/>
    <w:rsid w:val="007003C2"/>
    <w:rsid w:val="00704850"/>
    <w:rsid w:val="00712E2C"/>
    <w:rsid w:val="00716E09"/>
    <w:rsid w:val="00716F86"/>
    <w:rsid w:val="0071773D"/>
    <w:rsid w:val="00725A62"/>
    <w:rsid w:val="007364BD"/>
    <w:rsid w:val="00740892"/>
    <w:rsid w:val="0074117E"/>
    <w:rsid w:val="00741285"/>
    <w:rsid w:val="0074272F"/>
    <w:rsid w:val="00744437"/>
    <w:rsid w:val="007549D0"/>
    <w:rsid w:val="0076582A"/>
    <w:rsid w:val="007761C7"/>
    <w:rsid w:val="00785868"/>
    <w:rsid w:val="007903F0"/>
    <w:rsid w:val="007A09EF"/>
    <w:rsid w:val="007A1540"/>
    <w:rsid w:val="007A36E6"/>
    <w:rsid w:val="007A45B1"/>
    <w:rsid w:val="007B7E2D"/>
    <w:rsid w:val="007C22EA"/>
    <w:rsid w:val="007C4076"/>
    <w:rsid w:val="007D0EEC"/>
    <w:rsid w:val="007D6524"/>
    <w:rsid w:val="007E3A3F"/>
    <w:rsid w:val="007F0428"/>
    <w:rsid w:val="007F3580"/>
    <w:rsid w:val="007F4020"/>
    <w:rsid w:val="007F4046"/>
    <w:rsid w:val="007F43E2"/>
    <w:rsid w:val="007F603F"/>
    <w:rsid w:val="00803AA1"/>
    <w:rsid w:val="00803B77"/>
    <w:rsid w:val="00810671"/>
    <w:rsid w:val="00811B79"/>
    <w:rsid w:val="00813957"/>
    <w:rsid w:val="00817F0F"/>
    <w:rsid w:val="00846B07"/>
    <w:rsid w:val="00851449"/>
    <w:rsid w:val="0086341B"/>
    <w:rsid w:val="00863508"/>
    <w:rsid w:val="008637E2"/>
    <w:rsid w:val="008650DD"/>
    <w:rsid w:val="00866D63"/>
    <w:rsid w:val="0087107D"/>
    <w:rsid w:val="00872C90"/>
    <w:rsid w:val="0087799F"/>
    <w:rsid w:val="00882253"/>
    <w:rsid w:val="00884737"/>
    <w:rsid w:val="00893281"/>
    <w:rsid w:val="008966E5"/>
    <w:rsid w:val="008A287A"/>
    <w:rsid w:val="008A5699"/>
    <w:rsid w:val="008A72A3"/>
    <w:rsid w:val="008A72E5"/>
    <w:rsid w:val="008B19A2"/>
    <w:rsid w:val="008B4C4A"/>
    <w:rsid w:val="008B6128"/>
    <w:rsid w:val="008C046C"/>
    <w:rsid w:val="008C727F"/>
    <w:rsid w:val="008C7C56"/>
    <w:rsid w:val="008D1EA7"/>
    <w:rsid w:val="008D52C4"/>
    <w:rsid w:val="008E6048"/>
    <w:rsid w:val="008E6A33"/>
    <w:rsid w:val="008F0F1E"/>
    <w:rsid w:val="008F11F6"/>
    <w:rsid w:val="008F19BF"/>
    <w:rsid w:val="009017D8"/>
    <w:rsid w:val="0090684D"/>
    <w:rsid w:val="00910C6D"/>
    <w:rsid w:val="00912595"/>
    <w:rsid w:val="00915371"/>
    <w:rsid w:val="00915D0E"/>
    <w:rsid w:val="00923983"/>
    <w:rsid w:val="0093342F"/>
    <w:rsid w:val="00935F05"/>
    <w:rsid w:val="00935FDF"/>
    <w:rsid w:val="00940837"/>
    <w:rsid w:val="00940F19"/>
    <w:rsid w:val="00947E32"/>
    <w:rsid w:val="00947F0C"/>
    <w:rsid w:val="00951CD2"/>
    <w:rsid w:val="00953AF0"/>
    <w:rsid w:val="00953CF4"/>
    <w:rsid w:val="00954BCF"/>
    <w:rsid w:val="009576B8"/>
    <w:rsid w:val="009650D8"/>
    <w:rsid w:val="0096785A"/>
    <w:rsid w:val="00967B3C"/>
    <w:rsid w:val="0097577D"/>
    <w:rsid w:val="009821D3"/>
    <w:rsid w:val="00983A97"/>
    <w:rsid w:val="0098708F"/>
    <w:rsid w:val="0099258E"/>
    <w:rsid w:val="009B2F80"/>
    <w:rsid w:val="009B5206"/>
    <w:rsid w:val="009B6072"/>
    <w:rsid w:val="009B75A9"/>
    <w:rsid w:val="009C25A0"/>
    <w:rsid w:val="009C5403"/>
    <w:rsid w:val="009D187D"/>
    <w:rsid w:val="009E5769"/>
    <w:rsid w:val="009E749D"/>
    <w:rsid w:val="009F7509"/>
    <w:rsid w:val="00A01606"/>
    <w:rsid w:val="00A02F6F"/>
    <w:rsid w:val="00A10807"/>
    <w:rsid w:val="00A11272"/>
    <w:rsid w:val="00A1555A"/>
    <w:rsid w:val="00A158EE"/>
    <w:rsid w:val="00A21B2D"/>
    <w:rsid w:val="00A42F14"/>
    <w:rsid w:val="00A50EDE"/>
    <w:rsid w:val="00A5325A"/>
    <w:rsid w:val="00A5442E"/>
    <w:rsid w:val="00A62E7E"/>
    <w:rsid w:val="00A664D7"/>
    <w:rsid w:val="00A77DFD"/>
    <w:rsid w:val="00A82C5B"/>
    <w:rsid w:val="00A842EF"/>
    <w:rsid w:val="00A84AA7"/>
    <w:rsid w:val="00A86623"/>
    <w:rsid w:val="00A92784"/>
    <w:rsid w:val="00A97697"/>
    <w:rsid w:val="00A97CD5"/>
    <w:rsid w:val="00AA72FD"/>
    <w:rsid w:val="00AA7587"/>
    <w:rsid w:val="00AB0525"/>
    <w:rsid w:val="00AB4069"/>
    <w:rsid w:val="00AB4BA6"/>
    <w:rsid w:val="00AB5CB2"/>
    <w:rsid w:val="00AC1847"/>
    <w:rsid w:val="00AC2097"/>
    <w:rsid w:val="00AC5B78"/>
    <w:rsid w:val="00AD6085"/>
    <w:rsid w:val="00AF4F00"/>
    <w:rsid w:val="00AF7473"/>
    <w:rsid w:val="00B009E8"/>
    <w:rsid w:val="00B00DFC"/>
    <w:rsid w:val="00B03866"/>
    <w:rsid w:val="00B1197B"/>
    <w:rsid w:val="00B342A8"/>
    <w:rsid w:val="00B368FD"/>
    <w:rsid w:val="00B409E8"/>
    <w:rsid w:val="00B421D5"/>
    <w:rsid w:val="00B42A61"/>
    <w:rsid w:val="00B64FC7"/>
    <w:rsid w:val="00B65048"/>
    <w:rsid w:val="00B662C1"/>
    <w:rsid w:val="00B71E9B"/>
    <w:rsid w:val="00B72F5F"/>
    <w:rsid w:val="00B77AFA"/>
    <w:rsid w:val="00BA5357"/>
    <w:rsid w:val="00BA5DF0"/>
    <w:rsid w:val="00BB12FA"/>
    <w:rsid w:val="00BB6195"/>
    <w:rsid w:val="00BC2499"/>
    <w:rsid w:val="00BC290C"/>
    <w:rsid w:val="00BC56A3"/>
    <w:rsid w:val="00BD283C"/>
    <w:rsid w:val="00BE00C6"/>
    <w:rsid w:val="00BF75F1"/>
    <w:rsid w:val="00C028CA"/>
    <w:rsid w:val="00C05975"/>
    <w:rsid w:val="00C06A64"/>
    <w:rsid w:val="00C1093D"/>
    <w:rsid w:val="00C17DCE"/>
    <w:rsid w:val="00C22907"/>
    <w:rsid w:val="00C23278"/>
    <w:rsid w:val="00C25FDD"/>
    <w:rsid w:val="00C30EF2"/>
    <w:rsid w:val="00C32FE9"/>
    <w:rsid w:val="00C332C3"/>
    <w:rsid w:val="00C40334"/>
    <w:rsid w:val="00C42EF1"/>
    <w:rsid w:val="00C45688"/>
    <w:rsid w:val="00C47182"/>
    <w:rsid w:val="00C50BA3"/>
    <w:rsid w:val="00C52B31"/>
    <w:rsid w:val="00C603BF"/>
    <w:rsid w:val="00C61570"/>
    <w:rsid w:val="00C6477F"/>
    <w:rsid w:val="00C72E10"/>
    <w:rsid w:val="00C73333"/>
    <w:rsid w:val="00C7606B"/>
    <w:rsid w:val="00C82237"/>
    <w:rsid w:val="00C90DA6"/>
    <w:rsid w:val="00C92C84"/>
    <w:rsid w:val="00CA07BC"/>
    <w:rsid w:val="00CB1EC4"/>
    <w:rsid w:val="00CB62CD"/>
    <w:rsid w:val="00CB62DA"/>
    <w:rsid w:val="00CC0A98"/>
    <w:rsid w:val="00CC5E58"/>
    <w:rsid w:val="00CD3E91"/>
    <w:rsid w:val="00CD4D37"/>
    <w:rsid w:val="00CD5A7B"/>
    <w:rsid w:val="00CE1360"/>
    <w:rsid w:val="00CE5584"/>
    <w:rsid w:val="00CE61E8"/>
    <w:rsid w:val="00CE6EF5"/>
    <w:rsid w:val="00CE750B"/>
    <w:rsid w:val="00CE771F"/>
    <w:rsid w:val="00D06536"/>
    <w:rsid w:val="00D067F1"/>
    <w:rsid w:val="00D133BF"/>
    <w:rsid w:val="00D135A4"/>
    <w:rsid w:val="00D229AC"/>
    <w:rsid w:val="00D231D6"/>
    <w:rsid w:val="00D338BC"/>
    <w:rsid w:val="00D530D5"/>
    <w:rsid w:val="00D619AF"/>
    <w:rsid w:val="00D67FFB"/>
    <w:rsid w:val="00D83638"/>
    <w:rsid w:val="00D870A5"/>
    <w:rsid w:val="00D91871"/>
    <w:rsid w:val="00D92152"/>
    <w:rsid w:val="00D9396B"/>
    <w:rsid w:val="00D96D3B"/>
    <w:rsid w:val="00DA1B9E"/>
    <w:rsid w:val="00DB5075"/>
    <w:rsid w:val="00DC6DCE"/>
    <w:rsid w:val="00DD5D63"/>
    <w:rsid w:val="00DF3622"/>
    <w:rsid w:val="00DF3B22"/>
    <w:rsid w:val="00E1469A"/>
    <w:rsid w:val="00E15A42"/>
    <w:rsid w:val="00E273B7"/>
    <w:rsid w:val="00E33931"/>
    <w:rsid w:val="00E400E6"/>
    <w:rsid w:val="00E4063B"/>
    <w:rsid w:val="00E42326"/>
    <w:rsid w:val="00E4608D"/>
    <w:rsid w:val="00E50852"/>
    <w:rsid w:val="00E57C36"/>
    <w:rsid w:val="00E6377E"/>
    <w:rsid w:val="00E640F8"/>
    <w:rsid w:val="00E75506"/>
    <w:rsid w:val="00E75E24"/>
    <w:rsid w:val="00E80DB2"/>
    <w:rsid w:val="00E81F56"/>
    <w:rsid w:val="00E836E5"/>
    <w:rsid w:val="00E97F0B"/>
    <w:rsid w:val="00EA371E"/>
    <w:rsid w:val="00EB47A4"/>
    <w:rsid w:val="00ED74A3"/>
    <w:rsid w:val="00EE2497"/>
    <w:rsid w:val="00EF08D4"/>
    <w:rsid w:val="00EF3276"/>
    <w:rsid w:val="00EF3455"/>
    <w:rsid w:val="00EF527D"/>
    <w:rsid w:val="00F02040"/>
    <w:rsid w:val="00F034EC"/>
    <w:rsid w:val="00F07F5D"/>
    <w:rsid w:val="00F11C31"/>
    <w:rsid w:val="00F132EB"/>
    <w:rsid w:val="00F15047"/>
    <w:rsid w:val="00F1675D"/>
    <w:rsid w:val="00F21561"/>
    <w:rsid w:val="00F2233E"/>
    <w:rsid w:val="00F33E6E"/>
    <w:rsid w:val="00F3409A"/>
    <w:rsid w:val="00F3721D"/>
    <w:rsid w:val="00F40B16"/>
    <w:rsid w:val="00F40F80"/>
    <w:rsid w:val="00F5336B"/>
    <w:rsid w:val="00F558DB"/>
    <w:rsid w:val="00F72BFB"/>
    <w:rsid w:val="00F84DDD"/>
    <w:rsid w:val="00F85F3A"/>
    <w:rsid w:val="00F90071"/>
    <w:rsid w:val="00F91961"/>
    <w:rsid w:val="00F92478"/>
    <w:rsid w:val="00F9257E"/>
    <w:rsid w:val="00F94CBF"/>
    <w:rsid w:val="00FA552F"/>
    <w:rsid w:val="00FA65D3"/>
    <w:rsid w:val="00FA6DCD"/>
    <w:rsid w:val="00FB0014"/>
    <w:rsid w:val="00FB02C6"/>
    <w:rsid w:val="00FC4E1C"/>
    <w:rsid w:val="00FC582B"/>
    <w:rsid w:val="00FC656D"/>
    <w:rsid w:val="00FC7314"/>
    <w:rsid w:val="00FD5110"/>
    <w:rsid w:val="00FE0DA1"/>
    <w:rsid w:val="00FE4494"/>
    <w:rsid w:val="00FE457F"/>
    <w:rsid w:val="00FE4F12"/>
    <w:rsid w:val="00FE595F"/>
    <w:rsid w:val="00FE5CE5"/>
    <w:rsid w:val="07EF5385"/>
    <w:rsid w:val="0861FF2B"/>
    <w:rsid w:val="0B52A65A"/>
    <w:rsid w:val="0BB9ECC1"/>
    <w:rsid w:val="0D0119AE"/>
    <w:rsid w:val="11A9A762"/>
    <w:rsid w:val="15ED133E"/>
    <w:rsid w:val="1718E58A"/>
    <w:rsid w:val="1A96A90D"/>
    <w:rsid w:val="1C39DF5F"/>
    <w:rsid w:val="1EC76398"/>
    <w:rsid w:val="23E23E11"/>
    <w:rsid w:val="260B3F5D"/>
    <w:rsid w:val="2753CCEA"/>
    <w:rsid w:val="2F2B4513"/>
    <w:rsid w:val="30ED3907"/>
    <w:rsid w:val="32899F33"/>
    <w:rsid w:val="336B11C8"/>
    <w:rsid w:val="347F4384"/>
    <w:rsid w:val="356066F6"/>
    <w:rsid w:val="38A6DBA7"/>
    <w:rsid w:val="3956D222"/>
    <w:rsid w:val="3CEA5D6D"/>
    <w:rsid w:val="3DC1E716"/>
    <w:rsid w:val="3E8A0174"/>
    <w:rsid w:val="418ADF99"/>
    <w:rsid w:val="432E5534"/>
    <w:rsid w:val="449F22B5"/>
    <w:rsid w:val="44C6D5D8"/>
    <w:rsid w:val="4B0F879E"/>
    <w:rsid w:val="4BEAF565"/>
    <w:rsid w:val="4C59BD87"/>
    <w:rsid w:val="54419C60"/>
    <w:rsid w:val="559D06BF"/>
    <w:rsid w:val="56758641"/>
    <w:rsid w:val="5845541E"/>
    <w:rsid w:val="584C6B0B"/>
    <w:rsid w:val="5AAF7DAB"/>
    <w:rsid w:val="5B1C7DC8"/>
    <w:rsid w:val="5FC8504A"/>
    <w:rsid w:val="65F28A80"/>
    <w:rsid w:val="6695AFF1"/>
    <w:rsid w:val="67B2E211"/>
    <w:rsid w:val="68E4CD5A"/>
    <w:rsid w:val="695F7FDF"/>
    <w:rsid w:val="6AA9AE54"/>
    <w:rsid w:val="6B07D63D"/>
    <w:rsid w:val="6B81DE87"/>
    <w:rsid w:val="6D361FBA"/>
    <w:rsid w:val="6EE3525C"/>
    <w:rsid w:val="6FEA4CA6"/>
    <w:rsid w:val="721E4E50"/>
    <w:rsid w:val="74A2E25B"/>
    <w:rsid w:val="7562DA5B"/>
    <w:rsid w:val="75DCBBCA"/>
    <w:rsid w:val="7723367B"/>
    <w:rsid w:val="79076EE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941381F2-7291-4A4D-ADBE-D2F09024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Normale + Elenco puntato,Paragrafo elenco 2,MEF Titolo 1,MEF - Titolo 1 livello,Bullet List,FooterText,numbered,Paragraphe de liste1,Bulletr List Paragraph,列出段落,列出段落1,List Paragraph21,Listeafsnit1,Parágrafo da Lista1,Párrafo de lista1,l"/>
    <w:basedOn w:val="Normale"/>
    <w:link w:val="ParagrafoelencoCarattere"/>
    <w:uiPriority w:val="72"/>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B342A8"/>
    <w:rPr>
      <w:color w:val="605E5C"/>
      <w:shd w:val="clear" w:color="auto" w:fill="E1DFDD"/>
    </w:rPr>
  </w:style>
  <w:style w:type="character" w:customStyle="1" w:styleId="ParagrafoelencoCarattere">
    <w:name w:val="Paragrafo elenco Carattere"/>
    <w:aliases w:val="Normale + Elenco puntato Carattere,Paragrafo elenco 2 Carattere,MEF Titolo 1 Carattere,MEF - Titolo 1 livello Carattere,Bullet List Carattere,FooterText Carattere,numbered Carattere,Paragraphe de liste1 Carattere,l Carattere"/>
    <w:basedOn w:val="Carpredefinitoparagrafo"/>
    <w:link w:val="Paragrafoelenco"/>
    <w:uiPriority w:val="72"/>
    <w:qFormat/>
    <w:locked/>
    <w:rsid w:val="00B342A8"/>
    <w:rPr>
      <w:sz w:val="24"/>
      <w:szCs w:val="24"/>
    </w:rPr>
  </w:style>
  <w:style w:type="character" w:styleId="Collegamentovisitato">
    <w:name w:val="FollowedHyperlink"/>
    <w:basedOn w:val="Carpredefinitoparagrafo"/>
    <w:uiPriority w:val="99"/>
    <w:semiHidden/>
    <w:unhideWhenUsed/>
    <w:rsid w:val="0071773D"/>
    <w:rPr>
      <w:color w:val="800080" w:themeColor="followedHyperlink"/>
      <w:u w:val="single"/>
    </w:rPr>
  </w:style>
  <w:style w:type="character" w:customStyle="1" w:styleId="CommentReference">
    <w:name w:val="Comment Reference"/>
    <w:basedOn w:val="Carpredefinitoparagrafo"/>
    <w:uiPriority w:val="99"/>
    <w:semiHidden/>
    <w:unhideWhenUsed/>
    <w:rsid w:val="008F0F1E"/>
    <w:rPr>
      <w:sz w:val="16"/>
      <w:szCs w:val="16"/>
    </w:rPr>
  </w:style>
  <w:style w:type="paragraph" w:customStyle="1" w:styleId="CommentText">
    <w:name w:val="Comment Text"/>
    <w:basedOn w:val="Normale"/>
    <w:link w:val="CommentTextChar"/>
    <w:uiPriority w:val="99"/>
    <w:unhideWhenUsed/>
    <w:rsid w:val="008F0F1E"/>
    <w:rPr>
      <w:sz w:val="20"/>
      <w:szCs w:val="20"/>
    </w:rPr>
  </w:style>
  <w:style w:type="character" w:customStyle="1" w:styleId="CommentTextChar">
    <w:name w:val="Comment Text Char"/>
    <w:basedOn w:val="Carpredefinitoparagrafo"/>
    <w:link w:val="CommentText"/>
    <w:uiPriority w:val="99"/>
    <w:rsid w:val="008F0F1E"/>
  </w:style>
  <w:style w:type="paragraph" w:customStyle="1" w:styleId="CommentSubject">
    <w:name w:val="Comment Subject"/>
    <w:basedOn w:val="CommentText"/>
    <w:next w:val="CommentText"/>
    <w:link w:val="CommentSubjectChar"/>
    <w:uiPriority w:val="99"/>
    <w:semiHidden/>
    <w:unhideWhenUsed/>
    <w:rsid w:val="008F0F1E"/>
    <w:rPr>
      <w:b/>
      <w:bCs/>
    </w:rPr>
  </w:style>
  <w:style w:type="character" w:customStyle="1" w:styleId="CommentSubjectChar">
    <w:name w:val="Comment Subject Char"/>
    <w:basedOn w:val="CommentTextChar"/>
    <w:link w:val="CommentSubject"/>
    <w:uiPriority w:val="99"/>
    <w:semiHidden/>
    <w:rsid w:val="008F0F1E"/>
    <w:rPr>
      <w:b/>
      <w:bCs/>
    </w:rPr>
  </w:style>
  <w:style w:type="table" w:styleId="Grigliatabellachiara">
    <w:name w:val="Grid Table Light"/>
    <w:basedOn w:val="Tabellanormale"/>
    <w:uiPriority w:val="40"/>
    <w:rsid w:val="005C44CA"/>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tconsip@postacert.consip.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ip.it/bandi/gara-affidamento-di-servizi-di-formazione-in-ambito-multidisciplinare-per-il-personale-di-sogei-spa-e-di-consip-s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ercizio.diritti.privacy@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9A695E61CB3B04B8796080DB0CA2B0B" ma:contentTypeVersion="3" ma:contentTypeDescription="Creare un nuovo documento." ma:contentTypeScope="" ma:versionID="3314ff816aabe621deaea097cbab1d24">
  <xsd:schema xmlns:xsd="http://www.w3.org/2001/XMLSchema" xmlns:xs="http://www.w3.org/2001/XMLSchema" xmlns:p="http://schemas.microsoft.com/office/2006/metadata/properties" xmlns:ns2="5a22c12e-629f-4b7c-a0e7-eae2b0d7e02e" targetNamespace="http://schemas.microsoft.com/office/2006/metadata/properties" ma:root="true" ma:fieldsID="b9c1f6a0ddc0bff330e60ab9a1253e49" ns2:_="">
    <xsd:import namespace="5a22c12e-629f-4b7c-a0e7-eae2b0d7e0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2c12e-629f-4b7c-a0e7-eae2b0d7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4E8E9-6527-4B7A-874E-90B8322721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033721-ED5A-4410-AA1B-010EEF30CA01}">
  <ds:schemaRefs>
    <ds:schemaRef ds:uri="http://schemas.openxmlformats.org/officeDocument/2006/bibliography"/>
  </ds:schemaRefs>
</ds:datastoreItem>
</file>

<file path=customXml/itemProps3.xml><?xml version="1.0" encoding="utf-8"?>
<ds:datastoreItem xmlns:ds="http://schemas.openxmlformats.org/officeDocument/2006/customXml" ds:itemID="{B586A3D4-EFC3-45B5-AF4A-8897D590E507}">
  <ds:schemaRefs>
    <ds:schemaRef ds:uri="http://schemas.microsoft.com/sharepoint/v3/contenttype/forms"/>
  </ds:schemaRefs>
</ds:datastoreItem>
</file>

<file path=customXml/itemProps4.xml><?xml version="1.0" encoding="utf-8"?>
<ds:datastoreItem xmlns:ds="http://schemas.openxmlformats.org/officeDocument/2006/customXml" ds:itemID="{B3AA6311-1C13-4A49-8CAD-5A05BE4C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2c12e-629f-4b7c-a0e7-eae2b0d7e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2875</Words>
  <Characters>17958</Characters>
  <Application>Microsoft Office Word</Application>
  <DocSecurity>2</DocSecurity>
  <Lines>763</Lines>
  <Paragraphs>292</Paragraphs>
  <ScaleCrop>false</ScaleCrop>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Rampini Antonella</cp:lastModifiedBy>
  <cp:revision>2</cp:revision>
  <dcterms:created xsi:type="dcterms:W3CDTF">2026-05-20T14:54:00Z</dcterms:created>
  <dcterms:modified xsi:type="dcterms:W3CDTF">2026-05-21T08:44:00Z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0x01010069A695E61CB3B04B8796080DB0CA2B0B</vt:lpwstr>
  </property>
  <property fmtid="{D5CDD505-2E9C-101B-9397-08002B2CF9AE}" pid="3" name="docLang">
    <vt:lpwstr>it</vt:lpwstr>
  </property>
</Properties>
</file>