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Pr="001F52CE" w:rsidRDefault="006C414B">
      <w:pPr>
        <w:spacing w:line="276" w:lineRule="auto"/>
        <w:jc w:val="both"/>
        <w:rPr>
          <w:rFonts w:ascii="Arial" w:hAnsi="Arial" w:cs="Arial"/>
          <w:b/>
          <w:bCs/>
          <w:sz w:val="20"/>
          <w:szCs w:val="20"/>
        </w:rPr>
      </w:pPr>
    </w:p>
    <w:p w14:paraId="003622F1" w14:textId="61D89356" w:rsidR="006C414B" w:rsidRPr="001F52CE" w:rsidRDefault="004C5399">
      <w:pPr>
        <w:pStyle w:val="Titolocopertina"/>
        <w:ind w:left="284"/>
        <w:rPr>
          <w:rFonts w:ascii="Arial" w:hAnsi="Arial" w:cs="Arial"/>
          <w:color w:val="0077CF"/>
        </w:rPr>
      </w:pPr>
      <w:r>
        <w:rPr>
          <w:rFonts w:ascii="Arial" w:hAnsi="Arial" w:cs="Arial"/>
          <w:color w:val="0077CF"/>
        </w:rPr>
        <w:t xml:space="preserve">SERVIZI DI </w:t>
      </w:r>
      <w:r w:rsidRPr="004C5399">
        <w:rPr>
          <w:rFonts w:ascii="Arial" w:hAnsi="Arial" w:cs="Arial"/>
          <w:color w:val="0077CF"/>
        </w:rPr>
        <w:t xml:space="preserve">CONTACT CENTER </w:t>
      </w:r>
      <w:r w:rsidR="008F0CFE">
        <w:rPr>
          <w:rFonts w:ascii="Arial" w:hAnsi="Arial" w:cs="Arial"/>
          <w:color w:val="0077CF"/>
        </w:rPr>
        <w:t>PER IL SISTEMA INFORMATIVO DELLA FISCALITÀ</w:t>
      </w:r>
    </w:p>
    <w:p w14:paraId="37E72927" w14:textId="77777777" w:rsidR="006C414B" w:rsidRPr="001F52CE" w:rsidRDefault="006C414B">
      <w:pPr>
        <w:spacing w:line="276" w:lineRule="auto"/>
        <w:ind w:left="284"/>
        <w:jc w:val="both"/>
        <w:rPr>
          <w:rFonts w:ascii="Arial" w:hAnsi="Arial" w:cs="Arial"/>
          <w:b/>
          <w:bCs/>
          <w:color w:val="0077CF"/>
          <w:sz w:val="20"/>
          <w:szCs w:val="20"/>
        </w:rPr>
      </w:pPr>
    </w:p>
    <w:p w14:paraId="3A22A073" w14:textId="77777777" w:rsidR="006C414B" w:rsidRPr="001F52CE" w:rsidRDefault="006C414B">
      <w:pPr>
        <w:spacing w:line="276" w:lineRule="auto"/>
        <w:ind w:left="284"/>
        <w:jc w:val="both"/>
        <w:rPr>
          <w:rFonts w:ascii="Arial" w:hAnsi="Arial" w:cs="Arial"/>
          <w:b/>
          <w:bCs/>
          <w:color w:val="0077CF"/>
          <w:sz w:val="20"/>
          <w:szCs w:val="20"/>
        </w:rPr>
      </w:pPr>
    </w:p>
    <w:p w14:paraId="5D72377D" w14:textId="77777777" w:rsidR="006C414B" w:rsidRPr="001F52CE" w:rsidRDefault="006C414B">
      <w:pPr>
        <w:spacing w:line="276" w:lineRule="auto"/>
        <w:ind w:left="284"/>
        <w:jc w:val="both"/>
        <w:rPr>
          <w:rFonts w:ascii="Arial" w:hAnsi="Arial" w:cs="Arial"/>
          <w:b/>
          <w:bCs/>
          <w:color w:val="0077CF"/>
          <w:sz w:val="20"/>
          <w:szCs w:val="20"/>
        </w:rPr>
      </w:pPr>
    </w:p>
    <w:p w14:paraId="01C79CD7" w14:textId="77777777" w:rsidR="006C414B" w:rsidRPr="001F52CE" w:rsidRDefault="006C414B">
      <w:pPr>
        <w:spacing w:line="276" w:lineRule="auto"/>
        <w:ind w:left="284"/>
        <w:jc w:val="both"/>
        <w:rPr>
          <w:rFonts w:ascii="Arial" w:hAnsi="Arial" w:cs="Arial"/>
          <w:b/>
          <w:bCs/>
          <w:color w:val="0077CF"/>
          <w:sz w:val="20"/>
          <w:szCs w:val="20"/>
        </w:rPr>
      </w:pPr>
    </w:p>
    <w:p w14:paraId="61D8A331" w14:textId="77777777" w:rsidR="006C414B" w:rsidRPr="001F52CE" w:rsidRDefault="006C414B">
      <w:pPr>
        <w:spacing w:line="276" w:lineRule="auto"/>
        <w:ind w:left="284"/>
        <w:jc w:val="both"/>
        <w:rPr>
          <w:rFonts w:ascii="Arial" w:hAnsi="Arial" w:cs="Arial"/>
          <w:b/>
          <w:bCs/>
          <w:color w:val="0077CF"/>
          <w:sz w:val="20"/>
          <w:szCs w:val="20"/>
        </w:rPr>
      </w:pPr>
    </w:p>
    <w:p w14:paraId="4EF98CC2" w14:textId="77777777" w:rsidR="006C414B" w:rsidRPr="001F52CE" w:rsidRDefault="006C414B">
      <w:pPr>
        <w:spacing w:line="276" w:lineRule="auto"/>
        <w:ind w:left="284"/>
        <w:jc w:val="both"/>
        <w:rPr>
          <w:rFonts w:ascii="Arial" w:hAnsi="Arial" w:cs="Arial"/>
          <w:b/>
          <w:bCs/>
          <w:color w:val="0077CF"/>
          <w:sz w:val="20"/>
          <w:szCs w:val="20"/>
        </w:rPr>
      </w:pPr>
    </w:p>
    <w:p w14:paraId="5699C5EB" w14:textId="77777777" w:rsidR="006C414B" w:rsidRPr="001F52CE" w:rsidRDefault="006C414B">
      <w:pPr>
        <w:spacing w:line="276" w:lineRule="auto"/>
        <w:ind w:left="284"/>
        <w:jc w:val="both"/>
        <w:rPr>
          <w:rFonts w:ascii="Arial" w:hAnsi="Arial" w:cs="Arial"/>
          <w:b/>
          <w:bCs/>
          <w:color w:val="0077CF"/>
          <w:sz w:val="20"/>
          <w:szCs w:val="20"/>
        </w:rPr>
      </w:pPr>
    </w:p>
    <w:p w14:paraId="644AA13C" w14:textId="77777777" w:rsidR="006C414B" w:rsidRPr="001F52CE" w:rsidRDefault="006C414B">
      <w:pPr>
        <w:spacing w:line="276" w:lineRule="auto"/>
        <w:ind w:left="284"/>
        <w:jc w:val="both"/>
        <w:rPr>
          <w:rFonts w:ascii="Arial" w:hAnsi="Arial" w:cs="Arial"/>
          <w:b/>
          <w:bCs/>
          <w:color w:val="0077CF"/>
          <w:sz w:val="20"/>
          <w:szCs w:val="20"/>
        </w:rPr>
      </w:pPr>
    </w:p>
    <w:p w14:paraId="1E1864F9" w14:textId="77777777" w:rsidR="006C414B" w:rsidRPr="001F52CE" w:rsidRDefault="006C414B">
      <w:pPr>
        <w:spacing w:line="276" w:lineRule="auto"/>
        <w:ind w:left="284"/>
        <w:jc w:val="both"/>
        <w:rPr>
          <w:rFonts w:ascii="Arial" w:hAnsi="Arial" w:cs="Arial"/>
          <w:b/>
          <w:bCs/>
          <w:color w:val="0077CF"/>
          <w:sz w:val="20"/>
          <w:szCs w:val="20"/>
        </w:rPr>
      </w:pPr>
    </w:p>
    <w:p w14:paraId="28E666B2" w14:textId="77777777" w:rsidR="006C414B" w:rsidRPr="001F52CE" w:rsidRDefault="006C414B">
      <w:pPr>
        <w:spacing w:line="276" w:lineRule="auto"/>
        <w:ind w:left="284"/>
        <w:jc w:val="both"/>
        <w:rPr>
          <w:rFonts w:ascii="Arial" w:hAnsi="Arial" w:cs="Arial"/>
          <w:b/>
          <w:bCs/>
          <w:color w:val="0077CF"/>
          <w:sz w:val="20"/>
          <w:szCs w:val="20"/>
        </w:rPr>
      </w:pPr>
    </w:p>
    <w:p w14:paraId="29FE8405" w14:textId="77777777" w:rsidR="006C414B" w:rsidRPr="001F52CE" w:rsidRDefault="00A82C5B">
      <w:pPr>
        <w:pStyle w:val="Titoli14bold"/>
        <w:ind w:left="284"/>
        <w:rPr>
          <w:rFonts w:ascii="Arial" w:hAnsi="Arial" w:cs="Arial"/>
          <w:color w:val="0077CF"/>
        </w:rPr>
      </w:pPr>
      <w:r w:rsidRPr="001F52CE">
        <w:rPr>
          <w:rFonts w:ascii="Arial" w:hAnsi="Arial" w:cs="Arial"/>
          <w:color w:val="0077CF"/>
        </w:rPr>
        <w:t>DOCUMENTO DI CONSULTAZIONE DEL MERCATO</w:t>
      </w:r>
    </w:p>
    <w:p w14:paraId="241B86FD" w14:textId="762D29F3" w:rsidR="006C414B" w:rsidRPr="001F52CE" w:rsidRDefault="00A82C5B">
      <w:pPr>
        <w:pStyle w:val="Titoli14bold"/>
        <w:ind w:left="284"/>
        <w:rPr>
          <w:rFonts w:ascii="Arial" w:hAnsi="Arial" w:cs="Arial"/>
          <w:color w:val="0077CF"/>
        </w:rPr>
      </w:pPr>
      <w:r w:rsidRPr="001F52CE">
        <w:rPr>
          <w:rFonts w:ascii="Arial" w:hAnsi="Arial" w:cs="Arial"/>
          <w:color w:val="0077CF"/>
        </w:rPr>
        <w:t xml:space="preserve">QUESTIONARIO </w:t>
      </w:r>
      <w:r w:rsidR="00092EE3" w:rsidRPr="001F52CE">
        <w:rPr>
          <w:rFonts w:ascii="Arial" w:hAnsi="Arial" w:cs="Arial"/>
          <w:color w:val="0077CF"/>
        </w:rPr>
        <w:t>UNICO</w:t>
      </w:r>
    </w:p>
    <w:p w14:paraId="4F166336" w14:textId="77777777" w:rsidR="006C414B" w:rsidRPr="001F52CE" w:rsidRDefault="006C414B">
      <w:pPr>
        <w:spacing w:line="276" w:lineRule="auto"/>
        <w:ind w:left="284"/>
        <w:jc w:val="both"/>
        <w:rPr>
          <w:rFonts w:ascii="Arial" w:hAnsi="Arial" w:cs="Arial"/>
          <w:b/>
          <w:bCs/>
          <w:color w:val="0077CF"/>
          <w:sz w:val="20"/>
          <w:szCs w:val="20"/>
        </w:rPr>
      </w:pPr>
    </w:p>
    <w:p w14:paraId="28E8FD83" w14:textId="77777777" w:rsidR="006C414B" w:rsidRPr="001F52CE" w:rsidRDefault="006C414B">
      <w:pPr>
        <w:spacing w:line="276" w:lineRule="auto"/>
        <w:ind w:left="284"/>
        <w:jc w:val="both"/>
        <w:rPr>
          <w:rFonts w:ascii="Arial" w:hAnsi="Arial" w:cs="Arial"/>
          <w:b/>
          <w:bCs/>
          <w:color w:val="0077CF"/>
          <w:sz w:val="20"/>
          <w:szCs w:val="20"/>
        </w:rPr>
      </w:pPr>
    </w:p>
    <w:p w14:paraId="0D525DD7" w14:textId="77777777" w:rsidR="006C414B" w:rsidRPr="001F52CE" w:rsidRDefault="006C414B">
      <w:pPr>
        <w:spacing w:line="276" w:lineRule="auto"/>
        <w:ind w:left="284"/>
        <w:jc w:val="both"/>
        <w:rPr>
          <w:rFonts w:ascii="Arial" w:hAnsi="Arial" w:cs="Arial"/>
          <w:b/>
          <w:bCs/>
          <w:color w:val="0077CF"/>
          <w:sz w:val="20"/>
          <w:szCs w:val="20"/>
        </w:rPr>
      </w:pPr>
    </w:p>
    <w:p w14:paraId="2BE6AD04" w14:textId="77777777" w:rsidR="006C414B" w:rsidRPr="001F52CE" w:rsidRDefault="006C414B">
      <w:pPr>
        <w:spacing w:line="276" w:lineRule="auto"/>
        <w:ind w:left="284"/>
        <w:jc w:val="both"/>
        <w:rPr>
          <w:rFonts w:ascii="Arial" w:hAnsi="Arial" w:cs="Arial"/>
          <w:b/>
          <w:bCs/>
          <w:color w:val="0077CF"/>
          <w:sz w:val="20"/>
          <w:szCs w:val="20"/>
        </w:rPr>
      </w:pPr>
    </w:p>
    <w:p w14:paraId="4B8836DD" w14:textId="77777777" w:rsidR="006C414B" w:rsidRPr="001F52CE" w:rsidRDefault="006C414B">
      <w:pPr>
        <w:spacing w:line="276" w:lineRule="auto"/>
        <w:ind w:left="284"/>
        <w:jc w:val="both"/>
        <w:rPr>
          <w:rFonts w:ascii="Arial" w:hAnsi="Arial" w:cs="Arial"/>
          <w:b/>
          <w:bCs/>
          <w:color w:val="0077CF"/>
          <w:sz w:val="20"/>
          <w:szCs w:val="20"/>
        </w:rPr>
      </w:pPr>
    </w:p>
    <w:p w14:paraId="43AD8FE8" w14:textId="77777777" w:rsidR="006C414B" w:rsidRPr="001F52CE" w:rsidRDefault="006C414B">
      <w:pPr>
        <w:spacing w:line="276" w:lineRule="auto"/>
        <w:ind w:left="284"/>
        <w:jc w:val="both"/>
        <w:rPr>
          <w:rFonts w:ascii="Arial" w:hAnsi="Arial" w:cs="Arial"/>
          <w:b/>
          <w:bCs/>
          <w:color w:val="0077CF"/>
          <w:sz w:val="20"/>
          <w:szCs w:val="20"/>
        </w:rPr>
      </w:pPr>
    </w:p>
    <w:p w14:paraId="74768607" w14:textId="77777777" w:rsidR="006C414B" w:rsidRPr="001F52CE" w:rsidRDefault="006C414B">
      <w:pPr>
        <w:spacing w:line="276" w:lineRule="auto"/>
        <w:ind w:left="284"/>
        <w:jc w:val="both"/>
        <w:rPr>
          <w:rFonts w:ascii="Arial" w:hAnsi="Arial" w:cs="Arial"/>
          <w:b/>
          <w:bCs/>
          <w:color w:val="0077CF"/>
          <w:sz w:val="20"/>
          <w:szCs w:val="20"/>
        </w:rPr>
      </w:pPr>
    </w:p>
    <w:p w14:paraId="0200B714" w14:textId="77777777" w:rsidR="006C414B" w:rsidRPr="001F52CE" w:rsidRDefault="006C414B">
      <w:pPr>
        <w:spacing w:line="276" w:lineRule="auto"/>
        <w:ind w:left="284"/>
        <w:jc w:val="both"/>
        <w:rPr>
          <w:rFonts w:ascii="Arial" w:hAnsi="Arial" w:cs="Arial"/>
          <w:b/>
          <w:bCs/>
          <w:color w:val="0077CF"/>
          <w:sz w:val="20"/>
          <w:szCs w:val="20"/>
        </w:rPr>
      </w:pPr>
    </w:p>
    <w:p w14:paraId="707C298B" w14:textId="77777777" w:rsidR="006C414B" w:rsidRPr="001F52CE" w:rsidRDefault="006C414B">
      <w:pPr>
        <w:spacing w:line="276" w:lineRule="auto"/>
        <w:ind w:left="284"/>
        <w:jc w:val="both"/>
        <w:rPr>
          <w:rFonts w:ascii="Arial" w:hAnsi="Arial" w:cs="Arial"/>
          <w:b/>
          <w:bCs/>
          <w:color w:val="0077CF"/>
          <w:sz w:val="20"/>
          <w:szCs w:val="20"/>
        </w:rPr>
      </w:pPr>
    </w:p>
    <w:p w14:paraId="6652AAF0" w14:textId="77777777" w:rsidR="006C414B" w:rsidRPr="001F52CE" w:rsidRDefault="006C414B">
      <w:pPr>
        <w:spacing w:line="276" w:lineRule="auto"/>
        <w:ind w:left="284"/>
        <w:jc w:val="both"/>
        <w:rPr>
          <w:rFonts w:ascii="Arial" w:hAnsi="Arial" w:cs="Arial"/>
          <w:b/>
          <w:bCs/>
          <w:color w:val="0077CF"/>
          <w:sz w:val="20"/>
          <w:szCs w:val="20"/>
        </w:rPr>
      </w:pPr>
    </w:p>
    <w:p w14:paraId="0C74AA42" w14:textId="3F8BD31E" w:rsidR="006C414B" w:rsidRPr="001F52CE" w:rsidRDefault="00A82C5B">
      <w:pPr>
        <w:spacing w:line="276" w:lineRule="auto"/>
        <w:ind w:left="284"/>
        <w:jc w:val="both"/>
        <w:rPr>
          <w:rFonts w:ascii="Arial" w:hAnsi="Arial" w:cs="Arial"/>
          <w:b/>
          <w:bCs/>
          <w:i/>
          <w:color w:val="000000" w:themeColor="text1"/>
          <w:sz w:val="20"/>
          <w:szCs w:val="20"/>
        </w:rPr>
      </w:pPr>
      <w:r w:rsidRPr="001F52CE">
        <w:rPr>
          <w:rFonts w:ascii="Arial" w:hAnsi="Arial" w:cs="Arial"/>
          <w:b/>
          <w:bCs/>
          <w:i/>
          <w:color w:val="000000" w:themeColor="text1"/>
          <w:sz w:val="20"/>
          <w:szCs w:val="20"/>
        </w:rPr>
        <w:t xml:space="preserve">Da inviare a mezzo </w:t>
      </w:r>
      <w:r w:rsidR="0072751A">
        <w:rPr>
          <w:rFonts w:ascii="Arial" w:hAnsi="Arial" w:cs="Arial"/>
          <w:b/>
          <w:bCs/>
          <w:i/>
          <w:color w:val="000000" w:themeColor="text1"/>
          <w:sz w:val="20"/>
          <w:szCs w:val="20"/>
        </w:rPr>
        <w:t>PEC</w:t>
      </w:r>
      <w:r w:rsidRPr="001F52CE">
        <w:rPr>
          <w:rFonts w:ascii="Arial" w:hAnsi="Arial" w:cs="Arial"/>
          <w:b/>
          <w:bCs/>
          <w:i/>
          <w:color w:val="000000" w:themeColor="text1"/>
          <w:sz w:val="20"/>
          <w:szCs w:val="20"/>
        </w:rPr>
        <w:t xml:space="preserve"> all’indirizzo:</w:t>
      </w:r>
    </w:p>
    <w:p w14:paraId="72B45D1F" w14:textId="77777777" w:rsidR="006C414B" w:rsidRPr="001F52CE" w:rsidRDefault="006C414B">
      <w:pPr>
        <w:spacing w:line="276" w:lineRule="auto"/>
        <w:ind w:left="284"/>
        <w:jc w:val="both"/>
        <w:rPr>
          <w:rFonts w:ascii="Arial" w:hAnsi="Arial" w:cs="Arial"/>
          <w:bCs/>
          <w:color w:val="000000" w:themeColor="text1"/>
          <w:sz w:val="20"/>
          <w:szCs w:val="20"/>
        </w:rPr>
      </w:pPr>
    </w:p>
    <w:p w14:paraId="173D2E26" w14:textId="77777777" w:rsidR="0072751A" w:rsidRPr="00B349AC" w:rsidRDefault="0072751A" w:rsidP="0072751A">
      <w:pPr>
        <w:spacing w:line="276" w:lineRule="auto"/>
        <w:ind w:left="284"/>
        <w:jc w:val="both"/>
        <w:rPr>
          <w:rStyle w:val="Collegamentoipertestuale"/>
          <w:rFonts w:ascii="Arial" w:hAnsi="Arial" w:cs="Arial"/>
          <w:sz w:val="20"/>
          <w:szCs w:val="20"/>
        </w:rPr>
      </w:pPr>
      <w:hyperlink r:id="rId11" w:history="1">
        <w:r w:rsidRPr="00B349AC">
          <w:rPr>
            <w:rStyle w:val="Collegamentoipertestuale"/>
            <w:rFonts w:ascii="Arial" w:hAnsi="Arial" w:cs="Arial"/>
            <w:sz w:val="20"/>
            <w:szCs w:val="20"/>
          </w:rPr>
          <w:t>ictconsip@postacert.consip.it</w:t>
        </w:r>
      </w:hyperlink>
      <w:r w:rsidRPr="00B349AC">
        <w:rPr>
          <w:rFonts w:ascii="Arial" w:hAnsi="Arial" w:cs="Arial"/>
          <w:sz w:val="20"/>
          <w:szCs w:val="20"/>
        </w:rPr>
        <w:t xml:space="preserve"> </w:t>
      </w:r>
    </w:p>
    <w:p w14:paraId="287FB1AC" w14:textId="77777777" w:rsidR="006C414B" w:rsidRPr="001F52CE" w:rsidRDefault="006C414B">
      <w:pPr>
        <w:spacing w:line="276" w:lineRule="auto"/>
        <w:ind w:left="284"/>
        <w:jc w:val="both"/>
        <w:rPr>
          <w:rFonts w:ascii="Arial" w:hAnsi="Arial" w:cs="Arial"/>
          <w:b/>
          <w:bCs/>
          <w:color w:val="0077CF"/>
          <w:sz w:val="20"/>
          <w:szCs w:val="20"/>
        </w:rPr>
      </w:pPr>
    </w:p>
    <w:p w14:paraId="511EA55F" w14:textId="77777777" w:rsidR="006C414B" w:rsidRPr="001F52CE" w:rsidRDefault="006C414B">
      <w:pPr>
        <w:spacing w:line="276" w:lineRule="auto"/>
        <w:ind w:left="284"/>
        <w:jc w:val="both"/>
        <w:rPr>
          <w:rFonts w:ascii="Arial" w:hAnsi="Arial" w:cs="Arial"/>
          <w:b/>
          <w:bCs/>
          <w:color w:val="0077CF"/>
          <w:sz w:val="20"/>
          <w:szCs w:val="20"/>
        </w:rPr>
      </w:pPr>
    </w:p>
    <w:p w14:paraId="1FBB1404" w14:textId="77777777" w:rsidR="006C414B" w:rsidRPr="001F52CE" w:rsidRDefault="006C414B">
      <w:pPr>
        <w:spacing w:line="276" w:lineRule="auto"/>
        <w:ind w:left="284"/>
        <w:jc w:val="both"/>
        <w:rPr>
          <w:rFonts w:ascii="Arial" w:hAnsi="Arial" w:cs="Arial"/>
          <w:b/>
          <w:bCs/>
          <w:sz w:val="20"/>
          <w:szCs w:val="20"/>
        </w:rPr>
      </w:pPr>
    </w:p>
    <w:p w14:paraId="66FBA382" w14:textId="77777777" w:rsidR="006C414B" w:rsidRPr="001F52CE" w:rsidRDefault="006C414B">
      <w:pPr>
        <w:spacing w:line="276" w:lineRule="auto"/>
        <w:ind w:left="284"/>
        <w:jc w:val="both"/>
        <w:rPr>
          <w:rFonts w:ascii="Arial" w:hAnsi="Arial" w:cs="Arial"/>
          <w:b/>
          <w:bCs/>
          <w:sz w:val="20"/>
          <w:szCs w:val="20"/>
        </w:rPr>
      </w:pPr>
    </w:p>
    <w:p w14:paraId="5EBCAC0F" w14:textId="77777777" w:rsidR="006C414B" w:rsidRPr="001F52CE" w:rsidRDefault="006C414B">
      <w:pPr>
        <w:spacing w:line="276" w:lineRule="auto"/>
        <w:ind w:left="284"/>
        <w:jc w:val="both"/>
        <w:rPr>
          <w:rFonts w:ascii="Arial" w:hAnsi="Arial" w:cs="Arial"/>
          <w:b/>
          <w:bCs/>
          <w:sz w:val="20"/>
          <w:szCs w:val="20"/>
        </w:rPr>
      </w:pPr>
    </w:p>
    <w:p w14:paraId="0721A2A1" w14:textId="77777777" w:rsidR="006C414B" w:rsidRPr="001F52CE" w:rsidRDefault="006C414B">
      <w:pPr>
        <w:spacing w:line="276" w:lineRule="auto"/>
        <w:ind w:left="284"/>
        <w:jc w:val="both"/>
        <w:rPr>
          <w:rFonts w:ascii="Arial" w:hAnsi="Arial" w:cs="Arial"/>
          <w:b/>
          <w:bCs/>
          <w:sz w:val="20"/>
          <w:szCs w:val="20"/>
        </w:rPr>
      </w:pPr>
    </w:p>
    <w:p w14:paraId="3068B289" w14:textId="77777777" w:rsidR="006C414B" w:rsidRPr="001F52CE" w:rsidRDefault="006C414B">
      <w:pPr>
        <w:spacing w:line="276" w:lineRule="auto"/>
        <w:ind w:left="284"/>
        <w:jc w:val="both"/>
        <w:rPr>
          <w:rFonts w:ascii="Arial" w:hAnsi="Arial" w:cs="Arial"/>
          <w:b/>
          <w:bCs/>
          <w:sz w:val="20"/>
          <w:szCs w:val="20"/>
        </w:rPr>
      </w:pPr>
    </w:p>
    <w:p w14:paraId="3B960684" w14:textId="77777777" w:rsidR="006C414B" w:rsidRPr="001F52CE" w:rsidRDefault="006C414B">
      <w:pPr>
        <w:spacing w:line="276" w:lineRule="auto"/>
        <w:ind w:left="284"/>
        <w:jc w:val="both"/>
        <w:rPr>
          <w:rFonts w:ascii="Arial" w:hAnsi="Arial" w:cs="Arial"/>
          <w:b/>
          <w:bCs/>
          <w:sz w:val="20"/>
          <w:szCs w:val="20"/>
        </w:rPr>
      </w:pPr>
    </w:p>
    <w:p w14:paraId="0584BA24" w14:textId="77777777" w:rsidR="006C414B" w:rsidRPr="001F52CE" w:rsidRDefault="006C414B">
      <w:pPr>
        <w:spacing w:line="276" w:lineRule="auto"/>
        <w:ind w:left="284"/>
        <w:jc w:val="both"/>
        <w:rPr>
          <w:rFonts w:ascii="Arial" w:hAnsi="Arial" w:cs="Arial"/>
          <w:b/>
          <w:bCs/>
          <w:sz w:val="20"/>
          <w:szCs w:val="20"/>
        </w:rPr>
      </w:pPr>
    </w:p>
    <w:p w14:paraId="4FE5B5CB" w14:textId="07F58B46" w:rsidR="006C414B" w:rsidRPr="001F52CE" w:rsidRDefault="00A82C5B">
      <w:pPr>
        <w:spacing w:line="276" w:lineRule="auto"/>
        <w:ind w:left="284"/>
        <w:jc w:val="both"/>
        <w:rPr>
          <w:rFonts w:ascii="Arial" w:hAnsi="Arial" w:cs="Arial"/>
          <w:bCs/>
          <w:sz w:val="20"/>
          <w:szCs w:val="20"/>
        </w:rPr>
      </w:pPr>
      <w:r w:rsidRPr="001F52CE">
        <w:rPr>
          <w:rFonts w:ascii="Arial" w:hAnsi="Arial" w:cs="Arial"/>
          <w:bCs/>
          <w:sz w:val="20"/>
          <w:szCs w:val="20"/>
        </w:rPr>
        <w:t>Roma,</w:t>
      </w:r>
      <w:r w:rsidRPr="001F52CE">
        <w:rPr>
          <w:rFonts w:ascii="Arial" w:hAnsi="Arial" w:cs="Arial"/>
          <w:bCs/>
          <w:color w:val="0070C0"/>
          <w:sz w:val="20"/>
          <w:szCs w:val="20"/>
        </w:rPr>
        <w:t xml:space="preserve"> </w:t>
      </w:r>
      <w:r w:rsidR="002D0ACE">
        <w:rPr>
          <w:rFonts w:ascii="Arial" w:hAnsi="Arial" w:cs="Arial"/>
          <w:bCs/>
          <w:sz w:val="20"/>
          <w:szCs w:val="20"/>
        </w:rPr>
        <w:t>29</w:t>
      </w:r>
      <w:r w:rsidR="002D0ACE" w:rsidRPr="002D0ACE">
        <w:rPr>
          <w:rFonts w:ascii="Arial" w:hAnsi="Arial" w:cs="Arial"/>
          <w:bCs/>
          <w:sz w:val="20"/>
          <w:szCs w:val="20"/>
        </w:rPr>
        <w:t>/04/2026</w:t>
      </w:r>
    </w:p>
    <w:p w14:paraId="3A7C07DC" w14:textId="77777777" w:rsidR="006C414B" w:rsidRPr="001F52CE" w:rsidRDefault="00A82C5B">
      <w:pPr>
        <w:ind w:left="284"/>
        <w:rPr>
          <w:rFonts w:ascii="Arial" w:hAnsi="Arial" w:cs="Arial"/>
          <w:bCs/>
          <w:sz w:val="20"/>
          <w:szCs w:val="20"/>
        </w:rPr>
      </w:pPr>
      <w:r w:rsidRPr="001F52CE">
        <w:rPr>
          <w:rFonts w:ascii="Arial" w:hAnsi="Arial" w:cs="Arial"/>
          <w:bCs/>
          <w:sz w:val="20"/>
          <w:szCs w:val="20"/>
        </w:rPr>
        <w:br w:type="page"/>
      </w:r>
    </w:p>
    <w:p w14:paraId="434657F7" w14:textId="78CDDC08" w:rsidR="006C414B" w:rsidRPr="001F52CE" w:rsidRDefault="00A82C5B" w:rsidP="00216305">
      <w:pPr>
        <w:spacing w:line="300" w:lineRule="atLeast"/>
        <w:ind w:left="284"/>
        <w:jc w:val="both"/>
        <w:rPr>
          <w:rFonts w:ascii="Arial" w:hAnsi="Arial" w:cs="Arial"/>
          <w:b/>
          <w:bCs/>
          <w:color w:val="0077CF"/>
          <w:sz w:val="22"/>
          <w:szCs w:val="22"/>
        </w:rPr>
      </w:pPr>
      <w:r w:rsidRPr="001F52CE">
        <w:rPr>
          <w:rFonts w:ascii="Arial" w:hAnsi="Arial" w:cs="Arial"/>
          <w:b/>
          <w:bCs/>
          <w:color w:val="0077CF"/>
          <w:sz w:val="22"/>
          <w:szCs w:val="22"/>
        </w:rPr>
        <w:lastRenderedPageBreak/>
        <w:t>Premessa</w:t>
      </w:r>
      <w:r w:rsidRPr="001F52CE">
        <w:rPr>
          <w:rFonts w:ascii="Arial" w:hAnsi="Arial" w:cs="Arial"/>
          <w:b/>
          <w:bCs/>
          <w:color w:val="0077CF"/>
          <w:sz w:val="22"/>
          <w:szCs w:val="22"/>
        </w:rPr>
        <w:tab/>
      </w:r>
    </w:p>
    <w:p w14:paraId="75C58726" w14:textId="77777777" w:rsidR="006C414B" w:rsidRPr="001F52CE" w:rsidRDefault="00A82C5B" w:rsidP="00216305">
      <w:pPr>
        <w:spacing w:line="300" w:lineRule="atLeast"/>
        <w:ind w:left="284"/>
        <w:jc w:val="both"/>
        <w:rPr>
          <w:rFonts w:ascii="Arial" w:hAnsi="Arial" w:cs="Arial"/>
          <w:sz w:val="20"/>
          <w:szCs w:val="20"/>
        </w:rPr>
      </w:pPr>
      <w:r w:rsidRPr="001F52CE">
        <w:rPr>
          <w:rFonts w:ascii="Arial" w:hAnsi="Arial" w:cs="Arial"/>
          <w:sz w:val="20"/>
          <w:szCs w:val="20"/>
        </w:rPr>
        <w:t>Nell'ambito delle attività contrattuali poste in essere dalla SOGEI S.p.A., Consip S.p.A., tramite apposita Convenzione nonché dall’art. 4, comma 3-bis e comma 3-ter del D.L. n. 95/2012, convertito con L. n. 135/2012, svolge il ruolo di Centrale di Committenza. In ragione del ruolo rivestito, la Consip S.p.a., intende quindi procedere alla pubblicazione della presente Consultazione del mercato.</w:t>
      </w:r>
    </w:p>
    <w:p w14:paraId="748E728F" w14:textId="77777777" w:rsidR="006C414B" w:rsidRPr="001F52CE" w:rsidRDefault="006C414B" w:rsidP="00216305">
      <w:pPr>
        <w:pStyle w:val="BodyText21"/>
        <w:spacing w:line="300" w:lineRule="atLeast"/>
        <w:ind w:left="284"/>
        <w:rPr>
          <w:rFonts w:ascii="Arial" w:hAnsi="Arial" w:cs="Arial"/>
          <w:bCs/>
          <w:sz w:val="20"/>
          <w:szCs w:val="20"/>
        </w:rPr>
      </w:pPr>
    </w:p>
    <w:p w14:paraId="17CDDCCD" w14:textId="77777777" w:rsidR="006C414B" w:rsidRPr="001F52CE" w:rsidRDefault="00A82C5B" w:rsidP="00216305">
      <w:pPr>
        <w:pStyle w:val="BodyText21"/>
        <w:spacing w:line="300" w:lineRule="atLeast"/>
        <w:ind w:left="284"/>
        <w:rPr>
          <w:rFonts w:ascii="Arial" w:hAnsi="Arial" w:cs="Arial"/>
          <w:sz w:val="20"/>
          <w:szCs w:val="20"/>
        </w:rPr>
      </w:pPr>
      <w:r w:rsidRPr="001F52CE">
        <w:rPr>
          <w:rFonts w:ascii="Arial" w:hAnsi="Arial" w:cs="Arial"/>
          <w:sz w:val="20"/>
          <w:szCs w:val="20"/>
        </w:rPr>
        <w:t>Il presente documento di consultazione del mercato</w:t>
      </w:r>
      <w:r w:rsidR="00046B5D" w:rsidRPr="001F52CE">
        <w:rPr>
          <w:rFonts w:ascii="Arial" w:hAnsi="Arial" w:cs="Arial"/>
          <w:sz w:val="20"/>
          <w:szCs w:val="20"/>
        </w:rPr>
        <w:t xml:space="preserve"> </w:t>
      </w:r>
      <w:r w:rsidRPr="001F52CE">
        <w:rPr>
          <w:rFonts w:ascii="Arial" w:hAnsi="Arial" w:cs="Arial"/>
          <w:sz w:val="20"/>
          <w:szCs w:val="20"/>
        </w:rPr>
        <w:t xml:space="preserve">ha l’obiettivo di: </w:t>
      </w:r>
    </w:p>
    <w:p w14:paraId="4F9C59E5" w14:textId="77777777" w:rsidR="006C414B" w:rsidRPr="001F52C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1F52CE">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1F52C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1F52CE">
        <w:rPr>
          <w:rFonts w:ascii="Arial" w:hAnsi="Arial" w:cs="Arial"/>
          <w:sz w:val="20"/>
          <w:szCs w:val="20"/>
        </w:rPr>
        <w:t>ottenere la più proficua partecipazione da parte dei soggetti interessati;</w:t>
      </w:r>
    </w:p>
    <w:p w14:paraId="54F7C2D3" w14:textId="77777777" w:rsidR="006C414B" w:rsidRPr="001F52C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1F52CE">
        <w:rPr>
          <w:rFonts w:ascii="Arial" w:hAnsi="Arial" w:cs="Arial"/>
          <w:sz w:val="20"/>
          <w:szCs w:val="20"/>
        </w:rPr>
        <w:t>pubblicizzare al meglio le caratteristiche qualitative e tecniche dei beni e servizi oggetto di analisi;</w:t>
      </w:r>
    </w:p>
    <w:p w14:paraId="3FF9F09E" w14:textId="77777777" w:rsidR="006C414B" w:rsidRPr="001F52C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1F52CE">
        <w:rPr>
          <w:rFonts w:ascii="Arial" w:hAnsi="Arial" w:cs="Arial"/>
          <w:sz w:val="20"/>
          <w:szCs w:val="20"/>
        </w:rPr>
        <w:t>ricevere, da parte dei soggetti interessati, osservazioni e suggerimenti per una più compiuta conoscenza del mercato;</w:t>
      </w:r>
    </w:p>
    <w:p w14:paraId="7290C0AD" w14:textId="77777777" w:rsidR="006C414B" w:rsidRPr="001F52C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1F52CE">
        <w:rPr>
          <w:rFonts w:ascii="Arial" w:hAnsi="Arial" w:cs="Arial"/>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4EE792FE" w14:textId="77777777" w:rsidR="006C414B" w:rsidRPr="001F52CE" w:rsidRDefault="006C414B" w:rsidP="00216305">
      <w:pPr>
        <w:spacing w:line="300" w:lineRule="atLeast"/>
        <w:ind w:left="284"/>
        <w:jc w:val="both"/>
        <w:rPr>
          <w:rFonts w:ascii="Arial" w:hAnsi="Arial" w:cs="Arial"/>
          <w:bCs/>
          <w:sz w:val="20"/>
          <w:szCs w:val="20"/>
        </w:rPr>
      </w:pPr>
    </w:p>
    <w:p w14:paraId="24FEF158" w14:textId="6E9FC079" w:rsidR="006C414B" w:rsidRPr="001F52CE" w:rsidRDefault="00A82C5B" w:rsidP="00216305">
      <w:pPr>
        <w:spacing w:line="300" w:lineRule="atLeast"/>
        <w:ind w:left="284"/>
        <w:jc w:val="both"/>
        <w:rPr>
          <w:rFonts w:ascii="Arial" w:hAnsi="Arial" w:cs="Arial"/>
          <w:bCs/>
          <w:sz w:val="20"/>
          <w:szCs w:val="20"/>
        </w:rPr>
      </w:pPr>
      <w:r w:rsidRPr="001F52CE">
        <w:rPr>
          <w:rFonts w:ascii="Arial" w:hAnsi="Arial" w:cs="Arial"/>
          <w:bCs/>
          <w:sz w:val="20"/>
          <w:szCs w:val="20"/>
        </w:rPr>
        <w:t>In merito all’iniziativa “</w:t>
      </w:r>
      <w:r w:rsidR="00BA4046" w:rsidRPr="001F52CE">
        <w:rPr>
          <w:rFonts w:ascii="Arial" w:hAnsi="Arial" w:cs="Arial"/>
          <w:bCs/>
          <w:sz w:val="20"/>
          <w:szCs w:val="20"/>
        </w:rPr>
        <w:t xml:space="preserve">ID 3011 – CC per il SIF” </w:t>
      </w:r>
      <w:r w:rsidRPr="001F52CE">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Pr="002D0ACE">
        <w:rPr>
          <w:rFonts w:ascii="Arial" w:hAnsi="Arial" w:cs="Arial"/>
          <w:b/>
          <w:bCs/>
          <w:sz w:val="20"/>
          <w:szCs w:val="20"/>
          <w:u w:val="single"/>
        </w:rPr>
        <w:t>15 giorni solari</w:t>
      </w:r>
      <w:r w:rsidRPr="001F52CE">
        <w:rPr>
          <w:rFonts w:ascii="Arial" w:hAnsi="Arial" w:cs="Arial"/>
          <w:bCs/>
          <w:sz w:val="20"/>
          <w:szCs w:val="20"/>
          <w:u w:val="single"/>
        </w:rPr>
        <w:t xml:space="preserve"> dalla data odierna</w:t>
      </w:r>
      <w:r w:rsidRPr="001F52CE">
        <w:rPr>
          <w:rFonts w:ascii="Arial" w:hAnsi="Arial" w:cs="Arial"/>
          <w:bCs/>
          <w:color w:val="FF0000"/>
          <w:sz w:val="20"/>
          <w:szCs w:val="20"/>
        </w:rPr>
        <w:t xml:space="preserve"> </w:t>
      </w:r>
      <w:r w:rsidRPr="001F52CE">
        <w:rPr>
          <w:rFonts w:ascii="Arial" w:hAnsi="Arial" w:cs="Arial"/>
          <w:bCs/>
          <w:sz w:val="20"/>
          <w:szCs w:val="20"/>
        </w:rPr>
        <w:t xml:space="preserve">all’indirizzo PEC </w:t>
      </w:r>
      <w:hyperlink r:id="rId12" w:history="1">
        <w:r w:rsidR="006C6DF4" w:rsidRPr="00044776">
          <w:rPr>
            <w:rStyle w:val="Collegamentoipertestuale"/>
            <w:rFonts w:ascii="Arial" w:hAnsi="Arial" w:cs="Arial"/>
            <w:sz w:val="20"/>
            <w:szCs w:val="20"/>
          </w:rPr>
          <w:t>ictconsip@postacert.consip.it</w:t>
        </w:r>
      </w:hyperlink>
      <w:r w:rsidR="00BA4046" w:rsidRPr="001F52CE">
        <w:rPr>
          <w:rFonts w:ascii="Arial" w:hAnsi="Arial" w:cs="Arial"/>
        </w:rPr>
        <w:t>.</w:t>
      </w:r>
      <w:r w:rsidRPr="001F52CE">
        <w:rPr>
          <w:rFonts w:ascii="Arial" w:hAnsi="Arial" w:cs="Arial"/>
          <w:bCs/>
          <w:sz w:val="20"/>
          <w:szCs w:val="20"/>
        </w:rPr>
        <w:t xml:space="preserve"> </w:t>
      </w:r>
    </w:p>
    <w:p w14:paraId="637D72FD" w14:textId="77777777" w:rsidR="006C414B" w:rsidRPr="001F52CE" w:rsidRDefault="00A82C5B" w:rsidP="00216305">
      <w:pPr>
        <w:spacing w:line="300" w:lineRule="atLeast"/>
        <w:ind w:left="284"/>
        <w:jc w:val="both"/>
        <w:rPr>
          <w:rFonts w:ascii="Arial" w:hAnsi="Arial" w:cs="Arial"/>
          <w:bCs/>
          <w:sz w:val="20"/>
          <w:szCs w:val="20"/>
        </w:rPr>
      </w:pPr>
      <w:r w:rsidRPr="001F52CE">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1F52CE" w:rsidRDefault="00A82C5B" w:rsidP="00216305">
      <w:pPr>
        <w:spacing w:line="300" w:lineRule="atLeast"/>
        <w:ind w:left="284"/>
        <w:jc w:val="both"/>
        <w:rPr>
          <w:rFonts w:ascii="Arial" w:hAnsi="Arial" w:cs="Arial"/>
          <w:bCs/>
          <w:sz w:val="20"/>
          <w:szCs w:val="20"/>
        </w:rPr>
      </w:pPr>
      <w:r w:rsidRPr="001F52CE">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1F52CE" w:rsidRDefault="00A82C5B" w:rsidP="00216305">
      <w:pPr>
        <w:spacing w:line="300" w:lineRule="atLeast"/>
        <w:ind w:left="284"/>
        <w:jc w:val="both"/>
        <w:rPr>
          <w:rFonts w:ascii="Arial" w:hAnsi="Arial" w:cs="Arial"/>
          <w:bCs/>
          <w:sz w:val="20"/>
          <w:szCs w:val="20"/>
        </w:rPr>
      </w:pPr>
      <w:r w:rsidRPr="001F52CE">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Pr="001F52CE" w:rsidRDefault="00A82C5B" w:rsidP="00216305">
      <w:pPr>
        <w:spacing w:line="300" w:lineRule="atLeast"/>
        <w:ind w:left="284"/>
        <w:jc w:val="both"/>
        <w:rPr>
          <w:rFonts w:ascii="Arial" w:hAnsi="Arial" w:cs="Arial"/>
          <w:bCs/>
          <w:sz w:val="20"/>
          <w:szCs w:val="20"/>
        </w:rPr>
      </w:pPr>
      <w:r w:rsidRPr="001F52CE">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1F52CE">
        <w:rPr>
          <w:rFonts w:ascii="Arial" w:hAnsi="Arial" w:cs="Arial"/>
          <w:b/>
          <w:bCs/>
          <w:sz w:val="22"/>
          <w:szCs w:val="20"/>
        </w:rPr>
        <w:br w:type="page"/>
      </w:r>
    </w:p>
    <w:p w14:paraId="2A979451" w14:textId="77777777" w:rsidR="006C414B" w:rsidRPr="001F52CE" w:rsidRDefault="00A82C5B" w:rsidP="008B19A2">
      <w:pPr>
        <w:spacing w:line="300" w:lineRule="atLeast"/>
        <w:jc w:val="both"/>
        <w:rPr>
          <w:rFonts w:ascii="Arial" w:hAnsi="Arial" w:cs="Arial"/>
          <w:b/>
          <w:bCs/>
          <w:color w:val="0077CF"/>
          <w:sz w:val="22"/>
          <w:szCs w:val="20"/>
        </w:rPr>
      </w:pPr>
      <w:r w:rsidRPr="001F52CE">
        <w:rPr>
          <w:rFonts w:ascii="Arial" w:hAnsi="Arial" w:cs="Arial"/>
          <w:b/>
          <w:bCs/>
          <w:color w:val="0077CF"/>
          <w:sz w:val="22"/>
          <w:szCs w:val="20"/>
        </w:rPr>
        <w:lastRenderedPageBreak/>
        <w:t>Dati azienda</w:t>
      </w:r>
    </w:p>
    <w:p w14:paraId="1421A95E" w14:textId="77777777" w:rsidR="006C414B" w:rsidRPr="001F52CE"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1F52CE" w14:paraId="78C7313E" w14:textId="77777777" w:rsidTr="00216305">
        <w:tc>
          <w:tcPr>
            <w:tcW w:w="1394" w:type="pct"/>
            <w:vAlign w:val="center"/>
          </w:tcPr>
          <w:p w14:paraId="6A6B28A1"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Azienda</w:t>
            </w:r>
          </w:p>
        </w:tc>
        <w:tc>
          <w:tcPr>
            <w:tcW w:w="3606" w:type="pct"/>
            <w:vAlign w:val="center"/>
          </w:tcPr>
          <w:p w14:paraId="2C028C25" w14:textId="77777777" w:rsidR="006C414B" w:rsidRPr="001F52CE" w:rsidRDefault="006C414B" w:rsidP="008B19A2">
            <w:pPr>
              <w:spacing w:line="300" w:lineRule="atLeast"/>
              <w:rPr>
                <w:rFonts w:ascii="Arial" w:hAnsi="Arial" w:cs="Arial"/>
                <w:b/>
                <w:bCs/>
                <w:sz w:val="20"/>
                <w:szCs w:val="20"/>
              </w:rPr>
            </w:pPr>
          </w:p>
        </w:tc>
      </w:tr>
      <w:tr w:rsidR="006C414B" w:rsidRPr="001F52CE" w14:paraId="499EB69D" w14:textId="77777777" w:rsidTr="00216305">
        <w:tc>
          <w:tcPr>
            <w:tcW w:w="1394" w:type="pct"/>
            <w:vAlign w:val="center"/>
          </w:tcPr>
          <w:p w14:paraId="0CB91482"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Indirizzo</w:t>
            </w:r>
          </w:p>
        </w:tc>
        <w:tc>
          <w:tcPr>
            <w:tcW w:w="3606" w:type="pct"/>
            <w:vAlign w:val="center"/>
          </w:tcPr>
          <w:p w14:paraId="335471CE" w14:textId="77777777" w:rsidR="006C414B" w:rsidRPr="001F52CE" w:rsidRDefault="006C414B" w:rsidP="008B19A2">
            <w:pPr>
              <w:spacing w:line="300" w:lineRule="atLeast"/>
              <w:rPr>
                <w:rFonts w:ascii="Arial" w:hAnsi="Arial" w:cs="Arial"/>
                <w:b/>
                <w:bCs/>
                <w:sz w:val="20"/>
                <w:szCs w:val="20"/>
              </w:rPr>
            </w:pPr>
          </w:p>
        </w:tc>
      </w:tr>
      <w:tr w:rsidR="006C414B" w:rsidRPr="001F52CE" w14:paraId="43624739" w14:textId="77777777" w:rsidTr="00216305">
        <w:tc>
          <w:tcPr>
            <w:tcW w:w="1394" w:type="pct"/>
            <w:vAlign w:val="center"/>
          </w:tcPr>
          <w:p w14:paraId="68D08983"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Nome e cognome del referente</w:t>
            </w:r>
          </w:p>
        </w:tc>
        <w:tc>
          <w:tcPr>
            <w:tcW w:w="3606" w:type="pct"/>
            <w:vAlign w:val="center"/>
          </w:tcPr>
          <w:p w14:paraId="233856AF" w14:textId="77777777" w:rsidR="006C414B" w:rsidRPr="001F52CE" w:rsidRDefault="006C414B" w:rsidP="008B19A2">
            <w:pPr>
              <w:spacing w:line="300" w:lineRule="atLeast"/>
              <w:rPr>
                <w:rFonts w:ascii="Arial" w:hAnsi="Arial" w:cs="Arial"/>
                <w:b/>
                <w:bCs/>
                <w:sz w:val="20"/>
                <w:szCs w:val="20"/>
              </w:rPr>
            </w:pPr>
          </w:p>
        </w:tc>
      </w:tr>
      <w:tr w:rsidR="006C414B" w:rsidRPr="001F52CE" w14:paraId="48870718" w14:textId="77777777" w:rsidTr="00216305">
        <w:tc>
          <w:tcPr>
            <w:tcW w:w="1394" w:type="pct"/>
            <w:vAlign w:val="center"/>
          </w:tcPr>
          <w:p w14:paraId="2C5332C5"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Ruolo in azienda</w:t>
            </w:r>
          </w:p>
        </w:tc>
        <w:tc>
          <w:tcPr>
            <w:tcW w:w="3606" w:type="pct"/>
            <w:vAlign w:val="center"/>
          </w:tcPr>
          <w:p w14:paraId="0ECF79F9" w14:textId="77777777" w:rsidR="006C414B" w:rsidRPr="001F52CE" w:rsidRDefault="006C414B" w:rsidP="008B19A2">
            <w:pPr>
              <w:spacing w:line="300" w:lineRule="atLeast"/>
              <w:rPr>
                <w:rFonts w:ascii="Arial" w:hAnsi="Arial" w:cs="Arial"/>
                <w:b/>
                <w:bCs/>
                <w:sz w:val="20"/>
                <w:szCs w:val="20"/>
              </w:rPr>
            </w:pPr>
          </w:p>
        </w:tc>
      </w:tr>
      <w:tr w:rsidR="006C414B" w:rsidRPr="001F52CE" w14:paraId="039F06BF" w14:textId="77777777" w:rsidTr="00216305">
        <w:tc>
          <w:tcPr>
            <w:tcW w:w="1394" w:type="pct"/>
            <w:vAlign w:val="center"/>
          </w:tcPr>
          <w:p w14:paraId="7F28020D"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Telefono</w:t>
            </w:r>
          </w:p>
        </w:tc>
        <w:tc>
          <w:tcPr>
            <w:tcW w:w="3606" w:type="pct"/>
            <w:vAlign w:val="center"/>
          </w:tcPr>
          <w:p w14:paraId="3CE3A0DD" w14:textId="77777777" w:rsidR="006C414B" w:rsidRPr="001F52CE" w:rsidRDefault="006C414B" w:rsidP="008B19A2">
            <w:pPr>
              <w:spacing w:line="300" w:lineRule="atLeast"/>
              <w:rPr>
                <w:rFonts w:ascii="Arial" w:hAnsi="Arial" w:cs="Arial"/>
                <w:b/>
                <w:bCs/>
                <w:sz w:val="20"/>
                <w:szCs w:val="20"/>
              </w:rPr>
            </w:pPr>
          </w:p>
        </w:tc>
      </w:tr>
      <w:tr w:rsidR="006C414B" w:rsidRPr="001F52CE" w14:paraId="18590530" w14:textId="77777777" w:rsidTr="00216305">
        <w:tc>
          <w:tcPr>
            <w:tcW w:w="1394" w:type="pct"/>
            <w:vAlign w:val="center"/>
          </w:tcPr>
          <w:p w14:paraId="06D2734E"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Fax</w:t>
            </w:r>
          </w:p>
        </w:tc>
        <w:tc>
          <w:tcPr>
            <w:tcW w:w="3606" w:type="pct"/>
            <w:vAlign w:val="center"/>
          </w:tcPr>
          <w:p w14:paraId="529E275D" w14:textId="77777777" w:rsidR="006C414B" w:rsidRPr="001F52CE" w:rsidRDefault="006C414B" w:rsidP="008B19A2">
            <w:pPr>
              <w:spacing w:line="300" w:lineRule="atLeast"/>
              <w:rPr>
                <w:rFonts w:ascii="Arial" w:hAnsi="Arial" w:cs="Arial"/>
                <w:b/>
                <w:bCs/>
                <w:sz w:val="20"/>
                <w:szCs w:val="20"/>
              </w:rPr>
            </w:pPr>
          </w:p>
        </w:tc>
      </w:tr>
      <w:tr w:rsidR="006C414B" w:rsidRPr="001F52CE" w14:paraId="47C83F89" w14:textId="77777777" w:rsidTr="00216305">
        <w:tc>
          <w:tcPr>
            <w:tcW w:w="1394" w:type="pct"/>
            <w:vAlign w:val="center"/>
          </w:tcPr>
          <w:p w14:paraId="2A28B338"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Indirizzo e-mail</w:t>
            </w:r>
          </w:p>
        </w:tc>
        <w:tc>
          <w:tcPr>
            <w:tcW w:w="3606" w:type="pct"/>
            <w:vAlign w:val="center"/>
          </w:tcPr>
          <w:p w14:paraId="76702855" w14:textId="77777777" w:rsidR="006C414B" w:rsidRPr="001F52CE" w:rsidRDefault="006C414B" w:rsidP="008B19A2">
            <w:pPr>
              <w:spacing w:line="300" w:lineRule="atLeast"/>
              <w:rPr>
                <w:rFonts w:ascii="Arial" w:hAnsi="Arial" w:cs="Arial"/>
                <w:b/>
                <w:bCs/>
                <w:sz w:val="20"/>
                <w:szCs w:val="20"/>
              </w:rPr>
            </w:pPr>
          </w:p>
        </w:tc>
      </w:tr>
      <w:tr w:rsidR="006C414B" w:rsidRPr="001F52CE" w14:paraId="199537E6" w14:textId="77777777" w:rsidTr="00216305">
        <w:tc>
          <w:tcPr>
            <w:tcW w:w="1394" w:type="pct"/>
            <w:vAlign w:val="center"/>
          </w:tcPr>
          <w:p w14:paraId="683A51F2" w14:textId="77777777" w:rsidR="006C414B" w:rsidRPr="001F52CE" w:rsidRDefault="00A82C5B" w:rsidP="008B19A2">
            <w:pPr>
              <w:spacing w:line="300" w:lineRule="atLeast"/>
              <w:rPr>
                <w:rFonts w:ascii="Arial" w:hAnsi="Arial" w:cs="Arial"/>
                <w:b/>
                <w:bCs/>
                <w:color w:val="0077CF"/>
                <w:sz w:val="20"/>
                <w:szCs w:val="20"/>
              </w:rPr>
            </w:pPr>
            <w:r w:rsidRPr="001F52CE">
              <w:rPr>
                <w:rFonts w:ascii="Arial" w:hAnsi="Arial" w:cs="Arial"/>
                <w:b/>
                <w:bCs/>
                <w:color w:val="0077CF"/>
                <w:sz w:val="20"/>
                <w:szCs w:val="20"/>
              </w:rPr>
              <w:t>Data compilazione del questionario</w:t>
            </w:r>
          </w:p>
        </w:tc>
        <w:tc>
          <w:tcPr>
            <w:tcW w:w="3606" w:type="pct"/>
            <w:vAlign w:val="center"/>
          </w:tcPr>
          <w:p w14:paraId="20668F53" w14:textId="77777777" w:rsidR="006C414B" w:rsidRPr="001F52CE" w:rsidRDefault="006C414B" w:rsidP="008B19A2">
            <w:pPr>
              <w:spacing w:line="300" w:lineRule="atLeast"/>
              <w:rPr>
                <w:rFonts w:ascii="Arial" w:hAnsi="Arial" w:cs="Arial"/>
                <w:b/>
                <w:bCs/>
                <w:sz w:val="20"/>
                <w:szCs w:val="20"/>
              </w:rPr>
            </w:pPr>
          </w:p>
        </w:tc>
      </w:tr>
    </w:tbl>
    <w:p w14:paraId="0C8E36BE" w14:textId="77777777" w:rsidR="006C414B" w:rsidRPr="001F52CE" w:rsidRDefault="006C414B" w:rsidP="008B19A2">
      <w:pPr>
        <w:spacing w:line="300" w:lineRule="atLeast"/>
        <w:ind w:left="284"/>
        <w:rPr>
          <w:rFonts w:ascii="Arial" w:hAnsi="Arial" w:cs="Arial"/>
          <w:b/>
          <w:bCs/>
          <w:sz w:val="20"/>
          <w:szCs w:val="20"/>
        </w:rPr>
      </w:pPr>
    </w:p>
    <w:p w14:paraId="00041062" w14:textId="77777777" w:rsidR="00744437" w:rsidRPr="001F52CE" w:rsidRDefault="00744437" w:rsidP="008B19A2">
      <w:pPr>
        <w:spacing w:line="300" w:lineRule="atLeast"/>
        <w:rPr>
          <w:rFonts w:ascii="Arial" w:hAnsi="Arial" w:cs="Arial"/>
          <w:b/>
          <w:bCs/>
          <w:sz w:val="22"/>
          <w:szCs w:val="20"/>
        </w:rPr>
      </w:pPr>
    </w:p>
    <w:p w14:paraId="3AD28EC6" w14:textId="3DBFBEB6" w:rsidR="006C414B" w:rsidRPr="001F52CE" w:rsidRDefault="00A82C5B" w:rsidP="008B19A2">
      <w:pPr>
        <w:spacing w:line="300" w:lineRule="atLeast"/>
        <w:rPr>
          <w:rFonts w:ascii="Arial" w:hAnsi="Arial" w:cs="Arial"/>
          <w:b/>
          <w:bCs/>
          <w:color w:val="0077CF"/>
          <w:sz w:val="22"/>
          <w:szCs w:val="20"/>
        </w:rPr>
      </w:pPr>
      <w:r w:rsidRPr="001F52CE">
        <w:rPr>
          <w:rFonts w:ascii="Arial" w:hAnsi="Arial" w:cs="Arial"/>
          <w:b/>
          <w:bCs/>
          <w:color w:val="0077CF"/>
          <w:sz w:val="22"/>
          <w:szCs w:val="20"/>
        </w:rPr>
        <w:t>Informativa sul trattamento dei dati personali</w:t>
      </w:r>
    </w:p>
    <w:p w14:paraId="3ABC16F9" w14:textId="77777777"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Ai sensi dell'art. 13 del Regolamento europeo 2016/679</w:t>
      </w:r>
      <w:r w:rsidRPr="001F52CE">
        <w:rPr>
          <w:rFonts w:ascii="Arial" w:eastAsiaTheme="minorHAnsi" w:hAnsi="Arial" w:cs="Arial"/>
          <w:bCs/>
          <w:sz w:val="22"/>
          <w:szCs w:val="22"/>
          <w:lang w:eastAsia="en-US"/>
        </w:rPr>
        <w:t xml:space="preserve"> </w:t>
      </w:r>
      <w:r w:rsidRPr="001F52CE">
        <w:rPr>
          <w:rFonts w:ascii="Arial" w:hAnsi="Arial" w:cs="Arial"/>
          <w:bCs/>
          <w:sz w:val="20"/>
          <w:szCs w:val="20"/>
        </w:rPr>
        <w:t xml:space="preserve">relativo alla protezione delle persone fisiche con riguardo al trattamento dei dati personali (nel seguito anche </w:t>
      </w:r>
      <w:r w:rsidRPr="001F52CE">
        <w:rPr>
          <w:rFonts w:ascii="Arial" w:hAnsi="Arial" w:cs="Arial"/>
          <w:bCs/>
          <w:i/>
          <w:sz w:val="20"/>
          <w:szCs w:val="20"/>
        </w:rPr>
        <w:t>“Regolamento UE”</w:t>
      </w:r>
      <w:r w:rsidRPr="001F52CE">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1F52CE" w:rsidRDefault="00E57C36" w:rsidP="008B19A2">
      <w:pPr>
        <w:spacing w:line="300" w:lineRule="atLeast"/>
        <w:jc w:val="both"/>
        <w:rPr>
          <w:rFonts w:ascii="Arial" w:hAnsi="Arial" w:cs="Arial"/>
          <w:bCs/>
          <w:sz w:val="20"/>
          <w:szCs w:val="20"/>
        </w:rPr>
      </w:pPr>
    </w:p>
    <w:p w14:paraId="5367528C" w14:textId="77777777"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1F52CE" w:rsidRDefault="00A82C5B" w:rsidP="008B19A2">
      <w:pPr>
        <w:spacing w:line="300" w:lineRule="atLeast"/>
        <w:ind w:left="284"/>
        <w:jc w:val="both"/>
        <w:rPr>
          <w:rFonts w:ascii="Arial" w:hAnsi="Arial" w:cs="Arial"/>
          <w:bCs/>
          <w:sz w:val="20"/>
          <w:szCs w:val="20"/>
        </w:rPr>
      </w:pPr>
      <w:r w:rsidRPr="001F52CE">
        <w:rPr>
          <w:rFonts w:ascii="Arial" w:hAnsi="Arial" w:cs="Arial"/>
          <w:bCs/>
          <w:sz w:val="20"/>
          <w:szCs w:val="20"/>
        </w:rPr>
        <w:t xml:space="preserve"> </w:t>
      </w:r>
    </w:p>
    <w:p w14:paraId="6DFD65E9" w14:textId="77777777"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1F52CE" w:rsidRDefault="006C414B" w:rsidP="008B19A2">
      <w:pPr>
        <w:spacing w:line="300" w:lineRule="atLeast"/>
        <w:ind w:left="284"/>
        <w:jc w:val="both"/>
        <w:rPr>
          <w:rFonts w:ascii="Arial" w:hAnsi="Arial" w:cs="Arial"/>
          <w:bCs/>
          <w:sz w:val="20"/>
          <w:szCs w:val="20"/>
        </w:rPr>
      </w:pPr>
    </w:p>
    <w:p w14:paraId="62EAC4BF" w14:textId="77777777"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1F52CE" w:rsidRDefault="006C414B" w:rsidP="008B19A2">
      <w:pPr>
        <w:spacing w:line="300" w:lineRule="atLeast"/>
        <w:ind w:left="284"/>
        <w:jc w:val="both"/>
        <w:rPr>
          <w:rFonts w:ascii="Arial" w:hAnsi="Arial" w:cs="Arial"/>
          <w:bCs/>
          <w:sz w:val="20"/>
          <w:szCs w:val="20"/>
        </w:rPr>
      </w:pPr>
    </w:p>
    <w:p w14:paraId="5D96D40A" w14:textId="77777777" w:rsidR="006C414B" w:rsidRPr="001F52CE" w:rsidRDefault="00A82C5B" w:rsidP="008B19A2">
      <w:pPr>
        <w:spacing w:line="300" w:lineRule="atLeast"/>
        <w:jc w:val="both"/>
        <w:rPr>
          <w:rFonts w:ascii="Arial" w:hAnsi="Arial" w:cs="Arial"/>
          <w:bCs/>
          <w:sz w:val="20"/>
          <w:szCs w:val="20"/>
          <w:u w:val="single"/>
        </w:rPr>
      </w:pPr>
      <w:r w:rsidRPr="001F52CE">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1F52CE">
        <w:rPr>
          <w:rFonts w:ascii="Arial" w:hAnsi="Arial" w:cs="Arial"/>
          <w:bCs/>
          <w:i/>
          <w:sz w:val="20"/>
          <w:szCs w:val="20"/>
        </w:rPr>
        <w:t>iii)</w:t>
      </w:r>
      <w:r w:rsidRPr="001F52CE">
        <w:rPr>
          <w:rFonts w:ascii="Arial" w:hAnsi="Arial" w:cs="Arial"/>
          <w:bCs/>
          <w:sz w:val="20"/>
          <w:szCs w:val="20"/>
        </w:rPr>
        <w:t xml:space="preserve"> il diritto di chiedere, e nel caso ottenere, la rettifica e, ove possibile, la cancellazione o, ancora, la limitazione del </w:t>
      </w:r>
      <w:r w:rsidRPr="001F52CE">
        <w:rPr>
          <w:rFonts w:ascii="Arial" w:hAnsi="Arial" w:cs="Arial"/>
          <w:bCs/>
          <w:sz w:val="20"/>
          <w:szCs w:val="20"/>
        </w:rPr>
        <w:lastRenderedPageBreak/>
        <w:t xml:space="preserve">trattamento e, infine, può opporsi, per motivi legittimi, al loro trattamento; </w:t>
      </w:r>
      <w:r w:rsidRPr="001F52CE">
        <w:rPr>
          <w:rFonts w:ascii="Arial" w:hAnsi="Arial" w:cs="Arial"/>
          <w:bCs/>
          <w:i/>
          <w:sz w:val="20"/>
          <w:szCs w:val="20"/>
        </w:rPr>
        <w:t>iv)</w:t>
      </w:r>
      <w:r w:rsidRPr="001F52CE">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1F52CE" w:rsidRDefault="006C414B" w:rsidP="008B19A2">
      <w:pPr>
        <w:spacing w:line="300" w:lineRule="atLeast"/>
        <w:ind w:left="284"/>
        <w:jc w:val="both"/>
        <w:rPr>
          <w:rFonts w:ascii="Arial" w:hAnsi="Arial" w:cs="Arial"/>
          <w:bCs/>
          <w:sz w:val="20"/>
          <w:szCs w:val="20"/>
        </w:rPr>
      </w:pPr>
    </w:p>
    <w:p w14:paraId="57605768" w14:textId="77777777"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1F52CE" w:rsidRDefault="006C414B" w:rsidP="008B19A2">
      <w:pPr>
        <w:spacing w:line="300" w:lineRule="atLeast"/>
        <w:jc w:val="both"/>
        <w:rPr>
          <w:rFonts w:ascii="Arial" w:hAnsi="Arial" w:cs="Arial"/>
          <w:bCs/>
          <w:sz w:val="20"/>
          <w:szCs w:val="20"/>
        </w:rPr>
      </w:pPr>
    </w:p>
    <w:p w14:paraId="5067EC38" w14:textId="029F3DB8" w:rsidR="006C414B" w:rsidRPr="001F52CE" w:rsidRDefault="00A82C5B" w:rsidP="008B19A2">
      <w:pPr>
        <w:spacing w:line="300" w:lineRule="atLeast"/>
        <w:jc w:val="both"/>
        <w:rPr>
          <w:rFonts w:ascii="Arial" w:hAnsi="Arial" w:cs="Arial"/>
          <w:bCs/>
          <w:sz w:val="20"/>
          <w:szCs w:val="20"/>
        </w:rPr>
      </w:pPr>
      <w:r w:rsidRPr="001F52CE">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1F52CE">
          <w:rPr>
            <w:rStyle w:val="Collegamentoipertestuale"/>
            <w:rFonts w:ascii="Arial" w:hAnsi="Arial" w:cs="Arial"/>
            <w:sz w:val="20"/>
            <w:szCs w:val="20"/>
          </w:rPr>
          <w:t>esercizio.diritti.privacy@consip.it</w:t>
        </w:r>
      </w:hyperlink>
      <w:r w:rsidRPr="001F52CE">
        <w:rPr>
          <w:rFonts w:ascii="Arial" w:hAnsi="Arial" w:cs="Arial"/>
          <w:bCs/>
          <w:sz w:val="20"/>
          <w:szCs w:val="20"/>
        </w:rPr>
        <w:t>.</w:t>
      </w:r>
    </w:p>
    <w:p w14:paraId="00FE553D" w14:textId="410C7480" w:rsidR="00A3000A" w:rsidRPr="001F52CE" w:rsidRDefault="00A82C5B">
      <w:pPr>
        <w:pStyle w:val="Titolo1"/>
        <w:numPr>
          <w:ilvl w:val="0"/>
          <w:numId w:val="8"/>
        </w:numPr>
        <w:rPr>
          <w:rFonts w:cs="Arial"/>
          <w:color w:val="0077CF"/>
        </w:rPr>
      </w:pPr>
      <w:r w:rsidRPr="001F52CE">
        <w:rPr>
          <w:rFonts w:cs="Arial"/>
          <w:sz w:val="20"/>
          <w:szCs w:val="20"/>
        </w:rPr>
        <w:br w:type="page"/>
      </w:r>
      <w:r w:rsidR="003A3381" w:rsidRPr="001F52CE">
        <w:rPr>
          <w:rFonts w:cs="Arial"/>
          <w:color w:val="0077CF"/>
        </w:rPr>
        <w:lastRenderedPageBreak/>
        <w:t xml:space="preserve">DESCRIZIONE DELL’INIZIATIVA E </w:t>
      </w:r>
      <w:r w:rsidR="004E6693" w:rsidRPr="001F52CE">
        <w:rPr>
          <w:rFonts w:cs="Arial"/>
          <w:color w:val="0077CF"/>
        </w:rPr>
        <w:t>CONTESTO DI RIFERIMENTO</w:t>
      </w:r>
    </w:p>
    <w:p w14:paraId="73ACB7E2" w14:textId="149B4490" w:rsidR="00AF58CB" w:rsidRPr="001F52CE" w:rsidRDefault="00AF58CB" w:rsidP="0020338E">
      <w:pPr>
        <w:spacing w:after="120" w:line="240" w:lineRule="exact"/>
        <w:jc w:val="both"/>
        <w:rPr>
          <w:rFonts w:ascii="Arial" w:hAnsi="Arial" w:cs="Arial"/>
          <w:sz w:val="20"/>
          <w:szCs w:val="20"/>
        </w:rPr>
      </w:pPr>
      <w:r w:rsidRPr="001F52CE">
        <w:rPr>
          <w:rFonts w:ascii="Arial" w:hAnsi="Arial" w:cs="Arial"/>
          <w:sz w:val="20"/>
          <w:szCs w:val="20"/>
        </w:rPr>
        <w:t xml:space="preserve">Il Contact Center si configura come il centro nevralgico della comunicazione e interazione fra il Sistema Informativo della fiscalità e gli utenti esterni, quali operatori economici, professionisti, cittadini nonché il personale dipendente </w:t>
      </w:r>
      <w:r w:rsidR="00D023F2">
        <w:rPr>
          <w:rFonts w:ascii="Arial" w:hAnsi="Arial" w:cs="Arial"/>
          <w:sz w:val="20"/>
          <w:szCs w:val="20"/>
        </w:rPr>
        <w:t>delle altre Amministrazioni</w:t>
      </w:r>
      <w:r w:rsidRPr="001F52CE">
        <w:rPr>
          <w:rFonts w:ascii="Arial" w:hAnsi="Arial" w:cs="Arial"/>
          <w:sz w:val="20"/>
          <w:szCs w:val="20"/>
        </w:rPr>
        <w:t xml:space="preserve">, mediante l’erogazione di servizi di supporto ed assistenza tecnico-applicativa attraverso una pluralità di canali di contatto. </w:t>
      </w:r>
    </w:p>
    <w:p w14:paraId="4417430D" w14:textId="71B85E63" w:rsidR="00AF58CB" w:rsidRPr="001F52CE" w:rsidRDefault="00AF58CB" w:rsidP="0020338E">
      <w:pPr>
        <w:spacing w:after="120" w:line="240" w:lineRule="exact"/>
        <w:jc w:val="both"/>
        <w:rPr>
          <w:rFonts w:ascii="Arial" w:hAnsi="Arial" w:cs="Arial"/>
          <w:sz w:val="20"/>
          <w:szCs w:val="20"/>
        </w:rPr>
      </w:pPr>
      <w:r w:rsidRPr="001F52CE">
        <w:rPr>
          <w:rFonts w:ascii="Arial" w:hAnsi="Arial" w:cs="Arial"/>
          <w:sz w:val="20"/>
          <w:szCs w:val="20"/>
        </w:rPr>
        <w:t>Il Contact Center costituisce pertanto una “</w:t>
      </w:r>
      <w:proofErr w:type="spellStart"/>
      <w:r w:rsidRPr="001B5383">
        <w:rPr>
          <w:rFonts w:ascii="Arial" w:hAnsi="Arial" w:cs="Arial"/>
          <w:i/>
          <w:iCs/>
          <w:sz w:val="20"/>
          <w:szCs w:val="20"/>
        </w:rPr>
        <w:t>enabling</w:t>
      </w:r>
      <w:proofErr w:type="spellEnd"/>
      <w:r w:rsidRPr="001B5383">
        <w:rPr>
          <w:rFonts w:ascii="Arial" w:hAnsi="Arial" w:cs="Arial"/>
          <w:i/>
          <w:iCs/>
          <w:sz w:val="20"/>
          <w:szCs w:val="20"/>
        </w:rPr>
        <w:t xml:space="preserve"> </w:t>
      </w:r>
      <w:proofErr w:type="spellStart"/>
      <w:r w:rsidRPr="001B5383">
        <w:rPr>
          <w:rFonts w:ascii="Arial" w:hAnsi="Arial" w:cs="Arial"/>
          <w:i/>
          <w:iCs/>
          <w:sz w:val="20"/>
          <w:szCs w:val="20"/>
        </w:rPr>
        <w:t>technology</w:t>
      </w:r>
      <w:proofErr w:type="spellEnd"/>
      <w:r w:rsidRPr="001F52CE">
        <w:rPr>
          <w:rFonts w:ascii="Arial" w:hAnsi="Arial" w:cs="Arial"/>
          <w:sz w:val="20"/>
          <w:szCs w:val="20"/>
        </w:rPr>
        <w:t xml:space="preserve">” per i processi di e-government, recependo le indicazioni provenienti sia dal Governo </w:t>
      </w:r>
      <w:r w:rsidR="00D023F2">
        <w:rPr>
          <w:rFonts w:ascii="Arial" w:hAnsi="Arial" w:cs="Arial"/>
          <w:sz w:val="20"/>
          <w:szCs w:val="20"/>
        </w:rPr>
        <w:t>sia</w:t>
      </w:r>
      <w:r w:rsidR="00D023F2" w:rsidRPr="001F52CE">
        <w:rPr>
          <w:rFonts w:ascii="Arial" w:hAnsi="Arial" w:cs="Arial"/>
          <w:sz w:val="20"/>
          <w:szCs w:val="20"/>
        </w:rPr>
        <w:t xml:space="preserve"> </w:t>
      </w:r>
      <w:r w:rsidRPr="001F52CE">
        <w:rPr>
          <w:rFonts w:ascii="Arial" w:hAnsi="Arial" w:cs="Arial"/>
          <w:sz w:val="20"/>
          <w:szCs w:val="20"/>
        </w:rPr>
        <w:t>dall’Unione Europea che auspicano una razionalizzazione delle infrastrutture, evidenziando la necessità di garantire che i servizi pubblici siano accessibili tramite una pluralità di canali innovativi e da terminali di diverso tipo, al fine di assicurarne l’utilizzo da parte di tutti i cittadini.</w:t>
      </w:r>
    </w:p>
    <w:p w14:paraId="4BBA6502" w14:textId="637B62C7" w:rsidR="00455311" w:rsidRPr="001F52CE" w:rsidRDefault="00AC2E45" w:rsidP="0020338E">
      <w:pPr>
        <w:spacing w:after="120" w:line="240" w:lineRule="exact"/>
        <w:jc w:val="both"/>
        <w:rPr>
          <w:rFonts w:ascii="Arial" w:hAnsi="Arial" w:cs="Arial"/>
          <w:sz w:val="20"/>
          <w:szCs w:val="20"/>
        </w:rPr>
      </w:pPr>
      <w:r w:rsidRPr="001F52CE">
        <w:rPr>
          <w:rFonts w:ascii="Arial" w:hAnsi="Arial" w:cs="Arial"/>
          <w:sz w:val="20"/>
          <w:szCs w:val="20"/>
        </w:rPr>
        <w:t xml:space="preserve">La presente iniziativa è volta ad acquisire servizi di contact center </w:t>
      </w:r>
      <w:r w:rsidR="003D43AA" w:rsidRPr="001F52CE">
        <w:rPr>
          <w:rFonts w:ascii="Arial" w:hAnsi="Arial" w:cs="Arial"/>
          <w:sz w:val="20"/>
          <w:szCs w:val="20"/>
        </w:rPr>
        <w:t>relativamente ai seguenti ambiti:</w:t>
      </w:r>
    </w:p>
    <w:p w14:paraId="2164667C" w14:textId="48C5ED13" w:rsidR="0064357D" w:rsidRPr="001F52CE" w:rsidRDefault="0064357D" w:rsidP="000A39BB">
      <w:pPr>
        <w:numPr>
          <w:ilvl w:val="0"/>
          <w:numId w:val="12"/>
        </w:numPr>
        <w:spacing w:after="120" w:line="240" w:lineRule="exact"/>
        <w:jc w:val="both"/>
        <w:rPr>
          <w:rFonts w:ascii="Arial" w:hAnsi="Arial" w:cs="Arial"/>
          <w:sz w:val="20"/>
          <w:szCs w:val="20"/>
        </w:rPr>
      </w:pPr>
      <w:bookmarkStart w:id="0" w:name="_Ref227077689"/>
      <w:r w:rsidRPr="001F52CE">
        <w:rPr>
          <w:rFonts w:ascii="Arial" w:hAnsi="Arial" w:cs="Arial"/>
          <w:sz w:val="20"/>
          <w:szCs w:val="20"/>
          <w:u w:val="single"/>
        </w:rPr>
        <w:t>Servizio di Contact Center per Sogei</w:t>
      </w:r>
      <w:r w:rsidRPr="001F52CE">
        <w:rPr>
          <w:rFonts w:ascii="Arial" w:hAnsi="Arial" w:cs="Arial"/>
          <w:sz w:val="20"/>
          <w:szCs w:val="20"/>
        </w:rPr>
        <w:t>:</w:t>
      </w:r>
      <w:r w:rsidR="00286431" w:rsidRPr="001F52CE">
        <w:rPr>
          <w:rFonts w:ascii="Arial" w:hAnsi="Arial" w:cs="Arial"/>
          <w:sz w:val="20"/>
          <w:szCs w:val="20"/>
        </w:rPr>
        <w:t xml:space="preserve"> </w:t>
      </w:r>
      <w:r w:rsidRPr="001F52CE">
        <w:rPr>
          <w:rFonts w:ascii="Arial" w:hAnsi="Arial" w:cs="Arial"/>
          <w:sz w:val="20"/>
          <w:szCs w:val="20"/>
        </w:rPr>
        <w:t>riguarda il servizio di assistenza di primo livello che Sogei eroga alle Amministrazioni;</w:t>
      </w:r>
      <w:bookmarkEnd w:id="0"/>
    </w:p>
    <w:p w14:paraId="18B1CA22" w14:textId="3C25D90B" w:rsidR="0064357D" w:rsidRPr="001F52CE" w:rsidRDefault="0064357D" w:rsidP="000A39BB">
      <w:pPr>
        <w:numPr>
          <w:ilvl w:val="0"/>
          <w:numId w:val="12"/>
        </w:numPr>
        <w:spacing w:after="120" w:line="240" w:lineRule="exact"/>
        <w:jc w:val="both"/>
        <w:rPr>
          <w:rFonts w:ascii="Arial" w:hAnsi="Arial" w:cs="Arial"/>
          <w:sz w:val="20"/>
          <w:szCs w:val="20"/>
        </w:rPr>
      </w:pPr>
      <w:bookmarkStart w:id="1" w:name="_Ref227077784"/>
      <w:r w:rsidRPr="001F52CE">
        <w:rPr>
          <w:rFonts w:ascii="Arial" w:hAnsi="Arial" w:cs="Arial"/>
          <w:sz w:val="20"/>
          <w:szCs w:val="20"/>
          <w:u w:val="single"/>
        </w:rPr>
        <w:t>Servizio di assistenza specialistica di II livello per Sogei</w:t>
      </w:r>
      <w:r w:rsidR="00286431" w:rsidRPr="001F52CE">
        <w:rPr>
          <w:rFonts w:ascii="Arial" w:hAnsi="Arial" w:cs="Arial"/>
          <w:sz w:val="20"/>
          <w:szCs w:val="20"/>
        </w:rPr>
        <w:t>:</w:t>
      </w:r>
      <w:r w:rsidRPr="001F52CE">
        <w:rPr>
          <w:rFonts w:ascii="Arial" w:hAnsi="Arial" w:cs="Arial"/>
          <w:sz w:val="20"/>
          <w:szCs w:val="20"/>
        </w:rPr>
        <w:t xml:space="preserve"> è relativo al supporto specialistico per la risoluzione di richieste di assistenza non di competenza del primo livello; il servizio è </w:t>
      </w:r>
      <w:r w:rsidR="00286431" w:rsidRPr="001F52CE">
        <w:rPr>
          <w:rFonts w:ascii="Arial" w:hAnsi="Arial" w:cs="Arial"/>
          <w:sz w:val="20"/>
          <w:szCs w:val="20"/>
        </w:rPr>
        <w:t>e</w:t>
      </w:r>
      <w:r w:rsidRPr="001F52CE">
        <w:rPr>
          <w:rFonts w:ascii="Arial" w:hAnsi="Arial" w:cs="Arial"/>
          <w:sz w:val="20"/>
          <w:szCs w:val="20"/>
        </w:rPr>
        <w:t xml:space="preserve">rogato da Sogei per le </w:t>
      </w:r>
      <w:r w:rsidR="00286431" w:rsidRPr="001F52CE">
        <w:rPr>
          <w:rFonts w:ascii="Arial" w:hAnsi="Arial" w:cs="Arial"/>
          <w:sz w:val="20"/>
          <w:szCs w:val="20"/>
        </w:rPr>
        <w:t xml:space="preserve">proprie </w:t>
      </w:r>
      <w:r w:rsidRPr="001F52CE">
        <w:rPr>
          <w:rFonts w:ascii="Arial" w:hAnsi="Arial" w:cs="Arial"/>
          <w:sz w:val="20"/>
          <w:szCs w:val="20"/>
        </w:rPr>
        <w:t>Amministrazioni clienti;</w:t>
      </w:r>
      <w:bookmarkEnd w:id="1"/>
    </w:p>
    <w:p w14:paraId="11E96640" w14:textId="73008DB7" w:rsidR="0064357D" w:rsidRPr="001F52CE" w:rsidRDefault="0064357D" w:rsidP="000A39BB">
      <w:pPr>
        <w:numPr>
          <w:ilvl w:val="0"/>
          <w:numId w:val="12"/>
        </w:numPr>
        <w:spacing w:after="120" w:line="240" w:lineRule="exact"/>
        <w:jc w:val="both"/>
        <w:rPr>
          <w:rFonts w:ascii="Arial" w:hAnsi="Arial" w:cs="Arial"/>
          <w:sz w:val="20"/>
          <w:szCs w:val="20"/>
        </w:rPr>
      </w:pPr>
      <w:bookmarkStart w:id="2" w:name="_Ref227077913"/>
      <w:r w:rsidRPr="001F52CE">
        <w:rPr>
          <w:rFonts w:ascii="Arial" w:hAnsi="Arial" w:cs="Arial"/>
          <w:sz w:val="20"/>
          <w:szCs w:val="20"/>
          <w:u w:val="single"/>
        </w:rPr>
        <w:t>Servizio di Contact Center per l’Agenzia delle Entrate Riscossione</w:t>
      </w:r>
      <w:r w:rsidR="00286431" w:rsidRPr="001F52CE">
        <w:rPr>
          <w:rFonts w:ascii="Arial" w:hAnsi="Arial" w:cs="Arial"/>
          <w:sz w:val="20"/>
          <w:szCs w:val="20"/>
          <w:u w:val="single"/>
        </w:rPr>
        <w:t xml:space="preserve"> (ADER)</w:t>
      </w:r>
      <w:r w:rsidR="00286431" w:rsidRPr="001F52CE">
        <w:rPr>
          <w:rFonts w:ascii="Arial" w:hAnsi="Arial" w:cs="Arial"/>
          <w:sz w:val="20"/>
          <w:szCs w:val="20"/>
        </w:rPr>
        <w:t xml:space="preserve">: riguarda sia il servizio di primo </w:t>
      </w:r>
      <w:r w:rsidR="00D023F2">
        <w:rPr>
          <w:rFonts w:ascii="Arial" w:hAnsi="Arial" w:cs="Arial"/>
          <w:sz w:val="20"/>
          <w:szCs w:val="20"/>
        </w:rPr>
        <w:t>sia</w:t>
      </w:r>
      <w:r w:rsidR="00D023F2" w:rsidRPr="001F52CE">
        <w:rPr>
          <w:rFonts w:ascii="Arial" w:hAnsi="Arial" w:cs="Arial"/>
          <w:sz w:val="20"/>
          <w:szCs w:val="20"/>
        </w:rPr>
        <w:t xml:space="preserve"> </w:t>
      </w:r>
      <w:r w:rsidR="00286431" w:rsidRPr="001F52CE">
        <w:rPr>
          <w:rFonts w:ascii="Arial" w:hAnsi="Arial" w:cs="Arial"/>
          <w:sz w:val="20"/>
          <w:szCs w:val="20"/>
        </w:rPr>
        <w:t xml:space="preserve">di </w:t>
      </w:r>
      <w:r w:rsidRPr="001F52CE">
        <w:rPr>
          <w:rFonts w:ascii="Arial" w:hAnsi="Arial" w:cs="Arial"/>
          <w:sz w:val="20"/>
          <w:szCs w:val="20"/>
        </w:rPr>
        <w:t xml:space="preserve">secondo livello </w:t>
      </w:r>
      <w:r w:rsidR="00286431" w:rsidRPr="001F52CE">
        <w:rPr>
          <w:rFonts w:ascii="Arial" w:hAnsi="Arial" w:cs="Arial"/>
          <w:sz w:val="20"/>
          <w:szCs w:val="20"/>
        </w:rPr>
        <w:t xml:space="preserve">di assistenza, erogato in via </w:t>
      </w:r>
      <w:r w:rsidRPr="001F52CE">
        <w:rPr>
          <w:rFonts w:ascii="Arial" w:hAnsi="Arial" w:cs="Arial"/>
          <w:sz w:val="20"/>
          <w:szCs w:val="20"/>
        </w:rPr>
        <w:t>esclusiv</w:t>
      </w:r>
      <w:r w:rsidR="00286431" w:rsidRPr="001F52CE">
        <w:rPr>
          <w:rFonts w:ascii="Arial" w:hAnsi="Arial" w:cs="Arial"/>
          <w:sz w:val="20"/>
          <w:szCs w:val="20"/>
        </w:rPr>
        <w:t xml:space="preserve">a </w:t>
      </w:r>
      <w:r w:rsidRPr="001F52CE">
        <w:rPr>
          <w:rFonts w:ascii="Arial" w:hAnsi="Arial" w:cs="Arial"/>
          <w:sz w:val="20"/>
          <w:szCs w:val="20"/>
        </w:rPr>
        <w:t>per ADER.</w:t>
      </w:r>
      <w:bookmarkEnd w:id="2"/>
    </w:p>
    <w:p w14:paraId="67702171" w14:textId="334DB77C" w:rsidR="00A24DD1" w:rsidRPr="001F52CE" w:rsidRDefault="00A24DD1" w:rsidP="00A24DD1">
      <w:pPr>
        <w:spacing w:after="120" w:line="240" w:lineRule="exact"/>
        <w:jc w:val="both"/>
        <w:rPr>
          <w:rFonts w:ascii="Arial" w:hAnsi="Arial" w:cs="Arial"/>
          <w:sz w:val="20"/>
          <w:szCs w:val="20"/>
        </w:rPr>
      </w:pPr>
      <w:r w:rsidRPr="001F52CE">
        <w:rPr>
          <w:rFonts w:ascii="Arial" w:hAnsi="Arial" w:cs="Arial"/>
          <w:sz w:val="20"/>
          <w:szCs w:val="20"/>
        </w:rPr>
        <w:t xml:space="preserve">L’erogazione dei servizi </w:t>
      </w:r>
      <w:r w:rsidR="00D600AE" w:rsidRPr="001F52CE">
        <w:rPr>
          <w:rFonts w:ascii="Arial" w:hAnsi="Arial" w:cs="Arial"/>
          <w:sz w:val="20"/>
          <w:szCs w:val="20"/>
        </w:rPr>
        <w:t>avverrà</w:t>
      </w:r>
      <w:r w:rsidRPr="001F52CE">
        <w:rPr>
          <w:rFonts w:ascii="Arial" w:hAnsi="Arial" w:cs="Arial"/>
          <w:sz w:val="20"/>
          <w:szCs w:val="20"/>
        </w:rPr>
        <w:t xml:space="preserve"> secondo un modello organizzativo integrato, basato su processi operativi standardizzati e conformi alle procedure condivise con Sogei, finalizzati a garantire uniformità, continuità e qualità dell’assistenza fornita all’utenza.</w:t>
      </w:r>
    </w:p>
    <w:p w14:paraId="2F986E3A" w14:textId="357AAD67" w:rsidR="00A24DD1" w:rsidRPr="001F52CE" w:rsidRDefault="00A24DD1" w:rsidP="00A24DD1">
      <w:pPr>
        <w:spacing w:after="120" w:line="240" w:lineRule="exact"/>
        <w:jc w:val="both"/>
        <w:rPr>
          <w:rFonts w:ascii="Arial" w:hAnsi="Arial" w:cs="Arial"/>
          <w:sz w:val="20"/>
          <w:szCs w:val="20"/>
        </w:rPr>
      </w:pPr>
      <w:r w:rsidRPr="001F52CE">
        <w:rPr>
          <w:rFonts w:ascii="Arial" w:hAnsi="Arial" w:cs="Arial"/>
          <w:sz w:val="20"/>
          <w:szCs w:val="20"/>
        </w:rPr>
        <w:t xml:space="preserve">Gli operatori, opportunamente formati e dotati delle competenze tecniche necessarie, </w:t>
      </w:r>
      <w:r w:rsidR="00D600AE" w:rsidRPr="001F52CE">
        <w:rPr>
          <w:rFonts w:ascii="Arial" w:hAnsi="Arial" w:cs="Arial"/>
          <w:sz w:val="20"/>
          <w:szCs w:val="20"/>
        </w:rPr>
        <w:t xml:space="preserve">gestiranno </w:t>
      </w:r>
      <w:r w:rsidRPr="001F52CE">
        <w:rPr>
          <w:rFonts w:ascii="Arial" w:hAnsi="Arial" w:cs="Arial"/>
          <w:sz w:val="20"/>
          <w:szCs w:val="20"/>
        </w:rPr>
        <w:t>le richieste attraverso i canali sincroni (telefono) e asincroni (e-mail, web form, CRM), applicando un flusso di presa in carico che assicura tempestività nella risposta, corretta classificazione delle richieste e tracciabilità di tutte le attività svolte.</w:t>
      </w:r>
    </w:p>
    <w:p w14:paraId="2C665A3C" w14:textId="7E2A1743" w:rsidR="00A24DD1" w:rsidRPr="001F52CE" w:rsidRDefault="00A24DD1" w:rsidP="00A24DD1">
      <w:pPr>
        <w:spacing w:after="120" w:line="240" w:lineRule="exact"/>
        <w:jc w:val="both"/>
        <w:rPr>
          <w:rFonts w:ascii="Arial" w:hAnsi="Arial" w:cs="Arial"/>
          <w:sz w:val="20"/>
          <w:szCs w:val="20"/>
        </w:rPr>
      </w:pPr>
      <w:r w:rsidRPr="001F52CE">
        <w:rPr>
          <w:rFonts w:ascii="Arial" w:hAnsi="Arial" w:cs="Arial"/>
          <w:sz w:val="20"/>
          <w:szCs w:val="20"/>
        </w:rPr>
        <w:t>L’erogazione avverrà nel rispetto delle finestre orarie previste e degli SLA contrattuali, garantendo la disponibilità dei sistemi, il presidio costante delle postazioni e la corretta escalation verso i livelli successivi nei casi che richiedono competenze specialistiche. Il servizio si bas</w:t>
      </w:r>
      <w:r w:rsidR="00D600AE" w:rsidRPr="001F52CE">
        <w:rPr>
          <w:rFonts w:ascii="Arial" w:hAnsi="Arial" w:cs="Arial"/>
          <w:sz w:val="20"/>
          <w:szCs w:val="20"/>
        </w:rPr>
        <w:t>erà</w:t>
      </w:r>
      <w:r w:rsidRPr="001F52CE">
        <w:rPr>
          <w:rFonts w:ascii="Arial" w:hAnsi="Arial" w:cs="Arial"/>
          <w:sz w:val="20"/>
          <w:szCs w:val="20"/>
        </w:rPr>
        <w:t xml:space="preserve"> inoltre su un modello di </w:t>
      </w:r>
      <w:proofErr w:type="spellStart"/>
      <w:r w:rsidRPr="001F52CE">
        <w:rPr>
          <w:rFonts w:ascii="Arial" w:hAnsi="Arial" w:cs="Arial"/>
          <w:sz w:val="20"/>
          <w:szCs w:val="20"/>
        </w:rPr>
        <w:t>multiskill</w:t>
      </w:r>
      <w:proofErr w:type="spellEnd"/>
      <w:r w:rsidRPr="001F52CE">
        <w:rPr>
          <w:rFonts w:ascii="Arial" w:hAnsi="Arial" w:cs="Arial"/>
          <w:sz w:val="20"/>
          <w:szCs w:val="20"/>
        </w:rPr>
        <w:t xml:space="preserve"> controllato, che </w:t>
      </w:r>
      <w:r w:rsidR="00D600AE" w:rsidRPr="001F52CE">
        <w:rPr>
          <w:rFonts w:ascii="Arial" w:hAnsi="Arial" w:cs="Arial"/>
          <w:sz w:val="20"/>
          <w:szCs w:val="20"/>
        </w:rPr>
        <w:t xml:space="preserve">consentirà </w:t>
      </w:r>
      <w:r w:rsidRPr="001F52CE">
        <w:rPr>
          <w:rFonts w:ascii="Arial" w:hAnsi="Arial" w:cs="Arial"/>
          <w:sz w:val="20"/>
          <w:szCs w:val="20"/>
        </w:rPr>
        <w:t xml:space="preserve">l’ottimizzazione della capacità produttiva degli operatori nel rispetto dei limiti operativi stabiliti e </w:t>
      </w:r>
      <w:r w:rsidR="00D600AE" w:rsidRPr="001F52CE">
        <w:rPr>
          <w:rFonts w:ascii="Arial" w:hAnsi="Arial" w:cs="Arial"/>
          <w:sz w:val="20"/>
          <w:szCs w:val="20"/>
        </w:rPr>
        <w:t xml:space="preserve">favorirà </w:t>
      </w:r>
      <w:r w:rsidRPr="001F52CE">
        <w:rPr>
          <w:rFonts w:ascii="Arial" w:hAnsi="Arial" w:cs="Arial"/>
          <w:sz w:val="20"/>
          <w:szCs w:val="20"/>
        </w:rPr>
        <w:t>una gestione flessibile ed efficace dei volumi, assicurando la continuità del servizio anche in condizioni di picco o variazione dei carichi.</w:t>
      </w:r>
    </w:p>
    <w:p w14:paraId="62D73FE2" w14:textId="1BA98F5B" w:rsidR="00D600AE" w:rsidRPr="001F52CE" w:rsidRDefault="007A738B" w:rsidP="00A24DD1">
      <w:pPr>
        <w:spacing w:after="120" w:line="240" w:lineRule="exact"/>
        <w:jc w:val="both"/>
        <w:rPr>
          <w:rFonts w:ascii="Arial" w:hAnsi="Arial" w:cs="Arial"/>
          <w:sz w:val="20"/>
          <w:szCs w:val="20"/>
        </w:rPr>
      </w:pPr>
      <w:r w:rsidRPr="001F52CE">
        <w:rPr>
          <w:rFonts w:ascii="Arial" w:hAnsi="Arial" w:cs="Arial"/>
          <w:sz w:val="20"/>
          <w:szCs w:val="20"/>
        </w:rPr>
        <w:t>Attualmente i servizi sono erogati in forza</w:t>
      </w:r>
      <w:r w:rsidR="00D65D81" w:rsidRPr="001F52CE">
        <w:rPr>
          <w:rFonts w:ascii="Arial" w:hAnsi="Arial" w:cs="Arial"/>
          <w:sz w:val="20"/>
          <w:szCs w:val="20"/>
        </w:rPr>
        <w:t xml:space="preserve"> dei contratti stipulati da Sogei a seguito di iniziative di gara bandite da questa stazione appaltante, rispettivamente ID 1867 (procedura aperta) e ID 2580 (Appalto Specifico nell’ambito del SDAPA Contact Center ID </w:t>
      </w:r>
      <w:r w:rsidR="001376C4" w:rsidRPr="001F52CE">
        <w:rPr>
          <w:rFonts w:ascii="Arial" w:hAnsi="Arial" w:cs="Arial"/>
          <w:sz w:val="20"/>
          <w:szCs w:val="20"/>
        </w:rPr>
        <w:t>2682)</w:t>
      </w:r>
      <w:r w:rsidR="00F425AD" w:rsidRPr="001F52CE">
        <w:rPr>
          <w:rFonts w:ascii="Arial" w:hAnsi="Arial" w:cs="Arial"/>
          <w:sz w:val="20"/>
          <w:szCs w:val="20"/>
        </w:rPr>
        <w:t>.</w:t>
      </w:r>
    </w:p>
    <w:p w14:paraId="7813316F" w14:textId="4BD61256" w:rsidR="00F425AD" w:rsidRPr="001F52CE" w:rsidRDefault="00037663" w:rsidP="00A24DD1">
      <w:pPr>
        <w:spacing w:after="120" w:line="240" w:lineRule="exact"/>
        <w:jc w:val="both"/>
        <w:rPr>
          <w:rFonts w:ascii="Arial" w:hAnsi="Arial" w:cs="Arial"/>
          <w:sz w:val="20"/>
          <w:szCs w:val="20"/>
        </w:rPr>
      </w:pPr>
      <w:r w:rsidRPr="001F52CE">
        <w:rPr>
          <w:rFonts w:ascii="Arial" w:hAnsi="Arial" w:cs="Arial"/>
          <w:b/>
          <w:bCs/>
          <w:sz w:val="20"/>
          <w:szCs w:val="20"/>
        </w:rPr>
        <w:t xml:space="preserve">Relativamente al servizio di cui al precedente punto </w:t>
      </w:r>
      <w:r w:rsidR="004F506F" w:rsidRPr="001F52CE">
        <w:rPr>
          <w:rFonts w:ascii="Arial" w:hAnsi="Arial" w:cs="Arial"/>
          <w:b/>
          <w:bCs/>
          <w:sz w:val="20"/>
          <w:szCs w:val="20"/>
        </w:rPr>
        <w:fldChar w:fldCharType="begin"/>
      </w:r>
      <w:r w:rsidR="004F506F" w:rsidRPr="001F52CE">
        <w:rPr>
          <w:rFonts w:ascii="Arial" w:hAnsi="Arial" w:cs="Arial"/>
          <w:b/>
          <w:bCs/>
          <w:sz w:val="20"/>
          <w:szCs w:val="20"/>
        </w:rPr>
        <w:instrText xml:space="preserve"> REF _Ref227077689 \r \h </w:instrText>
      </w:r>
      <w:r w:rsidR="00D1713B" w:rsidRPr="001F52CE">
        <w:rPr>
          <w:rFonts w:ascii="Arial" w:hAnsi="Arial" w:cs="Arial"/>
          <w:b/>
          <w:bCs/>
          <w:sz w:val="20"/>
          <w:szCs w:val="20"/>
        </w:rPr>
        <w:instrText xml:space="preserve"> \* MERGEFORMAT </w:instrText>
      </w:r>
      <w:r w:rsidR="004F506F" w:rsidRPr="001F52CE">
        <w:rPr>
          <w:rFonts w:ascii="Arial" w:hAnsi="Arial" w:cs="Arial"/>
          <w:b/>
          <w:bCs/>
          <w:sz w:val="20"/>
          <w:szCs w:val="20"/>
        </w:rPr>
      </w:r>
      <w:r w:rsidR="004F506F" w:rsidRPr="001F52CE">
        <w:rPr>
          <w:rFonts w:ascii="Arial" w:hAnsi="Arial" w:cs="Arial"/>
          <w:b/>
          <w:bCs/>
          <w:sz w:val="20"/>
          <w:szCs w:val="20"/>
        </w:rPr>
        <w:fldChar w:fldCharType="separate"/>
      </w:r>
      <w:r w:rsidR="004F506F" w:rsidRPr="001F52CE">
        <w:rPr>
          <w:rFonts w:ascii="Arial" w:hAnsi="Arial" w:cs="Arial"/>
          <w:b/>
          <w:bCs/>
          <w:sz w:val="20"/>
          <w:szCs w:val="20"/>
        </w:rPr>
        <w:t>a)</w:t>
      </w:r>
      <w:r w:rsidR="004F506F" w:rsidRPr="001F52CE">
        <w:rPr>
          <w:rFonts w:ascii="Arial" w:hAnsi="Arial" w:cs="Arial"/>
          <w:b/>
          <w:bCs/>
          <w:sz w:val="20"/>
          <w:szCs w:val="20"/>
        </w:rPr>
        <w:fldChar w:fldCharType="end"/>
      </w:r>
      <w:r w:rsidRPr="001F52CE">
        <w:rPr>
          <w:rFonts w:ascii="Arial" w:hAnsi="Arial" w:cs="Arial"/>
          <w:sz w:val="20"/>
          <w:szCs w:val="20"/>
        </w:rPr>
        <w:t xml:space="preserve">, </w:t>
      </w:r>
      <w:r w:rsidR="00836A5A" w:rsidRPr="001F52CE">
        <w:rPr>
          <w:rFonts w:ascii="Arial" w:hAnsi="Arial" w:cs="Arial"/>
          <w:sz w:val="20"/>
          <w:szCs w:val="20"/>
        </w:rPr>
        <w:t>per necessità e su richiesta della Sogei, potranno essere erogati servizi di assistenza o di informazione attraverso apposite campagne in modalità “</w:t>
      </w:r>
      <w:proofErr w:type="spellStart"/>
      <w:r w:rsidR="00836A5A" w:rsidRPr="001F52CE">
        <w:rPr>
          <w:rFonts w:ascii="Arial" w:hAnsi="Arial" w:cs="Arial"/>
          <w:sz w:val="20"/>
          <w:szCs w:val="20"/>
        </w:rPr>
        <w:t>outbound</w:t>
      </w:r>
      <w:proofErr w:type="spellEnd"/>
      <w:r w:rsidR="00836A5A" w:rsidRPr="001F52CE">
        <w:rPr>
          <w:rFonts w:ascii="Arial" w:hAnsi="Arial" w:cs="Arial"/>
          <w:sz w:val="20"/>
          <w:szCs w:val="20"/>
        </w:rPr>
        <w:t>”.</w:t>
      </w:r>
    </w:p>
    <w:p w14:paraId="7C50A257" w14:textId="6E8A3F96" w:rsidR="006C4E32" w:rsidRPr="001F52CE" w:rsidRDefault="000000F7" w:rsidP="00A24DD1">
      <w:pPr>
        <w:spacing w:after="120" w:line="240" w:lineRule="exact"/>
        <w:jc w:val="both"/>
        <w:rPr>
          <w:rFonts w:ascii="Arial" w:hAnsi="Arial" w:cs="Arial"/>
          <w:sz w:val="20"/>
          <w:szCs w:val="20"/>
        </w:rPr>
      </w:pPr>
      <w:r w:rsidRPr="001F52CE">
        <w:rPr>
          <w:rFonts w:ascii="Arial" w:hAnsi="Arial" w:cs="Arial"/>
          <w:sz w:val="20"/>
          <w:szCs w:val="20"/>
        </w:rPr>
        <w:t xml:space="preserve">Con </w:t>
      </w:r>
      <w:r w:rsidRPr="001F52CE">
        <w:rPr>
          <w:rFonts w:ascii="Arial" w:hAnsi="Arial" w:cs="Arial"/>
          <w:b/>
          <w:bCs/>
          <w:sz w:val="20"/>
          <w:szCs w:val="20"/>
        </w:rPr>
        <w:t xml:space="preserve">riferimento al servizio di cui al precedente punto </w:t>
      </w:r>
      <w:r w:rsidRPr="001F52CE">
        <w:rPr>
          <w:rFonts w:ascii="Arial" w:hAnsi="Arial" w:cs="Arial"/>
          <w:b/>
          <w:bCs/>
          <w:sz w:val="20"/>
          <w:szCs w:val="20"/>
        </w:rPr>
        <w:fldChar w:fldCharType="begin"/>
      </w:r>
      <w:r w:rsidRPr="001F52CE">
        <w:rPr>
          <w:rFonts w:ascii="Arial" w:hAnsi="Arial" w:cs="Arial"/>
          <w:b/>
          <w:bCs/>
          <w:sz w:val="20"/>
          <w:szCs w:val="20"/>
        </w:rPr>
        <w:instrText xml:space="preserve"> REF _Ref227077784 \r \h </w:instrText>
      </w:r>
      <w:r w:rsidR="00D1713B" w:rsidRPr="001F52CE">
        <w:rPr>
          <w:rFonts w:ascii="Arial" w:hAnsi="Arial" w:cs="Arial"/>
          <w:b/>
          <w:bCs/>
          <w:sz w:val="20"/>
          <w:szCs w:val="20"/>
        </w:rPr>
        <w:instrText xml:space="preserve"> \* MERGEFORMAT </w:instrText>
      </w:r>
      <w:r w:rsidRPr="001F52CE">
        <w:rPr>
          <w:rFonts w:ascii="Arial" w:hAnsi="Arial" w:cs="Arial"/>
          <w:b/>
          <w:bCs/>
          <w:sz w:val="20"/>
          <w:szCs w:val="20"/>
        </w:rPr>
      </w:r>
      <w:r w:rsidRPr="001F52CE">
        <w:rPr>
          <w:rFonts w:ascii="Arial" w:hAnsi="Arial" w:cs="Arial"/>
          <w:b/>
          <w:bCs/>
          <w:sz w:val="20"/>
          <w:szCs w:val="20"/>
        </w:rPr>
        <w:fldChar w:fldCharType="separate"/>
      </w:r>
      <w:r w:rsidRPr="001F52CE">
        <w:rPr>
          <w:rFonts w:ascii="Arial" w:hAnsi="Arial" w:cs="Arial"/>
          <w:b/>
          <w:bCs/>
          <w:sz w:val="20"/>
          <w:szCs w:val="20"/>
        </w:rPr>
        <w:t>b)</w:t>
      </w:r>
      <w:r w:rsidRPr="001F52CE">
        <w:rPr>
          <w:rFonts w:ascii="Arial" w:hAnsi="Arial" w:cs="Arial"/>
          <w:b/>
          <w:bCs/>
          <w:sz w:val="20"/>
          <w:szCs w:val="20"/>
        </w:rPr>
        <w:fldChar w:fldCharType="end"/>
      </w:r>
      <w:r w:rsidRPr="001F52CE">
        <w:rPr>
          <w:rFonts w:ascii="Arial" w:hAnsi="Arial" w:cs="Arial"/>
          <w:sz w:val="20"/>
          <w:szCs w:val="20"/>
        </w:rPr>
        <w:t xml:space="preserve">, </w:t>
      </w:r>
      <w:r w:rsidR="006C4E32" w:rsidRPr="001F52CE">
        <w:rPr>
          <w:rFonts w:ascii="Arial" w:hAnsi="Arial" w:cs="Arial"/>
          <w:sz w:val="20"/>
          <w:szCs w:val="20"/>
        </w:rPr>
        <w:t>i servizi richiesti da Sogei sono volti a fornire assistenza agli utenti (Amministrazioni, imprese e utenti non specificamente profilati oppure cittadini) che lo richiedano relativamente ai seguenti ambiti di riferimento (c.d. domini):</w:t>
      </w:r>
    </w:p>
    <w:p w14:paraId="14A283BC" w14:textId="77777777" w:rsidR="006C4E32" w:rsidRPr="001F52CE" w:rsidRDefault="006C4E32" w:rsidP="006C4E32">
      <w:pPr>
        <w:pStyle w:val="Paragrafoelenco"/>
        <w:numPr>
          <w:ilvl w:val="0"/>
          <w:numId w:val="13"/>
        </w:numPr>
        <w:spacing w:after="120" w:line="240" w:lineRule="exact"/>
        <w:jc w:val="both"/>
        <w:rPr>
          <w:rFonts w:ascii="Arial" w:hAnsi="Arial" w:cs="Arial"/>
          <w:sz w:val="20"/>
          <w:szCs w:val="20"/>
        </w:rPr>
      </w:pPr>
      <w:r w:rsidRPr="001F52CE">
        <w:rPr>
          <w:rFonts w:ascii="Arial" w:hAnsi="Arial" w:cs="Arial"/>
          <w:sz w:val="20"/>
          <w:szCs w:val="20"/>
        </w:rPr>
        <w:t>Lotteria degli Scontrini;</w:t>
      </w:r>
    </w:p>
    <w:p w14:paraId="606DA84B" w14:textId="77777777" w:rsidR="006C4E32" w:rsidRPr="001F52CE" w:rsidRDefault="006C4E32" w:rsidP="006C4E32">
      <w:pPr>
        <w:pStyle w:val="Paragrafoelenco"/>
        <w:numPr>
          <w:ilvl w:val="0"/>
          <w:numId w:val="13"/>
        </w:numPr>
        <w:spacing w:after="120" w:line="240" w:lineRule="exact"/>
        <w:jc w:val="both"/>
        <w:rPr>
          <w:rFonts w:ascii="Arial" w:hAnsi="Arial" w:cs="Arial"/>
          <w:sz w:val="20"/>
          <w:szCs w:val="20"/>
        </w:rPr>
      </w:pPr>
      <w:r w:rsidRPr="001F52CE">
        <w:rPr>
          <w:rFonts w:ascii="Arial" w:hAnsi="Arial" w:cs="Arial"/>
          <w:sz w:val="20"/>
          <w:szCs w:val="20"/>
        </w:rPr>
        <w:t>Processo Telematico Tributario (PTT);</w:t>
      </w:r>
    </w:p>
    <w:p w14:paraId="44C4F88B" w14:textId="77777777" w:rsidR="006C4E32" w:rsidRPr="001F52CE" w:rsidRDefault="006C4E32" w:rsidP="006C4E32">
      <w:pPr>
        <w:pStyle w:val="Paragrafoelenco"/>
        <w:numPr>
          <w:ilvl w:val="0"/>
          <w:numId w:val="13"/>
        </w:numPr>
        <w:spacing w:after="120" w:line="240" w:lineRule="exact"/>
        <w:jc w:val="both"/>
        <w:rPr>
          <w:rFonts w:ascii="Arial" w:hAnsi="Arial" w:cs="Arial"/>
          <w:sz w:val="20"/>
          <w:szCs w:val="20"/>
        </w:rPr>
      </w:pPr>
      <w:r w:rsidRPr="001F52CE">
        <w:rPr>
          <w:rFonts w:ascii="Arial" w:hAnsi="Arial" w:cs="Arial"/>
          <w:sz w:val="20"/>
          <w:szCs w:val="20"/>
        </w:rPr>
        <w:t>Agenzia delle Dogane e dei Monopoli (ADM);</w:t>
      </w:r>
    </w:p>
    <w:p w14:paraId="277DBC24" w14:textId="77777777" w:rsidR="006C4E32" w:rsidRPr="001F52CE" w:rsidRDefault="006C4E32" w:rsidP="006C4E32">
      <w:pPr>
        <w:pStyle w:val="Paragrafoelenco"/>
        <w:numPr>
          <w:ilvl w:val="0"/>
          <w:numId w:val="13"/>
        </w:numPr>
        <w:spacing w:after="120" w:line="240" w:lineRule="exact"/>
        <w:jc w:val="both"/>
        <w:rPr>
          <w:rFonts w:ascii="Arial" w:hAnsi="Arial" w:cs="Arial"/>
          <w:sz w:val="20"/>
          <w:szCs w:val="20"/>
        </w:rPr>
      </w:pPr>
      <w:r w:rsidRPr="001F52CE">
        <w:rPr>
          <w:rFonts w:ascii="Arial" w:hAnsi="Arial" w:cs="Arial"/>
          <w:sz w:val="20"/>
          <w:szCs w:val="20"/>
        </w:rPr>
        <w:t xml:space="preserve"> Anagrafe Nazionale della popolazione residente (ANPR);</w:t>
      </w:r>
    </w:p>
    <w:p w14:paraId="09D2DF27" w14:textId="77777777" w:rsidR="006C4E32" w:rsidRPr="001F52CE" w:rsidRDefault="006C4E32" w:rsidP="006C4E32">
      <w:pPr>
        <w:pStyle w:val="Paragrafoelenco"/>
        <w:numPr>
          <w:ilvl w:val="0"/>
          <w:numId w:val="13"/>
        </w:numPr>
        <w:spacing w:after="120" w:line="240" w:lineRule="exact"/>
        <w:jc w:val="both"/>
        <w:rPr>
          <w:rFonts w:ascii="Arial" w:hAnsi="Arial" w:cs="Arial"/>
          <w:sz w:val="20"/>
          <w:szCs w:val="20"/>
        </w:rPr>
      </w:pPr>
      <w:r w:rsidRPr="001F52CE">
        <w:rPr>
          <w:rFonts w:ascii="Arial" w:hAnsi="Arial" w:cs="Arial"/>
          <w:sz w:val="20"/>
          <w:szCs w:val="20"/>
        </w:rPr>
        <w:t>Fatturazione Elettronica (FEC);</w:t>
      </w:r>
    </w:p>
    <w:p w14:paraId="6E91AD27" w14:textId="77777777" w:rsidR="006C4E32" w:rsidRPr="001F52CE" w:rsidRDefault="006C4E32" w:rsidP="006C4E32">
      <w:pPr>
        <w:pStyle w:val="Paragrafoelenco"/>
        <w:numPr>
          <w:ilvl w:val="0"/>
          <w:numId w:val="13"/>
        </w:numPr>
        <w:spacing w:after="120" w:line="240" w:lineRule="exact"/>
        <w:jc w:val="both"/>
        <w:rPr>
          <w:rFonts w:ascii="Arial" w:hAnsi="Arial" w:cs="Arial"/>
          <w:sz w:val="20"/>
          <w:szCs w:val="20"/>
        </w:rPr>
      </w:pPr>
      <w:r w:rsidRPr="001F52CE">
        <w:rPr>
          <w:rFonts w:ascii="Arial" w:hAnsi="Arial" w:cs="Arial"/>
          <w:sz w:val="20"/>
          <w:szCs w:val="20"/>
        </w:rPr>
        <w:t>Versamento Unificato – F24.</w:t>
      </w:r>
    </w:p>
    <w:p w14:paraId="0183F5AE" w14:textId="02CE18CC" w:rsidR="00836A5A" w:rsidRPr="001F52CE" w:rsidRDefault="006C4E32" w:rsidP="006C4E32">
      <w:pPr>
        <w:spacing w:after="120" w:line="240" w:lineRule="exact"/>
        <w:jc w:val="both"/>
        <w:rPr>
          <w:rFonts w:ascii="Arial" w:hAnsi="Arial" w:cs="Arial"/>
          <w:sz w:val="20"/>
          <w:szCs w:val="20"/>
        </w:rPr>
      </w:pPr>
      <w:r w:rsidRPr="001F52CE">
        <w:rPr>
          <w:rFonts w:ascii="Arial" w:hAnsi="Arial" w:cs="Arial"/>
          <w:sz w:val="20"/>
          <w:szCs w:val="20"/>
        </w:rPr>
        <w:lastRenderedPageBreak/>
        <w:t>Sogei potrà prevedere servizi di contact center anche per ulteriori domini individuati</w:t>
      </w:r>
      <w:r w:rsidR="007D5F64" w:rsidRPr="001F52CE">
        <w:rPr>
          <w:rFonts w:ascii="Arial" w:hAnsi="Arial" w:cs="Arial"/>
          <w:sz w:val="20"/>
          <w:szCs w:val="20"/>
        </w:rPr>
        <w:t xml:space="preserve"> </w:t>
      </w:r>
      <w:r w:rsidR="00CF30F2" w:rsidRPr="001F52CE">
        <w:rPr>
          <w:rFonts w:ascii="Arial" w:hAnsi="Arial" w:cs="Arial"/>
          <w:sz w:val="20"/>
          <w:szCs w:val="20"/>
        </w:rPr>
        <w:t>successivamente.</w:t>
      </w:r>
    </w:p>
    <w:p w14:paraId="299F554C" w14:textId="1734615C" w:rsidR="00CF30F2" w:rsidRPr="001F52CE" w:rsidRDefault="00F068C4" w:rsidP="006C4E32">
      <w:pPr>
        <w:spacing w:after="120" w:line="240" w:lineRule="exact"/>
        <w:jc w:val="both"/>
        <w:rPr>
          <w:rFonts w:ascii="Arial" w:hAnsi="Arial" w:cs="Arial"/>
          <w:sz w:val="20"/>
          <w:szCs w:val="20"/>
        </w:rPr>
      </w:pPr>
      <w:r w:rsidRPr="001F52CE">
        <w:rPr>
          <w:rFonts w:ascii="Arial" w:hAnsi="Arial" w:cs="Arial"/>
          <w:b/>
          <w:bCs/>
          <w:sz w:val="20"/>
          <w:szCs w:val="20"/>
        </w:rPr>
        <w:t xml:space="preserve">Relativamente al servizio di cui al precedente punto </w:t>
      </w:r>
      <w:r w:rsidRPr="001F52CE">
        <w:rPr>
          <w:rFonts w:ascii="Arial" w:hAnsi="Arial" w:cs="Arial"/>
          <w:b/>
          <w:bCs/>
          <w:sz w:val="20"/>
          <w:szCs w:val="20"/>
        </w:rPr>
        <w:fldChar w:fldCharType="begin"/>
      </w:r>
      <w:r w:rsidRPr="001F52CE">
        <w:rPr>
          <w:rFonts w:ascii="Arial" w:hAnsi="Arial" w:cs="Arial"/>
          <w:b/>
          <w:bCs/>
          <w:sz w:val="20"/>
          <w:szCs w:val="20"/>
        </w:rPr>
        <w:instrText xml:space="preserve"> REF _Ref227077913 \r \h </w:instrText>
      </w:r>
      <w:r w:rsidR="00D1713B" w:rsidRPr="001F52CE">
        <w:rPr>
          <w:rFonts w:ascii="Arial" w:hAnsi="Arial" w:cs="Arial"/>
          <w:b/>
          <w:bCs/>
          <w:sz w:val="20"/>
          <w:szCs w:val="20"/>
        </w:rPr>
        <w:instrText xml:space="preserve"> \* MERGEFORMAT </w:instrText>
      </w:r>
      <w:r w:rsidRPr="001F52CE">
        <w:rPr>
          <w:rFonts w:ascii="Arial" w:hAnsi="Arial" w:cs="Arial"/>
          <w:b/>
          <w:bCs/>
          <w:sz w:val="20"/>
          <w:szCs w:val="20"/>
        </w:rPr>
      </w:r>
      <w:r w:rsidRPr="001F52CE">
        <w:rPr>
          <w:rFonts w:ascii="Arial" w:hAnsi="Arial" w:cs="Arial"/>
          <w:b/>
          <w:bCs/>
          <w:sz w:val="20"/>
          <w:szCs w:val="20"/>
        </w:rPr>
        <w:fldChar w:fldCharType="separate"/>
      </w:r>
      <w:r w:rsidRPr="001F52CE">
        <w:rPr>
          <w:rFonts w:ascii="Arial" w:hAnsi="Arial" w:cs="Arial"/>
          <w:b/>
          <w:bCs/>
          <w:sz w:val="20"/>
          <w:szCs w:val="20"/>
        </w:rPr>
        <w:t>c)</w:t>
      </w:r>
      <w:r w:rsidRPr="001F52CE">
        <w:rPr>
          <w:rFonts w:ascii="Arial" w:hAnsi="Arial" w:cs="Arial"/>
          <w:b/>
          <w:bCs/>
          <w:sz w:val="20"/>
          <w:szCs w:val="20"/>
        </w:rPr>
        <w:fldChar w:fldCharType="end"/>
      </w:r>
      <w:r w:rsidRPr="001F52CE">
        <w:rPr>
          <w:rFonts w:ascii="Arial" w:hAnsi="Arial" w:cs="Arial"/>
          <w:sz w:val="20"/>
          <w:szCs w:val="20"/>
        </w:rPr>
        <w:t xml:space="preserve">, </w:t>
      </w:r>
      <w:r w:rsidR="00D1713B" w:rsidRPr="001F52CE">
        <w:rPr>
          <w:rFonts w:ascii="Arial" w:hAnsi="Arial" w:cs="Arial"/>
          <w:sz w:val="20"/>
          <w:szCs w:val="20"/>
        </w:rPr>
        <w:t xml:space="preserve">i servizi richiesti sono volti a fornire assistenza agli utenti (Amministrazioni, imprese e utenti non specificamente profilati oppure cittadini) che lo richiedano esclusivamente </w:t>
      </w:r>
      <w:r w:rsidR="003643F9">
        <w:rPr>
          <w:rFonts w:ascii="Arial" w:hAnsi="Arial" w:cs="Arial"/>
          <w:sz w:val="20"/>
          <w:szCs w:val="20"/>
        </w:rPr>
        <w:t>per il</w:t>
      </w:r>
      <w:r w:rsidR="003643F9" w:rsidRPr="001F52CE">
        <w:rPr>
          <w:rFonts w:ascii="Arial" w:hAnsi="Arial" w:cs="Arial"/>
          <w:sz w:val="20"/>
          <w:szCs w:val="20"/>
        </w:rPr>
        <w:t xml:space="preserve"> </w:t>
      </w:r>
      <w:r w:rsidR="00D1713B" w:rsidRPr="001F52CE">
        <w:rPr>
          <w:rFonts w:ascii="Arial" w:hAnsi="Arial" w:cs="Arial"/>
          <w:sz w:val="20"/>
          <w:szCs w:val="20"/>
        </w:rPr>
        <w:t>dominio dell’Agenzia delle Entrate – Riscossione (ADER).</w:t>
      </w:r>
    </w:p>
    <w:p w14:paraId="3C9B9E4F" w14:textId="2A1CFF17" w:rsidR="00D1713B" w:rsidRPr="001F52CE" w:rsidRDefault="00894F41" w:rsidP="006C4E32">
      <w:pPr>
        <w:spacing w:after="120" w:line="240" w:lineRule="exact"/>
        <w:jc w:val="both"/>
        <w:rPr>
          <w:rFonts w:ascii="Arial" w:hAnsi="Arial" w:cs="Arial"/>
          <w:sz w:val="20"/>
          <w:szCs w:val="20"/>
        </w:rPr>
      </w:pPr>
      <w:r w:rsidRPr="001F52CE">
        <w:rPr>
          <w:rFonts w:ascii="Arial" w:hAnsi="Arial" w:cs="Arial"/>
          <w:sz w:val="20"/>
          <w:szCs w:val="20"/>
        </w:rPr>
        <w:t xml:space="preserve">Sarà richiesto anche un servizio di governance del contratto </w:t>
      </w:r>
      <w:r w:rsidR="009C0A66" w:rsidRPr="001F52CE">
        <w:rPr>
          <w:rFonts w:ascii="Arial" w:hAnsi="Arial" w:cs="Arial"/>
          <w:sz w:val="20"/>
          <w:szCs w:val="20"/>
        </w:rPr>
        <w:t>che consenta a Sogei una gestione amministrativa efficace ed efficiente.</w:t>
      </w:r>
    </w:p>
    <w:p w14:paraId="067A813D" w14:textId="77777777" w:rsidR="003A3381" w:rsidRPr="001F52CE" w:rsidRDefault="003A3381" w:rsidP="006C4E32">
      <w:pPr>
        <w:spacing w:after="120" w:line="240" w:lineRule="exact"/>
        <w:jc w:val="both"/>
        <w:rPr>
          <w:rFonts w:ascii="Arial" w:hAnsi="Arial" w:cs="Arial"/>
          <w:sz w:val="20"/>
          <w:szCs w:val="20"/>
        </w:rPr>
      </w:pPr>
    </w:p>
    <w:p w14:paraId="39A67C0F" w14:textId="6684B91D" w:rsidR="006C414B" w:rsidRPr="001F52CE" w:rsidRDefault="004E6693" w:rsidP="00A3000A">
      <w:pPr>
        <w:pStyle w:val="Titolo1"/>
        <w:numPr>
          <w:ilvl w:val="0"/>
          <w:numId w:val="8"/>
        </w:numPr>
        <w:rPr>
          <w:rFonts w:cs="Arial"/>
          <w:color w:val="0077CF"/>
        </w:rPr>
      </w:pPr>
      <w:r w:rsidRPr="001F52CE">
        <w:rPr>
          <w:rFonts w:cs="Arial"/>
          <w:color w:val="0077CF"/>
        </w:rPr>
        <w:t xml:space="preserve">QUESTIONARIO </w:t>
      </w:r>
    </w:p>
    <w:p w14:paraId="516D090F" w14:textId="77777777" w:rsidR="006C414B" w:rsidRPr="001F52CE" w:rsidRDefault="006C414B">
      <w:pPr>
        <w:ind w:left="284"/>
        <w:jc w:val="both"/>
        <w:rPr>
          <w:rFonts w:ascii="Arial" w:hAnsi="Arial" w:cs="Arial"/>
          <w:bCs/>
          <w:color w:val="FF0000"/>
          <w:sz w:val="20"/>
          <w:szCs w:val="20"/>
        </w:rPr>
      </w:pPr>
    </w:p>
    <w:p w14:paraId="5898D679" w14:textId="6AB69681" w:rsidR="00FB6DC1" w:rsidRDefault="11F28938" w:rsidP="00FB6DC1">
      <w:pPr>
        <w:numPr>
          <w:ilvl w:val="0"/>
          <w:numId w:val="4"/>
        </w:numPr>
        <w:spacing w:after="120" w:line="276" w:lineRule="auto"/>
        <w:jc w:val="both"/>
        <w:rPr>
          <w:rFonts w:ascii="Arial" w:hAnsi="Arial" w:cs="Arial"/>
          <w:sz w:val="20"/>
          <w:szCs w:val="20"/>
        </w:rPr>
      </w:pPr>
      <w:r w:rsidRPr="001F52CE">
        <w:rPr>
          <w:rFonts w:ascii="Arial" w:hAnsi="Arial" w:cs="Arial"/>
          <w:sz w:val="20"/>
          <w:szCs w:val="20"/>
        </w:rPr>
        <w:t xml:space="preserve">Riportare una breve descrizione dell’Azienda (settori di attività, evidenziando in particolare se l’attività di Contact Center costituisce quella svolta dall’impresa in maniera prevalente o meno, core business, dimensione impresa </w:t>
      </w:r>
      <w:r w:rsidR="003A3381" w:rsidRPr="001F52CE">
        <w:rPr>
          <w:rFonts w:ascii="Arial" w:hAnsi="Arial" w:cs="Arial"/>
          <w:sz w:val="20"/>
          <w:szCs w:val="20"/>
        </w:rPr>
        <w:t xml:space="preserve">- </w:t>
      </w:r>
      <w:r w:rsidRPr="001F52CE">
        <w:rPr>
          <w:rFonts w:ascii="Arial" w:hAnsi="Arial" w:cs="Arial"/>
          <w:sz w:val="20"/>
          <w:szCs w:val="20"/>
        </w:rPr>
        <w:t>micro, piccola, media, grande ai sensi della raccomandazione n. 2003/361/Ce della Commissione Europea del 6 maggio 2003, numero di dipendenti con ripartizione percentuale tra uomini/donne e personale con età inferiore ai 36 anni (giovani), eventuale appartenenza ad associazioni di categoria (esplicitare quali).</w:t>
      </w:r>
    </w:p>
    <w:tbl>
      <w:tblPr>
        <w:tblStyle w:val="Grigliatabellachiara"/>
        <w:tblW w:w="5224" w:type="pct"/>
        <w:tblLook w:val="04A0" w:firstRow="1" w:lastRow="0" w:firstColumn="1" w:lastColumn="0" w:noHBand="0" w:noVBand="1"/>
      </w:tblPr>
      <w:tblGrid>
        <w:gridCol w:w="2008"/>
        <w:gridCol w:w="1417"/>
        <w:gridCol w:w="1527"/>
        <w:gridCol w:w="1528"/>
        <w:gridCol w:w="2543"/>
      </w:tblGrid>
      <w:tr w:rsidR="00AC180C" w:rsidRPr="00AE571D" w14:paraId="6069CC8F" w14:textId="77777777" w:rsidTr="00AC180C">
        <w:trPr>
          <w:cantSplit/>
          <w:tblHeader/>
        </w:trPr>
        <w:tc>
          <w:tcPr>
            <w:tcW w:w="1113" w:type="pct"/>
            <w:shd w:val="clear" w:color="auto" w:fill="F2F2F2" w:themeFill="background1" w:themeFillShade="F2"/>
            <w:vAlign w:val="center"/>
          </w:tcPr>
          <w:p w14:paraId="2BDB2EC7" w14:textId="77777777" w:rsidR="00AC180C" w:rsidRPr="00AE571D" w:rsidRDefault="00AC180C" w:rsidP="00D132EB">
            <w:pPr>
              <w:spacing w:before="40" w:after="40"/>
              <w:jc w:val="both"/>
              <w:rPr>
                <w:rFonts w:ascii="Arial" w:hAnsi="Arial" w:cs="Arial"/>
                <w:b/>
                <w:bCs/>
                <w:color w:val="4A442A" w:themeColor="background2" w:themeShade="40"/>
                <w:sz w:val="18"/>
                <w:szCs w:val="18"/>
              </w:rPr>
            </w:pPr>
            <w:r w:rsidRPr="00AE571D">
              <w:rPr>
                <w:rFonts w:ascii="Arial" w:hAnsi="Arial" w:cs="Arial"/>
                <w:b/>
                <w:bCs/>
                <w:color w:val="4A442A" w:themeColor="background2" w:themeShade="40"/>
                <w:sz w:val="18"/>
                <w:szCs w:val="18"/>
              </w:rPr>
              <w:t>Ambito</w:t>
            </w:r>
          </w:p>
        </w:tc>
        <w:tc>
          <w:tcPr>
            <w:tcW w:w="3887" w:type="pct"/>
            <w:gridSpan w:val="4"/>
            <w:shd w:val="clear" w:color="auto" w:fill="F2F2F2" w:themeFill="background1" w:themeFillShade="F2"/>
            <w:vAlign w:val="center"/>
          </w:tcPr>
          <w:p w14:paraId="129E5D31" w14:textId="77777777" w:rsidR="00AC180C" w:rsidRPr="00AE571D" w:rsidRDefault="00AC180C" w:rsidP="00D132EB">
            <w:pPr>
              <w:spacing w:before="40" w:after="40"/>
              <w:ind w:left="284"/>
              <w:jc w:val="both"/>
              <w:rPr>
                <w:rFonts w:ascii="Arial" w:hAnsi="Arial" w:cs="Arial"/>
                <w:b/>
                <w:bCs/>
                <w:color w:val="4A442A" w:themeColor="background2" w:themeShade="40"/>
                <w:sz w:val="18"/>
                <w:szCs w:val="18"/>
              </w:rPr>
            </w:pPr>
            <w:r w:rsidRPr="00AE571D">
              <w:rPr>
                <w:rFonts w:ascii="Arial" w:hAnsi="Arial" w:cs="Arial"/>
                <w:b/>
                <w:bCs/>
                <w:color w:val="4A442A" w:themeColor="background2" w:themeShade="40"/>
                <w:sz w:val="18"/>
                <w:szCs w:val="18"/>
              </w:rPr>
              <w:t>Risposta</w:t>
            </w:r>
          </w:p>
        </w:tc>
      </w:tr>
      <w:tr w:rsidR="00AC180C" w:rsidRPr="00AE571D" w14:paraId="5CE6941A" w14:textId="77777777" w:rsidTr="00AC180C">
        <w:trPr>
          <w:trHeight w:val="567"/>
        </w:trPr>
        <w:tc>
          <w:tcPr>
            <w:tcW w:w="1113" w:type="pct"/>
            <w:vAlign w:val="center"/>
          </w:tcPr>
          <w:p w14:paraId="55D966C9" w14:textId="77777777" w:rsidR="00AC180C" w:rsidRPr="00AE571D" w:rsidRDefault="00AC180C" w:rsidP="00D132EB">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Settore di attività</w:t>
            </w:r>
          </w:p>
        </w:tc>
        <w:tc>
          <w:tcPr>
            <w:tcW w:w="3887" w:type="pct"/>
            <w:gridSpan w:val="4"/>
            <w:vAlign w:val="center"/>
          </w:tcPr>
          <w:p w14:paraId="104908E3" w14:textId="77777777" w:rsidR="00AC180C" w:rsidRPr="00AE571D" w:rsidRDefault="00AC180C" w:rsidP="00D132EB">
            <w:pPr>
              <w:spacing w:before="40" w:after="40"/>
              <w:jc w:val="center"/>
              <w:rPr>
                <w:rFonts w:ascii="Arial" w:hAnsi="Arial" w:cs="Arial"/>
                <w:color w:val="4A442A" w:themeColor="background2" w:themeShade="40"/>
                <w:sz w:val="18"/>
                <w:szCs w:val="18"/>
              </w:rPr>
            </w:pPr>
          </w:p>
        </w:tc>
      </w:tr>
      <w:tr w:rsidR="00AC180C" w:rsidRPr="00AE571D" w14:paraId="6A2C2345" w14:textId="77777777" w:rsidTr="00AC180C">
        <w:trPr>
          <w:trHeight w:val="567"/>
        </w:trPr>
        <w:tc>
          <w:tcPr>
            <w:tcW w:w="1113" w:type="pct"/>
            <w:vAlign w:val="center"/>
          </w:tcPr>
          <w:p w14:paraId="14CC86A9" w14:textId="77777777" w:rsidR="00AC180C" w:rsidRPr="00AE571D" w:rsidRDefault="00AC180C" w:rsidP="00D132EB">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Codice ATECO</w:t>
            </w:r>
          </w:p>
        </w:tc>
        <w:tc>
          <w:tcPr>
            <w:tcW w:w="3887" w:type="pct"/>
            <w:gridSpan w:val="4"/>
            <w:vAlign w:val="center"/>
          </w:tcPr>
          <w:p w14:paraId="0556B360" w14:textId="77777777" w:rsidR="00AC180C" w:rsidRPr="00AE571D" w:rsidRDefault="00AC180C" w:rsidP="00D132EB">
            <w:pPr>
              <w:spacing w:before="40" w:after="40"/>
              <w:jc w:val="center"/>
              <w:rPr>
                <w:rFonts w:ascii="Arial" w:hAnsi="Arial" w:cs="Arial"/>
                <w:color w:val="4A442A" w:themeColor="background2" w:themeShade="40"/>
                <w:sz w:val="18"/>
                <w:szCs w:val="18"/>
              </w:rPr>
            </w:pPr>
          </w:p>
        </w:tc>
      </w:tr>
      <w:tr w:rsidR="00AC180C" w:rsidRPr="00AE571D" w14:paraId="4DB2DE60" w14:textId="77777777" w:rsidTr="00AC180C">
        <w:trPr>
          <w:trHeight w:val="567"/>
        </w:trPr>
        <w:tc>
          <w:tcPr>
            <w:tcW w:w="1113" w:type="pct"/>
            <w:vAlign w:val="center"/>
          </w:tcPr>
          <w:p w14:paraId="3A51ED27" w14:textId="77777777" w:rsidR="00AC180C" w:rsidRPr="00AE571D" w:rsidRDefault="00AC180C" w:rsidP="00D132EB">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Core business</w:t>
            </w:r>
          </w:p>
        </w:tc>
        <w:tc>
          <w:tcPr>
            <w:tcW w:w="3887" w:type="pct"/>
            <w:gridSpan w:val="4"/>
            <w:vAlign w:val="center"/>
          </w:tcPr>
          <w:p w14:paraId="7403B7E6" w14:textId="77777777" w:rsidR="00AC180C" w:rsidRPr="00AE571D" w:rsidRDefault="00AC180C" w:rsidP="00D132EB">
            <w:pPr>
              <w:spacing w:before="40" w:after="40"/>
              <w:jc w:val="center"/>
              <w:rPr>
                <w:rFonts w:ascii="Arial" w:hAnsi="Arial" w:cs="Arial"/>
                <w:color w:val="4A442A" w:themeColor="background2" w:themeShade="40"/>
                <w:sz w:val="18"/>
                <w:szCs w:val="18"/>
              </w:rPr>
            </w:pPr>
          </w:p>
        </w:tc>
      </w:tr>
      <w:tr w:rsidR="00AC180C" w:rsidRPr="00AE571D" w14:paraId="60AE7629" w14:textId="77777777" w:rsidTr="00AC180C">
        <w:trPr>
          <w:trHeight w:val="567"/>
        </w:trPr>
        <w:tc>
          <w:tcPr>
            <w:tcW w:w="1113" w:type="pct"/>
            <w:vAlign w:val="center"/>
          </w:tcPr>
          <w:p w14:paraId="6209F166" w14:textId="77777777" w:rsidR="00AC180C" w:rsidRPr="00AE571D" w:rsidRDefault="00AC180C" w:rsidP="00D132EB">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Dimensione impresa</w:t>
            </w:r>
          </w:p>
        </w:tc>
        <w:tc>
          <w:tcPr>
            <w:tcW w:w="785" w:type="pct"/>
            <w:vAlign w:val="center"/>
          </w:tcPr>
          <w:p w14:paraId="327EBECE" w14:textId="77777777" w:rsidR="00AC180C" w:rsidRPr="00AE571D" w:rsidRDefault="00AC180C" w:rsidP="00D132EB">
            <w:pPr>
              <w:pStyle w:val="Paragrafoelenco"/>
              <w:spacing w:before="40" w:after="40"/>
              <w:ind w:left="0"/>
              <w:contextualSpacing w:val="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micro</w:t>
            </w:r>
          </w:p>
        </w:tc>
        <w:tc>
          <w:tcPr>
            <w:tcW w:w="846" w:type="pct"/>
            <w:vAlign w:val="center"/>
          </w:tcPr>
          <w:p w14:paraId="436ABC21" w14:textId="77777777" w:rsidR="00AC180C" w:rsidRPr="00AE571D" w:rsidRDefault="00AC180C" w:rsidP="00D132EB">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piccola</w:t>
            </w:r>
          </w:p>
        </w:tc>
        <w:tc>
          <w:tcPr>
            <w:tcW w:w="847" w:type="pct"/>
            <w:vAlign w:val="center"/>
          </w:tcPr>
          <w:p w14:paraId="70C008EA" w14:textId="77777777" w:rsidR="00AC180C" w:rsidRPr="00AE571D" w:rsidRDefault="00AC180C" w:rsidP="00D132EB">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media</w:t>
            </w:r>
          </w:p>
        </w:tc>
        <w:tc>
          <w:tcPr>
            <w:tcW w:w="1409" w:type="pct"/>
            <w:vAlign w:val="center"/>
          </w:tcPr>
          <w:p w14:paraId="1222EB6D" w14:textId="77777777" w:rsidR="00AC180C" w:rsidRPr="00AE571D" w:rsidRDefault="00AC180C" w:rsidP="00D132EB">
            <w:pPr>
              <w:spacing w:before="40" w:after="40" w:line="288" w:lineRule="auto"/>
              <w:ind w:left="284"/>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grande</w:t>
            </w:r>
          </w:p>
        </w:tc>
      </w:tr>
      <w:tr w:rsidR="00AC180C" w:rsidRPr="00AE571D" w14:paraId="0CD36DD1" w14:textId="77777777" w:rsidTr="00AC180C">
        <w:trPr>
          <w:trHeight w:val="567"/>
        </w:trPr>
        <w:tc>
          <w:tcPr>
            <w:tcW w:w="1113" w:type="pct"/>
            <w:vAlign w:val="center"/>
          </w:tcPr>
          <w:p w14:paraId="1FF7DA43" w14:textId="77777777" w:rsidR="00AC180C" w:rsidRPr="00AE571D" w:rsidRDefault="00AC180C" w:rsidP="00D132EB">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Personale</w:t>
            </w:r>
          </w:p>
        </w:tc>
        <w:tc>
          <w:tcPr>
            <w:tcW w:w="785" w:type="pct"/>
            <w:vAlign w:val="center"/>
          </w:tcPr>
          <w:p w14:paraId="027D0E3E" w14:textId="77777777" w:rsidR="00AC180C" w:rsidRPr="00AE571D" w:rsidRDefault="00AC180C" w:rsidP="00D132EB">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n. dipendenti</w:t>
            </w:r>
          </w:p>
        </w:tc>
        <w:tc>
          <w:tcPr>
            <w:tcW w:w="846" w:type="pct"/>
            <w:vAlign w:val="center"/>
          </w:tcPr>
          <w:p w14:paraId="12980218" w14:textId="77777777" w:rsidR="00AC180C" w:rsidRPr="00AE571D" w:rsidRDefault="00AC180C" w:rsidP="00D132EB">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 donne</w:t>
            </w:r>
          </w:p>
        </w:tc>
        <w:tc>
          <w:tcPr>
            <w:tcW w:w="847" w:type="pct"/>
            <w:vAlign w:val="center"/>
          </w:tcPr>
          <w:p w14:paraId="6C951495" w14:textId="77777777" w:rsidR="00AC180C" w:rsidRPr="00AE571D" w:rsidRDefault="00AC180C" w:rsidP="00D132EB">
            <w:pPr>
              <w:spacing w:before="40" w:after="40"/>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 giovani</w:t>
            </w:r>
          </w:p>
        </w:tc>
        <w:tc>
          <w:tcPr>
            <w:tcW w:w="1409" w:type="pct"/>
            <w:vAlign w:val="center"/>
          </w:tcPr>
          <w:p w14:paraId="2E437C02" w14:textId="77777777" w:rsidR="00AC180C" w:rsidRPr="00AE571D" w:rsidRDefault="00AC180C" w:rsidP="00D132EB">
            <w:pPr>
              <w:spacing w:before="40" w:after="40" w:line="288" w:lineRule="auto"/>
              <w:ind w:left="284"/>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 diversamente abili</w:t>
            </w:r>
          </w:p>
          <w:p w14:paraId="6DF93782" w14:textId="77777777" w:rsidR="00AC180C" w:rsidRPr="00AE571D" w:rsidRDefault="00AC180C" w:rsidP="00D132EB">
            <w:pPr>
              <w:spacing w:before="40" w:after="40" w:line="288" w:lineRule="auto"/>
              <w:ind w:left="284"/>
              <w:jc w:val="center"/>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__ - % lavoratori svantaggiati</w:t>
            </w:r>
          </w:p>
        </w:tc>
      </w:tr>
      <w:tr w:rsidR="00AC180C" w:rsidRPr="00AE571D" w14:paraId="4CD1A2F5" w14:textId="77777777" w:rsidTr="00AC180C">
        <w:trPr>
          <w:trHeight w:val="567"/>
        </w:trPr>
        <w:tc>
          <w:tcPr>
            <w:tcW w:w="1113" w:type="pct"/>
            <w:vAlign w:val="center"/>
          </w:tcPr>
          <w:p w14:paraId="4BF7BCDC" w14:textId="23D0A920" w:rsidR="00AC180C" w:rsidRPr="00AE571D" w:rsidRDefault="00AC180C" w:rsidP="00D132EB">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CCNL Applicato</w:t>
            </w:r>
          </w:p>
        </w:tc>
        <w:tc>
          <w:tcPr>
            <w:tcW w:w="1631" w:type="pct"/>
            <w:gridSpan w:val="2"/>
            <w:vAlign w:val="center"/>
          </w:tcPr>
          <w:p w14:paraId="195CB9E8" w14:textId="77777777" w:rsidR="00AC180C" w:rsidRPr="00AE571D" w:rsidRDefault="00AC180C" w:rsidP="00D132EB">
            <w:pPr>
              <w:spacing w:before="40" w:after="40"/>
              <w:jc w:val="center"/>
              <w:rPr>
                <w:rFonts w:ascii="Arial" w:hAnsi="Arial" w:cs="Arial"/>
                <w:color w:val="4A442A" w:themeColor="background2" w:themeShade="40"/>
                <w:sz w:val="18"/>
                <w:szCs w:val="18"/>
              </w:rPr>
            </w:pPr>
          </w:p>
        </w:tc>
        <w:tc>
          <w:tcPr>
            <w:tcW w:w="847" w:type="pct"/>
            <w:vAlign w:val="center"/>
          </w:tcPr>
          <w:p w14:paraId="1554C855" w14:textId="2DD7AEF8" w:rsidR="00AC180C" w:rsidRPr="00AE571D" w:rsidRDefault="00AC180C" w:rsidP="00D132EB">
            <w:pPr>
              <w:spacing w:before="40" w:after="40"/>
              <w:jc w:val="center"/>
              <w:rPr>
                <w:rFonts w:ascii="Arial" w:hAnsi="Arial" w:cs="Arial"/>
                <w:color w:val="4A442A" w:themeColor="background2" w:themeShade="40"/>
                <w:sz w:val="18"/>
                <w:szCs w:val="18"/>
              </w:rPr>
            </w:pPr>
            <w:r>
              <w:rPr>
                <w:rFonts w:ascii="Arial" w:hAnsi="Arial" w:cs="Arial"/>
                <w:color w:val="4A442A" w:themeColor="background2" w:themeShade="40"/>
                <w:sz w:val="18"/>
                <w:szCs w:val="18"/>
              </w:rPr>
              <w:t>Codice univoco CCNL</w:t>
            </w:r>
          </w:p>
        </w:tc>
        <w:tc>
          <w:tcPr>
            <w:tcW w:w="1409" w:type="pct"/>
            <w:vAlign w:val="center"/>
          </w:tcPr>
          <w:p w14:paraId="7096308E" w14:textId="77777777" w:rsidR="00AC180C" w:rsidRPr="00AE571D" w:rsidRDefault="00AC180C" w:rsidP="00D132EB">
            <w:pPr>
              <w:spacing w:before="40" w:after="40" w:line="288" w:lineRule="auto"/>
              <w:ind w:left="284"/>
              <w:jc w:val="center"/>
              <w:rPr>
                <w:rFonts w:ascii="Arial" w:hAnsi="Arial" w:cs="Arial"/>
                <w:color w:val="4A442A" w:themeColor="background2" w:themeShade="40"/>
                <w:sz w:val="18"/>
                <w:szCs w:val="18"/>
              </w:rPr>
            </w:pPr>
          </w:p>
        </w:tc>
      </w:tr>
      <w:tr w:rsidR="00AC180C" w:rsidRPr="00AE571D" w14:paraId="0FCD111E" w14:textId="77777777" w:rsidTr="00AC180C">
        <w:trPr>
          <w:trHeight w:val="567"/>
        </w:trPr>
        <w:tc>
          <w:tcPr>
            <w:tcW w:w="1113" w:type="pct"/>
            <w:vAlign w:val="center"/>
          </w:tcPr>
          <w:p w14:paraId="081D8126" w14:textId="77777777" w:rsidR="00AC180C" w:rsidRPr="00AE571D" w:rsidRDefault="00AC180C" w:rsidP="00D132EB">
            <w:pPr>
              <w:spacing w:before="40" w:after="40"/>
              <w:rPr>
                <w:rFonts w:ascii="Arial" w:hAnsi="Arial" w:cs="Arial"/>
                <w:color w:val="4A442A" w:themeColor="background2" w:themeShade="40"/>
                <w:sz w:val="18"/>
                <w:szCs w:val="18"/>
              </w:rPr>
            </w:pPr>
            <w:r w:rsidRPr="00AE571D">
              <w:rPr>
                <w:rFonts w:ascii="Arial" w:hAnsi="Arial" w:cs="Arial"/>
                <w:color w:val="4A442A" w:themeColor="background2" w:themeShade="40"/>
                <w:sz w:val="18"/>
                <w:szCs w:val="18"/>
              </w:rPr>
              <w:t>Associazioni di categoria</w:t>
            </w:r>
          </w:p>
        </w:tc>
        <w:tc>
          <w:tcPr>
            <w:tcW w:w="3887" w:type="pct"/>
            <w:gridSpan w:val="4"/>
            <w:vAlign w:val="center"/>
          </w:tcPr>
          <w:p w14:paraId="6EF03278" w14:textId="77777777" w:rsidR="00AC180C" w:rsidRPr="00AE571D" w:rsidRDefault="00AC180C" w:rsidP="00D132EB">
            <w:pPr>
              <w:spacing w:before="40" w:after="40"/>
              <w:jc w:val="center"/>
              <w:rPr>
                <w:rFonts w:ascii="Arial" w:hAnsi="Arial" w:cs="Arial"/>
                <w:color w:val="4A442A" w:themeColor="background2" w:themeShade="40"/>
                <w:sz w:val="18"/>
                <w:szCs w:val="18"/>
              </w:rPr>
            </w:pPr>
          </w:p>
        </w:tc>
      </w:tr>
      <w:tr w:rsidR="00AC180C" w:rsidRPr="00BD4FAB" w14:paraId="01DA4A84" w14:textId="77777777" w:rsidTr="00D132EB">
        <w:trPr>
          <w:trHeight w:val="567"/>
        </w:trPr>
        <w:tc>
          <w:tcPr>
            <w:tcW w:w="3591" w:type="pct"/>
            <w:gridSpan w:val="4"/>
            <w:vAlign w:val="center"/>
          </w:tcPr>
          <w:p w14:paraId="4916788D" w14:textId="77777777" w:rsidR="00AC180C" w:rsidRPr="00BD4FAB" w:rsidRDefault="00AC180C" w:rsidP="00D132EB">
            <w:pPr>
              <w:spacing w:before="40" w:after="40"/>
              <w:rPr>
                <w:rFonts w:ascii="Arial" w:hAnsi="Arial" w:cs="Arial"/>
                <w:color w:val="4A442A" w:themeColor="background2" w:themeShade="40"/>
                <w:sz w:val="18"/>
                <w:szCs w:val="18"/>
              </w:rPr>
            </w:pPr>
            <w:r w:rsidRPr="00BD4FAB">
              <w:rPr>
                <w:rFonts w:ascii="Arial" w:hAnsi="Arial" w:cs="Arial"/>
                <w:color w:val="4A442A" w:themeColor="background2" w:themeShade="40"/>
                <w:sz w:val="18"/>
                <w:szCs w:val="18"/>
              </w:rPr>
              <w:t>Iscrizione alla sezione speciale del Registro Imprese dedicata alle Startup e PMI innovative</w:t>
            </w:r>
          </w:p>
        </w:tc>
        <w:tc>
          <w:tcPr>
            <w:tcW w:w="1409" w:type="pct"/>
            <w:vAlign w:val="center"/>
          </w:tcPr>
          <w:p w14:paraId="7E1B8C17" w14:textId="77777777" w:rsidR="00AC180C" w:rsidRPr="00BD4FAB" w:rsidRDefault="00AC180C" w:rsidP="00D132EB">
            <w:pPr>
              <w:spacing w:before="40" w:after="40"/>
              <w:rPr>
                <w:rFonts w:ascii="Arial" w:hAnsi="Arial" w:cs="Arial"/>
                <w:color w:val="4A442A" w:themeColor="background2" w:themeShade="40"/>
                <w:sz w:val="18"/>
                <w:szCs w:val="18"/>
              </w:rPr>
            </w:pPr>
            <w:r w:rsidRPr="00BD4FAB">
              <w:rPr>
                <w:rFonts w:ascii="Arial" w:hAnsi="Arial" w:cs="Arial"/>
                <w:color w:val="4A442A" w:themeColor="background2" w:themeShade="40"/>
                <w:sz w:val="18"/>
                <w:szCs w:val="18"/>
              </w:rPr>
              <w:t xml:space="preserve">Si </w:t>
            </w:r>
            <w:r w:rsidRPr="00BD4FAB">
              <w:rPr>
                <w:rFonts w:ascii="Arial" w:hAnsi="Arial" w:cs="Arial"/>
                <w:color w:val="4A442A" w:themeColor="background2" w:themeShade="40"/>
                <w:sz w:val="18"/>
                <w:szCs w:val="18"/>
              </w:rPr>
              <w:t>No</w:t>
            </w:r>
          </w:p>
        </w:tc>
      </w:tr>
    </w:tbl>
    <w:p w14:paraId="13C5F1D5" w14:textId="77777777" w:rsidR="00AC180C" w:rsidRDefault="00AC180C" w:rsidP="00AC180C">
      <w:pPr>
        <w:spacing w:after="120" w:line="276" w:lineRule="auto"/>
        <w:jc w:val="both"/>
        <w:rPr>
          <w:rFonts w:ascii="Arial" w:hAnsi="Arial" w:cs="Arial"/>
          <w:sz w:val="20"/>
          <w:szCs w:val="20"/>
        </w:rPr>
      </w:pPr>
    </w:p>
    <w:p w14:paraId="35B2FCC1" w14:textId="77777777" w:rsidR="008473E4" w:rsidRPr="001F52CE" w:rsidRDefault="008473E4" w:rsidP="008473E4">
      <w:pPr>
        <w:numPr>
          <w:ilvl w:val="0"/>
          <w:numId w:val="4"/>
        </w:numPr>
        <w:spacing w:after="120" w:line="276" w:lineRule="auto"/>
        <w:jc w:val="both"/>
        <w:rPr>
          <w:rFonts w:ascii="Arial" w:hAnsi="Arial" w:cs="Arial"/>
          <w:bCs/>
          <w:sz w:val="20"/>
          <w:szCs w:val="20"/>
        </w:rPr>
      </w:pPr>
      <w:r w:rsidRPr="001F52CE">
        <w:rPr>
          <w:rFonts w:ascii="Arial" w:hAnsi="Arial" w:cs="Arial"/>
          <w:bCs/>
          <w:sz w:val="20"/>
          <w:szCs w:val="20"/>
        </w:rPr>
        <w:t>Qual è il fatturato globale maturato dall'Azienda nei migliori tre anni degli ultimi cinque anni?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473E4" w:rsidRPr="001F52CE" w14:paraId="7A169E83" w14:textId="77777777">
        <w:trPr>
          <w:trHeight w:val="1824"/>
        </w:trPr>
        <w:tc>
          <w:tcPr>
            <w:tcW w:w="8494" w:type="dxa"/>
            <w:shd w:val="clear" w:color="auto" w:fill="F2F2F2" w:themeFill="background1" w:themeFillShade="F2"/>
          </w:tcPr>
          <w:p w14:paraId="2E97369B" w14:textId="77777777" w:rsidR="008473E4" w:rsidRPr="001F52CE" w:rsidRDefault="008473E4">
            <w:pPr>
              <w:jc w:val="both"/>
              <w:rPr>
                <w:rFonts w:ascii="Arial" w:hAnsi="Arial" w:cs="Arial"/>
                <w:bCs/>
                <w:sz w:val="20"/>
                <w:szCs w:val="20"/>
              </w:rPr>
            </w:pPr>
          </w:p>
        </w:tc>
      </w:tr>
    </w:tbl>
    <w:p w14:paraId="580AC00A" w14:textId="77777777" w:rsidR="00665D63" w:rsidRDefault="00665D63" w:rsidP="006B2118">
      <w:pPr>
        <w:pStyle w:val="Paragrafoelenco"/>
        <w:spacing w:line="276" w:lineRule="auto"/>
        <w:ind w:left="360"/>
        <w:jc w:val="both"/>
        <w:rPr>
          <w:rFonts w:ascii="Arial" w:hAnsi="Arial" w:cs="Arial"/>
          <w:bCs/>
          <w:sz w:val="20"/>
          <w:szCs w:val="20"/>
        </w:rPr>
      </w:pPr>
    </w:p>
    <w:p w14:paraId="52EEEE3F" w14:textId="77777777" w:rsidR="00665D63" w:rsidRPr="001F52CE" w:rsidRDefault="00665D63" w:rsidP="006B2118">
      <w:pPr>
        <w:pStyle w:val="Paragrafoelenco"/>
        <w:spacing w:line="276" w:lineRule="auto"/>
        <w:ind w:left="360"/>
        <w:jc w:val="both"/>
        <w:rPr>
          <w:rFonts w:ascii="Arial" w:hAnsi="Arial" w:cs="Arial"/>
          <w:bCs/>
          <w:sz w:val="20"/>
          <w:szCs w:val="20"/>
        </w:rPr>
      </w:pPr>
    </w:p>
    <w:p w14:paraId="234C0ACE" w14:textId="24536687" w:rsidR="009C1E20" w:rsidRPr="001F52CE" w:rsidRDefault="005C30B0" w:rsidP="009C1E20">
      <w:pPr>
        <w:numPr>
          <w:ilvl w:val="0"/>
          <w:numId w:val="4"/>
        </w:numPr>
        <w:spacing w:after="120" w:line="276" w:lineRule="auto"/>
        <w:jc w:val="both"/>
        <w:rPr>
          <w:rFonts w:ascii="Arial" w:hAnsi="Arial" w:cs="Arial"/>
          <w:bCs/>
          <w:sz w:val="20"/>
          <w:szCs w:val="20"/>
        </w:rPr>
      </w:pPr>
      <w:r w:rsidRPr="005C30B0">
        <w:rPr>
          <w:rFonts w:ascii="Arial" w:hAnsi="Arial" w:cs="Arial"/>
          <w:bCs/>
          <w:sz w:val="20"/>
          <w:szCs w:val="20"/>
        </w:rPr>
        <w:t>Indicare se il Vostro mercato attuale insiste sull’intero territorio nazionale oppure è limitato ad alcune aree geografiche. In quest’ultimo caso, indicare le Regioni nelle quali la Vostra azienda è presente</w:t>
      </w:r>
      <w:r>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9C1E20" w:rsidRPr="001F52CE" w14:paraId="4515AB8C" w14:textId="77777777">
        <w:trPr>
          <w:trHeight w:val="1824"/>
        </w:trPr>
        <w:tc>
          <w:tcPr>
            <w:tcW w:w="8494" w:type="dxa"/>
            <w:shd w:val="clear" w:color="auto" w:fill="F2F2F2" w:themeFill="background1" w:themeFillShade="F2"/>
          </w:tcPr>
          <w:p w14:paraId="37474B04" w14:textId="77777777" w:rsidR="009C1E20" w:rsidRPr="001F52CE" w:rsidRDefault="009C1E20">
            <w:pPr>
              <w:jc w:val="both"/>
              <w:rPr>
                <w:rFonts w:ascii="Arial" w:hAnsi="Arial" w:cs="Arial"/>
                <w:bCs/>
                <w:sz w:val="20"/>
                <w:szCs w:val="20"/>
              </w:rPr>
            </w:pPr>
          </w:p>
        </w:tc>
      </w:tr>
    </w:tbl>
    <w:p w14:paraId="61ADBDA7" w14:textId="77777777" w:rsidR="003A3381" w:rsidRPr="001F52CE" w:rsidRDefault="003A3381" w:rsidP="00AC180C">
      <w:pPr>
        <w:spacing w:line="276" w:lineRule="auto"/>
        <w:jc w:val="both"/>
        <w:rPr>
          <w:rFonts w:ascii="Arial" w:hAnsi="Arial" w:cs="Arial"/>
          <w:bCs/>
          <w:sz w:val="20"/>
          <w:szCs w:val="20"/>
        </w:rPr>
      </w:pPr>
    </w:p>
    <w:p w14:paraId="61519618" w14:textId="77777777" w:rsidR="003A3381" w:rsidRPr="001F52CE" w:rsidRDefault="003A3381" w:rsidP="003A3381">
      <w:pPr>
        <w:spacing w:line="276" w:lineRule="auto"/>
        <w:ind w:left="284"/>
        <w:jc w:val="both"/>
        <w:rPr>
          <w:rFonts w:ascii="Arial" w:hAnsi="Arial" w:cs="Arial"/>
          <w:bCs/>
          <w:sz w:val="20"/>
          <w:szCs w:val="20"/>
        </w:rPr>
      </w:pPr>
    </w:p>
    <w:p w14:paraId="11F7FC2D" w14:textId="77777777" w:rsidR="003A3381" w:rsidRPr="001F52CE" w:rsidRDefault="003A3381" w:rsidP="003A3381">
      <w:pPr>
        <w:numPr>
          <w:ilvl w:val="0"/>
          <w:numId w:val="4"/>
        </w:numPr>
        <w:spacing w:after="120" w:line="276" w:lineRule="auto"/>
        <w:ind w:left="283" w:hanging="357"/>
        <w:jc w:val="both"/>
        <w:rPr>
          <w:rFonts w:ascii="Arial" w:hAnsi="Arial" w:cs="Arial"/>
          <w:bCs/>
          <w:sz w:val="20"/>
          <w:szCs w:val="20"/>
        </w:rPr>
      </w:pPr>
      <w:r w:rsidRPr="001F52CE">
        <w:rPr>
          <w:rFonts w:ascii="Arial" w:hAnsi="Arial" w:cs="Arial"/>
          <w:bCs/>
          <w:sz w:val="20"/>
          <w:szCs w:val="20"/>
        </w:rPr>
        <w:t>Indicare il numero di dipendenti dell’azienda nei tre anni precedenti alla pubblicazione del presente documento e il numero di personale dipendente alla data.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A3381" w:rsidRPr="001F52CE" w14:paraId="678074AD" w14:textId="77777777">
        <w:trPr>
          <w:trHeight w:val="1824"/>
        </w:trPr>
        <w:tc>
          <w:tcPr>
            <w:tcW w:w="8494" w:type="dxa"/>
            <w:shd w:val="clear" w:color="auto" w:fill="F2F2F2" w:themeFill="background1" w:themeFillShade="F2"/>
          </w:tcPr>
          <w:tbl>
            <w:tblPr>
              <w:tblStyle w:val="Grigliatabella"/>
              <w:tblW w:w="0" w:type="auto"/>
              <w:tblInd w:w="284" w:type="dxa"/>
              <w:tblLook w:val="04A0" w:firstRow="1" w:lastRow="0" w:firstColumn="1" w:lastColumn="0" w:noHBand="0" w:noVBand="1"/>
            </w:tblPr>
            <w:tblGrid>
              <w:gridCol w:w="2662"/>
              <w:gridCol w:w="2661"/>
              <w:gridCol w:w="2661"/>
            </w:tblGrid>
            <w:tr w:rsidR="003A3381" w:rsidRPr="001F52CE" w14:paraId="524BA2A3" w14:textId="77777777">
              <w:tc>
                <w:tcPr>
                  <w:tcW w:w="2756" w:type="dxa"/>
                </w:tcPr>
                <w:p w14:paraId="7191FB93" w14:textId="77777777" w:rsidR="003A3381" w:rsidRPr="001F52CE" w:rsidRDefault="003A3381">
                  <w:pPr>
                    <w:jc w:val="both"/>
                    <w:rPr>
                      <w:rFonts w:ascii="Arial" w:hAnsi="Arial" w:cs="Arial"/>
                      <w:bCs/>
                      <w:sz w:val="20"/>
                      <w:szCs w:val="20"/>
                    </w:rPr>
                  </w:pPr>
                  <w:r w:rsidRPr="001F52CE">
                    <w:rPr>
                      <w:rFonts w:ascii="Arial" w:hAnsi="Arial" w:cs="Arial"/>
                      <w:bCs/>
                      <w:sz w:val="20"/>
                      <w:szCs w:val="20"/>
                    </w:rPr>
                    <w:t>Anno 2025</w:t>
                  </w:r>
                </w:p>
              </w:tc>
              <w:tc>
                <w:tcPr>
                  <w:tcW w:w="2756" w:type="dxa"/>
                </w:tcPr>
                <w:p w14:paraId="086D1D35" w14:textId="77777777" w:rsidR="003A3381" w:rsidRPr="001F52CE" w:rsidRDefault="003A3381">
                  <w:pPr>
                    <w:jc w:val="both"/>
                    <w:rPr>
                      <w:rFonts w:ascii="Arial" w:hAnsi="Arial" w:cs="Arial"/>
                      <w:bCs/>
                      <w:sz w:val="20"/>
                      <w:szCs w:val="20"/>
                    </w:rPr>
                  </w:pPr>
                  <w:r w:rsidRPr="001F52CE">
                    <w:rPr>
                      <w:rFonts w:ascii="Arial" w:hAnsi="Arial" w:cs="Arial"/>
                      <w:bCs/>
                      <w:sz w:val="20"/>
                      <w:szCs w:val="20"/>
                    </w:rPr>
                    <w:t>Anno 2024</w:t>
                  </w:r>
                </w:p>
              </w:tc>
              <w:tc>
                <w:tcPr>
                  <w:tcW w:w="2756" w:type="dxa"/>
                </w:tcPr>
                <w:p w14:paraId="5D0635D2" w14:textId="77777777" w:rsidR="003A3381" w:rsidRPr="001F52CE" w:rsidRDefault="003A3381">
                  <w:pPr>
                    <w:jc w:val="both"/>
                    <w:rPr>
                      <w:rFonts w:ascii="Arial" w:hAnsi="Arial" w:cs="Arial"/>
                      <w:bCs/>
                      <w:sz w:val="20"/>
                      <w:szCs w:val="20"/>
                    </w:rPr>
                  </w:pPr>
                  <w:r w:rsidRPr="001F52CE">
                    <w:rPr>
                      <w:rFonts w:ascii="Arial" w:hAnsi="Arial" w:cs="Arial"/>
                      <w:bCs/>
                      <w:sz w:val="20"/>
                      <w:szCs w:val="20"/>
                    </w:rPr>
                    <w:t>Anno 2023</w:t>
                  </w:r>
                </w:p>
              </w:tc>
            </w:tr>
            <w:tr w:rsidR="003A3381" w:rsidRPr="001F52CE" w14:paraId="20E7D906" w14:textId="77777777">
              <w:tc>
                <w:tcPr>
                  <w:tcW w:w="2756" w:type="dxa"/>
                </w:tcPr>
                <w:p w14:paraId="3AAB2FE4" w14:textId="77777777" w:rsidR="003A3381" w:rsidRPr="001F52CE" w:rsidRDefault="003A3381">
                  <w:pPr>
                    <w:jc w:val="both"/>
                    <w:rPr>
                      <w:rFonts w:ascii="Arial" w:hAnsi="Arial" w:cs="Arial"/>
                      <w:bCs/>
                      <w:sz w:val="20"/>
                      <w:szCs w:val="20"/>
                    </w:rPr>
                  </w:pPr>
                </w:p>
              </w:tc>
              <w:tc>
                <w:tcPr>
                  <w:tcW w:w="2756" w:type="dxa"/>
                </w:tcPr>
                <w:p w14:paraId="54590E26" w14:textId="77777777" w:rsidR="003A3381" w:rsidRPr="001F52CE" w:rsidRDefault="003A3381">
                  <w:pPr>
                    <w:jc w:val="both"/>
                    <w:rPr>
                      <w:rFonts w:ascii="Arial" w:hAnsi="Arial" w:cs="Arial"/>
                      <w:bCs/>
                      <w:sz w:val="20"/>
                      <w:szCs w:val="20"/>
                    </w:rPr>
                  </w:pPr>
                </w:p>
              </w:tc>
              <w:tc>
                <w:tcPr>
                  <w:tcW w:w="2756" w:type="dxa"/>
                </w:tcPr>
                <w:p w14:paraId="7780BD37" w14:textId="77777777" w:rsidR="003A3381" w:rsidRPr="001F52CE" w:rsidRDefault="003A3381">
                  <w:pPr>
                    <w:jc w:val="both"/>
                    <w:rPr>
                      <w:rFonts w:ascii="Arial" w:hAnsi="Arial" w:cs="Arial"/>
                      <w:bCs/>
                      <w:sz w:val="20"/>
                      <w:szCs w:val="20"/>
                    </w:rPr>
                  </w:pPr>
                </w:p>
              </w:tc>
            </w:tr>
            <w:tr w:rsidR="003A3381" w:rsidRPr="001F52CE" w14:paraId="52EB547A" w14:textId="77777777">
              <w:tc>
                <w:tcPr>
                  <w:tcW w:w="2756" w:type="dxa"/>
                </w:tcPr>
                <w:p w14:paraId="797D8056" w14:textId="77777777" w:rsidR="003A3381" w:rsidRPr="001F52CE" w:rsidRDefault="003A3381">
                  <w:pPr>
                    <w:jc w:val="both"/>
                    <w:rPr>
                      <w:rFonts w:ascii="Arial" w:hAnsi="Arial" w:cs="Arial"/>
                      <w:bCs/>
                      <w:sz w:val="20"/>
                      <w:szCs w:val="20"/>
                    </w:rPr>
                  </w:pPr>
                </w:p>
              </w:tc>
              <w:tc>
                <w:tcPr>
                  <w:tcW w:w="2756" w:type="dxa"/>
                </w:tcPr>
                <w:p w14:paraId="5EB1562E" w14:textId="77777777" w:rsidR="003A3381" w:rsidRPr="001F52CE" w:rsidRDefault="003A3381">
                  <w:pPr>
                    <w:jc w:val="both"/>
                    <w:rPr>
                      <w:rFonts w:ascii="Arial" w:hAnsi="Arial" w:cs="Arial"/>
                      <w:bCs/>
                      <w:sz w:val="20"/>
                      <w:szCs w:val="20"/>
                    </w:rPr>
                  </w:pPr>
                </w:p>
              </w:tc>
              <w:tc>
                <w:tcPr>
                  <w:tcW w:w="2756" w:type="dxa"/>
                </w:tcPr>
                <w:p w14:paraId="54441520" w14:textId="77777777" w:rsidR="003A3381" w:rsidRPr="001F52CE" w:rsidRDefault="003A3381">
                  <w:pPr>
                    <w:jc w:val="both"/>
                    <w:rPr>
                      <w:rFonts w:ascii="Arial" w:hAnsi="Arial" w:cs="Arial"/>
                      <w:bCs/>
                      <w:sz w:val="20"/>
                      <w:szCs w:val="20"/>
                    </w:rPr>
                  </w:pPr>
                </w:p>
              </w:tc>
            </w:tr>
          </w:tbl>
          <w:p w14:paraId="29149CB8" w14:textId="77777777" w:rsidR="003A3381" w:rsidRPr="001F52CE" w:rsidRDefault="003A3381">
            <w:pPr>
              <w:pStyle w:val="BodyText21"/>
              <w:rPr>
                <w:rFonts w:ascii="Arial" w:hAnsi="Arial" w:cs="Arial"/>
                <w:sz w:val="20"/>
                <w:szCs w:val="20"/>
              </w:rPr>
            </w:pPr>
          </w:p>
          <w:p w14:paraId="05A008DB" w14:textId="6940421E" w:rsidR="003A3381" w:rsidRPr="004B0A5F" w:rsidRDefault="003A3381" w:rsidP="004B0A5F">
            <w:pPr>
              <w:pStyle w:val="BodyText21"/>
              <w:rPr>
                <w:rFonts w:ascii="Arial" w:hAnsi="Arial" w:cs="Arial"/>
                <w:sz w:val="20"/>
                <w:szCs w:val="20"/>
              </w:rPr>
            </w:pPr>
            <w:r w:rsidRPr="001F52CE">
              <w:rPr>
                <w:rFonts w:ascii="Arial" w:hAnsi="Arial" w:cs="Arial"/>
                <w:sz w:val="20"/>
                <w:szCs w:val="20"/>
              </w:rPr>
              <w:t>Alla data:</w:t>
            </w:r>
            <w:r w:rsidR="004B0A5F">
              <w:rPr>
                <w:rFonts w:ascii="Arial" w:hAnsi="Arial" w:cs="Arial"/>
                <w:sz w:val="20"/>
                <w:szCs w:val="20"/>
              </w:rPr>
              <w:t xml:space="preserve"> ___________</w:t>
            </w:r>
          </w:p>
        </w:tc>
      </w:tr>
    </w:tbl>
    <w:p w14:paraId="4608F6C0" w14:textId="77777777" w:rsidR="003A3381" w:rsidRDefault="003A3381" w:rsidP="003A3381">
      <w:pPr>
        <w:spacing w:line="276" w:lineRule="auto"/>
        <w:ind w:left="284"/>
        <w:jc w:val="both"/>
        <w:rPr>
          <w:rFonts w:ascii="Arial" w:hAnsi="Arial" w:cs="Arial"/>
          <w:bCs/>
          <w:sz w:val="20"/>
          <w:szCs w:val="20"/>
        </w:rPr>
      </w:pPr>
    </w:p>
    <w:p w14:paraId="1FBCF8F6" w14:textId="74601F6D" w:rsidR="004B0A5F" w:rsidRPr="004B0A5F" w:rsidRDefault="004B0A5F" w:rsidP="00D30976">
      <w:pPr>
        <w:numPr>
          <w:ilvl w:val="0"/>
          <w:numId w:val="4"/>
        </w:numPr>
        <w:spacing w:after="120" w:line="276" w:lineRule="auto"/>
        <w:ind w:left="180"/>
        <w:jc w:val="both"/>
        <w:rPr>
          <w:rFonts w:ascii="Arial" w:hAnsi="Arial" w:cs="Arial"/>
          <w:bCs/>
          <w:sz w:val="20"/>
          <w:szCs w:val="20"/>
        </w:rPr>
      </w:pPr>
      <w:r w:rsidRPr="004B0A5F">
        <w:rPr>
          <w:rFonts w:ascii="Arial" w:hAnsi="Arial" w:cs="Arial"/>
          <w:bCs/>
          <w:sz w:val="20"/>
          <w:szCs w:val="20"/>
        </w:rPr>
        <w:t>Con riferimento al personale tipicamente impiegato in servizi di contact center analoghi a quelli oggetto della presente consultazione, si chiede di indicare la ripartizione percentuale fra le varie tipologie di lavoratori e di indicare le politiche di stabilizzazione del personale precario: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318"/>
        <w:gridCol w:w="4318"/>
      </w:tblGrid>
      <w:tr w:rsidR="004B0A5F" w:rsidRPr="001F52CE" w14:paraId="4DEB594E" w14:textId="0679C410" w:rsidTr="004B0A5F">
        <w:trPr>
          <w:trHeight w:val="459"/>
        </w:trPr>
        <w:tc>
          <w:tcPr>
            <w:tcW w:w="4318" w:type="dxa"/>
            <w:shd w:val="clear" w:color="auto" w:fill="F2F2F2" w:themeFill="background1" w:themeFillShade="F2"/>
          </w:tcPr>
          <w:p w14:paraId="2FA7A82B" w14:textId="581F13FD" w:rsidR="004B0A5F" w:rsidRPr="001F52CE" w:rsidRDefault="004B0A5F" w:rsidP="00071EBE">
            <w:pPr>
              <w:jc w:val="both"/>
              <w:rPr>
                <w:rFonts w:ascii="Arial" w:hAnsi="Arial" w:cs="Arial"/>
                <w:bCs/>
                <w:sz w:val="20"/>
                <w:szCs w:val="20"/>
              </w:rPr>
            </w:pPr>
            <w:r w:rsidRPr="004B0A5F">
              <w:rPr>
                <w:rFonts w:ascii="Arial" w:hAnsi="Arial" w:cs="Arial"/>
                <w:bCs/>
                <w:sz w:val="20"/>
                <w:szCs w:val="20"/>
              </w:rPr>
              <w:t>personale dipendente diretto a tempo indeterminato</w:t>
            </w:r>
          </w:p>
        </w:tc>
        <w:tc>
          <w:tcPr>
            <w:tcW w:w="4318" w:type="dxa"/>
            <w:shd w:val="clear" w:color="auto" w:fill="F2F2F2" w:themeFill="background1" w:themeFillShade="F2"/>
          </w:tcPr>
          <w:p w14:paraId="08634B92" w14:textId="77777777" w:rsidR="004B0A5F" w:rsidRPr="001F52CE" w:rsidRDefault="004B0A5F" w:rsidP="00071EBE">
            <w:pPr>
              <w:jc w:val="both"/>
              <w:rPr>
                <w:rFonts w:ascii="Arial" w:hAnsi="Arial" w:cs="Arial"/>
                <w:bCs/>
                <w:sz w:val="20"/>
                <w:szCs w:val="20"/>
              </w:rPr>
            </w:pPr>
          </w:p>
        </w:tc>
      </w:tr>
      <w:tr w:rsidR="004B0A5F" w:rsidRPr="001F52CE" w14:paraId="684FEB72" w14:textId="74A25961" w:rsidTr="004B0A5F">
        <w:trPr>
          <w:trHeight w:val="457"/>
        </w:trPr>
        <w:tc>
          <w:tcPr>
            <w:tcW w:w="4318" w:type="dxa"/>
            <w:shd w:val="clear" w:color="auto" w:fill="F2F2F2" w:themeFill="background1" w:themeFillShade="F2"/>
          </w:tcPr>
          <w:p w14:paraId="429BA684" w14:textId="0D9335FC" w:rsidR="004B0A5F" w:rsidRPr="001F52CE" w:rsidRDefault="004B0A5F" w:rsidP="00071EBE">
            <w:pPr>
              <w:jc w:val="both"/>
              <w:rPr>
                <w:rFonts w:ascii="Arial" w:hAnsi="Arial" w:cs="Arial"/>
                <w:bCs/>
                <w:sz w:val="20"/>
                <w:szCs w:val="20"/>
              </w:rPr>
            </w:pPr>
            <w:r w:rsidRPr="004B0A5F">
              <w:rPr>
                <w:rFonts w:ascii="Arial" w:hAnsi="Arial" w:cs="Arial"/>
                <w:bCs/>
                <w:sz w:val="20"/>
                <w:szCs w:val="20"/>
              </w:rPr>
              <w:t>personale dipendente diretto a tempo determinato</w:t>
            </w:r>
          </w:p>
        </w:tc>
        <w:tc>
          <w:tcPr>
            <w:tcW w:w="4318" w:type="dxa"/>
            <w:shd w:val="clear" w:color="auto" w:fill="F2F2F2" w:themeFill="background1" w:themeFillShade="F2"/>
          </w:tcPr>
          <w:p w14:paraId="134BD4B4" w14:textId="77777777" w:rsidR="004B0A5F" w:rsidRPr="001F52CE" w:rsidRDefault="004B0A5F" w:rsidP="00071EBE">
            <w:pPr>
              <w:jc w:val="both"/>
              <w:rPr>
                <w:rFonts w:ascii="Arial" w:hAnsi="Arial" w:cs="Arial"/>
                <w:bCs/>
                <w:sz w:val="20"/>
                <w:szCs w:val="20"/>
              </w:rPr>
            </w:pPr>
          </w:p>
        </w:tc>
      </w:tr>
      <w:tr w:rsidR="004B0A5F" w:rsidRPr="001F52CE" w14:paraId="2421B49B" w14:textId="61198B56" w:rsidTr="004B0A5F">
        <w:trPr>
          <w:trHeight w:val="457"/>
        </w:trPr>
        <w:tc>
          <w:tcPr>
            <w:tcW w:w="4318" w:type="dxa"/>
            <w:shd w:val="clear" w:color="auto" w:fill="F2F2F2" w:themeFill="background1" w:themeFillShade="F2"/>
          </w:tcPr>
          <w:p w14:paraId="5D0857EB" w14:textId="0B4E3C42" w:rsidR="004B0A5F" w:rsidRPr="001F52CE" w:rsidRDefault="004B0A5F" w:rsidP="00071EBE">
            <w:pPr>
              <w:jc w:val="both"/>
              <w:rPr>
                <w:rFonts w:ascii="Arial" w:hAnsi="Arial" w:cs="Arial"/>
                <w:bCs/>
                <w:sz w:val="20"/>
                <w:szCs w:val="20"/>
              </w:rPr>
            </w:pPr>
            <w:r w:rsidRPr="004B0A5F">
              <w:rPr>
                <w:rFonts w:ascii="Arial" w:hAnsi="Arial" w:cs="Arial"/>
                <w:bCs/>
                <w:sz w:val="20"/>
                <w:szCs w:val="20"/>
              </w:rPr>
              <w:t>personale in somministrazione</w:t>
            </w:r>
          </w:p>
        </w:tc>
        <w:tc>
          <w:tcPr>
            <w:tcW w:w="4318" w:type="dxa"/>
            <w:shd w:val="clear" w:color="auto" w:fill="F2F2F2" w:themeFill="background1" w:themeFillShade="F2"/>
          </w:tcPr>
          <w:p w14:paraId="2C035230" w14:textId="77777777" w:rsidR="004B0A5F" w:rsidRPr="001F52CE" w:rsidRDefault="004B0A5F" w:rsidP="00071EBE">
            <w:pPr>
              <w:jc w:val="both"/>
              <w:rPr>
                <w:rFonts w:ascii="Arial" w:hAnsi="Arial" w:cs="Arial"/>
                <w:bCs/>
                <w:sz w:val="20"/>
                <w:szCs w:val="20"/>
              </w:rPr>
            </w:pPr>
          </w:p>
        </w:tc>
      </w:tr>
      <w:tr w:rsidR="004B0A5F" w:rsidRPr="001F52CE" w14:paraId="5980F506" w14:textId="076D3BD5" w:rsidTr="004B0A5F">
        <w:trPr>
          <w:trHeight w:val="457"/>
        </w:trPr>
        <w:tc>
          <w:tcPr>
            <w:tcW w:w="4318" w:type="dxa"/>
            <w:shd w:val="clear" w:color="auto" w:fill="F2F2F2" w:themeFill="background1" w:themeFillShade="F2"/>
          </w:tcPr>
          <w:p w14:paraId="3C1A56CE" w14:textId="3DA2C944" w:rsidR="004B0A5F" w:rsidRPr="001F52CE" w:rsidRDefault="004B0A5F" w:rsidP="00071EBE">
            <w:pPr>
              <w:jc w:val="both"/>
              <w:rPr>
                <w:rFonts w:ascii="Arial" w:hAnsi="Arial" w:cs="Arial"/>
                <w:bCs/>
                <w:sz w:val="20"/>
                <w:szCs w:val="20"/>
              </w:rPr>
            </w:pPr>
            <w:r w:rsidRPr="004B0A5F">
              <w:rPr>
                <w:rFonts w:ascii="Arial" w:hAnsi="Arial" w:cs="Arial"/>
                <w:bCs/>
                <w:sz w:val="20"/>
                <w:szCs w:val="20"/>
              </w:rPr>
              <w:t>personale di terzi per effetto di subappalto o avvalimento</w:t>
            </w:r>
          </w:p>
        </w:tc>
        <w:tc>
          <w:tcPr>
            <w:tcW w:w="4318" w:type="dxa"/>
            <w:shd w:val="clear" w:color="auto" w:fill="F2F2F2" w:themeFill="background1" w:themeFillShade="F2"/>
          </w:tcPr>
          <w:p w14:paraId="049CFCB3" w14:textId="77777777" w:rsidR="004B0A5F" w:rsidRPr="001F52CE" w:rsidRDefault="004B0A5F" w:rsidP="00071EBE">
            <w:pPr>
              <w:jc w:val="both"/>
              <w:rPr>
                <w:rFonts w:ascii="Arial" w:hAnsi="Arial" w:cs="Arial"/>
                <w:bCs/>
                <w:sz w:val="20"/>
                <w:szCs w:val="20"/>
              </w:rPr>
            </w:pPr>
          </w:p>
        </w:tc>
      </w:tr>
      <w:tr w:rsidR="004B0A5F" w:rsidRPr="001F52CE" w14:paraId="5A0B4AF7" w14:textId="77777777" w:rsidTr="004B0A5F">
        <w:trPr>
          <w:trHeight w:val="1407"/>
        </w:trPr>
        <w:tc>
          <w:tcPr>
            <w:tcW w:w="8636" w:type="dxa"/>
            <w:gridSpan w:val="2"/>
            <w:shd w:val="clear" w:color="auto" w:fill="F2F2F2" w:themeFill="background1" w:themeFillShade="F2"/>
          </w:tcPr>
          <w:p w14:paraId="66E0D2FE" w14:textId="77777777" w:rsidR="004B0A5F" w:rsidRPr="001F52CE" w:rsidRDefault="004B0A5F" w:rsidP="00071EBE">
            <w:pPr>
              <w:jc w:val="both"/>
              <w:rPr>
                <w:rFonts w:ascii="Arial" w:hAnsi="Arial" w:cs="Arial"/>
                <w:bCs/>
                <w:sz w:val="20"/>
                <w:szCs w:val="20"/>
              </w:rPr>
            </w:pPr>
          </w:p>
        </w:tc>
      </w:tr>
    </w:tbl>
    <w:p w14:paraId="06DD40FA" w14:textId="77777777" w:rsidR="00773D55" w:rsidRDefault="00773D55" w:rsidP="003A3381">
      <w:pPr>
        <w:spacing w:line="276" w:lineRule="auto"/>
        <w:ind w:left="284"/>
        <w:jc w:val="both"/>
        <w:rPr>
          <w:rFonts w:ascii="Arial" w:hAnsi="Arial" w:cs="Arial"/>
          <w:bCs/>
          <w:sz w:val="20"/>
          <w:szCs w:val="20"/>
        </w:rPr>
      </w:pPr>
    </w:p>
    <w:p w14:paraId="25AD5E85" w14:textId="77777777" w:rsidR="00773D55" w:rsidRPr="001F52CE" w:rsidRDefault="00773D55" w:rsidP="003A3381">
      <w:pPr>
        <w:spacing w:line="276" w:lineRule="auto"/>
        <w:ind w:left="284"/>
        <w:jc w:val="both"/>
        <w:rPr>
          <w:rFonts w:ascii="Arial" w:hAnsi="Arial" w:cs="Arial"/>
          <w:bCs/>
          <w:sz w:val="20"/>
          <w:szCs w:val="20"/>
        </w:rPr>
      </w:pPr>
    </w:p>
    <w:p w14:paraId="2CC1F3B1" w14:textId="4748EEA1" w:rsidR="003A3381" w:rsidRPr="001F52CE" w:rsidRDefault="003A3381" w:rsidP="003A3381">
      <w:pPr>
        <w:numPr>
          <w:ilvl w:val="0"/>
          <w:numId w:val="4"/>
        </w:numPr>
        <w:spacing w:after="120" w:line="276" w:lineRule="auto"/>
        <w:ind w:left="283" w:hanging="357"/>
        <w:jc w:val="both"/>
        <w:rPr>
          <w:rFonts w:ascii="Arial" w:hAnsi="Arial" w:cs="Arial"/>
          <w:bCs/>
          <w:sz w:val="20"/>
          <w:szCs w:val="20"/>
        </w:rPr>
      </w:pPr>
      <w:r w:rsidRPr="001F52CE">
        <w:rPr>
          <w:rFonts w:ascii="Arial" w:hAnsi="Arial" w:cs="Arial"/>
          <w:bCs/>
          <w:sz w:val="20"/>
          <w:szCs w:val="20"/>
        </w:rPr>
        <w:t>Anche ai fini dell’art. 41, comma 14, del D. Lgs. n. 36/2023, si chiede di precisare con riferimento alle risorse di norma impiegate da parte della vostra azienda nell’erogazione di servizi della medesima tipologia di quelli descritti nel presente documento:</w:t>
      </w:r>
    </w:p>
    <w:p w14:paraId="27AE8B0B" w14:textId="77777777" w:rsidR="003A3381" w:rsidRPr="001F52CE" w:rsidRDefault="003A3381" w:rsidP="003A3381">
      <w:pPr>
        <w:pStyle w:val="Paragrafoelenco"/>
        <w:numPr>
          <w:ilvl w:val="0"/>
          <w:numId w:val="16"/>
        </w:numPr>
        <w:spacing w:line="276" w:lineRule="auto"/>
        <w:jc w:val="both"/>
        <w:rPr>
          <w:rFonts w:ascii="Arial" w:hAnsi="Arial" w:cs="Arial"/>
          <w:sz w:val="20"/>
          <w:szCs w:val="20"/>
        </w:rPr>
      </w:pPr>
      <w:r w:rsidRPr="001F52CE">
        <w:rPr>
          <w:rFonts w:ascii="Arial" w:hAnsi="Arial" w:cs="Arial"/>
          <w:sz w:val="20"/>
          <w:szCs w:val="20"/>
        </w:rPr>
        <w:t>il/i livello/i di inquadramento;</w:t>
      </w:r>
    </w:p>
    <w:p w14:paraId="6E18F23F" w14:textId="77777777" w:rsidR="003A3381" w:rsidRPr="001F52CE" w:rsidRDefault="003A3381" w:rsidP="003A3381">
      <w:pPr>
        <w:pStyle w:val="Paragrafoelenco"/>
        <w:numPr>
          <w:ilvl w:val="0"/>
          <w:numId w:val="16"/>
        </w:numPr>
        <w:spacing w:line="276" w:lineRule="auto"/>
        <w:jc w:val="both"/>
        <w:rPr>
          <w:rFonts w:ascii="Arial" w:hAnsi="Arial" w:cs="Arial"/>
          <w:sz w:val="20"/>
          <w:szCs w:val="20"/>
        </w:rPr>
      </w:pPr>
      <w:r w:rsidRPr="001F52CE">
        <w:rPr>
          <w:rFonts w:ascii="Arial" w:hAnsi="Arial" w:cs="Arial"/>
          <w:sz w:val="20"/>
          <w:szCs w:val="20"/>
        </w:rPr>
        <w:t>l’anzianità di servizio;</w:t>
      </w:r>
    </w:p>
    <w:p w14:paraId="4E123F24" w14:textId="77777777" w:rsidR="003A3381" w:rsidRPr="001F52CE" w:rsidRDefault="003A3381" w:rsidP="003A3381">
      <w:pPr>
        <w:numPr>
          <w:ilvl w:val="0"/>
          <w:numId w:val="16"/>
        </w:numPr>
        <w:spacing w:after="120" w:line="276" w:lineRule="auto"/>
        <w:jc w:val="both"/>
        <w:rPr>
          <w:rFonts w:ascii="Arial" w:hAnsi="Arial" w:cs="Arial"/>
          <w:bCs/>
          <w:sz w:val="20"/>
          <w:szCs w:val="20"/>
        </w:rPr>
      </w:pPr>
      <w:r w:rsidRPr="001F52CE">
        <w:rPr>
          <w:rFonts w:ascii="Arial" w:hAnsi="Arial" w:cs="Arial"/>
          <w:sz w:val="20"/>
          <w:szCs w:val="20"/>
        </w:rPr>
        <w:lastRenderedPageBreak/>
        <w:t>le retribuzioni medie e/o (per esempio in caso di incarichi di lavoro autonomo a partita IVA) i compensi medi, corrisposti per ciascuna figura professionale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A3381" w:rsidRPr="001F52CE" w14:paraId="6C148374" w14:textId="77777777">
        <w:trPr>
          <w:trHeight w:val="1824"/>
        </w:trPr>
        <w:tc>
          <w:tcPr>
            <w:tcW w:w="8494" w:type="dxa"/>
            <w:shd w:val="clear" w:color="auto" w:fill="F2F2F2" w:themeFill="background1" w:themeFillShade="F2"/>
          </w:tcPr>
          <w:p w14:paraId="2D0D236B" w14:textId="77777777" w:rsidR="003A3381" w:rsidRPr="001F52CE" w:rsidRDefault="003A3381">
            <w:pPr>
              <w:ind w:left="284"/>
              <w:jc w:val="both"/>
              <w:rPr>
                <w:rFonts w:ascii="Arial" w:hAnsi="Arial" w:cs="Arial"/>
                <w:bCs/>
                <w:sz w:val="20"/>
                <w:szCs w:val="20"/>
              </w:rPr>
            </w:pPr>
          </w:p>
        </w:tc>
      </w:tr>
    </w:tbl>
    <w:p w14:paraId="6A03F332" w14:textId="77777777" w:rsidR="003A3381" w:rsidRPr="001F52CE" w:rsidRDefault="003A3381" w:rsidP="003A3381">
      <w:pPr>
        <w:ind w:left="284"/>
        <w:jc w:val="both"/>
        <w:rPr>
          <w:rFonts w:ascii="Arial" w:hAnsi="Arial" w:cs="Arial"/>
          <w:bCs/>
          <w:color w:val="FF0000"/>
          <w:sz w:val="20"/>
          <w:szCs w:val="20"/>
        </w:rPr>
      </w:pPr>
    </w:p>
    <w:p w14:paraId="3495C152" w14:textId="77777777" w:rsidR="003A3381" w:rsidRPr="001F52CE" w:rsidRDefault="003A3381" w:rsidP="003A3381">
      <w:pPr>
        <w:numPr>
          <w:ilvl w:val="0"/>
          <w:numId w:val="4"/>
        </w:numPr>
        <w:spacing w:after="120" w:line="276" w:lineRule="auto"/>
        <w:ind w:left="283" w:hanging="357"/>
        <w:jc w:val="both"/>
        <w:rPr>
          <w:rFonts w:ascii="Arial" w:hAnsi="Arial" w:cs="Arial"/>
          <w:bCs/>
          <w:sz w:val="20"/>
          <w:szCs w:val="20"/>
        </w:rPr>
      </w:pPr>
      <w:r w:rsidRPr="001F52CE">
        <w:rPr>
          <w:rFonts w:ascii="Arial" w:hAnsi="Arial" w:cs="Arial"/>
          <w:bCs/>
          <w:sz w:val="20"/>
          <w:szCs w:val="20"/>
        </w:rPr>
        <w:t>Ove possibile, descrivere eventuali politiche dell’Azienda in termini di benefici per i propri dipendenti, per i clienti e la collettività, anche in termini di inclusione sociale.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A3381" w:rsidRPr="001F52CE" w14:paraId="066A9396" w14:textId="77777777">
        <w:trPr>
          <w:trHeight w:val="1824"/>
        </w:trPr>
        <w:tc>
          <w:tcPr>
            <w:tcW w:w="8494" w:type="dxa"/>
            <w:shd w:val="clear" w:color="auto" w:fill="F2F2F2" w:themeFill="background1" w:themeFillShade="F2"/>
          </w:tcPr>
          <w:p w14:paraId="70263FCD" w14:textId="77777777" w:rsidR="003A3381" w:rsidRPr="001F52CE" w:rsidRDefault="003A3381">
            <w:pPr>
              <w:ind w:left="284"/>
              <w:jc w:val="both"/>
              <w:rPr>
                <w:rFonts w:ascii="Arial" w:hAnsi="Arial" w:cs="Arial"/>
                <w:bCs/>
                <w:sz w:val="20"/>
                <w:szCs w:val="20"/>
              </w:rPr>
            </w:pPr>
          </w:p>
        </w:tc>
      </w:tr>
    </w:tbl>
    <w:p w14:paraId="41AC9B90" w14:textId="77777777" w:rsidR="003A3381" w:rsidRPr="001F52CE" w:rsidRDefault="003A3381" w:rsidP="003A3381">
      <w:pPr>
        <w:ind w:left="284"/>
        <w:jc w:val="both"/>
        <w:rPr>
          <w:rFonts w:ascii="Arial" w:hAnsi="Arial" w:cs="Arial"/>
          <w:bCs/>
          <w:sz w:val="20"/>
          <w:szCs w:val="20"/>
        </w:rPr>
      </w:pPr>
    </w:p>
    <w:p w14:paraId="3E4ADB70" w14:textId="77777777" w:rsidR="00524FB2" w:rsidRPr="00524FB2" w:rsidRDefault="00524FB2" w:rsidP="00524FB2">
      <w:pPr>
        <w:numPr>
          <w:ilvl w:val="0"/>
          <w:numId w:val="4"/>
        </w:numPr>
        <w:spacing w:after="120" w:line="276" w:lineRule="auto"/>
        <w:ind w:left="283" w:hanging="357"/>
        <w:jc w:val="both"/>
        <w:rPr>
          <w:rFonts w:ascii="Arial" w:hAnsi="Arial" w:cs="Arial"/>
          <w:bCs/>
          <w:sz w:val="20"/>
          <w:szCs w:val="20"/>
        </w:rPr>
      </w:pPr>
      <w:r w:rsidRPr="00524FB2">
        <w:rPr>
          <w:rFonts w:ascii="Arial" w:hAnsi="Arial" w:cs="Arial"/>
          <w:bCs/>
          <w:sz w:val="20"/>
          <w:szCs w:val="20"/>
        </w:rPr>
        <w:t>Si chiede di elencare le certificazioni e/o i marchi in possesso della Vostra Azienda e, in particolare, quelli previsti nell’Allegato II.13 del Codice che consentono la riduzione della cauzione provvisoria.</w:t>
      </w:r>
    </w:p>
    <w:tbl>
      <w:tblPr>
        <w:tblStyle w:val="Grigliatabella"/>
        <w:tblW w:w="5000" w:type="pct"/>
        <w:tblLook w:val="04A0" w:firstRow="1" w:lastRow="0" w:firstColumn="1" w:lastColumn="0" w:noHBand="0" w:noVBand="1"/>
      </w:tblPr>
      <w:tblGrid>
        <w:gridCol w:w="1440"/>
        <w:gridCol w:w="1440"/>
        <w:gridCol w:w="1440"/>
        <w:gridCol w:w="1439"/>
        <w:gridCol w:w="1440"/>
        <w:gridCol w:w="1437"/>
      </w:tblGrid>
      <w:tr w:rsidR="004D0209" w:rsidRPr="004D0209" w14:paraId="6D94EFD8" w14:textId="77777777">
        <w:trPr>
          <w:cantSplit/>
          <w:tblHeader/>
        </w:trPr>
        <w:tc>
          <w:tcPr>
            <w:tcW w:w="833" w:type="pct"/>
            <w:shd w:val="clear" w:color="auto" w:fill="F2F2F2" w:themeFill="background1" w:themeFillShade="F2"/>
          </w:tcPr>
          <w:p w14:paraId="58D122B1" w14:textId="77777777" w:rsidR="00524FB2" w:rsidRPr="001B5383" w:rsidRDefault="00524FB2">
            <w:pPr>
              <w:spacing w:before="40" w:after="40"/>
              <w:jc w:val="center"/>
              <w:rPr>
                <w:rFonts w:ascii="Arial" w:hAnsi="Arial" w:cs="Arial"/>
                <w:b/>
                <w:bCs/>
                <w:color w:val="000000" w:themeColor="text1"/>
                <w:sz w:val="18"/>
                <w:szCs w:val="18"/>
              </w:rPr>
            </w:pPr>
            <w:r w:rsidRPr="001B5383">
              <w:rPr>
                <w:rFonts w:ascii="Arial" w:hAnsi="Arial" w:cs="Arial"/>
                <w:b/>
                <w:bCs/>
                <w:color w:val="000000" w:themeColor="text1"/>
                <w:sz w:val="18"/>
                <w:szCs w:val="18"/>
              </w:rPr>
              <w:t>Certificazione</w:t>
            </w:r>
          </w:p>
        </w:tc>
        <w:tc>
          <w:tcPr>
            <w:tcW w:w="834" w:type="pct"/>
            <w:shd w:val="clear" w:color="auto" w:fill="F2F2F2" w:themeFill="background1" w:themeFillShade="F2"/>
          </w:tcPr>
          <w:p w14:paraId="6A2CB352" w14:textId="77777777" w:rsidR="00524FB2" w:rsidRPr="001B5383" w:rsidRDefault="00524FB2">
            <w:pPr>
              <w:spacing w:before="40" w:after="40"/>
              <w:jc w:val="center"/>
              <w:rPr>
                <w:rFonts w:ascii="Arial" w:hAnsi="Arial" w:cs="Arial"/>
                <w:b/>
                <w:bCs/>
                <w:color w:val="000000" w:themeColor="text1"/>
                <w:sz w:val="18"/>
                <w:szCs w:val="18"/>
              </w:rPr>
            </w:pPr>
            <w:r w:rsidRPr="001B5383">
              <w:rPr>
                <w:rFonts w:ascii="Arial" w:hAnsi="Arial" w:cs="Arial"/>
                <w:b/>
                <w:bCs/>
                <w:color w:val="000000" w:themeColor="text1"/>
                <w:sz w:val="18"/>
                <w:szCs w:val="18"/>
              </w:rPr>
              <w:t>Possesso</w:t>
            </w:r>
          </w:p>
        </w:tc>
        <w:tc>
          <w:tcPr>
            <w:tcW w:w="834" w:type="pct"/>
            <w:shd w:val="clear" w:color="auto" w:fill="F2F2F2" w:themeFill="background1" w:themeFillShade="F2"/>
          </w:tcPr>
          <w:p w14:paraId="4FE83485" w14:textId="77777777" w:rsidR="00524FB2" w:rsidRPr="001B5383" w:rsidRDefault="00524FB2">
            <w:pPr>
              <w:spacing w:before="40" w:after="40"/>
              <w:jc w:val="center"/>
              <w:rPr>
                <w:rFonts w:ascii="Arial" w:hAnsi="Arial" w:cs="Arial"/>
                <w:b/>
                <w:bCs/>
                <w:color w:val="000000" w:themeColor="text1"/>
                <w:sz w:val="18"/>
                <w:szCs w:val="18"/>
              </w:rPr>
            </w:pPr>
            <w:r w:rsidRPr="001B5383">
              <w:rPr>
                <w:rFonts w:ascii="Arial" w:hAnsi="Arial" w:cs="Arial"/>
                <w:b/>
                <w:bCs/>
                <w:color w:val="000000" w:themeColor="text1"/>
                <w:sz w:val="18"/>
                <w:szCs w:val="18"/>
              </w:rPr>
              <w:t>Certificazione</w:t>
            </w:r>
          </w:p>
        </w:tc>
        <w:tc>
          <w:tcPr>
            <w:tcW w:w="833" w:type="pct"/>
            <w:shd w:val="clear" w:color="auto" w:fill="F2F2F2" w:themeFill="background1" w:themeFillShade="F2"/>
          </w:tcPr>
          <w:p w14:paraId="1A33A317" w14:textId="77777777" w:rsidR="00524FB2" w:rsidRPr="001B5383" w:rsidRDefault="00524FB2">
            <w:pPr>
              <w:spacing w:before="40" w:after="40"/>
              <w:jc w:val="center"/>
              <w:rPr>
                <w:rFonts w:ascii="Arial" w:hAnsi="Arial" w:cs="Arial"/>
                <w:b/>
                <w:bCs/>
                <w:color w:val="000000" w:themeColor="text1"/>
                <w:sz w:val="18"/>
                <w:szCs w:val="18"/>
              </w:rPr>
            </w:pPr>
            <w:r w:rsidRPr="001B5383">
              <w:rPr>
                <w:rFonts w:ascii="Arial" w:hAnsi="Arial" w:cs="Arial"/>
                <w:b/>
                <w:bCs/>
                <w:color w:val="000000" w:themeColor="text1"/>
                <w:sz w:val="18"/>
                <w:szCs w:val="18"/>
              </w:rPr>
              <w:t>Possesso</w:t>
            </w:r>
          </w:p>
        </w:tc>
        <w:tc>
          <w:tcPr>
            <w:tcW w:w="834" w:type="pct"/>
            <w:shd w:val="clear" w:color="auto" w:fill="F2F2F2" w:themeFill="background1" w:themeFillShade="F2"/>
          </w:tcPr>
          <w:p w14:paraId="4A047BDA" w14:textId="77777777" w:rsidR="00524FB2" w:rsidRPr="001B5383" w:rsidRDefault="00524FB2">
            <w:pPr>
              <w:spacing w:before="40" w:after="40"/>
              <w:jc w:val="center"/>
              <w:rPr>
                <w:rFonts w:ascii="Arial" w:hAnsi="Arial" w:cs="Arial"/>
                <w:b/>
                <w:bCs/>
                <w:color w:val="000000" w:themeColor="text1"/>
                <w:sz w:val="18"/>
                <w:szCs w:val="18"/>
              </w:rPr>
            </w:pPr>
            <w:r w:rsidRPr="001B5383">
              <w:rPr>
                <w:rFonts w:ascii="Arial" w:hAnsi="Arial" w:cs="Arial"/>
                <w:b/>
                <w:bCs/>
                <w:color w:val="000000" w:themeColor="text1"/>
                <w:sz w:val="18"/>
                <w:szCs w:val="18"/>
              </w:rPr>
              <w:t>Certificazione</w:t>
            </w:r>
          </w:p>
        </w:tc>
        <w:tc>
          <w:tcPr>
            <w:tcW w:w="832" w:type="pct"/>
            <w:shd w:val="clear" w:color="auto" w:fill="F2F2F2" w:themeFill="background1" w:themeFillShade="F2"/>
          </w:tcPr>
          <w:p w14:paraId="29103383" w14:textId="77777777" w:rsidR="00524FB2" w:rsidRPr="001B5383" w:rsidRDefault="00524FB2">
            <w:pPr>
              <w:spacing w:before="40" w:after="40"/>
              <w:jc w:val="center"/>
              <w:rPr>
                <w:rFonts w:ascii="Arial" w:hAnsi="Arial" w:cs="Arial"/>
                <w:b/>
                <w:bCs/>
                <w:color w:val="000000" w:themeColor="text1"/>
                <w:sz w:val="18"/>
                <w:szCs w:val="18"/>
              </w:rPr>
            </w:pPr>
            <w:r w:rsidRPr="001B5383">
              <w:rPr>
                <w:rFonts w:ascii="Arial" w:hAnsi="Arial" w:cs="Arial"/>
                <w:b/>
                <w:bCs/>
                <w:color w:val="000000" w:themeColor="text1"/>
                <w:sz w:val="18"/>
                <w:szCs w:val="18"/>
              </w:rPr>
              <w:t>Possesso</w:t>
            </w:r>
          </w:p>
        </w:tc>
      </w:tr>
      <w:tr w:rsidR="004D0209" w:rsidRPr="004D0209" w14:paraId="01865351" w14:textId="77777777">
        <w:tc>
          <w:tcPr>
            <w:tcW w:w="833" w:type="pct"/>
            <w:vAlign w:val="center"/>
          </w:tcPr>
          <w:p w14:paraId="05C227B6"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SA 8000</w:t>
            </w:r>
          </w:p>
        </w:tc>
        <w:tc>
          <w:tcPr>
            <w:tcW w:w="834" w:type="pct"/>
            <w:vAlign w:val="center"/>
          </w:tcPr>
          <w:p w14:paraId="047A1683"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5ABE4534"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EN ISO 14064-1</w:t>
            </w:r>
          </w:p>
        </w:tc>
        <w:tc>
          <w:tcPr>
            <w:tcW w:w="833" w:type="pct"/>
            <w:vAlign w:val="center"/>
          </w:tcPr>
          <w:p w14:paraId="5071BCC6"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3663CC73"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ISO 55001</w:t>
            </w:r>
          </w:p>
        </w:tc>
        <w:tc>
          <w:tcPr>
            <w:tcW w:w="832" w:type="pct"/>
            <w:vAlign w:val="center"/>
          </w:tcPr>
          <w:p w14:paraId="2DA72D6C"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r>
      <w:tr w:rsidR="004D0209" w:rsidRPr="004D0209" w14:paraId="02135F4E" w14:textId="77777777">
        <w:tc>
          <w:tcPr>
            <w:tcW w:w="833" w:type="pct"/>
            <w:vAlign w:val="center"/>
          </w:tcPr>
          <w:p w14:paraId="1936FE0E"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CEI EN ISO 50001</w:t>
            </w:r>
          </w:p>
        </w:tc>
        <w:tc>
          <w:tcPr>
            <w:tcW w:w="834" w:type="pct"/>
            <w:vAlign w:val="center"/>
          </w:tcPr>
          <w:p w14:paraId="6DBD1854"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0A5B5188"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EN ISO/TS 14067</w:t>
            </w:r>
          </w:p>
        </w:tc>
        <w:tc>
          <w:tcPr>
            <w:tcW w:w="833" w:type="pct"/>
            <w:vAlign w:val="center"/>
          </w:tcPr>
          <w:p w14:paraId="6C5385C7"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5B40060C"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CEI ISO/IEC20000-1</w:t>
            </w:r>
          </w:p>
        </w:tc>
        <w:tc>
          <w:tcPr>
            <w:tcW w:w="832" w:type="pct"/>
            <w:vAlign w:val="center"/>
          </w:tcPr>
          <w:p w14:paraId="4234E3C9"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r>
      <w:tr w:rsidR="004D0209" w:rsidRPr="004D0209" w14:paraId="55673CBA" w14:textId="77777777">
        <w:tc>
          <w:tcPr>
            <w:tcW w:w="833" w:type="pct"/>
            <w:vAlign w:val="center"/>
          </w:tcPr>
          <w:p w14:paraId="3C3BD92D"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ISO/IEC 27001:2013, UNI CEI EN ISO/IEC 27001:2017, ISO/IEC 27001:2022</w:t>
            </w:r>
          </w:p>
        </w:tc>
        <w:tc>
          <w:tcPr>
            <w:tcW w:w="834" w:type="pct"/>
            <w:vAlign w:val="center"/>
          </w:tcPr>
          <w:p w14:paraId="5F0762C6"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39652517"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ISO/IEC 27035-1</w:t>
            </w:r>
          </w:p>
        </w:tc>
        <w:tc>
          <w:tcPr>
            <w:tcW w:w="833" w:type="pct"/>
            <w:vAlign w:val="center"/>
          </w:tcPr>
          <w:p w14:paraId="784CB10E"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31314DCA"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ISO/IEC 27018</w:t>
            </w:r>
          </w:p>
        </w:tc>
        <w:tc>
          <w:tcPr>
            <w:tcW w:w="832" w:type="pct"/>
            <w:vAlign w:val="center"/>
          </w:tcPr>
          <w:p w14:paraId="4B8200D8"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r>
      <w:tr w:rsidR="004D0209" w:rsidRPr="004D0209" w14:paraId="50E51E5A" w14:textId="77777777">
        <w:tc>
          <w:tcPr>
            <w:tcW w:w="833" w:type="pct"/>
            <w:vAlign w:val="center"/>
          </w:tcPr>
          <w:p w14:paraId="749198BD"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EN ISO 14001</w:t>
            </w:r>
          </w:p>
        </w:tc>
        <w:tc>
          <w:tcPr>
            <w:tcW w:w="834" w:type="pct"/>
            <w:vAlign w:val="center"/>
          </w:tcPr>
          <w:p w14:paraId="109D7D74"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04E2891C"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ISO/IEC 27701</w:t>
            </w:r>
          </w:p>
        </w:tc>
        <w:tc>
          <w:tcPr>
            <w:tcW w:w="833" w:type="pct"/>
            <w:vAlign w:val="center"/>
          </w:tcPr>
          <w:p w14:paraId="01B2B2F8"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3F88859F"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ISO/IEC 27017</w:t>
            </w:r>
          </w:p>
        </w:tc>
        <w:tc>
          <w:tcPr>
            <w:tcW w:w="832" w:type="pct"/>
            <w:vAlign w:val="center"/>
          </w:tcPr>
          <w:p w14:paraId="737B0113"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r>
      <w:tr w:rsidR="004D0209" w:rsidRPr="004D0209" w14:paraId="154C4155" w14:textId="77777777">
        <w:tc>
          <w:tcPr>
            <w:tcW w:w="833" w:type="pct"/>
            <w:vAlign w:val="center"/>
          </w:tcPr>
          <w:p w14:paraId="00CA44A1"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EN ISO 9001</w:t>
            </w:r>
          </w:p>
        </w:tc>
        <w:tc>
          <w:tcPr>
            <w:tcW w:w="834" w:type="pct"/>
            <w:vAlign w:val="center"/>
          </w:tcPr>
          <w:p w14:paraId="6AB79779"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203AE5A3"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ISO 37301</w:t>
            </w:r>
          </w:p>
        </w:tc>
        <w:tc>
          <w:tcPr>
            <w:tcW w:w="833" w:type="pct"/>
            <w:vAlign w:val="center"/>
          </w:tcPr>
          <w:p w14:paraId="0E8853A4"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1EFD819D"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CEI EN ISO 13485:2016</w:t>
            </w:r>
          </w:p>
        </w:tc>
        <w:tc>
          <w:tcPr>
            <w:tcW w:w="832" w:type="pct"/>
            <w:vAlign w:val="center"/>
          </w:tcPr>
          <w:p w14:paraId="7E621F00"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r>
      <w:tr w:rsidR="004D0209" w:rsidRPr="004D0209" w14:paraId="319339D9" w14:textId="77777777">
        <w:tc>
          <w:tcPr>
            <w:tcW w:w="833" w:type="pct"/>
            <w:vAlign w:val="center"/>
          </w:tcPr>
          <w:p w14:paraId="297316F2"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ISO 45001</w:t>
            </w:r>
          </w:p>
        </w:tc>
        <w:tc>
          <w:tcPr>
            <w:tcW w:w="834" w:type="pct"/>
            <w:vAlign w:val="center"/>
          </w:tcPr>
          <w:p w14:paraId="3F441D2D"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33202A54"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D.M. 2020/188</w:t>
            </w:r>
          </w:p>
        </w:tc>
        <w:tc>
          <w:tcPr>
            <w:tcW w:w="833" w:type="pct"/>
            <w:vAlign w:val="center"/>
          </w:tcPr>
          <w:p w14:paraId="7404B054"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72ED8238"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EN 9100</w:t>
            </w:r>
          </w:p>
        </w:tc>
        <w:tc>
          <w:tcPr>
            <w:tcW w:w="832" w:type="pct"/>
            <w:vAlign w:val="center"/>
          </w:tcPr>
          <w:p w14:paraId="1CA99A5A"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r>
      <w:tr w:rsidR="004D0209" w:rsidRPr="004D0209" w14:paraId="228AB9F6" w14:textId="77777777">
        <w:tc>
          <w:tcPr>
            <w:tcW w:w="833" w:type="pct"/>
            <w:vAlign w:val="center"/>
          </w:tcPr>
          <w:p w14:paraId="781F1AC9"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w:t>
            </w:r>
            <w:proofErr w:type="spellStart"/>
            <w:r w:rsidRPr="001B5383">
              <w:rPr>
                <w:rFonts w:ascii="Arial" w:hAnsi="Arial" w:cs="Arial"/>
                <w:color w:val="000000" w:themeColor="text1"/>
                <w:sz w:val="16"/>
                <w:szCs w:val="16"/>
              </w:rPr>
              <w:t>PdR</w:t>
            </w:r>
            <w:proofErr w:type="spellEnd"/>
            <w:r w:rsidRPr="001B5383">
              <w:rPr>
                <w:rFonts w:ascii="Arial" w:hAnsi="Arial" w:cs="Arial"/>
                <w:color w:val="000000" w:themeColor="text1"/>
                <w:sz w:val="16"/>
                <w:szCs w:val="16"/>
              </w:rPr>
              <w:t xml:space="preserve"> 125</w:t>
            </w:r>
          </w:p>
        </w:tc>
        <w:tc>
          <w:tcPr>
            <w:tcW w:w="834" w:type="pct"/>
            <w:vAlign w:val="center"/>
          </w:tcPr>
          <w:p w14:paraId="5C5392DE"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0D36469D"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ISO 28000</w:t>
            </w:r>
          </w:p>
        </w:tc>
        <w:tc>
          <w:tcPr>
            <w:tcW w:w="833" w:type="pct"/>
            <w:vAlign w:val="center"/>
          </w:tcPr>
          <w:p w14:paraId="763FA117"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0213E812"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EN 9110</w:t>
            </w:r>
          </w:p>
        </w:tc>
        <w:tc>
          <w:tcPr>
            <w:tcW w:w="832" w:type="pct"/>
            <w:vAlign w:val="center"/>
          </w:tcPr>
          <w:p w14:paraId="50BA9FA1"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r>
      <w:tr w:rsidR="004D0209" w:rsidRPr="004D0209" w14:paraId="05DFAB41" w14:textId="77777777">
        <w:tc>
          <w:tcPr>
            <w:tcW w:w="833" w:type="pct"/>
            <w:vAlign w:val="center"/>
          </w:tcPr>
          <w:p w14:paraId="3F0CCE03"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Ecolabel</w:t>
            </w:r>
          </w:p>
        </w:tc>
        <w:tc>
          <w:tcPr>
            <w:tcW w:w="834" w:type="pct"/>
            <w:vAlign w:val="center"/>
          </w:tcPr>
          <w:p w14:paraId="6948130B"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0D0F718E"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11871</w:t>
            </w:r>
          </w:p>
        </w:tc>
        <w:tc>
          <w:tcPr>
            <w:tcW w:w="833" w:type="pct"/>
            <w:vAlign w:val="center"/>
          </w:tcPr>
          <w:p w14:paraId="2483FEEC"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76D76F42"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EN 9120</w:t>
            </w:r>
          </w:p>
        </w:tc>
        <w:tc>
          <w:tcPr>
            <w:tcW w:w="832" w:type="pct"/>
            <w:vAlign w:val="center"/>
          </w:tcPr>
          <w:p w14:paraId="41D43AC7"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r>
      <w:tr w:rsidR="004D0209" w:rsidRPr="004D0209" w14:paraId="072CC2D1" w14:textId="77777777">
        <w:tc>
          <w:tcPr>
            <w:tcW w:w="833" w:type="pct"/>
            <w:vAlign w:val="center"/>
          </w:tcPr>
          <w:p w14:paraId="70B9909C"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EMAS</w:t>
            </w:r>
          </w:p>
        </w:tc>
        <w:tc>
          <w:tcPr>
            <w:tcW w:w="834" w:type="pct"/>
            <w:vAlign w:val="center"/>
          </w:tcPr>
          <w:p w14:paraId="19EDB320"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4EFD8F3E"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w:t>
            </w:r>
            <w:proofErr w:type="spellStart"/>
            <w:r w:rsidRPr="001B5383">
              <w:rPr>
                <w:rFonts w:ascii="Arial" w:hAnsi="Arial" w:cs="Arial"/>
                <w:color w:val="000000" w:themeColor="text1"/>
                <w:sz w:val="16"/>
                <w:szCs w:val="16"/>
              </w:rPr>
              <w:t>PdR</w:t>
            </w:r>
            <w:proofErr w:type="spellEnd"/>
            <w:r w:rsidRPr="001B5383">
              <w:rPr>
                <w:rFonts w:ascii="Arial" w:hAnsi="Arial" w:cs="Arial"/>
                <w:color w:val="000000" w:themeColor="text1"/>
                <w:sz w:val="16"/>
                <w:szCs w:val="16"/>
              </w:rPr>
              <w:t xml:space="preserve"> 74</w:t>
            </w:r>
          </w:p>
        </w:tc>
        <w:tc>
          <w:tcPr>
            <w:tcW w:w="833" w:type="pct"/>
            <w:vAlign w:val="center"/>
          </w:tcPr>
          <w:p w14:paraId="706D1556"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23D87FF3"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EN ISO 22000</w:t>
            </w:r>
          </w:p>
        </w:tc>
        <w:tc>
          <w:tcPr>
            <w:tcW w:w="832" w:type="pct"/>
            <w:vAlign w:val="center"/>
          </w:tcPr>
          <w:p w14:paraId="43B162EC"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r>
      <w:tr w:rsidR="004D0209" w:rsidRPr="004D0209" w14:paraId="5A05F9E4" w14:textId="77777777">
        <w:tc>
          <w:tcPr>
            <w:tcW w:w="833" w:type="pct"/>
            <w:vAlign w:val="center"/>
          </w:tcPr>
          <w:p w14:paraId="5B3A7F8D"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CEI 11352</w:t>
            </w:r>
          </w:p>
        </w:tc>
        <w:tc>
          <w:tcPr>
            <w:tcW w:w="834" w:type="pct"/>
            <w:vAlign w:val="center"/>
          </w:tcPr>
          <w:p w14:paraId="6E3C23D4"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14377387"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ISO 21001</w:t>
            </w:r>
          </w:p>
        </w:tc>
        <w:tc>
          <w:tcPr>
            <w:tcW w:w="833" w:type="pct"/>
            <w:vAlign w:val="center"/>
          </w:tcPr>
          <w:p w14:paraId="2E57D118"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79FD5165"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EN ISO 22301</w:t>
            </w:r>
          </w:p>
        </w:tc>
        <w:tc>
          <w:tcPr>
            <w:tcW w:w="832" w:type="pct"/>
            <w:vAlign w:val="center"/>
          </w:tcPr>
          <w:p w14:paraId="06287B11"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r>
      <w:tr w:rsidR="004D0209" w:rsidRPr="004D0209" w14:paraId="1EC19C93" w14:textId="77777777">
        <w:tc>
          <w:tcPr>
            <w:tcW w:w="833" w:type="pct"/>
            <w:vAlign w:val="center"/>
          </w:tcPr>
          <w:p w14:paraId="32507AF1"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ISO 39001</w:t>
            </w:r>
          </w:p>
        </w:tc>
        <w:tc>
          <w:tcPr>
            <w:tcW w:w="834" w:type="pct"/>
            <w:vAlign w:val="center"/>
          </w:tcPr>
          <w:p w14:paraId="54894498"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31195B47"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Contenuto di riciclato</w:t>
            </w:r>
          </w:p>
        </w:tc>
        <w:tc>
          <w:tcPr>
            <w:tcW w:w="833" w:type="pct"/>
            <w:vAlign w:val="center"/>
          </w:tcPr>
          <w:p w14:paraId="34CF8763"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1889BD94"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ISO 20121</w:t>
            </w:r>
          </w:p>
        </w:tc>
        <w:tc>
          <w:tcPr>
            <w:tcW w:w="832" w:type="pct"/>
            <w:vAlign w:val="center"/>
          </w:tcPr>
          <w:p w14:paraId="773A9DB8"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r>
      <w:tr w:rsidR="004D0209" w:rsidRPr="004D0209" w14:paraId="1493C909" w14:textId="77777777">
        <w:tc>
          <w:tcPr>
            <w:tcW w:w="833" w:type="pct"/>
            <w:vAlign w:val="center"/>
          </w:tcPr>
          <w:p w14:paraId="04A06948"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w:t>
            </w:r>
            <w:proofErr w:type="spellStart"/>
            <w:r w:rsidRPr="001B5383">
              <w:rPr>
                <w:rFonts w:ascii="Arial" w:hAnsi="Arial" w:cs="Arial"/>
                <w:color w:val="000000" w:themeColor="text1"/>
                <w:sz w:val="16"/>
                <w:szCs w:val="16"/>
              </w:rPr>
              <w:t>PdR</w:t>
            </w:r>
            <w:proofErr w:type="spellEnd"/>
            <w:r w:rsidRPr="001B5383">
              <w:rPr>
                <w:rFonts w:ascii="Arial" w:hAnsi="Arial" w:cs="Arial"/>
                <w:color w:val="000000" w:themeColor="text1"/>
                <w:sz w:val="16"/>
                <w:szCs w:val="16"/>
              </w:rPr>
              <w:t xml:space="preserve"> 43-2</w:t>
            </w:r>
          </w:p>
        </w:tc>
        <w:tc>
          <w:tcPr>
            <w:tcW w:w="834" w:type="pct"/>
            <w:vAlign w:val="center"/>
          </w:tcPr>
          <w:p w14:paraId="18F39346"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5365AD09"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w:t>
            </w:r>
            <w:proofErr w:type="spellStart"/>
            <w:r w:rsidRPr="001B5383">
              <w:rPr>
                <w:rFonts w:ascii="Arial" w:hAnsi="Arial" w:cs="Arial"/>
                <w:color w:val="000000" w:themeColor="text1"/>
                <w:sz w:val="16"/>
                <w:szCs w:val="16"/>
              </w:rPr>
              <w:t>PdR</w:t>
            </w:r>
            <w:proofErr w:type="spellEnd"/>
            <w:r w:rsidRPr="001B5383">
              <w:rPr>
                <w:rFonts w:ascii="Arial" w:hAnsi="Arial" w:cs="Arial"/>
                <w:color w:val="000000" w:themeColor="text1"/>
                <w:sz w:val="16"/>
                <w:szCs w:val="16"/>
              </w:rPr>
              <w:t xml:space="preserve"> 88</w:t>
            </w:r>
          </w:p>
        </w:tc>
        <w:tc>
          <w:tcPr>
            <w:tcW w:w="833" w:type="pct"/>
            <w:vAlign w:val="center"/>
          </w:tcPr>
          <w:p w14:paraId="7EAC0C7B"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2967BF33" w14:textId="77777777" w:rsidR="00524FB2" w:rsidRPr="001B5383" w:rsidRDefault="00524FB2">
            <w:pPr>
              <w:spacing w:before="40" w:after="40"/>
              <w:jc w:val="center"/>
              <w:rPr>
                <w:rFonts w:ascii="Arial" w:hAnsi="Arial" w:cs="Arial"/>
                <w:color w:val="000000" w:themeColor="text1"/>
                <w:sz w:val="16"/>
                <w:szCs w:val="16"/>
              </w:rPr>
            </w:pPr>
          </w:p>
        </w:tc>
        <w:tc>
          <w:tcPr>
            <w:tcW w:w="832" w:type="pct"/>
            <w:vAlign w:val="center"/>
          </w:tcPr>
          <w:p w14:paraId="0C1ECC64" w14:textId="77777777" w:rsidR="00524FB2" w:rsidRPr="001B5383" w:rsidRDefault="00524FB2">
            <w:pPr>
              <w:spacing w:before="40" w:after="40"/>
              <w:jc w:val="center"/>
              <w:rPr>
                <w:rFonts w:ascii="Arial" w:hAnsi="Arial" w:cs="Arial"/>
                <w:color w:val="000000" w:themeColor="text1"/>
                <w:sz w:val="16"/>
                <w:szCs w:val="16"/>
              </w:rPr>
            </w:pPr>
          </w:p>
        </w:tc>
      </w:tr>
      <w:tr w:rsidR="004D0209" w:rsidRPr="004D0209" w14:paraId="31B07927" w14:textId="77777777">
        <w:tc>
          <w:tcPr>
            <w:tcW w:w="833" w:type="pct"/>
            <w:vAlign w:val="center"/>
          </w:tcPr>
          <w:p w14:paraId="0494144C"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EN ISO 18295-1 e UNI EN ISO 18295-2</w:t>
            </w:r>
          </w:p>
        </w:tc>
        <w:tc>
          <w:tcPr>
            <w:tcW w:w="834" w:type="pct"/>
            <w:vAlign w:val="center"/>
          </w:tcPr>
          <w:p w14:paraId="3FDB59A9"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5D0B8F1F"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UNI ISO 37001</w:t>
            </w:r>
          </w:p>
        </w:tc>
        <w:tc>
          <w:tcPr>
            <w:tcW w:w="833" w:type="pct"/>
            <w:vAlign w:val="center"/>
          </w:tcPr>
          <w:p w14:paraId="1F7E733A" w14:textId="77777777" w:rsidR="00524FB2" w:rsidRPr="001B5383" w:rsidRDefault="00524FB2">
            <w:pPr>
              <w:spacing w:before="40" w:after="40"/>
              <w:jc w:val="center"/>
              <w:rPr>
                <w:rFonts w:ascii="Arial" w:hAnsi="Arial" w:cs="Arial"/>
                <w:color w:val="000000" w:themeColor="text1"/>
                <w:sz w:val="16"/>
                <w:szCs w:val="16"/>
              </w:rPr>
            </w:pPr>
            <w:r w:rsidRPr="001B5383">
              <w:rPr>
                <w:rFonts w:ascii="Arial" w:hAnsi="Arial" w:cs="Arial"/>
                <w:color w:val="000000" w:themeColor="text1"/>
                <w:sz w:val="16"/>
                <w:szCs w:val="16"/>
              </w:rPr>
              <w:t xml:space="preserve">Si </w:t>
            </w:r>
            <w:r w:rsidRPr="001B5383">
              <w:rPr>
                <w:rFonts w:ascii="Arial" w:hAnsi="Arial" w:cs="Arial"/>
                <w:color w:val="000000" w:themeColor="text1"/>
                <w:sz w:val="16"/>
                <w:szCs w:val="16"/>
              </w:rPr>
              <w:t>No</w:t>
            </w:r>
          </w:p>
        </w:tc>
        <w:tc>
          <w:tcPr>
            <w:tcW w:w="834" w:type="pct"/>
            <w:vAlign w:val="center"/>
          </w:tcPr>
          <w:p w14:paraId="51173F2D" w14:textId="77777777" w:rsidR="00524FB2" w:rsidRPr="001B5383" w:rsidRDefault="00524FB2">
            <w:pPr>
              <w:spacing w:before="40" w:after="40"/>
              <w:jc w:val="center"/>
              <w:rPr>
                <w:rFonts w:ascii="Arial" w:hAnsi="Arial" w:cs="Arial"/>
                <w:color w:val="000000" w:themeColor="text1"/>
                <w:sz w:val="16"/>
                <w:szCs w:val="16"/>
              </w:rPr>
            </w:pPr>
          </w:p>
        </w:tc>
        <w:tc>
          <w:tcPr>
            <w:tcW w:w="832" w:type="pct"/>
            <w:vAlign w:val="center"/>
          </w:tcPr>
          <w:p w14:paraId="03DF89A7" w14:textId="77777777" w:rsidR="00524FB2" w:rsidRPr="001B5383" w:rsidRDefault="00524FB2">
            <w:pPr>
              <w:spacing w:before="40" w:after="40"/>
              <w:jc w:val="center"/>
              <w:rPr>
                <w:rFonts w:ascii="Arial" w:hAnsi="Arial" w:cs="Arial"/>
                <w:color w:val="000000" w:themeColor="text1"/>
                <w:sz w:val="16"/>
                <w:szCs w:val="16"/>
              </w:rPr>
            </w:pPr>
          </w:p>
        </w:tc>
      </w:tr>
    </w:tbl>
    <w:p w14:paraId="5A248A75" w14:textId="77777777" w:rsidR="00524FB2" w:rsidRPr="00524FB2" w:rsidRDefault="00524FB2" w:rsidP="00524FB2">
      <w:pPr>
        <w:spacing w:after="120" w:line="276" w:lineRule="auto"/>
        <w:ind w:left="283"/>
        <w:jc w:val="both"/>
        <w:rPr>
          <w:rFonts w:ascii="Arial" w:hAnsi="Arial" w:cs="Arial"/>
          <w:bCs/>
          <w:sz w:val="20"/>
          <w:szCs w:val="20"/>
        </w:rPr>
      </w:pPr>
    </w:p>
    <w:p w14:paraId="033EFE72" w14:textId="61123715" w:rsidR="003A3381" w:rsidRPr="001F52CE" w:rsidRDefault="00DA44C3" w:rsidP="003A3381">
      <w:pPr>
        <w:numPr>
          <w:ilvl w:val="0"/>
          <w:numId w:val="4"/>
        </w:numPr>
        <w:spacing w:after="120" w:line="276" w:lineRule="auto"/>
        <w:ind w:left="283" w:hanging="357"/>
        <w:jc w:val="both"/>
        <w:rPr>
          <w:rFonts w:ascii="Arial" w:hAnsi="Arial" w:cs="Arial"/>
          <w:bCs/>
          <w:sz w:val="20"/>
          <w:szCs w:val="20"/>
        </w:rPr>
      </w:pPr>
      <w:r w:rsidRPr="00DA44C3">
        <w:rPr>
          <w:rFonts w:ascii="Arial" w:hAnsi="Arial" w:cs="Arial"/>
          <w:bCs/>
          <w:sz w:val="20"/>
          <w:szCs w:val="20"/>
        </w:rPr>
        <w:t xml:space="preserve">Al fine di acquisire elementi utili alla valutazione </w:t>
      </w:r>
      <w:r w:rsidR="00A0431E">
        <w:rPr>
          <w:rFonts w:ascii="Arial" w:hAnsi="Arial" w:cs="Arial"/>
          <w:bCs/>
          <w:sz w:val="20"/>
          <w:szCs w:val="20"/>
        </w:rPr>
        <w:t xml:space="preserve">della </w:t>
      </w:r>
      <w:r w:rsidRPr="00DA44C3">
        <w:rPr>
          <w:rFonts w:ascii="Arial" w:hAnsi="Arial" w:cs="Arial"/>
          <w:bCs/>
          <w:sz w:val="20"/>
          <w:szCs w:val="20"/>
        </w:rPr>
        <w:t>qualità dei prodotti e della capacità tecnico-organizzativa degli operatori presenti sul mercato, si chiede di indicare quali certificazioni, oltre quelle previste dal Codice, sono attualmente possedute dalla propria organizzazione. Per le certificazioni non ancora possedute, si chiede di indicare se sia in corso un iter di ottenimento</w:t>
      </w:r>
      <w:r w:rsidR="003A3381" w:rsidRPr="001F52CE">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A3381" w:rsidRPr="001F52CE" w14:paraId="6EBAC8E0" w14:textId="77777777">
        <w:trPr>
          <w:trHeight w:val="1824"/>
        </w:trPr>
        <w:tc>
          <w:tcPr>
            <w:tcW w:w="8494" w:type="dxa"/>
            <w:shd w:val="clear" w:color="auto" w:fill="F2F2F2" w:themeFill="background1" w:themeFillShade="F2"/>
          </w:tcPr>
          <w:p w14:paraId="22B401EE" w14:textId="77777777" w:rsidR="003A3381" w:rsidRPr="001F52CE" w:rsidRDefault="003A3381">
            <w:pPr>
              <w:ind w:left="284"/>
              <w:jc w:val="both"/>
              <w:rPr>
                <w:rFonts w:ascii="Arial" w:hAnsi="Arial" w:cs="Arial"/>
                <w:bCs/>
                <w:sz w:val="20"/>
                <w:szCs w:val="20"/>
              </w:rPr>
            </w:pPr>
          </w:p>
        </w:tc>
      </w:tr>
    </w:tbl>
    <w:p w14:paraId="0EB919D0" w14:textId="77777777" w:rsidR="003A3381" w:rsidRDefault="003A3381" w:rsidP="003A3381">
      <w:pPr>
        <w:spacing w:line="360" w:lineRule="auto"/>
        <w:ind w:left="-76"/>
        <w:jc w:val="both"/>
        <w:rPr>
          <w:rFonts w:ascii="Arial" w:hAnsi="Arial" w:cs="Arial"/>
          <w:i/>
          <w:color w:val="000000"/>
          <w:sz w:val="20"/>
          <w:lang w:val="x-none"/>
        </w:rPr>
      </w:pPr>
    </w:p>
    <w:p w14:paraId="39F75F98" w14:textId="77777777" w:rsidR="00A1171D" w:rsidRPr="001F52CE" w:rsidRDefault="00A1171D" w:rsidP="00A1171D">
      <w:pPr>
        <w:numPr>
          <w:ilvl w:val="0"/>
          <w:numId w:val="4"/>
        </w:numPr>
        <w:spacing w:after="120" w:line="276" w:lineRule="auto"/>
        <w:ind w:left="283" w:hanging="357"/>
        <w:jc w:val="both"/>
        <w:rPr>
          <w:rFonts w:ascii="Arial" w:hAnsi="Arial" w:cs="Arial"/>
          <w:bCs/>
          <w:sz w:val="20"/>
          <w:szCs w:val="20"/>
        </w:rPr>
      </w:pPr>
      <w:r w:rsidRPr="001F52CE">
        <w:rPr>
          <w:rFonts w:ascii="Arial" w:hAnsi="Arial" w:cs="Arial"/>
          <w:bCs/>
          <w:sz w:val="20"/>
          <w:szCs w:val="20"/>
        </w:rPr>
        <w:t>Descrivere le soluzioni e/o politiche aziendali adottate dall’Azienda per ridurre l’impatto ambientale in termini di dematerializzazione delle risorse (inclusa l’energia), riduzione o eliminazione delle sostanze pericolose, riduzione dei rifiuti in un’ottica di ciclo di vita.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1171D" w:rsidRPr="001F52CE" w14:paraId="45E44964" w14:textId="77777777">
        <w:trPr>
          <w:trHeight w:val="1824"/>
        </w:trPr>
        <w:tc>
          <w:tcPr>
            <w:tcW w:w="8494" w:type="dxa"/>
            <w:shd w:val="clear" w:color="auto" w:fill="F2F2F2" w:themeFill="background1" w:themeFillShade="F2"/>
          </w:tcPr>
          <w:p w14:paraId="621B2195" w14:textId="77777777" w:rsidR="00A1171D" w:rsidRPr="001F52CE" w:rsidRDefault="00A1171D">
            <w:pPr>
              <w:ind w:left="284"/>
              <w:jc w:val="both"/>
              <w:rPr>
                <w:rFonts w:ascii="Arial" w:hAnsi="Arial" w:cs="Arial"/>
                <w:bCs/>
                <w:sz w:val="20"/>
                <w:szCs w:val="20"/>
              </w:rPr>
            </w:pPr>
          </w:p>
        </w:tc>
      </w:tr>
    </w:tbl>
    <w:p w14:paraId="0AB41ADF" w14:textId="77777777" w:rsidR="00B70D3F" w:rsidRDefault="00B70D3F" w:rsidP="00B70D3F">
      <w:pPr>
        <w:spacing w:after="120" w:line="276" w:lineRule="auto"/>
        <w:jc w:val="both"/>
        <w:rPr>
          <w:rFonts w:ascii="Arial" w:hAnsi="Arial" w:cs="Arial"/>
          <w:bCs/>
          <w:sz w:val="20"/>
          <w:szCs w:val="20"/>
        </w:rPr>
      </w:pPr>
    </w:p>
    <w:p w14:paraId="0B426229" w14:textId="77777777" w:rsidR="003A3381" w:rsidRPr="001F52CE" w:rsidRDefault="003A3381" w:rsidP="003A3381">
      <w:pPr>
        <w:spacing w:line="276" w:lineRule="auto"/>
        <w:jc w:val="both"/>
        <w:rPr>
          <w:rFonts w:ascii="Arial" w:hAnsi="Arial" w:cs="Arial"/>
          <w:bCs/>
          <w:sz w:val="20"/>
          <w:szCs w:val="20"/>
        </w:rPr>
      </w:pPr>
    </w:p>
    <w:p w14:paraId="0CBC6A35" w14:textId="77777777" w:rsidR="003A3381" w:rsidRPr="001F52CE" w:rsidRDefault="003A3381" w:rsidP="001B5383">
      <w:pPr>
        <w:numPr>
          <w:ilvl w:val="0"/>
          <w:numId w:val="4"/>
        </w:numPr>
        <w:spacing w:after="120" w:line="276" w:lineRule="auto"/>
        <w:ind w:left="283" w:hanging="357"/>
        <w:jc w:val="both"/>
        <w:rPr>
          <w:rFonts w:ascii="Arial" w:hAnsi="Arial" w:cs="Arial"/>
          <w:bCs/>
          <w:sz w:val="20"/>
          <w:szCs w:val="20"/>
        </w:rPr>
      </w:pPr>
      <w:r w:rsidRPr="001F52CE">
        <w:rPr>
          <w:rFonts w:ascii="Arial" w:hAnsi="Arial" w:cs="Arial"/>
          <w:bCs/>
          <w:sz w:val="20"/>
          <w:szCs w:val="20"/>
        </w:rPr>
        <w:t>Vi sono specifici strumenti volti ad agevolare la conciliazione delle esigenze di cura, di vita e di lavoro per i vostri dipendenti, nonché modalità innovative di organizzazione del lavoro che la vostra Azienda utilizza? Vi chiediamo in particolare di indicarci eventuale documentazione che ne possa attestare l’effettiva implementazione.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A3381" w:rsidRPr="001F52CE" w14:paraId="32206662" w14:textId="77777777">
        <w:trPr>
          <w:trHeight w:val="1824"/>
        </w:trPr>
        <w:tc>
          <w:tcPr>
            <w:tcW w:w="8494" w:type="dxa"/>
            <w:shd w:val="clear" w:color="auto" w:fill="F2F2F2" w:themeFill="background1" w:themeFillShade="F2"/>
          </w:tcPr>
          <w:p w14:paraId="33432648" w14:textId="77777777" w:rsidR="003A3381" w:rsidRPr="001F52CE" w:rsidRDefault="003A3381">
            <w:pPr>
              <w:pStyle w:val="Paragrafoelenco"/>
              <w:ind w:left="360"/>
              <w:jc w:val="both"/>
              <w:rPr>
                <w:rFonts w:ascii="Arial" w:hAnsi="Arial" w:cs="Arial"/>
                <w:bCs/>
                <w:sz w:val="20"/>
                <w:szCs w:val="20"/>
              </w:rPr>
            </w:pPr>
          </w:p>
        </w:tc>
      </w:tr>
    </w:tbl>
    <w:p w14:paraId="2004895B" w14:textId="77777777" w:rsidR="003A3381" w:rsidRPr="001F52CE" w:rsidRDefault="003A3381" w:rsidP="003A3381">
      <w:pPr>
        <w:spacing w:line="276" w:lineRule="auto"/>
        <w:jc w:val="both"/>
        <w:rPr>
          <w:rFonts w:ascii="Arial" w:hAnsi="Arial" w:cs="Arial"/>
          <w:bCs/>
          <w:sz w:val="20"/>
          <w:szCs w:val="20"/>
        </w:rPr>
      </w:pPr>
    </w:p>
    <w:p w14:paraId="5B22709E" w14:textId="77777777" w:rsidR="003A3381" w:rsidRDefault="003A3381" w:rsidP="006B2118">
      <w:pPr>
        <w:pStyle w:val="Paragrafoelenco"/>
        <w:spacing w:line="276" w:lineRule="auto"/>
        <w:ind w:left="360"/>
        <w:jc w:val="both"/>
        <w:rPr>
          <w:rFonts w:ascii="Arial" w:hAnsi="Arial" w:cs="Arial"/>
          <w:bCs/>
          <w:sz w:val="20"/>
          <w:szCs w:val="20"/>
        </w:rPr>
      </w:pPr>
    </w:p>
    <w:p w14:paraId="175ED5DD" w14:textId="114EAD50" w:rsidR="00B70D3F" w:rsidRPr="00170971" w:rsidRDefault="00B70D3F" w:rsidP="001B5383">
      <w:pPr>
        <w:numPr>
          <w:ilvl w:val="0"/>
          <w:numId w:val="4"/>
        </w:numPr>
        <w:spacing w:after="120" w:line="276" w:lineRule="auto"/>
        <w:ind w:left="283" w:hanging="357"/>
        <w:jc w:val="both"/>
        <w:rPr>
          <w:rFonts w:ascii="Arial" w:hAnsi="Arial" w:cs="Arial"/>
          <w:bCs/>
          <w:sz w:val="20"/>
          <w:szCs w:val="20"/>
        </w:rPr>
      </w:pPr>
      <w:r w:rsidRPr="00170971">
        <w:rPr>
          <w:rFonts w:ascii="Arial" w:hAnsi="Arial" w:cs="Arial"/>
          <w:bCs/>
          <w:sz w:val="20"/>
          <w:szCs w:val="20"/>
        </w:rPr>
        <w:t xml:space="preserve">Con riferimento all'organizzazione del personale dedicato alle attività analoghe ai servizi oggetto della presente iniziativa, si chiede di descrivere: le politiche aziendali adottate per promuovere l'inclusione lavorativa, la parità di genere e generazionale nell'ambito delle attività di </w:t>
      </w:r>
      <w:r w:rsidR="00B8396B" w:rsidRPr="00170971">
        <w:rPr>
          <w:rFonts w:ascii="Arial" w:hAnsi="Arial" w:cs="Arial"/>
          <w:bCs/>
          <w:sz w:val="20"/>
          <w:szCs w:val="20"/>
        </w:rPr>
        <w:t>attività di contact center</w:t>
      </w:r>
      <w:r w:rsidRPr="00170971">
        <w:rPr>
          <w:rFonts w:ascii="Arial" w:hAnsi="Arial" w:cs="Arial"/>
          <w:bCs/>
          <w:sz w:val="20"/>
          <w:szCs w:val="20"/>
        </w:rPr>
        <w:t xml:space="preserve">, con indicazione degli strumenti concreti adottati (es. percorsi di formazione interni per profili junior, programmi di mentoring, politiche di conciliazione vita-lavoro).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70D3F" w:rsidRPr="00170971" w14:paraId="10B906F0" w14:textId="77777777">
        <w:trPr>
          <w:trHeight w:val="1416"/>
        </w:trPr>
        <w:tc>
          <w:tcPr>
            <w:tcW w:w="8494" w:type="dxa"/>
            <w:shd w:val="clear" w:color="auto" w:fill="F2F2F2" w:themeFill="background1" w:themeFillShade="F2"/>
          </w:tcPr>
          <w:p w14:paraId="2C3F3AA1" w14:textId="77777777" w:rsidR="00B70D3F" w:rsidRPr="00170971" w:rsidRDefault="00B70D3F">
            <w:pPr>
              <w:spacing w:line="280" w:lineRule="exact"/>
              <w:ind w:left="284"/>
              <w:jc w:val="both"/>
              <w:rPr>
                <w:rFonts w:ascii="Arial" w:hAnsi="Arial" w:cs="Arial"/>
                <w:bCs/>
                <w:sz w:val="20"/>
                <w:szCs w:val="20"/>
              </w:rPr>
            </w:pPr>
          </w:p>
        </w:tc>
      </w:tr>
    </w:tbl>
    <w:p w14:paraId="254BCD80" w14:textId="77777777" w:rsidR="00B70D3F" w:rsidRPr="00170971" w:rsidRDefault="00B70D3F" w:rsidP="00B70D3F">
      <w:pPr>
        <w:spacing w:line="276" w:lineRule="auto"/>
        <w:jc w:val="both"/>
        <w:rPr>
          <w:rFonts w:ascii="Arial" w:hAnsi="Arial" w:cs="Arial"/>
          <w:bCs/>
          <w:sz w:val="20"/>
          <w:szCs w:val="20"/>
        </w:rPr>
      </w:pPr>
    </w:p>
    <w:p w14:paraId="681776B2" w14:textId="77777777" w:rsidR="00B70D3F" w:rsidRPr="00170971" w:rsidRDefault="00B70D3F" w:rsidP="001B5383">
      <w:pPr>
        <w:numPr>
          <w:ilvl w:val="0"/>
          <w:numId w:val="4"/>
        </w:numPr>
        <w:spacing w:after="120" w:line="276" w:lineRule="auto"/>
        <w:ind w:left="283" w:hanging="357"/>
        <w:jc w:val="both"/>
        <w:rPr>
          <w:rFonts w:ascii="Arial" w:hAnsi="Arial" w:cs="Arial"/>
          <w:bCs/>
          <w:sz w:val="20"/>
          <w:szCs w:val="20"/>
        </w:rPr>
      </w:pPr>
      <w:r w:rsidRPr="00170971">
        <w:rPr>
          <w:rFonts w:ascii="Arial" w:hAnsi="Arial" w:cs="Arial"/>
          <w:bCs/>
          <w:sz w:val="20"/>
          <w:szCs w:val="20"/>
        </w:rPr>
        <w:t xml:space="preserve">Con riferimento all'inclusione lavorativa di persone con disabilità, oltre al rispetto della L. 68/1999, la Vostra azienda ha programmi attivi di inserimento lavorativo?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70D3F" w:rsidRPr="00170971" w14:paraId="72A098B5" w14:textId="77777777">
        <w:trPr>
          <w:trHeight w:val="1416"/>
        </w:trPr>
        <w:tc>
          <w:tcPr>
            <w:tcW w:w="8494" w:type="dxa"/>
            <w:shd w:val="clear" w:color="auto" w:fill="F2F2F2" w:themeFill="background1" w:themeFillShade="F2"/>
          </w:tcPr>
          <w:p w14:paraId="67318AA4" w14:textId="77777777" w:rsidR="00B70D3F" w:rsidRPr="00170971" w:rsidRDefault="00B70D3F">
            <w:pPr>
              <w:spacing w:line="280" w:lineRule="exact"/>
              <w:ind w:left="284"/>
              <w:jc w:val="both"/>
              <w:rPr>
                <w:rFonts w:ascii="Arial" w:hAnsi="Arial" w:cs="Arial"/>
                <w:bCs/>
                <w:sz w:val="20"/>
                <w:szCs w:val="20"/>
              </w:rPr>
            </w:pPr>
          </w:p>
        </w:tc>
      </w:tr>
    </w:tbl>
    <w:p w14:paraId="160F3D82" w14:textId="77777777" w:rsidR="00B70D3F" w:rsidRPr="00170971" w:rsidRDefault="00B70D3F" w:rsidP="00B70D3F">
      <w:pPr>
        <w:spacing w:line="276" w:lineRule="auto"/>
        <w:jc w:val="both"/>
        <w:rPr>
          <w:rFonts w:ascii="Arial" w:hAnsi="Arial" w:cs="Arial"/>
          <w:bCs/>
          <w:sz w:val="20"/>
          <w:szCs w:val="20"/>
        </w:rPr>
      </w:pPr>
    </w:p>
    <w:p w14:paraId="02133B7F" w14:textId="75F41988" w:rsidR="002F74B7" w:rsidRPr="00170971" w:rsidRDefault="002F74B7" w:rsidP="001B5383">
      <w:pPr>
        <w:numPr>
          <w:ilvl w:val="0"/>
          <w:numId w:val="4"/>
        </w:numPr>
        <w:spacing w:after="120" w:line="276" w:lineRule="auto"/>
        <w:ind w:left="283" w:hanging="357"/>
        <w:jc w:val="both"/>
        <w:rPr>
          <w:rFonts w:ascii="Arial" w:hAnsi="Arial" w:cs="Arial"/>
          <w:bCs/>
          <w:sz w:val="20"/>
          <w:szCs w:val="20"/>
        </w:rPr>
      </w:pPr>
      <w:r w:rsidRPr="00170971">
        <w:rPr>
          <w:rFonts w:ascii="Arial" w:hAnsi="Arial" w:cs="Arial"/>
          <w:bCs/>
          <w:sz w:val="20"/>
          <w:szCs w:val="20"/>
        </w:rPr>
        <w:t xml:space="preserve">Descrivere le eventuali misure adottate dalla Vostra azienda per il miglioramento della salute e della sicurezza sul luogo di lavoro, ulteriori rispetto a quanto previsto dalla normativa di riferimento.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F74B7" w:rsidRPr="00170971" w14:paraId="02832CD2" w14:textId="77777777">
        <w:trPr>
          <w:trHeight w:val="1416"/>
        </w:trPr>
        <w:tc>
          <w:tcPr>
            <w:tcW w:w="8494" w:type="dxa"/>
            <w:shd w:val="clear" w:color="auto" w:fill="F2F2F2" w:themeFill="background1" w:themeFillShade="F2"/>
          </w:tcPr>
          <w:p w14:paraId="36DE2020" w14:textId="77777777" w:rsidR="002F74B7" w:rsidRPr="00170971" w:rsidRDefault="002F74B7">
            <w:pPr>
              <w:spacing w:line="280" w:lineRule="exact"/>
              <w:ind w:left="284"/>
              <w:jc w:val="both"/>
              <w:rPr>
                <w:rFonts w:ascii="Arial" w:hAnsi="Arial" w:cs="Arial"/>
                <w:bCs/>
                <w:sz w:val="20"/>
                <w:szCs w:val="20"/>
              </w:rPr>
            </w:pPr>
          </w:p>
        </w:tc>
      </w:tr>
    </w:tbl>
    <w:p w14:paraId="7D5B1973" w14:textId="77777777" w:rsidR="002F74B7" w:rsidRPr="00170971" w:rsidRDefault="002F74B7" w:rsidP="002F74B7">
      <w:pPr>
        <w:spacing w:line="276" w:lineRule="auto"/>
        <w:jc w:val="both"/>
        <w:rPr>
          <w:rFonts w:ascii="Arial" w:hAnsi="Arial" w:cs="Arial"/>
          <w:bCs/>
          <w:sz w:val="20"/>
          <w:szCs w:val="20"/>
        </w:rPr>
      </w:pPr>
    </w:p>
    <w:p w14:paraId="457AE98E" w14:textId="77777777" w:rsidR="00B70D3F" w:rsidRPr="00170971" w:rsidRDefault="00B70D3F" w:rsidP="006B2118">
      <w:pPr>
        <w:pStyle w:val="Paragrafoelenco"/>
        <w:spacing w:line="276" w:lineRule="auto"/>
        <w:ind w:left="360"/>
        <w:jc w:val="both"/>
        <w:rPr>
          <w:rFonts w:ascii="Arial" w:hAnsi="Arial" w:cs="Arial"/>
          <w:bCs/>
          <w:sz w:val="20"/>
          <w:szCs w:val="20"/>
        </w:rPr>
      </w:pPr>
    </w:p>
    <w:p w14:paraId="1CB7DDB5" w14:textId="6E8ED96A" w:rsidR="006B2118" w:rsidRPr="00170971" w:rsidRDefault="006B2118" w:rsidP="001B5383">
      <w:pPr>
        <w:numPr>
          <w:ilvl w:val="0"/>
          <w:numId w:val="4"/>
        </w:numPr>
        <w:spacing w:after="120" w:line="276" w:lineRule="auto"/>
        <w:ind w:left="283" w:hanging="357"/>
        <w:jc w:val="both"/>
        <w:rPr>
          <w:rFonts w:ascii="Arial" w:hAnsi="Arial" w:cs="Arial"/>
          <w:bCs/>
          <w:sz w:val="20"/>
          <w:szCs w:val="20"/>
        </w:rPr>
      </w:pPr>
      <w:r w:rsidRPr="00170971">
        <w:rPr>
          <w:rFonts w:ascii="Arial" w:hAnsi="Arial" w:cs="Arial"/>
          <w:bCs/>
          <w:sz w:val="20"/>
          <w:szCs w:val="20"/>
        </w:rPr>
        <w:t>Indicare l’attività prevalente dell’azienda</w:t>
      </w:r>
      <w:r w:rsidR="00B8396B" w:rsidRPr="00170971">
        <w:rPr>
          <w:rFonts w:ascii="Arial" w:hAnsi="Arial" w:cs="Arial"/>
          <w:bCs/>
          <w:sz w:val="20"/>
          <w:szCs w:val="20"/>
        </w:rPr>
        <w:t>:</w:t>
      </w:r>
    </w:p>
    <w:p w14:paraId="54C13A6D" w14:textId="77777777" w:rsidR="006B2118" w:rsidRPr="001F52CE" w:rsidRDefault="006B2118" w:rsidP="006B2118">
      <w:pPr>
        <w:spacing w:line="288" w:lineRule="auto"/>
        <w:rPr>
          <w:rFonts w:ascii="Arial" w:hAnsi="Arial" w:cs="Arial"/>
          <w:bCs/>
          <w:sz w:val="20"/>
          <w:szCs w:val="20"/>
        </w:rPr>
      </w:pPr>
    </w:p>
    <w:p w14:paraId="13EB40FD" w14:textId="1BD00138" w:rsidR="006B2118" w:rsidRPr="001F52CE" w:rsidRDefault="006B2118" w:rsidP="006B2118">
      <w:pPr>
        <w:pStyle w:val="Paragrafoelenco"/>
        <w:ind w:left="142"/>
        <w:rPr>
          <w:rFonts w:ascii="Arial" w:hAnsi="Arial" w:cs="Arial"/>
          <w:b/>
          <w:bCs/>
          <w:caps/>
          <w:sz w:val="28"/>
          <w:szCs w:val="28"/>
        </w:rPr>
      </w:pPr>
      <w:r w:rsidRPr="001F52CE">
        <w:rPr>
          <w:rFonts w:ascii="Arial" w:hAnsi="Arial" w:cs="Arial"/>
          <w:b/>
          <w:bCs/>
          <w:caps/>
          <w:sz w:val="28"/>
          <w:szCs w:val="28"/>
        </w:rPr>
        <w:t></w:t>
      </w:r>
      <w:r w:rsidRPr="001F52CE">
        <w:rPr>
          <w:rFonts w:ascii="Arial" w:hAnsi="Arial" w:cs="Arial"/>
          <w:bCs/>
          <w:caps/>
          <w:sz w:val="20"/>
          <w:szCs w:val="28"/>
        </w:rPr>
        <w:t>Inbound</w:t>
      </w:r>
    </w:p>
    <w:p w14:paraId="4328F823" w14:textId="77777777" w:rsidR="006B2118" w:rsidRPr="001F52CE" w:rsidRDefault="006B2118" w:rsidP="006B2118">
      <w:pPr>
        <w:spacing w:line="288" w:lineRule="auto"/>
        <w:rPr>
          <w:rFonts w:ascii="Arial" w:hAnsi="Arial" w:cs="Arial"/>
          <w:bCs/>
          <w:sz w:val="20"/>
          <w:szCs w:val="20"/>
        </w:rPr>
      </w:pPr>
    </w:p>
    <w:p w14:paraId="15C42278" w14:textId="15CB76FF" w:rsidR="006B2118" w:rsidRPr="001F52CE" w:rsidRDefault="006B2118" w:rsidP="006B2118">
      <w:pPr>
        <w:pStyle w:val="Paragrafoelenco"/>
        <w:ind w:hanging="578"/>
        <w:rPr>
          <w:rFonts w:ascii="Arial" w:hAnsi="Arial" w:cs="Arial"/>
          <w:b/>
          <w:bCs/>
          <w:caps/>
          <w:sz w:val="28"/>
          <w:szCs w:val="28"/>
        </w:rPr>
      </w:pPr>
      <w:r w:rsidRPr="001F52CE">
        <w:rPr>
          <w:rFonts w:ascii="Arial" w:hAnsi="Arial" w:cs="Arial"/>
          <w:b/>
          <w:bCs/>
          <w:caps/>
          <w:sz w:val="28"/>
          <w:szCs w:val="28"/>
        </w:rPr>
        <w:t></w:t>
      </w:r>
      <w:r w:rsidRPr="001F52CE">
        <w:rPr>
          <w:rFonts w:ascii="Arial" w:hAnsi="Arial" w:cs="Arial"/>
          <w:bCs/>
          <w:caps/>
          <w:sz w:val="20"/>
          <w:szCs w:val="28"/>
        </w:rPr>
        <w:t>Outbound</w:t>
      </w:r>
    </w:p>
    <w:p w14:paraId="0DA2011A" w14:textId="77777777" w:rsidR="006B2118" w:rsidRPr="001F52CE" w:rsidRDefault="006B2118" w:rsidP="006B2118">
      <w:pPr>
        <w:pStyle w:val="Paragrafoelenco"/>
        <w:spacing w:line="276" w:lineRule="auto"/>
        <w:ind w:left="360"/>
        <w:jc w:val="both"/>
        <w:rPr>
          <w:rFonts w:ascii="Arial" w:hAnsi="Arial" w:cs="Arial"/>
          <w:bCs/>
          <w:sz w:val="20"/>
          <w:szCs w:val="20"/>
        </w:rPr>
      </w:pPr>
    </w:p>
    <w:p w14:paraId="76CAAC79" w14:textId="39A0CA36" w:rsidR="006B2118" w:rsidRPr="001F52CE" w:rsidRDefault="006B2118" w:rsidP="006B2118">
      <w:pPr>
        <w:pStyle w:val="Paragrafoelenco"/>
        <w:ind w:hanging="578"/>
        <w:rPr>
          <w:rFonts w:ascii="Arial" w:hAnsi="Arial" w:cs="Arial"/>
          <w:b/>
          <w:bCs/>
          <w:caps/>
          <w:sz w:val="28"/>
          <w:szCs w:val="28"/>
        </w:rPr>
      </w:pPr>
      <w:r w:rsidRPr="001F52CE">
        <w:rPr>
          <w:rFonts w:ascii="Arial" w:hAnsi="Arial" w:cs="Arial"/>
          <w:b/>
          <w:bCs/>
          <w:caps/>
          <w:sz w:val="28"/>
          <w:szCs w:val="28"/>
        </w:rPr>
        <w:t></w:t>
      </w:r>
      <w:r w:rsidRPr="001F52CE">
        <w:rPr>
          <w:rFonts w:ascii="Arial" w:hAnsi="Arial" w:cs="Arial"/>
          <w:bCs/>
          <w:caps/>
          <w:sz w:val="20"/>
          <w:szCs w:val="28"/>
        </w:rPr>
        <w:t>ENTRAMBE CON LA MEDESIMA PROPORZIONE</w:t>
      </w:r>
    </w:p>
    <w:p w14:paraId="732837FC" w14:textId="77777777" w:rsidR="004E4590" w:rsidRDefault="004E4590" w:rsidP="006B2118">
      <w:pPr>
        <w:pStyle w:val="Paragrafoelenco"/>
        <w:spacing w:line="276" w:lineRule="auto"/>
        <w:ind w:left="360"/>
        <w:jc w:val="both"/>
        <w:rPr>
          <w:rFonts w:ascii="Arial" w:hAnsi="Arial" w:cs="Arial"/>
          <w:bCs/>
          <w:sz w:val="20"/>
          <w:szCs w:val="20"/>
        </w:rPr>
      </w:pPr>
    </w:p>
    <w:p w14:paraId="466BD6F5" w14:textId="77777777" w:rsidR="00665D63" w:rsidRPr="001F52CE" w:rsidRDefault="00665D63" w:rsidP="006B2118">
      <w:pPr>
        <w:pStyle w:val="Paragrafoelenco"/>
        <w:spacing w:line="276" w:lineRule="auto"/>
        <w:ind w:left="360"/>
        <w:jc w:val="both"/>
        <w:rPr>
          <w:rFonts w:ascii="Arial" w:hAnsi="Arial" w:cs="Arial"/>
          <w:bCs/>
          <w:sz w:val="20"/>
          <w:szCs w:val="20"/>
        </w:rPr>
      </w:pPr>
    </w:p>
    <w:p w14:paraId="0C0FB10A" w14:textId="48F9163A" w:rsidR="004E4590" w:rsidRPr="001F52CE" w:rsidRDefault="004F0A8C" w:rsidP="001B5383">
      <w:pPr>
        <w:numPr>
          <w:ilvl w:val="0"/>
          <w:numId w:val="4"/>
        </w:numPr>
        <w:spacing w:after="120" w:line="276" w:lineRule="auto"/>
        <w:ind w:left="283" w:hanging="357"/>
        <w:jc w:val="both"/>
        <w:rPr>
          <w:rFonts w:ascii="Arial" w:hAnsi="Arial" w:cs="Arial"/>
          <w:bCs/>
          <w:sz w:val="20"/>
          <w:szCs w:val="20"/>
        </w:rPr>
      </w:pPr>
      <w:r w:rsidRPr="001F52CE">
        <w:rPr>
          <w:rFonts w:ascii="Arial" w:hAnsi="Arial" w:cs="Arial"/>
          <w:bCs/>
          <w:sz w:val="20"/>
          <w:szCs w:val="20"/>
        </w:rPr>
        <w:t xml:space="preserve">Se l’azienda eroga servizi </w:t>
      </w:r>
      <w:r w:rsidRPr="001F52CE">
        <w:rPr>
          <w:rFonts w:ascii="Arial" w:hAnsi="Arial" w:cs="Arial"/>
          <w:b/>
          <w:sz w:val="20"/>
          <w:szCs w:val="20"/>
          <w:u w:val="single"/>
        </w:rPr>
        <w:t>in modalità inbound</w:t>
      </w:r>
      <w:r w:rsidRPr="001F52CE">
        <w:rPr>
          <w:rFonts w:ascii="Arial" w:hAnsi="Arial" w:cs="Arial"/>
          <w:bCs/>
          <w:sz w:val="20"/>
          <w:szCs w:val="20"/>
        </w:rPr>
        <w:t>, p</w:t>
      </w:r>
      <w:r w:rsidR="004E4590" w:rsidRPr="001F52CE">
        <w:rPr>
          <w:rFonts w:ascii="Arial" w:hAnsi="Arial" w:cs="Arial"/>
          <w:bCs/>
          <w:sz w:val="20"/>
          <w:szCs w:val="20"/>
        </w:rPr>
        <w:t>otete indicare quali siano i principali driver di costo che tenete in considerazione e il processo di determinazione del conto economico per la definizione del prezzo di un generico servizio di Contact Center</w:t>
      </w:r>
      <w:r w:rsidRPr="001F52CE">
        <w:rPr>
          <w:rFonts w:ascii="Arial" w:hAnsi="Arial" w:cs="Arial"/>
          <w:bCs/>
          <w:sz w:val="20"/>
          <w:szCs w:val="20"/>
        </w:rPr>
        <w:t xml:space="preserve"> di tale tipologia</w:t>
      </w:r>
      <w:r w:rsidR="004E4590" w:rsidRPr="001F52CE">
        <w:rPr>
          <w:rFonts w:ascii="Arial" w:hAnsi="Arial" w:cs="Arial"/>
          <w:bCs/>
          <w:sz w:val="20"/>
          <w:szCs w:val="20"/>
        </w:rPr>
        <w:t xml:space="preserve"> (ad. esempio: curva del traffico, competenze e anzianità del personale, specifici SLA, costi generali…)?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E4590" w:rsidRPr="001F52CE" w14:paraId="26E48E31" w14:textId="77777777">
        <w:trPr>
          <w:trHeight w:val="1824"/>
        </w:trPr>
        <w:tc>
          <w:tcPr>
            <w:tcW w:w="8494" w:type="dxa"/>
            <w:shd w:val="clear" w:color="auto" w:fill="F2F2F2" w:themeFill="background1" w:themeFillShade="F2"/>
          </w:tcPr>
          <w:p w14:paraId="51077A1D" w14:textId="77777777" w:rsidR="004E4590" w:rsidRPr="001F52CE" w:rsidRDefault="004E4590">
            <w:pPr>
              <w:pStyle w:val="Paragrafoelenco"/>
              <w:ind w:left="360"/>
              <w:jc w:val="both"/>
              <w:rPr>
                <w:rFonts w:ascii="Arial" w:hAnsi="Arial" w:cs="Arial"/>
                <w:bCs/>
                <w:sz w:val="20"/>
                <w:szCs w:val="20"/>
              </w:rPr>
            </w:pPr>
          </w:p>
        </w:tc>
      </w:tr>
    </w:tbl>
    <w:p w14:paraId="292FB79B" w14:textId="77777777" w:rsidR="004E4590" w:rsidRPr="001F52CE" w:rsidRDefault="004E4590" w:rsidP="004E4590">
      <w:pPr>
        <w:ind w:left="284"/>
        <w:jc w:val="both"/>
        <w:rPr>
          <w:rFonts w:ascii="Arial" w:hAnsi="Arial" w:cs="Arial"/>
          <w:bCs/>
          <w:sz w:val="20"/>
          <w:szCs w:val="20"/>
        </w:rPr>
      </w:pPr>
    </w:p>
    <w:p w14:paraId="26A38BED" w14:textId="77777777" w:rsidR="004E4590" w:rsidRPr="001F52CE" w:rsidRDefault="004E4590" w:rsidP="004E4590">
      <w:pPr>
        <w:spacing w:line="288" w:lineRule="auto"/>
        <w:jc w:val="both"/>
        <w:rPr>
          <w:rFonts w:ascii="Arial" w:hAnsi="Arial" w:cs="Arial"/>
          <w:b/>
          <w:bCs/>
          <w:sz w:val="20"/>
          <w:szCs w:val="20"/>
          <w:u w:val="single"/>
        </w:rPr>
      </w:pPr>
    </w:p>
    <w:p w14:paraId="6B3BDC09" w14:textId="02631349" w:rsidR="004E4590" w:rsidRPr="001F52CE" w:rsidRDefault="004F0A8C" w:rsidP="001B5383">
      <w:pPr>
        <w:numPr>
          <w:ilvl w:val="0"/>
          <w:numId w:val="4"/>
        </w:numPr>
        <w:spacing w:after="120" w:line="276" w:lineRule="auto"/>
        <w:ind w:left="283" w:hanging="357"/>
        <w:jc w:val="both"/>
        <w:rPr>
          <w:rFonts w:ascii="Arial" w:hAnsi="Arial" w:cs="Arial"/>
          <w:bCs/>
          <w:sz w:val="20"/>
          <w:szCs w:val="20"/>
        </w:rPr>
      </w:pPr>
      <w:r w:rsidRPr="001F52CE">
        <w:rPr>
          <w:rFonts w:ascii="Arial" w:hAnsi="Arial" w:cs="Arial"/>
          <w:bCs/>
          <w:sz w:val="20"/>
          <w:szCs w:val="20"/>
        </w:rPr>
        <w:t xml:space="preserve">Se l’azienda eroga servizi </w:t>
      </w:r>
      <w:r w:rsidRPr="001F52CE">
        <w:rPr>
          <w:rFonts w:ascii="Arial" w:hAnsi="Arial" w:cs="Arial"/>
          <w:b/>
          <w:sz w:val="20"/>
          <w:szCs w:val="20"/>
          <w:u w:val="single"/>
        </w:rPr>
        <w:t>in modalità inbound</w:t>
      </w:r>
      <w:r w:rsidRPr="001F52CE">
        <w:rPr>
          <w:rFonts w:ascii="Arial" w:hAnsi="Arial" w:cs="Arial"/>
          <w:bCs/>
          <w:sz w:val="20"/>
          <w:szCs w:val="20"/>
        </w:rPr>
        <w:t>, p</w:t>
      </w:r>
      <w:r w:rsidR="004E4590" w:rsidRPr="001F52CE">
        <w:rPr>
          <w:rFonts w:ascii="Arial" w:hAnsi="Arial" w:cs="Arial"/>
          <w:bCs/>
          <w:sz w:val="20"/>
          <w:szCs w:val="20"/>
        </w:rPr>
        <w:t>otete indicare quali siano a vostro avviso i principali indicatori di performance relativi alla modalità Inbound riportando i valori/range tipicamente richiesti?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20"/>
        <w:gridCol w:w="2964"/>
        <w:gridCol w:w="1727"/>
        <w:gridCol w:w="1725"/>
      </w:tblGrid>
      <w:tr w:rsidR="004E4590" w:rsidRPr="001B5383" w14:paraId="15B53EC7" w14:textId="77777777">
        <w:trPr>
          <w:jc w:val="center"/>
        </w:trPr>
        <w:tc>
          <w:tcPr>
            <w:tcW w:w="5000" w:type="pct"/>
            <w:gridSpan w:val="4"/>
            <w:shd w:val="clear" w:color="auto" w:fill="002060"/>
          </w:tcPr>
          <w:p w14:paraId="72753669" w14:textId="77777777" w:rsidR="004E4590" w:rsidRPr="001B5383" w:rsidRDefault="004E4590">
            <w:pPr>
              <w:jc w:val="center"/>
              <w:rPr>
                <w:rFonts w:ascii="Arial" w:hAnsi="Arial" w:cs="Arial"/>
                <w:b/>
                <w:bCs/>
                <w:i/>
                <w:sz w:val="16"/>
                <w:szCs w:val="16"/>
              </w:rPr>
            </w:pPr>
            <w:r w:rsidRPr="001B5383">
              <w:rPr>
                <w:rFonts w:ascii="Arial" w:hAnsi="Arial" w:cs="Arial"/>
                <w:b/>
                <w:bCs/>
                <w:i/>
                <w:sz w:val="16"/>
                <w:szCs w:val="16"/>
              </w:rPr>
              <w:t>SLA con impatto rilevante sul costo</w:t>
            </w:r>
          </w:p>
        </w:tc>
      </w:tr>
      <w:tr w:rsidR="004E4590" w:rsidRPr="001B5383" w14:paraId="19B89F33" w14:textId="77777777">
        <w:trPr>
          <w:jc w:val="center"/>
        </w:trPr>
        <w:tc>
          <w:tcPr>
            <w:tcW w:w="1285" w:type="pct"/>
            <w:shd w:val="clear" w:color="auto" w:fill="F2F2F2"/>
          </w:tcPr>
          <w:p w14:paraId="653609AB" w14:textId="77777777" w:rsidR="004E4590" w:rsidRPr="001B5383" w:rsidRDefault="004E4590">
            <w:pPr>
              <w:jc w:val="both"/>
              <w:rPr>
                <w:rFonts w:ascii="Arial" w:hAnsi="Arial" w:cs="Arial"/>
                <w:b/>
                <w:bCs/>
                <w:i/>
                <w:sz w:val="16"/>
                <w:szCs w:val="16"/>
              </w:rPr>
            </w:pPr>
          </w:p>
        </w:tc>
        <w:tc>
          <w:tcPr>
            <w:tcW w:w="1716" w:type="pct"/>
            <w:shd w:val="clear" w:color="auto" w:fill="FFFFFF"/>
          </w:tcPr>
          <w:p w14:paraId="651DD9DC" w14:textId="77777777" w:rsidR="004E4590" w:rsidRPr="001B5383" w:rsidRDefault="004E4590">
            <w:pPr>
              <w:jc w:val="center"/>
              <w:rPr>
                <w:rFonts w:ascii="Arial" w:hAnsi="Arial" w:cs="Arial"/>
                <w:b/>
                <w:bCs/>
                <w:i/>
                <w:sz w:val="16"/>
                <w:szCs w:val="16"/>
              </w:rPr>
            </w:pPr>
            <w:r w:rsidRPr="001B5383">
              <w:rPr>
                <w:rFonts w:ascii="Arial" w:hAnsi="Arial" w:cs="Arial"/>
                <w:b/>
                <w:bCs/>
                <w:i/>
                <w:sz w:val="16"/>
                <w:szCs w:val="16"/>
              </w:rPr>
              <w:t>Modalità di calcolo</w:t>
            </w:r>
          </w:p>
        </w:tc>
        <w:tc>
          <w:tcPr>
            <w:tcW w:w="1000" w:type="pct"/>
            <w:shd w:val="clear" w:color="auto" w:fill="FFFFFF"/>
          </w:tcPr>
          <w:p w14:paraId="453BA69C" w14:textId="77777777" w:rsidR="004E4590" w:rsidRPr="001B5383" w:rsidRDefault="004E4590">
            <w:pPr>
              <w:jc w:val="center"/>
              <w:rPr>
                <w:rFonts w:ascii="Arial" w:hAnsi="Arial" w:cs="Arial"/>
                <w:b/>
                <w:bCs/>
                <w:i/>
                <w:sz w:val="16"/>
                <w:szCs w:val="16"/>
              </w:rPr>
            </w:pPr>
            <w:r w:rsidRPr="001B5383">
              <w:rPr>
                <w:rFonts w:ascii="Arial" w:hAnsi="Arial" w:cs="Arial"/>
                <w:b/>
                <w:bCs/>
                <w:i/>
                <w:sz w:val="16"/>
                <w:szCs w:val="16"/>
              </w:rPr>
              <w:t>Valore minimo</w:t>
            </w:r>
          </w:p>
        </w:tc>
        <w:tc>
          <w:tcPr>
            <w:tcW w:w="999" w:type="pct"/>
            <w:shd w:val="clear" w:color="auto" w:fill="FFFFFF"/>
          </w:tcPr>
          <w:p w14:paraId="1C7398C6" w14:textId="77777777" w:rsidR="004E4590" w:rsidRPr="001B5383" w:rsidRDefault="004E4590">
            <w:pPr>
              <w:jc w:val="center"/>
              <w:rPr>
                <w:rFonts w:ascii="Arial" w:hAnsi="Arial" w:cs="Arial"/>
                <w:b/>
                <w:bCs/>
                <w:i/>
                <w:sz w:val="16"/>
                <w:szCs w:val="16"/>
              </w:rPr>
            </w:pPr>
            <w:r w:rsidRPr="001B5383">
              <w:rPr>
                <w:rFonts w:ascii="Arial" w:hAnsi="Arial" w:cs="Arial"/>
                <w:b/>
                <w:bCs/>
                <w:i/>
                <w:sz w:val="16"/>
                <w:szCs w:val="16"/>
              </w:rPr>
              <w:t>Valore massimo</w:t>
            </w:r>
          </w:p>
        </w:tc>
      </w:tr>
      <w:tr w:rsidR="004E4590" w:rsidRPr="001B5383" w14:paraId="76ABAE8D" w14:textId="77777777">
        <w:trPr>
          <w:jc w:val="center"/>
        </w:trPr>
        <w:tc>
          <w:tcPr>
            <w:tcW w:w="1285" w:type="pct"/>
            <w:shd w:val="clear" w:color="auto" w:fill="F2F2F2"/>
          </w:tcPr>
          <w:p w14:paraId="5AC03500" w14:textId="77777777" w:rsidR="004E4590" w:rsidRPr="001B5383" w:rsidRDefault="004E4590">
            <w:pPr>
              <w:jc w:val="both"/>
              <w:rPr>
                <w:rFonts w:ascii="Arial" w:hAnsi="Arial" w:cs="Arial"/>
                <w:b/>
                <w:bCs/>
                <w:i/>
                <w:sz w:val="16"/>
                <w:szCs w:val="16"/>
              </w:rPr>
            </w:pPr>
            <w:r w:rsidRPr="001B5383">
              <w:rPr>
                <w:rFonts w:ascii="Arial" w:hAnsi="Arial" w:cs="Arial"/>
                <w:b/>
                <w:bCs/>
                <w:i/>
                <w:sz w:val="16"/>
                <w:szCs w:val="16"/>
              </w:rPr>
              <w:t>[indicatore #1]</w:t>
            </w:r>
          </w:p>
        </w:tc>
        <w:tc>
          <w:tcPr>
            <w:tcW w:w="1716" w:type="pct"/>
            <w:shd w:val="clear" w:color="auto" w:fill="FFFFFF"/>
          </w:tcPr>
          <w:p w14:paraId="1ABE3A29" w14:textId="77777777" w:rsidR="004E4590" w:rsidRPr="001B5383" w:rsidRDefault="004E4590">
            <w:pPr>
              <w:jc w:val="both"/>
              <w:rPr>
                <w:rFonts w:ascii="Arial" w:hAnsi="Arial" w:cs="Arial"/>
                <w:bCs/>
                <w:i/>
                <w:sz w:val="16"/>
                <w:szCs w:val="16"/>
              </w:rPr>
            </w:pPr>
          </w:p>
        </w:tc>
        <w:tc>
          <w:tcPr>
            <w:tcW w:w="1000" w:type="pct"/>
            <w:shd w:val="clear" w:color="auto" w:fill="FFFFFF"/>
          </w:tcPr>
          <w:p w14:paraId="0ECA05B9" w14:textId="77777777" w:rsidR="004E4590" w:rsidRPr="001B5383" w:rsidRDefault="004E4590">
            <w:pPr>
              <w:jc w:val="both"/>
              <w:rPr>
                <w:rFonts w:ascii="Arial" w:hAnsi="Arial" w:cs="Arial"/>
                <w:bCs/>
                <w:i/>
                <w:sz w:val="16"/>
                <w:szCs w:val="16"/>
              </w:rPr>
            </w:pPr>
          </w:p>
        </w:tc>
        <w:tc>
          <w:tcPr>
            <w:tcW w:w="999" w:type="pct"/>
            <w:shd w:val="clear" w:color="auto" w:fill="FFFFFF"/>
          </w:tcPr>
          <w:p w14:paraId="774A40FA" w14:textId="77777777" w:rsidR="004E4590" w:rsidRPr="001B5383" w:rsidRDefault="004E4590">
            <w:pPr>
              <w:jc w:val="both"/>
              <w:rPr>
                <w:rFonts w:ascii="Arial" w:hAnsi="Arial" w:cs="Arial"/>
                <w:bCs/>
                <w:i/>
                <w:sz w:val="16"/>
                <w:szCs w:val="16"/>
              </w:rPr>
            </w:pPr>
          </w:p>
        </w:tc>
      </w:tr>
      <w:tr w:rsidR="004E4590" w:rsidRPr="001B5383" w14:paraId="5C3B4412" w14:textId="77777777">
        <w:trPr>
          <w:jc w:val="center"/>
        </w:trPr>
        <w:tc>
          <w:tcPr>
            <w:tcW w:w="1285" w:type="pct"/>
            <w:shd w:val="clear" w:color="auto" w:fill="F2F2F2"/>
          </w:tcPr>
          <w:p w14:paraId="3354619E" w14:textId="77777777" w:rsidR="004E4590" w:rsidRPr="001B5383" w:rsidRDefault="004E4590">
            <w:pPr>
              <w:jc w:val="both"/>
              <w:rPr>
                <w:rFonts w:ascii="Arial" w:hAnsi="Arial" w:cs="Arial"/>
                <w:b/>
                <w:bCs/>
                <w:i/>
                <w:sz w:val="16"/>
                <w:szCs w:val="16"/>
              </w:rPr>
            </w:pPr>
            <w:r w:rsidRPr="001B5383">
              <w:rPr>
                <w:rFonts w:ascii="Arial" w:hAnsi="Arial" w:cs="Arial"/>
                <w:b/>
                <w:bCs/>
                <w:i/>
                <w:sz w:val="16"/>
                <w:szCs w:val="16"/>
              </w:rPr>
              <w:t>[indicatore #2]</w:t>
            </w:r>
          </w:p>
        </w:tc>
        <w:tc>
          <w:tcPr>
            <w:tcW w:w="1716" w:type="pct"/>
            <w:shd w:val="clear" w:color="auto" w:fill="FFFFFF"/>
          </w:tcPr>
          <w:p w14:paraId="4731B0C2" w14:textId="77777777" w:rsidR="004E4590" w:rsidRPr="001B5383" w:rsidRDefault="004E4590">
            <w:pPr>
              <w:jc w:val="both"/>
              <w:rPr>
                <w:rFonts w:ascii="Arial" w:hAnsi="Arial" w:cs="Arial"/>
                <w:bCs/>
                <w:i/>
                <w:sz w:val="16"/>
                <w:szCs w:val="16"/>
              </w:rPr>
            </w:pPr>
          </w:p>
        </w:tc>
        <w:tc>
          <w:tcPr>
            <w:tcW w:w="1000" w:type="pct"/>
            <w:shd w:val="clear" w:color="auto" w:fill="FFFFFF"/>
          </w:tcPr>
          <w:p w14:paraId="5856CB75" w14:textId="77777777" w:rsidR="004E4590" w:rsidRPr="001B5383" w:rsidRDefault="004E4590">
            <w:pPr>
              <w:jc w:val="both"/>
              <w:rPr>
                <w:rFonts w:ascii="Arial" w:hAnsi="Arial" w:cs="Arial"/>
                <w:bCs/>
                <w:i/>
                <w:sz w:val="16"/>
                <w:szCs w:val="16"/>
              </w:rPr>
            </w:pPr>
          </w:p>
        </w:tc>
        <w:tc>
          <w:tcPr>
            <w:tcW w:w="999" w:type="pct"/>
            <w:shd w:val="clear" w:color="auto" w:fill="FFFFFF"/>
          </w:tcPr>
          <w:p w14:paraId="14C81E33" w14:textId="77777777" w:rsidR="004E4590" w:rsidRPr="001B5383" w:rsidRDefault="004E4590">
            <w:pPr>
              <w:jc w:val="both"/>
              <w:rPr>
                <w:rFonts w:ascii="Arial" w:hAnsi="Arial" w:cs="Arial"/>
                <w:bCs/>
                <w:i/>
                <w:sz w:val="16"/>
                <w:szCs w:val="16"/>
              </w:rPr>
            </w:pPr>
          </w:p>
        </w:tc>
      </w:tr>
      <w:tr w:rsidR="004E4590" w:rsidRPr="001B5383" w14:paraId="0FC6435B" w14:textId="77777777">
        <w:trPr>
          <w:jc w:val="center"/>
        </w:trPr>
        <w:tc>
          <w:tcPr>
            <w:tcW w:w="1285" w:type="pct"/>
            <w:shd w:val="clear" w:color="auto" w:fill="F2F2F2"/>
          </w:tcPr>
          <w:p w14:paraId="68AF538F" w14:textId="77777777" w:rsidR="004E4590" w:rsidRPr="001B5383" w:rsidRDefault="004E4590">
            <w:pPr>
              <w:jc w:val="both"/>
              <w:rPr>
                <w:rFonts w:ascii="Arial" w:hAnsi="Arial" w:cs="Arial"/>
                <w:b/>
                <w:bCs/>
                <w:i/>
                <w:sz w:val="16"/>
                <w:szCs w:val="16"/>
              </w:rPr>
            </w:pPr>
            <w:r w:rsidRPr="001B5383">
              <w:rPr>
                <w:rFonts w:ascii="Arial" w:hAnsi="Arial" w:cs="Arial"/>
                <w:b/>
                <w:bCs/>
                <w:i/>
                <w:sz w:val="16"/>
                <w:szCs w:val="16"/>
              </w:rPr>
              <w:t>….</w:t>
            </w:r>
          </w:p>
        </w:tc>
        <w:tc>
          <w:tcPr>
            <w:tcW w:w="1716" w:type="pct"/>
            <w:shd w:val="clear" w:color="auto" w:fill="FFFFFF"/>
          </w:tcPr>
          <w:p w14:paraId="292579CE" w14:textId="77777777" w:rsidR="004E4590" w:rsidRPr="001B5383" w:rsidRDefault="004E4590">
            <w:pPr>
              <w:jc w:val="both"/>
              <w:rPr>
                <w:rFonts w:ascii="Arial" w:hAnsi="Arial" w:cs="Arial"/>
                <w:bCs/>
                <w:i/>
                <w:sz w:val="16"/>
                <w:szCs w:val="16"/>
              </w:rPr>
            </w:pPr>
          </w:p>
        </w:tc>
        <w:tc>
          <w:tcPr>
            <w:tcW w:w="1000" w:type="pct"/>
            <w:shd w:val="clear" w:color="auto" w:fill="FFFFFF"/>
          </w:tcPr>
          <w:p w14:paraId="1DBE9A0C" w14:textId="77777777" w:rsidR="004E4590" w:rsidRPr="001B5383" w:rsidRDefault="004E4590">
            <w:pPr>
              <w:jc w:val="both"/>
              <w:rPr>
                <w:rFonts w:ascii="Arial" w:hAnsi="Arial" w:cs="Arial"/>
                <w:bCs/>
                <w:i/>
                <w:sz w:val="16"/>
                <w:szCs w:val="16"/>
              </w:rPr>
            </w:pPr>
          </w:p>
        </w:tc>
        <w:tc>
          <w:tcPr>
            <w:tcW w:w="999" w:type="pct"/>
            <w:shd w:val="clear" w:color="auto" w:fill="FFFFFF"/>
          </w:tcPr>
          <w:p w14:paraId="34287967" w14:textId="77777777" w:rsidR="004E4590" w:rsidRPr="001B5383" w:rsidRDefault="004E4590">
            <w:pPr>
              <w:jc w:val="both"/>
              <w:rPr>
                <w:rFonts w:ascii="Arial" w:hAnsi="Arial" w:cs="Arial"/>
                <w:bCs/>
                <w:i/>
                <w:sz w:val="16"/>
                <w:szCs w:val="16"/>
              </w:rPr>
            </w:pPr>
          </w:p>
        </w:tc>
      </w:tr>
      <w:tr w:rsidR="004E4590" w:rsidRPr="001B5383" w14:paraId="5BA1D5BE" w14:textId="77777777">
        <w:trPr>
          <w:jc w:val="center"/>
        </w:trPr>
        <w:tc>
          <w:tcPr>
            <w:tcW w:w="1285" w:type="pct"/>
            <w:shd w:val="clear" w:color="auto" w:fill="F2F2F2"/>
          </w:tcPr>
          <w:p w14:paraId="4412B2DB" w14:textId="77777777" w:rsidR="004E4590" w:rsidRPr="001B5383" w:rsidRDefault="004E4590">
            <w:pPr>
              <w:jc w:val="both"/>
              <w:rPr>
                <w:rFonts w:ascii="Arial" w:hAnsi="Arial" w:cs="Arial"/>
                <w:b/>
                <w:bCs/>
                <w:i/>
                <w:sz w:val="16"/>
                <w:szCs w:val="16"/>
              </w:rPr>
            </w:pPr>
            <w:r w:rsidRPr="001B5383">
              <w:rPr>
                <w:rFonts w:ascii="Arial" w:hAnsi="Arial" w:cs="Arial"/>
                <w:b/>
                <w:bCs/>
                <w:i/>
                <w:sz w:val="16"/>
                <w:szCs w:val="16"/>
              </w:rPr>
              <w:t>[indicatore #n]</w:t>
            </w:r>
          </w:p>
        </w:tc>
        <w:tc>
          <w:tcPr>
            <w:tcW w:w="1716" w:type="pct"/>
            <w:shd w:val="clear" w:color="auto" w:fill="FFFFFF"/>
          </w:tcPr>
          <w:p w14:paraId="1C644943" w14:textId="77777777" w:rsidR="004E4590" w:rsidRPr="001B5383" w:rsidRDefault="004E4590">
            <w:pPr>
              <w:jc w:val="both"/>
              <w:rPr>
                <w:rFonts w:ascii="Arial" w:hAnsi="Arial" w:cs="Arial"/>
                <w:bCs/>
                <w:i/>
                <w:sz w:val="16"/>
                <w:szCs w:val="16"/>
              </w:rPr>
            </w:pPr>
          </w:p>
        </w:tc>
        <w:tc>
          <w:tcPr>
            <w:tcW w:w="1000" w:type="pct"/>
            <w:shd w:val="clear" w:color="auto" w:fill="FFFFFF"/>
          </w:tcPr>
          <w:p w14:paraId="4E5B50AD" w14:textId="77777777" w:rsidR="004E4590" w:rsidRPr="001B5383" w:rsidRDefault="004E4590">
            <w:pPr>
              <w:jc w:val="both"/>
              <w:rPr>
                <w:rFonts w:ascii="Arial" w:hAnsi="Arial" w:cs="Arial"/>
                <w:bCs/>
                <w:i/>
                <w:sz w:val="16"/>
                <w:szCs w:val="16"/>
              </w:rPr>
            </w:pPr>
          </w:p>
        </w:tc>
        <w:tc>
          <w:tcPr>
            <w:tcW w:w="999" w:type="pct"/>
            <w:shd w:val="clear" w:color="auto" w:fill="FFFFFF"/>
          </w:tcPr>
          <w:p w14:paraId="2032E5AD" w14:textId="77777777" w:rsidR="004E4590" w:rsidRPr="001B5383" w:rsidRDefault="004E4590">
            <w:pPr>
              <w:jc w:val="both"/>
              <w:rPr>
                <w:rFonts w:ascii="Arial" w:hAnsi="Arial" w:cs="Arial"/>
                <w:bCs/>
                <w:i/>
                <w:sz w:val="16"/>
                <w:szCs w:val="16"/>
              </w:rPr>
            </w:pPr>
          </w:p>
        </w:tc>
      </w:tr>
    </w:tbl>
    <w:p w14:paraId="6A91C731" w14:textId="77777777" w:rsidR="004E4590" w:rsidRPr="001F52CE" w:rsidRDefault="004E4590" w:rsidP="004E4590">
      <w:pPr>
        <w:spacing w:line="288" w:lineRule="auto"/>
        <w:jc w:val="both"/>
        <w:rPr>
          <w:rFonts w:ascii="Arial" w:hAnsi="Arial" w:cs="Arial"/>
          <w:b/>
          <w:bCs/>
          <w:sz w:val="20"/>
          <w:szCs w:val="20"/>
          <w:u w:val="single"/>
        </w:rPr>
      </w:pPr>
    </w:p>
    <w:p w14:paraId="75939597" w14:textId="77777777" w:rsidR="004E4590" w:rsidRPr="001F52CE" w:rsidRDefault="004E4590" w:rsidP="004E4590">
      <w:pPr>
        <w:spacing w:line="288" w:lineRule="auto"/>
        <w:jc w:val="both"/>
        <w:rPr>
          <w:rFonts w:ascii="Arial" w:hAnsi="Arial" w:cs="Arial"/>
          <w:b/>
          <w:bCs/>
          <w:sz w:val="20"/>
          <w:szCs w:val="20"/>
          <w:u w:val="single"/>
        </w:rPr>
      </w:pPr>
    </w:p>
    <w:p w14:paraId="39DEA62F" w14:textId="521FFB7D" w:rsidR="004E4590" w:rsidRPr="001F52CE" w:rsidRDefault="004F0A8C" w:rsidP="001B5383">
      <w:pPr>
        <w:numPr>
          <w:ilvl w:val="0"/>
          <w:numId w:val="4"/>
        </w:numPr>
        <w:spacing w:after="120" w:line="276" w:lineRule="auto"/>
        <w:ind w:left="283" w:hanging="357"/>
        <w:jc w:val="both"/>
        <w:rPr>
          <w:rFonts w:ascii="Arial" w:hAnsi="Arial" w:cs="Arial"/>
          <w:bCs/>
          <w:sz w:val="20"/>
          <w:szCs w:val="20"/>
        </w:rPr>
      </w:pPr>
      <w:r w:rsidRPr="001F52CE">
        <w:rPr>
          <w:rFonts w:ascii="Arial" w:hAnsi="Arial" w:cs="Arial"/>
          <w:bCs/>
          <w:sz w:val="20"/>
          <w:szCs w:val="20"/>
        </w:rPr>
        <w:t xml:space="preserve">Se l’azienda eroga servizi </w:t>
      </w:r>
      <w:r w:rsidRPr="001F52CE">
        <w:rPr>
          <w:rFonts w:ascii="Arial" w:hAnsi="Arial" w:cs="Arial"/>
          <w:b/>
          <w:sz w:val="20"/>
          <w:szCs w:val="20"/>
          <w:u w:val="single"/>
        </w:rPr>
        <w:t>in modalità inbound</w:t>
      </w:r>
      <w:r w:rsidR="00F46925" w:rsidRPr="001F52CE">
        <w:rPr>
          <w:rFonts w:ascii="Arial" w:hAnsi="Arial" w:cs="Arial"/>
          <w:bCs/>
          <w:sz w:val="20"/>
          <w:szCs w:val="20"/>
        </w:rPr>
        <w:t>,</w:t>
      </w:r>
      <w:r w:rsidRPr="001F52CE">
        <w:rPr>
          <w:rFonts w:ascii="Arial" w:hAnsi="Arial" w:cs="Arial"/>
          <w:bCs/>
          <w:sz w:val="20"/>
          <w:szCs w:val="20"/>
        </w:rPr>
        <w:t xml:space="preserve"> </w:t>
      </w:r>
      <w:r w:rsidR="00F46925" w:rsidRPr="001F52CE">
        <w:rPr>
          <w:rFonts w:ascii="Arial" w:hAnsi="Arial" w:cs="Arial"/>
          <w:bCs/>
          <w:sz w:val="20"/>
          <w:szCs w:val="20"/>
        </w:rPr>
        <w:t>a</w:t>
      </w:r>
      <w:r w:rsidR="004E4590" w:rsidRPr="001F52CE">
        <w:rPr>
          <w:rFonts w:ascii="Arial" w:hAnsi="Arial" w:cs="Arial"/>
          <w:bCs/>
          <w:sz w:val="20"/>
          <w:szCs w:val="20"/>
        </w:rPr>
        <w:t xml:space="preserve"> vostro avviso, per migliorare l’erogazione di </w:t>
      </w:r>
      <w:r w:rsidR="003A3381" w:rsidRPr="001F52CE">
        <w:rPr>
          <w:rFonts w:ascii="Arial" w:hAnsi="Arial" w:cs="Arial"/>
          <w:bCs/>
          <w:sz w:val="20"/>
          <w:szCs w:val="20"/>
        </w:rPr>
        <w:t>tali servizi</w:t>
      </w:r>
      <w:r w:rsidR="004E4590" w:rsidRPr="001F52CE">
        <w:rPr>
          <w:rFonts w:ascii="Arial" w:hAnsi="Arial" w:cs="Arial"/>
          <w:bCs/>
          <w:sz w:val="20"/>
          <w:szCs w:val="20"/>
        </w:rPr>
        <w:t>, quali possono essere gli strumenti di carattere innovativo da implementare (ad es. strumenti di self-</w:t>
      </w:r>
      <w:proofErr w:type="spellStart"/>
      <w:r w:rsidR="004E4590" w:rsidRPr="001F52CE">
        <w:rPr>
          <w:rFonts w:ascii="Arial" w:hAnsi="Arial" w:cs="Arial"/>
          <w:bCs/>
          <w:sz w:val="20"/>
          <w:szCs w:val="20"/>
        </w:rPr>
        <w:t>caring</w:t>
      </w:r>
      <w:proofErr w:type="spellEnd"/>
      <w:r w:rsidR="004E4590" w:rsidRPr="001F52CE">
        <w:rPr>
          <w:rFonts w:ascii="Arial" w:hAnsi="Arial" w:cs="Arial"/>
          <w:bCs/>
          <w:sz w:val="20"/>
          <w:szCs w:val="20"/>
        </w:rPr>
        <w:t xml:space="preserve"> quali </w:t>
      </w:r>
      <w:r w:rsidR="004E4590" w:rsidRPr="001F52CE">
        <w:rPr>
          <w:rFonts w:ascii="Arial" w:hAnsi="Arial" w:cs="Arial"/>
          <w:bCs/>
          <w:i/>
          <w:sz w:val="20"/>
          <w:szCs w:val="20"/>
        </w:rPr>
        <w:t>chat-bot</w:t>
      </w:r>
      <w:r w:rsidR="004E4590" w:rsidRPr="001F52CE">
        <w:rPr>
          <w:rFonts w:ascii="Arial" w:hAnsi="Arial" w:cs="Arial"/>
          <w:bCs/>
          <w:sz w:val="20"/>
          <w:szCs w:val="20"/>
        </w:rPr>
        <w:t xml:space="preserve">, </w:t>
      </w:r>
      <w:proofErr w:type="spellStart"/>
      <w:r w:rsidR="004E4590" w:rsidRPr="001F52CE">
        <w:rPr>
          <w:rFonts w:ascii="Arial" w:hAnsi="Arial" w:cs="Arial"/>
          <w:bCs/>
          <w:i/>
          <w:sz w:val="20"/>
          <w:szCs w:val="20"/>
        </w:rPr>
        <w:t>vocal</w:t>
      </w:r>
      <w:proofErr w:type="spellEnd"/>
      <w:r w:rsidR="004E4590" w:rsidRPr="001F52CE">
        <w:rPr>
          <w:rFonts w:ascii="Arial" w:hAnsi="Arial" w:cs="Arial"/>
          <w:bCs/>
          <w:i/>
          <w:sz w:val="20"/>
          <w:szCs w:val="20"/>
        </w:rPr>
        <w:t>-bot</w:t>
      </w:r>
      <w:r w:rsidR="004E4590" w:rsidRPr="001F52CE">
        <w:rPr>
          <w:rFonts w:ascii="Arial" w:hAnsi="Arial" w:cs="Arial"/>
          <w:bCs/>
          <w:sz w:val="20"/>
          <w:szCs w:val="20"/>
        </w:rPr>
        <w:t xml:space="preserve"> con utilizzo di tecnologie evolute quali A.I. e NLP, ...)? Quali sono, a vostro avviso, i vincoli e le limitazioni che è necessario tenere in considerazione nell’implementazione di tali strumenti?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E4590" w:rsidRPr="001F52CE" w14:paraId="10E1FE33" w14:textId="77777777">
        <w:trPr>
          <w:trHeight w:val="1824"/>
        </w:trPr>
        <w:tc>
          <w:tcPr>
            <w:tcW w:w="8494" w:type="dxa"/>
            <w:shd w:val="clear" w:color="auto" w:fill="F2F2F2" w:themeFill="background1" w:themeFillShade="F2"/>
          </w:tcPr>
          <w:p w14:paraId="2D9A3B4F" w14:textId="77777777" w:rsidR="004E4590" w:rsidRPr="001F52CE" w:rsidRDefault="004E4590">
            <w:pPr>
              <w:ind w:left="284"/>
              <w:jc w:val="both"/>
              <w:rPr>
                <w:rFonts w:ascii="Arial" w:hAnsi="Arial" w:cs="Arial"/>
                <w:bCs/>
                <w:sz w:val="20"/>
                <w:szCs w:val="20"/>
              </w:rPr>
            </w:pPr>
          </w:p>
        </w:tc>
      </w:tr>
    </w:tbl>
    <w:p w14:paraId="48E19C5B" w14:textId="77777777" w:rsidR="004E4590" w:rsidRPr="001F52CE" w:rsidRDefault="004E4590" w:rsidP="004E4590">
      <w:pPr>
        <w:spacing w:line="288" w:lineRule="auto"/>
        <w:jc w:val="both"/>
        <w:rPr>
          <w:rFonts w:ascii="Arial" w:hAnsi="Arial" w:cs="Arial"/>
          <w:b/>
          <w:bCs/>
          <w:sz w:val="20"/>
          <w:szCs w:val="20"/>
          <w:u w:val="single"/>
        </w:rPr>
      </w:pPr>
    </w:p>
    <w:p w14:paraId="0CA75774" w14:textId="77777777" w:rsidR="006D1F7F" w:rsidRPr="001F52CE" w:rsidRDefault="006D1F7F" w:rsidP="00FF33F1">
      <w:pPr>
        <w:jc w:val="both"/>
        <w:rPr>
          <w:rFonts w:ascii="Arial" w:hAnsi="Arial" w:cs="Arial"/>
          <w:bCs/>
          <w:sz w:val="20"/>
          <w:szCs w:val="20"/>
        </w:rPr>
      </w:pPr>
    </w:p>
    <w:p w14:paraId="0AD2AA40" w14:textId="205D8AAA" w:rsidR="006D1F7F" w:rsidRPr="001F52CE" w:rsidRDefault="006D2A74" w:rsidP="001B5383">
      <w:pPr>
        <w:numPr>
          <w:ilvl w:val="0"/>
          <w:numId w:val="4"/>
        </w:numPr>
        <w:spacing w:after="120" w:line="276" w:lineRule="auto"/>
        <w:ind w:left="283" w:hanging="357"/>
        <w:jc w:val="both"/>
        <w:rPr>
          <w:rFonts w:ascii="Arial" w:hAnsi="Arial" w:cs="Arial"/>
          <w:bCs/>
          <w:sz w:val="20"/>
          <w:szCs w:val="20"/>
        </w:rPr>
      </w:pPr>
      <w:r w:rsidRPr="001F52CE">
        <w:rPr>
          <w:rFonts w:ascii="Arial" w:hAnsi="Arial" w:cs="Arial"/>
          <w:bCs/>
          <w:sz w:val="20"/>
          <w:szCs w:val="20"/>
        </w:rPr>
        <w:t xml:space="preserve">Se l’azienda eroga servizi </w:t>
      </w:r>
      <w:r w:rsidRPr="001F52CE">
        <w:rPr>
          <w:rFonts w:ascii="Arial" w:hAnsi="Arial" w:cs="Arial"/>
          <w:b/>
          <w:sz w:val="20"/>
          <w:szCs w:val="20"/>
          <w:u w:val="single"/>
        </w:rPr>
        <w:t xml:space="preserve">in modalità </w:t>
      </w:r>
      <w:proofErr w:type="spellStart"/>
      <w:r w:rsidRPr="001F52CE">
        <w:rPr>
          <w:rFonts w:ascii="Arial" w:hAnsi="Arial" w:cs="Arial"/>
          <w:b/>
          <w:sz w:val="20"/>
          <w:szCs w:val="20"/>
          <w:u w:val="single"/>
        </w:rPr>
        <w:t>outbound</w:t>
      </w:r>
      <w:proofErr w:type="spellEnd"/>
      <w:r w:rsidRPr="001F52CE">
        <w:rPr>
          <w:rFonts w:ascii="Arial" w:hAnsi="Arial" w:cs="Arial"/>
          <w:bCs/>
          <w:sz w:val="20"/>
          <w:szCs w:val="20"/>
        </w:rPr>
        <w:t>, p</w:t>
      </w:r>
      <w:r w:rsidR="006D1F7F" w:rsidRPr="001F52CE">
        <w:rPr>
          <w:rFonts w:ascii="Arial" w:hAnsi="Arial" w:cs="Arial"/>
          <w:bCs/>
          <w:sz w:val="20"/>
          <w:szCs w:val="20"/>
        </w:rPr>
        <w:t>otete indicare quali siano i principali driver di costo che tenete in considerazione e il processo di determinazione del conto economico per la definizione del prezzo di un generico servizio (ad. esempio: numero di interviste</w:t>
      </w:r>
      <w:r w:rsidR="00FF33F1">
        <w:rPr>
          <w:rFonts w:ascii="Arial" w:hAnsi="Arial" w:cs="Arial"/>
          <w:bCs/>
          <w:sz w:val="20"/>
          <w:szCs w:val="20"/>
        </w:rPr>
        <w:t>/contatti</w:t>
      </w:r>
      <w:r w:rsidR="006D1F7F" w:rsidRPr="001F52CE">
        <w:rPr>
          <w:rFonts w:ascii="Arial" w:hAnsi="Arial" w:cs="Arial"/>
          <w:bCs/>
          <w:sz w:val="20"/>
          <w:szCs w:val="20"/>
        </w:rPr>
        <w:t>, competenze e anzianità del personale, specifici SLA, costi generali…)?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D1F7F" w:rsidRPr="001F52CE" w14:paraId="2026B639" w14:textId="77777777">
        <w:trPr>
          <w:trHeight w:val="1824"/>
        </w:trPr>
        <w:tc>
          <w:tcPr>
            <w:tcW w:w="8494" w:type="dxa"/>
            <w:shd w:val="clear" w:color="auto" w:fill="F2F2F2" w:themeFill="background1" w:themeFillShade="F2"/>
          </w:tcPr>
          <w:p w14:paraId="4EDA1A10" w14:textId="77777777" w:rsidR="006D1F7F" w:rsidRPr="001F52CE" w:rsidRDefault="006D1F7F">
            <w:pPr>
              <w:pStyle w:val="Paragrafoelenco"/>
              <w:ind w:left="360"/>
              <w:jc w:val="both"/>
              <w:rPr>
                <w:rFonts w:ascii="Arial" w:hAnsi="Arial" w:cs="Arial"/>
                <w:bCs/>
                <w:sz w:val="20"/>
                <w:szCs w:val="20"/>
              </w:rPr>
            </w:pPr>
          </w:p>
        </w:tc>
      </w:tr>
    </w:tbl>
    <w:p w14:paraId="08297D74" w14:textId="77777777" w:rsidR="006D1F7F" w:rsidRPr="001F52CE" w:rsidRDefault="006D1F7F" w:rsidP="006D1F7F">
      <w:pPr>
        <w:ind w:left="284"/>
        <w:jc w:val="both"/>
        <w:rPr>
          <w:rFonts w:ascii="Arial" w:hAnsi="Arial" w:cs="Arial"/>
          <w:bCs/>
          <w:sz w:val="20"/>
          <w:szCs w:val="20"/>
        </w:rPr>
      </w:pPr>
    </w:p>
    <w:p w14:paraId="3ABE8F53" w14:textId="77777777" w:rsidR="006D1F7F" w:rsidRPr="001F52CE" w:rsidRDefault="006D1F7F" w:rsidP="006D1F7F">
      <w:pPr>
        <w:ind w:left="284"/>
        <w:jc w:val="both"/>
        <w:rPr>
          <w:rFonts w:ascii="Arial" w:hAnsi="Arial" w:cs="Arial"/>
          <w:bCs/>
          <w:sz w:val="20"/>
          <w:szCs w:val="20"/>
        </w:rPr>
      </w:pPr>
    </w:p>
    <w:p w14:paraId="3B8D483B" w14:textId="6CAB4F7C" w:rsidR="006D1F7F" w:rsidRPr="001F52CE" w:rsidRDefault="00D634BB" w:rsidP="001B5383">
      <w:pPr>
        <w:numPr>
          <w:ilvl w:val="0"/>
          <w:numId w:val="4"/>
        </w:numPr>
        <w:spacing w:after="120" w:line="276" w:lineRule="auto"/>
        <w:ind w:left="283" w:hanging="357"/>
        <w:jc w:val="both"/>
        <w:rPr>
          <w:rFonts w:ascii="Arial" w:hAnsi="Arial" w:cs="Arial"/>
          <w:bCs/>
          <w:sz w:val="20"/>
          <w:szCs w:val="20"/>
        </w:rPr>
      </w:pPr>
      <w:r w:rsidRPr="001F52CE">
        <w:rPr>
          <w:rFonts w:ascii="Arial" w:hAnsi="Arial" w:cs="Arial"/>
          <w:bCs/>
          <w:sz w:val="20"/>
          <w:szCs w:val="20"/>
        </w:rPr>
        <w:t xml:space="preserve">Se l’azienda eroga servizi </w:t>
      </w:r>
      <w:r w:rsidRPr="001F52CE">
        <w:rPr>
          <w:rFonts w:ascii="Arial" w:hAnsi="Arial" w:cs="Arial"/>
          <w:b/>
          <w:sz w:val="20"/>
          <w:szCs w:val="20"/>
          <w:u w:val="single"/>
        </w:rPr>
        <w:t xml:space="preserve">in modalità </w:t>
      </w:r>
      <w:proofErr w:type="spellStart"/>
      <w:r w:rsidRPr="001F52CE">
        <w:rPr>
          <w:rFonts w:ascii="Arial" w:hAnsi="Arial" w:cs="Arial"/>
          <w:b/>
          <w:sz w:val="20"/>
          <w:szCs w:val="20"/>
          <w:u w:val="single"/>
        </w:rPr>
        <w:t>outbound</w:t>
      </w:r>
      <w:proofErr w:type="spellEnd"/>
      <w:r w:rsidRPr="001F52CE">
        <w:rPr>
          <w:rFonts w:ascii="Arial" w:hAnsi="Arial" w:cs="Arial"/>
          <w:bCs/>
          <w:sz w:val="20"/>
          <w:szCs w:val="20"/>
        </w:rPr>
        <w:t>, p</w:t>
      </w:r>
      <w:r w:rsidR="006D1F7F" w:rsidRPr="001F52CE">
        <w:rPr>
          <w:rFonts w:ascii="Arial" w:hAnsi="Arial" w:cs="Arial"/>
          <w:bCs/>
          <w:sz w:val="20"/>
          <w:szCs w:val="20"/>
        </w:rPr>
        <w:t>otete indicare quali siano a vostro avviso i principali indicatori di performance riportando i valori/range tipicamente richiesti?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20"/>
        <w:gridCol w:w="2964"/>
        <w:gridCol w:w="1727"/>
        <w:gridCol w:w="1725"/>
      </w:tblGrid>
      <w:tr w:rsidR="006D1F7F" w:rsidRPr="001B5383" w14:paraId="728501E6" w14:textId="77777777">
        <w:trPr>
          <w:jc w:val="center"/>
        </w:trPr>
        <w:tc>
          <w:tcPr>
            <w:tcW w:w="5000" w:type="pct"/>
            <w:gridSpan w:val="4"/>
            <w:shd w:val="clear" w:color="auto" w:fill="002060"/>
          </w:tcPr>
          <w:p w14:paraId="3618DA8C" w14:textId="77777777" w:rsidR="006D1F7F" w:rsidRPr="001B5383" w:rsidRDefault="006D1F7F">
            <w:pPr>
              <w:jc w:val="center"/>
              <w:rPr>
                <w:rFonts w:ascii="Arial" w:hAnsi="Arial" w:cs="Arial"/>
                <w:b/>
                <w:bCs/>
                <w:i/>
                <w:sz w:val="16"/>
                <w:szCs w:val="16"/>
              </w:rPr>
            </w:pPr>
            <w:r w:rsidRPr="001B5383">
              <w:rPr>
                <w:rFonts w:ascii="Arial" w:hAnsi="Arial" w:cs="Arial"/>
                <w:b/>
                <w:bCs/>
                <w:i/>
                <w:sz w:val="16"/>
                <w:szCs w:val="16"/>
              </w:rPr>
              <w:t>SLA con impatto rilevante sul costo</w:t>
            </w:r>
          </w:p>
        </w:tc>
      </w:tr>
      <w:tr w:rsidR="006D1F7F" w:rsidRPr="001B5383" w14:paraId="6F66ED00" w14:textId="77777777">
        <w:trPr>
          <w:jc w:val="center"/>
        </w:trPr>
        <w:tc>
          <w:tcPr>
            <w:tcW w:w="1285" w:type="pct"/>
            <w:shd w:val="clear" w:color="auto" w:fill="F2F2F2"/>
          </w:tcPr>
          <w:p w14:paraId="73A6DAF9" w14:textId="77777777" w:rsidR="006D1F7F" w:rsidRPr="001B5383" w:rsidRDefault="006D1F7F">
            <w:pPr>
              <w:jc w:val="both"/>
              <w:rPr>
                <w:rFonts w:ascii="Arial" w:hAnsi="Arial" w:cs="Arial"/>
                <w:b/>
                <w:bCs/>
                <w:i/>
                <w:sz w:val="16"/>
                <w:szCs w:val="16"/>
              </w:rPr>
            </w:pPr>
          </w:p>
        </w:tc>
        <w:tc>
          <w:tcPr>
            <w:tcW w:w="1716" w:type="pct"/>
            <w:shd w:val="clear" w:color="auto" w:fill="FFFFFF"/>
          </w:tcPr>
          <w:p w14:paraId="632B7D90" w14:textId="77777777" w:rsidR="006D1F7F" w:rsidRPr="001B5383" w:rsidRDefault="006D1F7F">
            <w:pPr>
              <w:jc w:val="center"/>
              <w:rPr>
                <w:rFonts w:ascii="Arial" w:hAnsi="Arial" w:cs="Arial"/>
                <w:b/>
                <w:bCs/>
                <w:i/>
                <w:sz w:val="16"/>
                <w:szCs w:val="16"/>
              </w:rPr>
            </w:pPr>
            <w:r w:rsidRPr="001B5383">
              <w:rPr>
                <w:rFonts w:ascii="Arial" w:hAnsi="Arial" w:cs="Arial"/>
                <w:b/>
                <w:bCs/>
                <w:i/>
                <w:sz w:val="16"/>
                <w:szCs w:val="16"/>
              </w:rPr>
              <w:t>Modalità di calcolo</w:t>
            </w:r>
          </w:p>
        </w:tc>
        <w:tc>
          <w:tcPr>
            <w:tcW w:w="1000" w:type="pct"/>
            <w:shd w:val="clear" w:color="auto" w:fill="FFFFFF"/>
          </w:tcPr>
          <w:p w14:paraId="167CE7F0" w14:textId="77777777" w:rsidR="006D1F7F" w:rsidRPr="001B5383" w:rsidRDefault="006D1F7F">
            <w:pPr>
              <w:jc w:val="center"/>
              <w:rPr>
                <w:rFonts w:ascii="Arial" w:hAnsi="Arial" w:cs="Arial"/>
                <w:b/>
                <w:bCs/>
                <w:i/>
                <w:sz w:val="16"/>
                <w:szCs w:val="16"/>
              </w:rPr>
            </w:pPr>
            <w:r w:rsidRPr="001B5383">
              <w:rPr>
                <w:rFonts w:ascii="Arial" w:hAnsi="Arial" w:cs="Arial"/>
                <w:b/>
                <w:bCs/>
                <w:i/>
                <w:sz w:val="16"/>
                <w:szCs w:val="16"/>
              </w:rPr>
              <w:t>Valore minimo</w:t>
            </w:r>
          </w:p>
        </w:tc>
        <w:tc>
          <w:tcPr>
            <w:tcW w:w="999" w:type="pct"/>
            <w:shd w:val="clear" w:color="auto" w:fill="FFFFFF"/>
          </w:tcPr>
          <w:p w14:paraId="50DAA7DF" w14:textId="77777777" w:rsidR="006D1F7F" w:rsidRPr="001B5383" w:rsidRDefault="006D1F7F">
            <w:pPr>
              <w:jc w:val="center"/>
              <w:rPr>
                <w:rFonts w:ascii="Arial" w:hAnsi="Arial" w:cs="Arial"/>
                <w:b/>
                <w:bCs/>
                <w:i/>
                <w:sz w:val="16"/>
                <w:szCs w:val="16"/>
              </w:rPr>
            </w:pPr>
            <w:r w:rsidRPr="001B5383">
              <w:rPr>
                <w:rFonts w:ascii="Arial" w:hAnsi="Arial" w:cs="Arial"/>
                <w:b/>
                <w:bCs/>
                <w:i/>
                <w:sz w:val="16"/>
                <w:szCs w:val="16"/>
              </w:rPr>
              <w:t>Valore massimo</w:t>
            </w:r>
          </w:p>
        </w:tc>
      </w:tr>
      <w:tr w:rsidR="006D1F7F" w:rsidRPr="001B5383" w14:paraId="38CA2B62" w14:textId="77777777">
        <w:trPr>
          <w:jc w:val="center"/>
        </w:trPr>
        <w:tc>
          <w:tcPr>
            <w:tcW w:w="1285" w:type="pct"/>
            <w:shd w:val="clear" w:color="auto" w:fill="F2F2F2"/>
          </w:tcPr>
          <w:p w14:paraId="5A9F14C8" w14:textId="77777777" w:rsidR="006D1F7F" w:rsidRPr="001B5383" w:rsidRDefault="006D1F7F">
            <w:pPr>
              <w:jc w:val="both"/>
              <w:rPr>
                <w:rFonts w:ascii="Arial" w:hAnsi="Arial" w:cs="Arial"/>
                <w:b/>
                <w:bCs/>
                <w:i/>
                <w:sz w:val="16"/>
                <w:szCs w:val="16"/>
              </w:rPr>
            </w:pPr>
            <w:r w:rsidRPr="001B5383">
              <w:rPr>
                <w:rFonts w:ascii="Arial" w:hAnsi="Arial" w:cs="Arial"/>
                <w:b/>
                <w:bCs/>
                <w:i/>
                <w:sz w:val="16"/>
                <w:szCs w:val="16"/>
              </w:rPr>
              <w:t>[indicatore #1]</w:t>
            </w:r>
          </w:p>
        </w:tc>
        <w:tc>
          <w:tcPr>
            <w:tcW w:w="1716" w:type="pct"/>
            <w:shd w:val="clear" w:color="auto" w:fill="FFFFFF"/>
          </w:tcPr>
          <w:p w14:paraId="23ED1932" w14:textId="77777777" w:rsidR="006D1F7F" w:rsidRPr="001B5383" w:rsidRDefault="006D1F7F">
            <w:pPr>
              <w:jc w:val="both"/>
              <w:rPr>
                <w:rFonts w:ascii="Arial" w:hAnsi="Arial" w:cs="Arial"/>
                <w:bCs/>
                <w:i/>
                <w:sz w:val="16"/>
                <w:szCs w:val="16"/>
              </w:rPr>
            </w:pPr>
          </w:p>
        </w:tc>
        <w:tc>
          <w:tcPr>
            <w:tcW w:w="1000" w:type="pct"/>
            <w:shd w:val="clear" w:color="auto" w:fill="FFFFFF"/>
          </w:tcPr>
          <w:p w14:paraId="59EC5327" w14:textId="77777777" w:rsidR="006D1F7F" w:rsidRPr="001B5383" w:rsidRDefault="006D1F7F">
            <w:pPr>
              <w:jc w:val="both"/>
              <w:rPr>
                <w:rFonts w:ascii="Arial" w:hAnsi="Arial" w:cs="Arial"/>
                <w:bCs/>
                <w:i/>
                <w:sz w:val="16"/>
                <w:szCs w:val="16"/>
              </w:rPr>
            </w:pPr>
          </w:p>
        </w:tc>
        <w:tc>
          <w:tcPr>
            <w:tcW w:w="999" w:type="pct"/>
            <w:shd w:val="clear" w:color="auto" w:fill="FFFFFF"/>
          </w:tcPr>
          <w:p w14:paraId="5A3EDDA7" w14:textId="77777777" w:rsidR="006D1F7F" w:rsidRPr="001B5383" w:rsidRDefault="006D1F7F">
            <w:pPr>
              <w:jc w:val="both"/>
              <w:rPr>
                <w:rFonts w:ascii="Arial" w:hAnsi="Arial" w:cs="Arial"/>
                <w:bCs/>
                <w:i/>
                <w:sz w:val="16"/>
                <w:szCs w:val="16"/>
              </w:rPr>
            </w:pPr>
          </w:p>
        </w:tc>
      </w:tr>
      <w:tr w:rsidR="006D1F7F" w:rsidRPr="001B5383" w14:paraId="315B42E4" w14:textId="77777777">
        <w:trPr>
          <w:jc w:val="center"/>
        </w:trPr>
        <w:tc>
          <w:tcPr>
            <w:tcW w:w="1285" w:type="pct"/>
            <w:shd w:val="clear" w:color="auto" w:fill="F2F2F2"/>
          </w:tcPr>
          <w:p w14:paraId="3EEF0EAA" w14:textId="77777777" w:rsidR="006D1F7F" w:rsidRPr="001B5383" w:rsidRDefault="006D1F7F">
            <w:pPr>
              <w:jc w:val="both"/>
              <w:rPr>
                <w:rFonts w:ascii="Arial" w:hAnsi="Arial" w:cs="Arial"/>
                <w:b/>
                <w:bCs/>
                <w:i/>
                <w:sz w:val="16"/>
                <w:szCs w:val="16"/>
              </w:rPr>
            </w:pPr>
            <w:r w:rsidRPr="001B5383">
              <w:rPr>
                <w:rFonts w:ascii="Arial" w:hAnsi="Arial" w:cs="Arial"/>
                <w:b/>
                <w:bCs/>
                <w:i/>
                <w:sz w:val="16"/>
                <w:szCs w:val="16"/>
              </w:rPr>
              <w:t>[indicatore #2]</w:t>
            </w:r>
          </w:p>
        </w:tc>
        <w:tc>
          <w:tcPr>
            <w:tcW w:w="1716" w:type="pct"/>
            <w:shd w:val="clear" w:color="auto" w:fill="FFFFFF"/>
          </w:tcPr>
          <w:p w14:paraId="74127535" w14:textId="77777777" w:rsidR="006D1F7F" w:rsidRPr="001B5383" w:rsidRDefault="006D1F7F">
            <w:pPr>
              <w:jc w:val="both"/>
              <w:rPr>
                <w:rFonts w:ascii="Arial" w:hAnsi="Arial" w:cs="Arial"/>
                <w:bCs/>
                <w:i/>
                <w:sz w:val="16"/>
                <w:szCs w:val="16"/>
              </w:rPr>
            </w:pPr>
          </w:p>
        </w:tc>
        <w:tc>
          <w:tcPr>
            <w:tcW w:w="1000" w:type="pct"/>
            <w:shd w:val="clear" w:color="auto" w:fill="FFFFFF"/>
          </w:tcPr>
          <w:p w14:paraId="03277036" w14:textId="77777777" w:rsidR="006D1F7F" w:rsidRPr="001B5383" w:rsidRDefault="006D1F7F">
            <w:pPr>
              <w:jc w:val="both"/>
              <w:rPr>
                <w:rFonts w:ascii="Arial" w:hAnsi="Arial" w:cs="Arial"/>
                <w:bCs/>
                <w:i/>
                <w:sz w:val="16"/>
                <w:szCs w:val="16"/>
              </w:rPr>
            </w:pPr>
          </w:p>
        </w:tc>
        <w:tc>
          <w:tcPr>
            <w:tcW w:w="999" w:type="pct"/>
            <w:shd w:val="clear" w:color="auto" w:fill="FFFFFF"/>
          </w:tcPr>
          <w:p w14:paraId="1B088822" w14:textId="77777777" w:rsidR="006D1F7F" w:rsidRPr="001B5383" w:rsidRDefault="006D1F7F">
            <w:pPr>
              <w:jc w:val="both"/>
              <w:rPr>
                <w:rFonts w:ascii="Arial" w:hAnsi="Arial" w:cs="Arial"/>
                <w:bCs/>
                <w:i/>
                <w:sz w:val="16"/>
                <w:szCs w:val="16"/>
              </w:rPr>
            </w:pPr>
          </w:p>
        </w:tc>
      </w:tr>
      <w:tr w:rsidR="006D1F7F" w:rsidRPr="001B5383" w14:paraId="621F6EBF" w14:textId="77777777">
        <w:trPr>
          <w:jc w:val="center"/>
        </w:trPr>
        <w:tc>
          <w:tcPr>
            <w:tcW w:w="1285" w:type="pct"/>
            <w:shd w:val="clear" w:color="auto" w:fill="F2F2F2"/>
          </w:tcPr>
          <w:p w14:paraId="1521FAB3" w14:textId="77777777" w:rsidR="006D1F7F" w:rsidRPr="001B5383" w:rsidRDefault="006D1F7F">
            <w:pPr>
              <w:jc w:val="both"/>
              <w:rPr>
                <w:rFonts w:ascii="Arial" w:hAnsi="Arial" w:cs="Arial"/>
                <w:b/>
                <w:bCs/>
                <w:i/>
                <w:sz w:val="16"/>
                <w:szCs w:val="16"/>
              </w:rPr>
            </w:pPr>
            <w:r w:rsidRPr="001B5383">
              <w:rPr>
                <w:rFonts w:ascii="Arial" w:hAnsi="Arial" w:cs="Arial"/>
                <w:b/>
                <w:bCs/>
                <w:i/>
                <w:sz w:val="16"/>
                <w:szCs w:val="16"/>
              </w:rPr>
              <w:t>….</w:t>
            </w:r>
          </w:p>
        </w:tc>
        <w:tc>
          <w:tcPr>
            <w:tcW w:w="1716" w:type="pct"/>
            <w:shd w:val="clear" w:color="auto" w:fill="FFFFFF"/>
          </w:tcPr>
          <w:p w14:paraId="539B5EA5" w14:textId="77777777" w:rsidR="006D1F7F" w:rsidRPr="001B5383" w:rsidRDefault="006D1F7F">
            <w:pPr>
              <w:jc w:val="both"/>
              <w:rPr>
                <w:rFonts w:ascii="Arial" w:hAnsi="Arial" w:cs="Arial"/>
                <w:bCs/>
                <w:i/>
                <w:sz w:val="16"/>
                <w:szCs w:val="16"/>
              </w:rPr>
            </w:pPr>
          </w:p>
        </w:tc>
        <w:tc>
          <w:tcPr>
            <w:tcW w:w="1000" w:type="pct"/>
            <w:shd w:val="clear" w:color="auto" w:fill="FFFFFF"/>
          </w:tcPr>
          <w:p w14:paraId="0A8AD3EF" w14:textId="77777777" w:rsidR="006D1F7F" w:rsidRPr="001B5383" w:rsidRDefault="006D1F7F">
            <w:pPr>
              <w:jc w:val="both"/>
              <w:rPr>
                <w:rFonts w:ascii="Arial" w:hAnsi="Arial" w:cs="Arial"/>
                <w:bCs/>
                <w:i/>
                <w:sz w:val="16"/>
                <w:szCs w:val="16"/>
              </w:rPr>
            </w:pPr>
          </w:p>
        </w:tc>
        <w:tc>
          <w:tcPr>
            <w:tcW w:w="999" w:type="pct"/>
            <w:shd w:val="clear" w:color="auto" w:fill="FFFFFF"/>
          </w:tcPr>
          <w:p w14:paraId="0AF13232" w14:textId="77777777" w:rsidR="006D1F7F" w:rsidRPr="001B5383" w:rsidRDefault="006D1F7F">
            <w:pPr>
              <w:jc w:val="both"/>
              <w:rPr>
                <w:rFonts w:ascii="Arial" w:hAnsi="Arial" w:cs="Arial"/>
                <w:bCs/>
                <w:i/>
                <w:sz w:val="16"/>
                <w:szCs w:val="16"/>
              </w:rPr>
            </w:pPr>
          </w:p>
        </w:tc>
      </w:tr>
      <w:tr w:rsidR="006D1F7F" w:rsidRPr="001B5383" w14:paraId="4707C0D9" w14:textId="77777777">
        <w:trPr>
          <w:jc w:val="center"/>
        </w:trPr>
        <w:tc>
          <w:tcPr>
            <w:tcW w:w="1285" w:type="pct"/>
            <w:shd w:val="clear" w:color="auto" w:fill="F2F2F2"/>
          </w:tcPr>
          <w:p w14:paraId="6AE87345" w14:textId="77777777" w:rsidR="006D1F7F" w:rsidRPr="001B5383" w:rsidRDefault="006D1F7F">
            <w:pPr>
              <w:jc w:val="both"/>
              <w:rPr>
                <w:rFonts w:ascii="Arial" w:hAnsi="Arial" w:cs="Arial"/>
                <w:b/>
                <w:bCs/>
                <w:i/>
                <w:sz w:val="16"/>
                <w:szCs w:val="16"/>
              </w:rPr>
            </w:pPr>
            <w:r w:rsidRPr="001B5383">
              <w:rPr>
                <w:rFonts w:ascii="Arial" w:hAnsi="Arial" w:cs="Arial"/>
                <w:b/>
                <w:bCs/>
                <w:i/>
                <w:sz w:val="16"/>
                <w:szCs w:val="16"/>
              </w:rPr>
              <w:t>[indicatore #n]</w:t>
            </w:r>
          </w:p>
        </w:tc>
        <w:tc>
          <w:tcPr>
            <w:tcW w:w="1716" w:type="pct"/>
            <w:shd w:val="clear" w:color="auto" w:fill="FFFFFF"/>
          </w:tcPr>
          <w:p w14:paraId="729B0EC1" w14:textId="77777777" w:rsidR="006D1F7F" w:rsidRPr="001B5383" w:rsidRDefault="006D1F7F">
            <w:pPr>
              <w:jc w:val="both"/>
              <w:rPr>
                <w:rFonts w:ascii="Arial" w:hAnsi="Arial" w:cs="Arial"/>
                <w:bCs/>
                <w:i/>
                <w:sz w:val="16"/>
                <w:szCs w:val="16"/>
              </w:rPr>
            </w:pPr>
          </w:p>
        </w:tc>
        <w:tc>
          <w:tcPr>
            <w:tcW w:w="1000" w:type="pct"/>
            <w:shd w:val="clear" w:color="auto" w:fill="FFFFFF"/>
          </w:tcPr>
          <w:p w14:paraId="41920982" w14:textId="77777777" w:rsidR="006D1F7F" w:rsidRPr="001B5383" w:rsidRDefault="006D1F7F">
            <w:pPr>
              <w:jc w:val="both"/>
              <w:rPr>
                <w:rFonts w:ascii="Arial" w:hAnsi="Arial" w:cs="Arial"/>
                <w:bCs/>
                <w:i/>
                <w:sz w:val="16"/>
                <w:szCs w:val="16"/>
              </w:rPr>
            </w:pPr>
          </w:p>
        </w:tc>
        <w:tc>
          <w:tcPr>
            <w:tcW w:w="999" w:type="pct"/>
            <w:shd w:val="clear" w:color="auto" w:fill="FFFFFF"/>
          </w:tcPr>
          <w:p w14:paraId="1A83A2C3" w14:textId="77777777" w:rsidR="006D1F7F" w:rsidRPr="001B5383" w:rsidRDefault="006D1F7F">
            <w:pPr>
              <w:jc w:val="both"/>
              <w:rPr>
                <w:rFonts w:ascii="Arial" w:hAnsi="Arial" w:cs="Arial"/>
                <w:bCs/>
                <w:i/>
                <w:sz w:val="16"/>
                <w:szCs w:val="16"/>
              </w:rPr>
            </w:pPr>
          </w:p>
        </w:tc>
      </w:tr>
    </w:tbl>
    <w:p w14:paraId="0F7E0C8B" w14:textId="77777777" w:rsidR="006D1F7F" w:rsidRPr="001F52CE" w:rsidRDefault="006D1F7F" w:rsidP="006D1F7F">
      <w:pPr>
        <w:spacing w:line="276" w:lineRule="auto"/>
        <w:jc w:val="both"/>
        <w:rPr>
          <w:rFonts w:ascii="Arial" w:hAnsi="Arial" w:cs="Arial"/>
          <w:bCs/>
          <w:sz w:val="20"/>
          <w:szCs w:val="20"/>
        </w:rPr>
      </w:pPr>
    </w:p>
    <w:p w14:paraId="71B3DD73" w14:textId="77777777" w:rsidR="006D1F7F" w:rsidRPr="001F52CE" w:rsidRDefault="006D1F7F" w:rsidP="006D1F7F">
      <w:pPr>
        <w:ind w:left="284"/>
        <w:jc w:val="both"/>
        <w:rPr>
          <w:rFonts w:ascii="Arial" w:hAnsi="Arial" w:cs="Arial"/>
          <w:bCs/>
          <w:sz w:val="20"/>
          <w:szCs w:val="20"/>
        </w:rPr>
      </w:pPr>
    </w:p>
    <w:p w14:paraId="1C438462" w14:textId="2F48E819" w:rsidR="006D1F7F" w:rsidRPr="001F52CE" w:rsidRDefault="00D634BB" w:rsidP="001B5383">
      <w:pPr>
        <w:numPr>
          <w:ilvl w:val="0"/>
          <w:numId w:val="4"/>
        </w:numPr>
        <w:spacing w:after="120" w:line="276" w:lineRule="auto"/>
        <w:ind w:left="283" w:hanging="357"/>
        <w:jc w:val="both"/>
        <w:rPr>
          <w:rFonts w:ascii="Arial" w:hAnsi="Arial" w:cs="Arial"/>
          <w:bCs/>
          <w:sz w:val="20"/>
          <w:szCs w:val="20"/>
        </w:rPr>
      </w:pPr>
      <w:r w:rsidRPr="001F52CE">
        <w:rPr>
          <w:rFonts w:ascii="Arial" w:hAnsi="Arial" w:cs="Arial"/>
          <w:bCs/>
          <w:sz w:val="20"/>
          <w:szCs w:val="20"/>
        </w:rPr>
        <w:lastRenderedPageBreak/>
        <w:t xml:space="preserve">Se l’azienda eroga servizi </w:t>
      </w:r>
      <w:r w:rsidRPr="001F52CE">
        <w:rPr>
          <w:rFonts w:ascii="Arial" w:hAnsi="Arial" w:cs="Arial"/>
          <w:b/>
          <w:sz w:val="20"/>
          <w:szCs w:val="20"/>
          <w:u w:val="single"/>
        </w:rPr>
        <w:t xml:space="preserve">in modalità </w:t>
      </w:r>
      <w:proofErr w:type="spellStart"/>
      <w:r w:rsidRPr="001F52CE">
        <w:rPr>
          <w:rFonts w:ascii="Arial" w:hAnsi="Arial" w:cs="Arial"/>
          <w:b/>
          <w:sz w:val="20"/>
          <w:szCs w:val="20"/>
          <w:u w:val="single"/>
        </w:rPr>
        <w:t>outbound</w:t>
      </w:r>
      <w:proofErr w:type="spellEnd"/>
      <w:r w:rsidRPr="001F52CE">
        <w:rPr>
          <w:rFonts w:ascii="Arial" w:hAnsi="Arial" w:cs="Arial"/>
          <w:bCs/>
          <w:sz w:val="20"/>
          <w:szCs w:val="20"/>
        </w:rPr>
        <w:t>, a</w:t>
      </w:r>
      <w:r w:rsidR="006D1F7F" w:rsidRPr="001F52CE">
        <w:rPr>
          <w:rFonts w:ascii="Arial" w:hAnsi="Arial" w:cs="Arial"/>
          <w:bCs/>
          <w:sz w:val="20"/>
          <w:szCs w:val="20"/>
        </w:rPr>
        <w:t xml:space="preserve"> vostro avviso, per migliorare l’erogazione </w:t>
      </w:r>
      <w:r w:rsidRPr="001F52CE">
        <w:rPr>
          <w:rFonts w:ascii="Arial" w:hAnsi="Arial" w:cs="Arial"/>
          <w:bCs/>
          <w:sz w:val="20"/>
          <w:szCs w:val="20"/>
        </w:rPr>
        <w:t>di tali servizi</w:t>
      </w:r>
      <w:r w:rsidR="006D1F7F" w:rsidRPr="001F52CE">
        <w:rPr>
          <w:rFonts w:ascii="Arial" w:hAnsi="Arial" w:cs="Arial"/>
          <w:bCs/>
          <w:sz w:val="20"/>
          <w:szCs w:val="20"/>
        </w:rPr>
        <w:t>, esistono strumenti di carattere innovativo da implementare? Potete fornire un’indicazione di tali strumenti riportando inoltre quali sono, a vostro avviso, i vincoli e le limitazioni che è necessario tenere in considerazione nella loro implementazione?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D1F7F" w:rsidRPr="001F52CE" w14:paraId="0C19D5B2" w14:textId="77777777">
        <w:trPr>
          <w:trHeight w:val="1824"/>
        </w:trPr>
        <w:tc>
          <w:tcPr>
            <w:tcW w:w="8494" w:type="dxa"/>
            <w:shd w:val="clear" w:color="auto" w:fill="F2F2F2" w:themeFill="background1" w:themeFillShade="F2"/>
          </w:tcPr>
          <w:p w14:paraId="653A63F7" w14:textId="77777777" w:rsidR="006D1F7F" w:rsidRPr="001F52CE" w:rsidRDefault="006D1F7F">
            <w:pPr>
              <w:ind w:left="284"/>
              <w:jc w:val="both"/>
              <w:rPr>
                <w:rFonts w:ascii="Arial" w:hAnsi="Arial" w:cs="Arial"/>
                <w:bCs/>
                <w:sz w:val="20"/>
                <w:szCs w:val="20"/>
              </w:rPr>
            </w:pPr>
          </w:p>
        </w:tc>
      </w:tr>
    </w:tbl>
    <w:p w14:paraId="6025623D" w14:textId="77777777" w:rsidR="008D510C" w:rsidRPr="001F52CE" w:rsidRDefault="008D510C" w:rsidP="009A3182">
      <w:pPr>
        <w:ind w:left="284"/>
        <w:jc w:val="both"/>
        <w:rPr>
          <w:rFonts w:ascii="Arial" w:hAnsi="Arial" w:cs="Arial"/>
          <w:bCs/>
          <w:color w:val="FF0000"/>
          <w:sz w:val="20"/>
          <w:szCs w:val="20"/>
          <w:lang w:val="x-none"/>
        </w:rPr>
      </w:pPr>
    </w:p>
    <w:p w14:paraId="54929671" w14:textId="77777777" w:rsidR="007A229C" w:rsidRPr="001F52CE" w:rsidRDefault="007A229C" w:rsidP="007A229C">
      <w:pPr>
        <w:spacing w:line="280" w:lineRule="exact"/>
        <w:ind w:left="284"/>
        <w:jc w:val="both"/>
        <w:rPr>
          <w:rFonts w:ascii="Arial" w:hAnsi="Arial" w:cs="Arial"/>
          <w:bCs/>
          <w:color w:val="FF0000"/>
          <w:sz w:val="20"/>
          <w:szCs w:val="20"/>
        </w:rPr>
      </w:pPr>
    </w:p>
    <w:p w14:paraId="62C3BE25" w14:textId="7E6BB811" w:rsidR="005773E2" w:rsidRPr="001F52CE" w:rsidRDefault="00854B9A" w:rsidP="001B5383">
      <w:pPr>
        <w:numPr>
          <w:ilvl w:val="0"/>
          <w:numId w:val="4"/>
        </w:numPr>
        <w:spacing w:after="120" w:line="276" w:lineRule="auto"/>
        <w:ind w:left="283" w:hanging="357"/>
        <w:jc w:val="both"/>
        <w:rPr>
          <w:rFonts w:ascii="Arial" w:hAnsi="Arial" w:cs="Arial"/>
          <w:bCs/>
          <w:sz w:val="20"/>
          <w:szCs w:val="20"/>
        </w:rPr>
      </w:pPr>
      <w:r>
        <w:rPr>
          <w:rFonts w:ascii="Arial" w:hAnsi="Arial" w:cs="Arial"/>
          <w:color w:val="000000"/>
          <w:sz w:val="20"/>
        </w:rPr>
        <w:t>Si chiede di i</w:t>
      </w:r>
      <w:r w:rsidRPr="001B5383">
        <w:rPr>
          <w:rFonts w:ascii="Arial" w:hAnsi="Arial" w:cs="Arial"/>
          <w:color w:val="000000"/>
          <w:sz w:val="20"/>
        </w:rPr>
        <w:t>ndicare il numero di contratti attivi con la Pubblica Amministrazione per i servizi richiesti e la durata media.</w:t>
      </w:r>
      <w:r>
        <w:rPr>
          <w:rFonts w:ascii="Arial" w:hAnsi="Arial" w:cs="Arial"/>
          <w:color w:val="000000"/>
          <w:sz w:val="20"/>
        </w:rPr>
        <w:t xml:space="preserve"> </w:t>
      </w:r>
      <w:r w:rsidR="00DA6C34">
        <w:rPr>
          <w:rFonts w:ascii="Arial" w:hAnsi="Arial" w:cs="Arial"/>
          <w:bCs/>
          <w:sz w:val="20"/>
          <w:szCs w:val="20"/>
        </w:rPr>
        <w:t>Si chiede di specificare altresì se l’azienda sia abilitata al Sistema Dinamico degli Acquisti della Pubblica Amministrazione nell’ambito dei Contact Center.</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773E2" w:rsidRPr="001F52CE" w14:paraId="7F2A3EC3" w14:textId="77777777">
        <w:trPr>
          <w:trHeight w:val="1824"/>
        </w:trPr>
        <w:tc>
          <w:tcPr>
            <w:tcW w:w="8494" w:type="dxa"/>
            <w:shd w:val="clear" w:color="auto" w:fill="F2F2F2" w:themeFill="background1" w:themeFillShade="F2"/>
          </w:tcPr>
          <w:p w14:paraId="0A627B8B" w14:textId="77777777" w:rsidR="005773E2" w:rsidRPr="001F52CE" w:rsidRDefault="005773E2">
            <w:pPr>
              <w:jc w:val="both"/>
              <w:rPr>
                <w:rFonts w:ascii="Arial" w:hAnsi="Arial" w:cs="Arial"/>
                <w:bCs/>
                <w:sz w:val="20"/>
                <w:szCs w:val="20"/>
              </w:rPr>
            </w:pPr>
          </w:p>
        </w:tc>
      </w:tr>
    </w:tbl>
    <w:p w14:paraId="12B6B2AF" w14:textId="77777777" w:rsidR="005773E2" w:rsidRDefault="005773E2" w:rsidP="005773E2">
      <w:pPr>
        <w:pStyle w:val="Paragrafoelenco"/>
        <w:spacing w:line="276" w:lineRule="auto"/>
        <w:ind w:left="360"/>
        <w:jc w:val="both"/>
        <w:rPr>
          <w:rFonts w:ascii="Arial" w:hAnsi="Arial" w:cs="Arial"/>
          <w:bCs/>
          <w:sz w:val="20"/>
          <w:szCs w:val="20"/>
        </w:rPr>
      </w:pPr>
    </w:p>
    <w:p w14:paraId="326DA71D" w14:textId="5C776E67" w:rsidR="005B00E7" w:rsidRPr="005B00E7" w:rsidRDefault="005B00E7" w:rsidP="001B5383">
      <w:pPr>
        <w:numPr>
          <w:ilvl w:val="0"/>
          <w:numId w:val="4"/>
        </w:numPr>
        <w:spacing w:after="120" w:line="276" w:lineRule="auto"/>
        <w:ind w:left="283" w:hanging="357"/>
        <w:jc w:val="both"/>
        <w:rPr>
          <w:rFonts w:ascii="Arial" w:hAnsi="Arial" w:cs="Arial"/>
          <w:bCs/>
          <w:sz w:val="20"/>
          <w:szCs w:val="20"/>
        </w:rPr>
      </w:pPr>
      <w:r w:rsidRPr="005B00E7">
        <w:rPr>
          <w:rFonts w:ascii="Arial" w:hAnsi="Arial" w:cs="Arial"/>
          <w:bCs/>
          <w:sz w:val="20"/>
          <w:szCs w:val="20"/>
        </w:rPr>
        <w:t xml:space="preserve">Si chiede di indicare per ciascuna tipologia di </w:t>
      </w:r>
      <w:r>
        <w:rPr>
          <w:rFonts w:ascii="Arial" w:hAnsi="Arial" w:cs="Arial"/>
          <w:bCs/>
          <w:sz w:val="20"/>
          <w:szCs w:val="20"/>
        </w:rPr>
        <w:t>servizi</w:t>
      </w:r>
      <w:r w:rsidR="00BF0528">
        <w:rPr>
          <w:rFonts w:ascii="Arial" w:hAnsi="Arial" w:cs="Arial"/>
          <w:bCs/>
          <w:sz w:val="20"/>
          <w:szCs w:val="20"/>
        </w:rPr>
        <w:t xml:space="preserve"> </w:t>
      </w:r>
      <w:r w:rsidRPr="005B00E7">
        <w:rPr>
          <w:rFonts w:ascii="Arial" w:hAnsi="Arial" w:cs="Arial"/>
          <w:bCs/>
          <w:sz w:val="20"/>
          <w:szCs w:val="20"/>
        </w:rPr>
        <w:t xml:space="preserve">i bandi pubblicati dalle Pubbliche Amministrazioni negli ultimi anni </w:t>
      </w:r>
      <w:r w:rsidR="00E3220F">
        <w:rPr>
          <w:rFonts w:ascii="Arial" w:hAnsi="Arial" w:cs="Arial"/>
          <w:bCs/>
          <w:sz w:val="20"/>
          <w:szCs w:val="20"/>
        </w:rPr>
        <w:t xml:space="preserve">per i quali </w:t>
      </w:r>
      <w:r w:rsidRPr="005B00E7">
        <w:rPr>
          <w:rFonts w:ascii="Arial" w:hAnsi="Arial" w:cs="Arial"/>
          <w:bCs/>
          <w:sz w:val="20"/>
          <w:szCs w:val="20"/>
        </w:rPr>
        <w:t xml:space="preserve">siete a conoscenza </w:t>
      </w:r>
      <w:r w:rsidR="00E3220F">
        <w:rPr>
          <w:rFonts w:ascii="Arial" w:hAnsi="Arial" w:cs="Arial"/>
          <w:bCs/>
          <w:sz w:val="20"/>
          <w:szCs w:val="20"/>
        </w:rPr>
        <w:t xml:space="preserve">o avete partecipato </w:t>
      </w:r>
      <w:r w:rsidRPr="005B00E7">
        <w:rPr>
          <w:rFonts w:ascii="Arial" w:hAnsi="Arial" w:cs="Arial"/>
          <w:bCs/>
          <w:sz w:val="20"/>
          <w:szCs w:val="20"/>
        </w:rPr>
        <w:t>(</w:t>
      </w:r>
      <w:r w:rsidRPr="00E3220F">
        <w:rPr>
          <w:rFonts w:ascii="Arial" w:hAnsi="Arial" w:cs="Arial"/>
          <w:bCs/>
          <w:i/>
          <w:iCs/>
          <w:sz w:val="20"/>
          <w:szCs w:val="20"/>
        </w:rPr>
        <w:t>inserire ulteriori righe in caso di gare afferenti alla medesima tipologia</w:t>
      </w:r>
      <w:r w:rsidR="00E3220F">
        <w:rPr>
          <w:rFonts w:ascii="Arial" w:hAnsi="Arial" w:cs="Arial"/>
          <w:bCs/>
          <w:sz w:val="20"/>
          <w:szCs w:val="20"/>
        </w:rPr>
        <w:t>)</w:t>
      </w:r>
      <w:r w:rsidRPr="005B00E7">
        <w:rPr>
          <w:rFonts w:ascii="Arial" w:hAnsi="Arial" w:cs="Arial"/>
          <w:bCs/>
          <w:sz w:val="20"/>
          <w:szCs w:val="20"/>
        </w:rPr>
        <w:t>.</w:t>
      </w:r>
    </w:p>
    <w:tbl>
      <w:tblPr>
        <w:tblStyle w:val="Grigliatabellachiara"/>
        <w:tblW w:w="5000" w:type="pct"/>
        <w:tblLook w:val="04A0" w:firstRow="1" w:lastRow="0" w:firstColumn="1" w:lastColumn="0" w:noHBand="0" w:noVBand="1"/>
      </w:tblPr>
      <w:tblGrid>
        <w:gridCol w:w="728"/>
        <w:gridCol w:w="1103"/>
        <w:gridCol w:w="1914"/>
        <w:gridCol w:w="1769"/>
        <w:gridCol w:w="1561"/>
        <w:gridCol w:w="1561"/>
      </w:tblGrid>
      <w:tr w:rsidR="00696145" w:rsidRPr="00696145" w14:paraId="49EE2CC0" w14:textId="790EEF50" w:rsidTr="001B5383">
        <w:trPr>
          <w:cantSplit/>
          <w:trHeight w:val="737"/>
          <w:tblHeader/>
        </w:trPr>
        <w:tc>
          <w:tcPr>
            <w:tcW w:w="421" w:type="pct"/>
            <w:shd w:val="clear" w:color="auto" w:fill="F2F2F2" w:themeFill="background1" w:themeFillShade="F2"/>
            <w:vAlign w:val="center"/>
            <w:hideMark/>
          </w:tcPr>
          <w:p w14:paraId="33B0DBE0" w14:textId="77777777" w:rsidR="00696145" w:rsidRPr="001B5383" w:rsidRDefault="00696145">
            <w:pPr>
              <w:spacing w:before="40" w:after="40"/>
              <w:jc w:val="both"/>
              <w:rPr>
                <w:rFonts w:ascii="Arial" w:eastAsia="Calibri" w:hAnsi="Arial" w:cs="Arial"/>
                <w:b/>
                <w:bCs/>
                <w:color w:val="000000" w:themeColor="text1"/>
                <w:sz w:val="16"/>
                <w:szCs w:val="16"/>
              </w:rPr>
            </w:pPr>
            <w:r w:rsidRPr="001B5383">
              <w:rPr>
                <w:rFonts w:ascii="Arial" w:hAnsi="Arial" w:cs="Arial"/>
                <w:b/>
                <w:bCs/>
                <w:color w:val="000000" w:themeColor="text1"/>
                <w:sz w:val="16"/>
                <w:szCs w:val="16"/>
              </w:rPr>
              <w:t>Anno</w:t>
            </w:r>
          </w:p>
        </w:tc>
        <w:tc>
          <w:tcPr>
            <w:tcW w:w="638" w:type="pct"/>
            <w:shd w:val="clear" w:color="auto" w:fill="F2F2F2" w:themeFill="background1" w:themeFillShade="F2"/>
            <w:vAlign w:val="center"/>
          </w:tcPr>
          <w:p w14:paraId="22F00023" w14:textId="77777777" w:rsidR="00696145" w:rsidRPr="001B5383" w:rsidRDefault="00696145">
            <w:pPr>
              <w:spacing w:before="40" w:after="40"/>
              <w:jc w:val="both"/>
              <w:rPr>
                <w:rFonts w:ascii="Arial" w:hAnsi="Arial" w:cs="Arial"/>
                <w:b/>
                <w:bCs/>
                <w:color w:val="000000" w:themeColor="text1"/>
                <w:sz w:val="16"/>
                <w:szCs w:val="16"/>
              </w:rPr>
            </w:pPr>
            <w:r w:rsidRPr="001B5383">
              <w:rPr>
                <w:rFonts w:ascii="Arial" w:hAnsi="Arial" w:cs="Arial"/>
                <w:b/>
                <w:bCs/>
                <w:color w:val="000000" w:themeColor="text1"/>
                <w:sz w:val="16"/>
                <w:szCs w:val="16"/>
              </w:rPr>
              <w:t>Tipologia</w:t>
            </w:r>
          </w:p>
        </w:tc>
        <w:tc>
          <w:tcPr>
            <w:tcW w:w="1108" w:type="pct"/>
            <w:shd w:val="clear" w:color="auto" w:fill="F2F2F2" w:themeFill="background1" w:themeFillShade="F2"/>
            <w:vAlign w:val="center"/>
            <w:hideMark/>
          </w:tcPr>
          <w:p w14:paraId="6C41F76F" w14:textId="77777777" w:rsidR="00696145" w:rsidRPr="001B5383" w:rsidRDefault="00696145">
            <w:pPr>
              <w:spacing w:before="40" w:after="40"/>
              <w:jc w:val="both"/>
              <w:rPr>
                <w:rFonts w:ascii="Arial" w:eastAsia="Calibri" w:hAnsi="Arial" w:cs="Arial"/>
                <w:b/>
                <w:bCs/>
                <w:color w:val="000000" w:themeColor="text1"/>
                <w:sz w:val="16"/>
                <w:szCs w:val="16"/>
              </w:rPr>
            </w:pPr>
            <w:r w:rsidRPr="001B5383">
              <w:rPr>
                <w:rFonts w:ascii="Arial" w:hAnsi="Arial" w:cs="Arial"/>
                <w:b/>
                <w:bCs/>
                <w:color w:val="000000" w:themeColor="text1"/>
                <w:sz w:val="16"/>
                <w:szCs w:val="16"/>
              </w:rPr>
              <w:t>Stazione appaltante</w:t>
            </w:r>
          </w:p>
        </w:tc>
        <w:tc>
          <w:tcPr>
            <w:tcW w:w="1024" w:type="pct"/>
            <w:shd w:val="clear" w:color="auto" w:fill="F2F2F2" w:themeFill="background1" w:themeFillShade="F2"/>
            <w:vAlign w:val="center"/>
            <w:hideMark/>
          </w:tcPr>
          <w:p w14:paraId="39BE4A6C" w14:textId="7365FD7A" w:rsidR="00696145" w:rsidRPr="001B5383" w:rsidRDefault="00696145">
            <w:pPr>
              <w:spacing w:before="40" w:after="40"/>
              <w:jc w:val="both"/>
              <w:rPr>
                <w:rFonts w:ascii="Arial" w:eastAsia="Calibri" w:hAnsi="Arial" w:cs="Arial"/>
                <w:b/>
                <w:bCs/>
                <w:color w:val="000000" w:themeColor="text1"/>
                <w:sz w:val="16"/>
                <w:szCs w:val="16"/>
                <w:highlight w:val="magenta"/>
              </w:rPr>
            </w:pPr>
            <w:r w:rsidRPr="001B5383">
              <w:rPr>
                <w:rFonts w:ascii="Arial" w:hAnsi="Arial" w:cs="Arial"/>
                <w:b/>
                <w:bCs/>
                <w:color w:val="000000" w:themeColor="text1"/>
                <w:sz w:val="16"/>
                <w:szCs w:val="16"/>
              </w:rPr>
              <w:t>Link (se disponibile)</w:t>
            </w:r>
          </w:p>
        </w:tc>
        <w:tc>
          <w:tcPr>
            <w:tcW w:w="904" w:type="pct"/>
            <w:shd w:val="clear" w:color="auto" w:fill="F2F2F2" w:themeFill="background1" w:themeFillShade="F2"/>
            <w:vAlign w:val="center"/>
            <w:hideMark/>
          </w:tcPr>
          <w:p w14:paraId="5439D6B1" w14:textId="77777777" w:rsidR="00696145" w:rsidRPr="001B5383" w:rsidRDefault="00696145">
            <w:pPr>
              <w:spacing w:before="40" w:after="40"/>
              <w:jc w:val="both"/>
              <w:rPr>
                <w:rFonts w:ascii="Arial" w:eastAsia="Calibri" w:hAnsi="Arial" w:cs="Arial"/>
                <w:b/>
                <w:bCs/>
                <w:color w:val="000000" w:themeColor="text1"/>
                <w:sz w:val="16"/>
                <w:szCs w:val="16"/>
              </w:rPr>
            </w:pPr>
            <w:r w:rsidRPr="001B5383">
              <w:rPr>
                <w:rFonts w:ascii="Arial" w:hAnsi="Arial" w:cs="Arial"/>
                <w:b/>
                <w:bCs/>
                <w:color w:val="000000" w:themeColor="text1"/>
                <w:sz w:val="16"/>
                <w:szCs w:val="16"/>
              </w:rPr>
              <w:t>Valore del bando relativo a ciascuna tipologia</w:t>
            </w:r>
          </w:p>
        </w:tc>
        <w:tc>
          <w:tcPr>
            <w:tcW w:w="904" w:type="pct"/>
            <w:shd w:val="clear" w:color="auto" w:fill="F2F2F2" w:themeFill="background1" w:themeFillShade="F2"/>
          </w:tcPr>
          <w:p w14:paraId="4CFFC4A7" w14:textId="28DB3B1A" w:rsidR="00696145" w:rsidRPr="001B5383" w:rsidRDefault="00696145">
            <w:pPr>
              <w:spacing w:before="40" w:after="40"/>
              <w:jc w:val="both"/>
              <w:rPr>
                <w:rFonts w:ascii="Arial" w:hAnsi="Arial" w:cs="Arial"/>
                <w:b/>
                <w:bCs/>
                <w:color w:val="000000" w:themeColor="text1"/>
                <w:sz w:val="16"/>
                <w:szCs w:val="16"/>
              </w:rPr>
            </w:pPr>
            <w:r w:rsidRPr="001B5383">
              <w:rPr>
                <w:rFonts w:ascii="Arial" w:hAnsi="Arial" w:cs="Arial"/>
                <w:b/>
                <w:bCs/>
                <w:color w:val="000000" w:themeColor="text1"/>
                <w:sz w:val="16"/>
                <w:szCs w:val="16"/>
              </w:rPr>
              <w:t>Forma di partecipazione (diretta, indiretta, singola, RTI, Consorzio, rete d’impresa)</w:t>
            </w:r>
          </w:p>
        </w:tc>
      </w:tr>
      <w:tr w:rsidR="00696145" w:rsidRPr="00696145" w14:paraId="761397E1" w14:textId="0AB8DD81" w:rsidTr="001B5383">
        <w:trPr>
          <w:trHeight w:val="262"/>
        </w:trPr>
        <w:tc>
          <w:tcPr>
            <w:tcW w:w="421" w:type="pct"/>
            <w:hideMark/>
          </w:tcPr>
          <w:p w14:paraId="5137A388" w14:textId="77777777" w:rsidR="00696145" w:rsidRPr="001B5383" w:rsidRDefault="00696145">
            <w:pPr>
              <w:spacing w:before="40" w:after="40"/>
              <w:jc w:val="both"/>
              <w:rPr>
                <w:rFonts w:ascii="Arial" w:eastAsia="Calibri" w:hAnsi="Arial" w:cs="Arial"/>
                <w:sz w:val="16"/>
                <w:szCs w:val="16"/>
              </w:rPr>
            </w:pPr>
            <w:r w:rsidRPr="001B5383">
              <w:rPr>
                <w:rFonts w:ascii="Arial" w:hAnsi="Arial" w:cs="Arial"/>
                <w:sz w:val="16"/>
                <w:szCs w:val="16"/>
              </w:rPr>
              <w:t>202_</w:t>
            </w:r>
          </w:p>
        </w:tc>
        <w:tc>
          <w:tcPr>
            <w:tcW w:w="638" w:type="pct"/>
          </w:tcPr>
          <w:p w14:paraId="5E8973D1" w14:textId="77777777" w:rsidR="00696145" w:rsidRPr="001B5383" w:rsidRDefault="00696145">
            <w:pPr>
              <w:spacing w:before="40" w:after="40"/>
              <w:jc w:val="both"/>
              <w:rPr>
                <w:rFonts w:ascii="Arial" w:eastAsia="Calibri" w:hAnsi="Arial" w:cs="Arial"/>
                <w:sz w:val="16"/>
                <w:szCs w:val="16"/>
              </w:rPr>
            </w:pPr>
          </w:p>
        </w:tc>
        <w:tc>
          <w:tcPr>
            <w:tcW w:w="1108" w:type="pct"/>
          </w:tcPr>
          <w:p w14:paraId="5A2D09D7" w14:textId="77777777" w:rsidR="00696145" w:rsidRPr="001B5383" w:rsidRDefault="00696145">
            <w:pPr>
              <w:spacing w:before="40" w:after="40"/>
              <w:jc w:val="both"/>
              <w:rPr>
                <w:rFonts w:ascii="Arial" w:eastAsia="Calibri" w:hAnsi="Arial" w:cs="Arial"/>
                <w:sz w:val="16"/>
                <w:szCs w:val="16"/>
              </w:rPr>
            </w:pPr>
          </w:p>
        </w:tc>
        <w:tc>
          <w:tcPr>
            <w:tcW w:w="1024" w:type="pct"/>
          </w:tcPr>
          <w:p w14:paraId="0CDF730C" w14:textId="77777777" w:rsidR="00696145" w:rsidRPr="001B5383" w:rsidRDefault="00696145">
            <w:pPr>
              <w:spacing w:before="40" w:after="40"/>
              <w:jc w:val="both"/>
              <w:rPr>
                <w:rFonts w:ascii="Arial" w:eastAsia="Calibri" w:hAnsi="Arial" w:cs="Arial"/>
                <w:sz w:val="16"/>
                <w:szCs w:val="16"/>
              </w:rPr>
            </w:pPr>
          </w:p>
        </w:tc>
        <w:tc>
          <w:tcPr>
            <w:tcW w:w="904" w:type="pct"/>
          </w:tcPr>
          <w:p w14:paraId="734D4316" w14:textId="77777777" w:rsidR="00696145" w:rsidRPr="001B5383" w:rsidRDefault="00696145">
            <w:pPr>
              <w:spacing w:before="40" w:after="40"/>
              <w:jc w:val="both"/>
              <w:rPr>
                <w:rFonts w:ascii="Arial" w:eastAsia="Calibri" w:hAnsi="Arial" w:cs="Arial"/>
                <w:sz w:val="16"/>
                <w:szCs w:val="16"/>
              </w:rPr>
            </w:pPr>
          </w:p>
        </w:tc>
        <w:tc>
          <w:tcPr>
            <w:tcW w:w="904" w:type="pct"/>
          </w:tcPr>
          <w:p w14:paraId="71164C04" w14:textId="77777777" w:rsidR="00696145" w:rsidRPr="001B5383" w:rsidRDefault="00696145">
            <w:pPr>
              <w:spacing w:before="40" w:after="40"/>
              <w:jc w:val="both"/>
              <w:rPr>
                <w:rFonts w:ascii="Arial" w:eastAsia="Calibri" w:hAnsi="Arial" w:cs="Arial"/>
                <w:sz w:val="16"/>
                <w:szCs w:val="16"/>
              </w:rPr>
            </w:pPr>
          </w:p>
        </w:tc>
      </w:tr>
      <w:tr w:rsidR="00696145" w:rsidRPr="00696145" w14:paraId="36B4182D" w14:textId="2FB66BDA" w:rsidTr="001B5383">
        <w:trPr>
          <w:trHeight w:val="247"/>
        </w:trPr>
        <w:tc>
          <w:tcPr>
            <w:tcW w:w="421" w:type="pct"/>
            <w:hideMark/>
          </w:tcPr>
          <w:p w14:paraId="68B67A5D" w14:textId="77777777" w:rsidR="00696145" w:rsidRPr="001B5383" w:rsidRDefault="00696145">
            <w:pPr>
              <w:spacing w:before="40" w:after="40"/>
              <w:jc w:val="both"/>
              <w:rPr>
                <w:rFonts w:ascii="Arial" w:eastAsia="Calibri" w:hAnsi="Arial" w:cs="Arial"/>
                <w:sz w:val="16"/>
                <w:szCs w:val="16"/>
              </w:rPr>
            </w:pPr>
            <w:r w:rsidRPr="001B5383">
              <w:rPr>
                <w:rFonts w:ascii="Arial" w:hAnsi="Arial" w:cs="Arial"/>
                <w:sz w:val="16"/>
                <w:szCs w:val="16"/>
              </w:rPr>
              <w:t>202_</w:t>
            </w:r>
          </w:p>
        </w:tc>
        <w:tc>
          <w:tcPr>
            <w:tcW w:w="638" w:type="pct"/>
          </w:tcPr>
          <w:p w14:paraId="3B8123B8" w14:textId="77777777" w:rsidR="00696145" w:rsidRPr="001B5383" w:rsidRDefault="00696145">
            <w:pPr>
              <w:spacing w:before="40" w:after="40"/>
              <w:jc w:val="both"/>
              <w:rPr>
                <w:rFonts w:ascii="Arial" w:eastAsia="Calibri" w:hAnsi="Arial" w:cs="Arial"/>
                <w:sz w:val="16"/>
                <w:szCs w:val="16"/>
              </w:rPr>
            </w:pPr>
          </w:p>
        </w:tc>
        <w:tc>
          <w:tcPr>
            <w:tcW w:w="1108" w:type="pct"/>
          </w:tcPr>
          <w:p w14:paraId="64440CD4" w14:textId="77777777" w:rsidR="00696145" w:rsidRPr="001B5383" w:rsidRDefault="00696145">
            <w:pPr>
              <w:spacing w:before="40" w:after="40"/>
              <w:jc w:val="both"/>
              <w:rPr>
                <w:rFonts w:ascii="Arial" w:eastAsia="Calibri" w:hAnsi="Arial" w:cs="Arial"/>
                <w:sz w:val="16"/>
                <w:szCs w:val="16"/>
              </w:rPr>
            </w:pPr>
          </w:p>
        </w:tc>
        <w:tc>
          <w:tcPr>
            <w:tcW w:w="1024" w:type="pct"/>
          </w:tcPr>
          <w:p w14:paraId="21AD09B1" w14:textId="77777777" w:rsidR="00696145" w:rsidRPr="001B5383" w:rsidRDefault="00696145">
            <w:pPr>
              <w:spacing w:before="40" w:after="40"/>
              <w:jc w:val="both"/>
              <w:rPr>
                <w:rFonts w:ascii="Arial" w:eastAsia="Calibri" w:hAnsi="Arial" w:cs="Arial"/>
                <w:sz w:val="16"/>
                <w:szCs w:val="16"/>
              </w:rPr>
            </w:pPr>
          </w:p>
        </w:tc>
        <w:tc>
          <w:tcPr>
            <w:tcW w:w="904" w:type="pct"/>
          </w:tcPr>
          <w:p w14:paraId="06599BA1" w14:textId="77777777" w:rsidR="00696145" w:rsidRPr="001B5383" w:rsidRDefault="00696145">
            <w:pPr>
              <w:spacing w:before="40" w:after="40"/>
              <w:jc w:val="both"/>
              <w:rPr>
                <w:rFonts w:ascii="Arial" w:eastAsia="Calibri" w:hAnsi="Arial" w:cs="Arial"/>
                <w:sz w:val="16"/>
                <w:szCs w:val="16"/>
              </w:rPr>
            </w:pPr>
          </w:p>
        </w:tc>
        <w:tc>
          <w:tcPr>
            <w:tcW w:w="904" w:type="pct"/>
          </w:tcPr>
          <w:p w14:paraId="0454464B" w14:textId="77777777" w:rsidR="00696145" w:rsidRPr="001B5383" w:rsidRDefault="00696145">
            <w:pPr>
              <w:spacing w:before="40" w:after="40"/>
              <w:jc w:val="both"/>
              <w:rPr>
                <w:rFonts w:ascii="Arial" w:eastAsia="Calibri" w:hAnsi="Arial" w:cs="Arial"/>
                <w:sz w:val="16"/>
                <w:szCs w:val="16"/>
              </w:rPr>
            </w:pPr>
          </w:p>
        </w:tc>
      </w:tr>
    </w:tbl>
    <w:p w14:paraId="501B6A29" w14:textId="77777777" w:rsidR="007B5593" w:rsidRDefault="007B5593" w:rsidP="005773E2">
      <w:pPr>
        <w:pStyle w:val="Paragrafoelenco"/>
        <w:spacing w:line="276" w:lineRule="auto"/>
        <w:ind w:left="360"/>
        <w:jc w:val="both"/>
        <w:rPr>
          <w:rFonts w:ascii="Arial" w:hAnsi="Arial" w:cs="Arial"/>
          <w:bCs/>
          <w:sz w:val="20"/>
          <w:szCs w:val="20"/>
        </w:rPr>
      </w:pPr>
    </w:p>
    <w:p w14:paraId="102ADAAF" w14:textId="77777777" w:rsidR="003E571D" w:rsidRPr="003E571D" w:rsidRDefault="003E571D" w:rsidP="001B5383">
      <w:pPr>
        <w:numPr>
          <w:ilvl w:val="0"/>
          <w:numId w:val="4"/>
        </w:numPr>
        <w:spacing w:after="120" w:line="276" w:lineRule="auto"/>
        <w:ind w:left="283" w:hanging="357"/>
        <w:jc w:val="both"/>
        <w:rPr>
          <w:rFonts w:ascii="Arial" w:hAnsi="Arial" w:cs="Arial"/>
          <w:bCs/>
          <w:sz w:val="20"/>
          <w:szCs w:val="20"/>
        </w:rPr>
      </w:pPr>
      <w:r w:rsidRPr="003E571D">
        <w:rPr>
          <w:rFonts w:ascii="Arial" w:hAnsi="Arial" w:cs="Arial"/>
          <w:bCs/>
          <w:sz w:val="20"/>
          <w:szCs w:val="20"/>
        </w:rPr>
        <w:t>Con riferimento alle iniziative che attualmente regolano l'erogazione dei servizi (ID 1867 e ID 2580), si chiede di indicare:</w:t>
      </w:r>
    </w:p>
    <w:p w14:paraId="57141622" w14:textId="77777777" w:rsidR="003E571D" w:rsidRDefault="003E571D" w:rsidP="001B5383">
      <w:pPr>
        <w:pStyle w:val="Paragrafoelenco"/>
        <w:numPr>
          <w:ilvl w:val="0"/>
          <w:numId w:val="24"/>
        </w:numPr>
        <w:jc w:val="both"/>
        <w:rPr>
          <w:rFonts w:ascii="Arial" w:hAnsi="Arial" w:cs="Arial"/>
          <w:sz w:val="20"/>
          <w:szCs w:val="20"/>
        </w:rPr>
      </w:pPr>
      <w:r w:rsidRPr="00814218">
        <w:rPr>
          <w:rFonts w:ascii="Arial" w:hAnsi="Arial" w:cs="Arial"/>
          <w:sz w:val="20"/>
          <w:szCs w:val="20"/>
        </w:rPr>
        <w:t>i principali pregi e le principali criticità riscontrati in fase di gara;</w:t>
      </w:r>
    </w:p>
    <w:p w14:paraId="38A1F6C9" w14:textId="77777777" w:rsidR="003E571D" w:rsidRDefault="003E571D" w:rsidP="001B5383">
      <w:pPr>
        <w:pStyle w:val="Paragrafoelenco"/>
        <w:numPr>
          <w:ilvl w:val="0"/>
          <w:numId w:val="24"/>
        </w:numPr>
        <w:jc w:val="both"/>
        <w:rPr>
          <w:rFonts w:ascii="Arial" w:hAnsi="Arial" w:cs="Arial"/>
          <w:sz w:val="20"/>
          <w:szCs w:val="20"/>
        </w:rPr>
      </w:pPr>
      <w:r w:rsidRPr="00814218">
        <w:rPr>
          <w:rFonts w:ascii="Arial" w:hAnsi="Arial" w:cs="Arial"/>
          <w:sz w:val="20"/>
          <w:szCs w:val="20"/>
        </w:rPr>
        <w:t>i principali pregi e le principali criticità riscontrati in fase di esecuzione contrattuale (gestione ordinativi, fatturazione, rapporto con Sogei/</w:t>
      </w:r>
      <w:proofErr w:type="spellStart"/>
      <w:r w:rsidRPr="00814218">
        <w:rPr>
          <w:rFonts w:ascii="Arial" w:hAnsi="Arial" w:cs="Arial"/>
          <w:sz w:val="20"/>
          <w:szCs w:val="20"/>
        </w:rPr>
        <w:t>AdER</w:t>
      </w:r>
      <w:proofErr w:type="spellEnd"/>
      <w:r w:rsidRPr="00814218">
        <w:rPr>
          <w:rFonts w:ascii="Arial" w:hAnsi="Arial" w:cs="Arial"/>
          <w:sz w:val="20"/>
          <w:szCs w:val="20"/>
        </w:rPr>
        <w:t>, SAL e collaudi, revisione prezzi, gestione penali, governance del contratto);</w:t>
      </w:r>
    </w:p>
    <w:p w14:paraId="3DA20031" w14:textId="44F97E02" w:rsidR="007E3B11" w:rsidRPr="00170971" w:rsidRDefault="003E571D" w:rsidP="001B5383">
      <w:pPr>
        <w:numPr>
          <w:ilvl w:val="0"/>
          <w:numId w:val="24"/>
        </w:numPr>
        <w:spacing w:after="120" w:line="276" w:lineRule="auto"/>
        <w:jc w:val="both"/>
        <w:rPr>
          <w:rFonts w:ascii="Arial" w:hAnsi="Arial" w:cs="Arial"/>
          <w:bCs/>
          <w:sz w:val="20"/>
          <w:szCs w:val="20"/>
        </w:rPr>
      </w:pPr>
      <w:r w:rsidRPr="00814218">
        <w:rPr>
          <w:rFonts w:ascii="Arial" w:hAnsi="Arial" w:cs="Arial"/>
          <w:sz w:val="20"/>
          <w:szCs w:val="20"/>
        </w:rPr>
        <w:t>eventuali aspetti de</w:t>
      </w:r>
      <w:r w:rsidR="001A33AF">
        <w:rPr>
          <w:rFonts w:ascii="Arial" w:hAnsi="Arial" w:cs="Arial"/>
          <w:sz w:val="20"/>
          <w:szCs w:val="20"/>
        </w:rPr>
        <w:t xml:space="preserve">lle documentazioni tecniche </w:t>
      </w:r>
      <w:r w:rsidRPr="00814218">
        <w:rPr>
          <w:rFonts w:ascii="Arial" w:hAnsi="Arial" w:cs="Arial"/>
          <w:sz w:val="20"/>
          <w:szCs w:val="20"/>
        </w:rPr>
        <w:t>che si ritiene debbano essere approfonditi o riformulati nella nuova documentazione di gara</w:t>
      </w:r>
      <w:r w:rsidR="00E87D36" w:rsidRPr="00170971">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E3B11" w:rsidRPr="001F52CE" w14:paraId="6E80376C" w14:textId="77777777">
        <w:trPr>
          <w:trHeight w:val="1824"/>
        </w:trPr>
        <w:tc>
          <w:tcPr>
            <w:tcW w:w="8494" w:type="dxa"/>
            <w:shd w:val="clear" w:color="auto" w:fill="F2F2F2" w:themeFill="background1" w:themeFillShade="F2"/>
          </w:tcPr>
          <w:p w14:paraId="0AEE2EA5" w14:textId="77777777" w:rsidR="007E3B11" w:rsidRPr="001F52CE" w:rsidRDefault="007E3B11">
            <w:pPr>
              <w:jc w:val="both"/>
              <w:rPr>
                <w:rFonts w:ascii="Arial" w:hAnsi="Arial" w:cs="Arial"/>
                <w:bCs/>
                <w:sz w:val="20"/>
                <w:szCs w:val="20"/>
              </w:rPr>
            </w:pPr>
          </w:p>
        </w:tc>
      </w:tr>
    </w:tbl>
    <w:p w14:paraId="4775276A" w14:textId="77777777" w:rsidR="001A33AF" w:rsidRDefault="001A33AF" w:rsidP="001A33AF">
      <w:pPr>
        <w:spacing w:after="120" w:line="276" w:lineRule="auto"/>
        <w:ind w:left="283"/>
        <w:jc w:val="both"/>
        <w:rPr>
          <w:rFonts w:ascii="Arial" w:hAnsi="Arial" w:cs="Arial"/>
          <w:bCs/>
          <w:sz w:val="20"/>
          <w:szCs w:val="20"/>
        </w:rPr>
      </w:pPr>
    </w:p>
    <w:p w14:paraId="74D15D7C" w14:textId="05EF62B0" w:rsidR="001A33AF" w:rsidRPr="001A33AF" w:rsidRDefault="001A33AF" w:rsidP="001B5383">
      <w:pPr>
        <w:numPr>
          <w:ilvl w:val="0"/>
          <w:numId w:val="4"/>
        </w:numPr>
        <w:spacing w:after="120" w:line="276" w:lineRule="auto"/>
        <w:ind w:left="283" w:hanging="357"/>
        <w:jc w:val="both"/>
        <w:rPr>
          <w:rFonts w:ascii="Arial" w:hAnsi="Arial" w:cs="Arial"/>
          <w:bCs/>
          <w:sz w:val="20"/>
          <w:szCs w:val="20"/>
        </w:rPr>
      </w:pPr>
      <w:r w:rsidRPr="001A33AF">
        <w:rPr>
          <w:rFonts w:ascii="Arial" w:hAnsi="Arial" w:cs="Arial"/>
          <w:bCs/>
          <w:sz w:val="20"/>
          <w:szCs w:val="20"/>
        </w:rPr>
        <w:t>Con riferimento alle basi d'asta o ai canoni contrattuali delle iniziative ID 1867 e ID 2580, si chiede di segnalare eventuali criticità riscontrate nella loro congruità rispetto alle effettive condizioni di mercato al momento della pubblicazione e in fase di esecuzione, indicando i fattori che ne hanno determinato l'eventuale non congruità (es. dinamica dei CCNL e rinnovi retributivi, inflazione, evoluzione della struttura dei costi) e l'impatto di tali dinamiche sull'equilibrio economico del contratto in corso.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A33AF" w:rsidRPr="001F52CE" w14:paraId="4FAD91F8" w14:textId="77777777" w:rsidTr="006856D5">
        <w:trPr>
          <w:trHeight w:val="1824"/>
        </w:trPr>
        <w:tc>
          <w:tcPr>
            <w:tcW w:w="8494" w:type="dxa"/>
            <w:shd w:val="clear" w:color="auto" w:fill="F2F2F2" w:themeFill="background1" w:themeFillShade="F2"/>
          </w:tcPr>
          <w:p w14:paraId="1EFC49F2" w14:textId="77777777" w:rsidR="001A33AF" w:rsidRPr="001F52CE" w:rsidRDefault="001A33AF" w:rsidP="006856D5">
            <w:pPr>
              <w:jc w:val="both"/>
              <w:rPr>
                <w:rFonts w:ascii="Arial" w:hAnsi="Arial" w:cs="Arial"/>
                <w:bCs/>
                <w:sz w:val="20"/>
                <w:szCs w:val="20"/>
              </w:rPr>
            </w:pPr>
          </w:p>
        </w:tc>
      </w:tr>
    </w:tbl>
    <w:p w14:paraId="50C5B4C1" w14:textId="77777777" w:rsidR="001A33AF" w:rsidRDefault="001A33AF" w:rsidP="001A33AF">
      <w:pPr>
        <w:spacing w:after="120" w:line="276" w:lineRule="auto"/>
        <w:ind w:left="283"/>
        <w:jc w:val="both"/>
        <w:rPr>
          <w:rFonts w:ascii="Arial" w:hAnsi="Arial" w:cs="Arial"/>
          <w:bCs/>
          <w:sz w:val="20"/>
          <w:szCs w:val="20"/>
        </w:rPr>
      </w:pPr>
    </w:p>
    <w:p w14:paraId="355BAB5A" w14:textId="7DEB5051" w:rsidR="003E571D" w:rsidRPr="00170971" w:rsidRDefault="003E571D" w:rsidP="003E571D">
      <w:pPr>
        <w:numPr>
          <w:ilvl w:val="0"/>
          <w:numId w:val="4"/>
        </w:numPr>
        <w:spacing w:after="120" w:line="276" w:lineRule="auto"/>
        <w:ind w:left="283" w:hanging="357"/>
        <w:jc w:val="both"/>
        <w:rPr>
          <w:rFonts w:ascii="Arial" w:hAnsi="Arial" w:cs="Arial"/>
          <w:bCs/>
          <w:sz w:val="20"/>
          <w:szCs w:val="20"/>
        </w:rPr>
      </w:pPr>
      <w:r w:rsidRPr="00170971">
        <w:rPr>
          <w:rFonts w:ascii="Arial" w:hAnsi="Arial" w:cs="Arial"/>
          <w:bCs/>
          <w:sz w:val="20"/>
          <w:szCs w:val="20"/>
        </w:rPr>
        <w:t>Si chiede di indicare se, nell'ambito di procedure di gara e dell’esecuzione dei relativi contratti aventi oggetto analogo a quello della presente consultazione (indicati nei punti precedenti), si siano verificati contenziosi rilevanti, specificandone sinteticamente le cause principali e gli eventuali esiti, al fine di orientare la definizione di un impianto contrattuale in grado di prevenire situazioni di conflitto analoghe.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E571D" w:rsidRPr="001F52CE" w14:paraId="02C3250D" w14:textId="77777777" w:rsidTr="006856D5">
        <w:trPr>
          <w:trHeight w:val="1824"/>
        </w:trPr>
        <w:tc>
          <w:tcPr>
            <w:tcW w:w="8494" w:type="dxa"/>
            <w:shd w:val="clear" w:color="auto" w:fill="F2F2F2" w:themeFill="background1" w:themeFillShade="F2"/>
          </w:tcPr>
          <w:p w14:paraId="18C96F65" w14:textId="77777777" w:rsidR="003E571D" w:rsidRPr="001F52CE" w:rsidRDefault="003E571D" w:rsidP="006856D5">
            <w:pPr>
              <w:jc w:val="both"/>
              <w:rPr>
                <w:rFonts w:ascii="Arial" w:hAnsi="Arial" w:cs="Arial"/>
                <w:bCs/>
                <w:sz w:val="20"/>
                <w:szCs w:val="20"/>
              </w:rPr>
            </w:pPr>
          </w:p>
        </w:tc>
      </w:tr>
    </w:tbl>
    <w:p w14:paraId="13710F69" w14:textId="77777777" w:rsidR="003E571D" w:rsidRPr="001F52CE" w:rsidRDefault="003E571D" w:rsidP="003E571D">
      <w:pPr>
        <w:pStyle w:val="Paragrafoelenco"/>
        <w:spacing w:line="276" w:lineRule="auto"/>
        <w:ind w:left="360"/>
        <w:jc w:val="both"/>
        <w:rPr>
          <w:rFonts w:ascii="Arial" w:hAnsi="Arial" w:cs="Arial"/>
          <w:bCs/>
          <w:sz w:val="20"/>
          <w:szCs w:val="20"/>
        </w:rPr>
      </w:pPr>
    </w:p>
    <w:p w14:paraId="47DB0F03" w14:textId="77777777" w:rsidR="007E3B11" w:rsidRPr="001F52CE" w:rsidRDefault="007E3B11" w:rsidP="007E3B11">
      <w:pPr>
        <w:pStyle w:val="Paragrafoelenco"/>
        <w:spacing w:line="276" w:lineRule="auto"/>
        <w:ind w:left="360"/>
        <w:jc w:val="both"/>
        <w:rPr>
          <w:rFonts w:ascii="Arial" w:hAnsi="Arial" w:cs="Arial"/>
          <w:bCs/>
          <w:sz w:val="20"/>
          <w:szCs w:val="20"/>
        </w:rPr>
      </w:pPr>
    </w:p>
    <w:p w14:paraId="188A0239" w14:textId="77777777" w:rsidR="00CB10BC" w:rsidRPr="00CB10BC" w:rsidRDefault="00CB10BC" w:rsidP="00CB10BC">
      <w:pPr>
        <w:numPr>
          <w:ilvl w:val="0"/>
          <w:numId w:val="4"/>
        </w:numPr>
        <w:spacing w:after="120" w:line="276" w:lineRule="auto"/>
        <w:jc w:val="both"/>
        <w:rPr>
          <w:rFonts w:ascii="Arial" w:hAnsi="Arial" w:cs="Arial"/>
          <w:bCs/>
          <w:sz w:val="20"/>
          <w:szCs w:val="20"/>
        </w:rPr>
      </w:pPr>
      <w:r w:rsidRPr="00CB10BC">
        <w:rPr>
          <w:rFonts w:ascii="Arial" w:hAnsi="Arial" w:cs="Arial"/>
          <w:bCs/>
          <w:sz w:val="20"/>
          <w:szCs w:val="20"/>
        </w:rPr>
        <w:t>La Vostra azienda ha esperienza documentata di subentri in contratti di contact center ad alta intensità di manodopera con riassorbimento del personale uscente? In caso affermativo, si chiede di descrivere:</w:t>
      </w:r>
    </w:p>
    <w:p w14:paraId="01841675" w14:textId="392DF6D5" w:rsidR="00CB10BC" w:rsidRPr="00CB10BC" w:rsidRDefault="00CB10BC" w:rsidP="001B5383">
      <w:pPr>
        <w:numPr>
          <w:ilvl w:val="0"/>
          <w:numId w:val="22"/>
        </w:numPr>
        <w:spacing w:after="120" w:line="276" w:lineRule="auto"/>
        <w:jc w:val="both"/>
        <w:rPr>
          <w:rFonts w:ascii="Arial" w:hAnsi="Arial" w:cs="Arial"/>
          <w:bCs/>
          <w:sz w:val="20"/>
          <w:szCs w:val="20"/>
        </w:rPr>
      </w:pPr>
      <w:r w:rsidRPr="00CB10BC">
        <w:rPr>
          <w:rFonts w:ascii="Arial" w:hAnsi="Arial" w:cs="Arial"/>
          <w:bCs/>
          <w:sz w:val="20"/>
          <w:szCs w:val="20"/>
        </w:rPr>
        <w:t xml:space="preserve">dimensione dei subentri gestiti negli ultimi </w:t>
      </w:r>
      <w:r>
        <w:rPr>
          <w:rFonts w:ascii="Arial" w:hAnsi="Arial" w:cs="Arial"/>
          <w:bCs/>
          <w:sz w:val="20"/>
          <w:szCs w:val="20"/>
        </w:rPr>
        <w:t>tre</w:t>
      </w:r>
      <w:r w:rsidRPr="00CB10BC">
        <w:rPr>
          <w:rFonts w:ascii="Arial" w:hAnsi="Arial" w:cs="Arial"/>
          <w:bCs/>
          <w:sz w:val="20"/>
          <w:szCs w:val="20"/>
        </w:rPr>
        <w:t xml:space="preserve"> anni (numero di FTE);</w:t>
      </w:r>
    </w:p>
    <w:p w14:paraId="435E4080" w14:textId="77777777" w:rsidR="00CB10BC" w:rsidRPr="00CB10BC" w:rsidRDefault="00CB10BC" w:rsidP="001B5383">
      <w:pPr>
        <w:numPr>
          <w:ilvl w:val="0"/>
          <w:numId w:val="22"/>
        </w:numPr>
        <w:spacing w:after="120" w:line="276" w:lineRule="auto"/>
        <w:jc w:val="both"/>
        <w:rPr>
          <w:rFonts w:ascii="Arial" w:hAnsi="Arial" w:cs="Arial"/>
          <w:bCs/>
          <w:sz w:val="20"/>
          <w:szCs w:val="20"/>
        </w:rPr>
      </w:pPr>
      <w:r w:rsidRPr="00CB10BC">
        <w:rPr>
          <w:rFonts w:ascii="Arial" w:hAnsi="Arial" w:cs="Arial"/>
          <w:bCs/>
          <w:sz w:val="20"/>
          <w:szCs w:val="20"/>
        </w:rPr>
        <w:t>modalità di gestione della fase di transizione (durata del periodo di affiancamento, tassi di passaggio del personale, eventuali risoluzioni consensuali);</w:t>
      </w:r>
    </w:p>
    <w:p w14:paraId="208FF51B" w14:textId="11DD389C" w:rsidR="00CB10BC" w:rsidRPr="00170971" w:rsidRDefault="00CB10BC" w:rsidP="001B5383">
      <w:pPr>
        <w:numPr>
          <w:ilvl w:val="0"/>
          <w:numId w:val="22"/>
        </w:numPr>
        <w:spacing w:after="120" w:line="276" w:lineRule="auto"/>
        <w:jc w:val="both"/>
        <w:rPr>
          <w:rFonts w:ascii="Arial" w:hAnsi="Arial" w:cs="Arial"/>
          <w:bCs/>
          <w:sz w:val="20"/>
          <w:szCs w:val="20"/>
        </w:rPr>
      </w:pPr>
      <w:r w:rsidRPr="00CB10BC">
        <w:rPr>
          <w:rFonts w:ascii="Arial" w:hAnsi="Arial" w:cs="Arial"/>
          <w:bCs/>
          <w:sz w:val="20"/>
          <w:szCs w:val="20"/>
        </w:rPr>
        <w:t>principali criticità riscontrate in sede di applicazione della clausola sociale e soluzioni adottate</w:t>
      </w:r>
      <w:r w:rsidRPr="00170971">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B10BC" w:rsidRPr="001F52CE" w14:paraId="10EB1CA2" w14:textId="77777777" w:rsidTr="006856D5">
        <w:trPr>
          <w:trHeight w:val="1824"/>
        </w:trPr>
        <w:tc>
          <w:tcPr>
            <w:tcW w:w="8494" w:type="dxa"/>
            <w:shd w:val="clear" w:color="auto" w:fill="F2F2F2" w:themeFill="background1" w:themeFillShade="F2"/>
          </w:tcPr>
          <w:p w14:paraId="4DBAC381" w14:textId="77777777" w:rsidR="00CB10BC" w:rsidRPr="001F52CE" w:rsidRDefault="00CB10BC" w:rsidP="006856D5">
            <w:pPr>
              <w:jc w:val="both"/>
              <w:rPr>
                <w:rFonts w:ascii="Arial" w:hAnsi="Arial" w:cs="Arial"/>
                <w:bCs/>
                <w:sz w:val="20"/>
                <w:szCs w:val="20"/>
              </w:rPr>
            </w:pPr>
          </w:p>
        </w:tc>
      </w:tr>
    </w:tbl>
    <w:p w14:paraId="26B6347E" w14:textId="77777777" w:rsidR="00CB10BC" w:rsidRPr="001F52CE" w:rsidRDefault="00CB10BC" w:rsidP="00CB10BC">
      <w:pPr>
        <w:pStyle w:val="Paragrafoelenco"/>
        <w:spacing w:line="276" w:lineRule="auto"/>
        <w:ind w:left="360"/>
        <w:jc w:val="both"/>
        <w:rPr>
          <w:rFonts w:ascii="Arial" w:hAnsi="Arial" w:cs="Arial"/>
          <w:bCs/>
          <w:sz w:val="20"/>
          <w:szCs w:val="20"/>
        </w:rPr>
      </w:pPr>
    </w:p>
    <w:p w14:paraId="33B2D4EF" w14:textId="77777777" w:rsidR="00151A13" w:rsidRPr="00151A13" w:rsidRDefault="00151A13" w:rsidP="001B5383">
      <w:pPr>
        <w:numPr>
          <w:ilvl w:val="0"/>
          <w:numId w:val="4"/>
        </w:numPr>
        <w:spacing w:after="120" w:line="276" w:lineRule="auto"/>
        <w:jc w:val="both"/>
        <w:rPr>
          <w:rFonts w:ascii="Arial" w:hAnsi="Arial" w:cs="Arial"/>
          <w:bCs/>
          <w:sz w:val="20"/>
          <w:szCs w:val="20"/>
        </w:rPr>
      </w:pPr>
      <w:r w:rsidRPr="00151A13">
        <w:rPr>
          <w:rFonts w:ascii="Arial" w:hAnsi="Arial" w:cs="Arial"/>
          <w:bCs/>
          <w:sz w:val="20"/>
          <w:szCs w:val="20"/>
        </w:rPr>
        <w:t>Con riferimento ai servizi di contact center di tipologia analoga a quelli oggetto della presente consultazione, si chiede di indicare:</w:t>
      </w:r>
    </w:p>
    <w:p w14:paraId="6E9FAC6A" w14:textId="77777777" w:rsidR="00151A13" w:rsidRDefault="00151A13" w:rsidP="001B5383">
      <w:pPr>
        <w:pStyle w:val="Paragrafoelenco"/>
        <w:numPr>
          <w:ilvl w:val="0"/>
          <w:numId w:val="23"/>
        </w:numPr>
        <w:jc w:val="both"/>
        <w:rPr>
          <w:rFonts w:ascii="Arial" w:hAnsi="Arial" w:cs="Arial"/>
          <w:sz w:val="20"/>
          <w:szCs w:val="20"/>
        </w:rPr>
      </w:pPr>
      <w:r w:rsidRPr="007F5D22">
        <w:rPr>
          <w:rFonts w:ascii="Arial" w:hAnsi="Arial" w:cs="Arial"/>
          <w:sz w:val="20"/>
          <w:szCs w:val="20"/>
        </w:rPr>
        <w:t xml:space="preserve">il tasso di turnover annuo medio registrato dalla Vostra azienda negli ultimi </w:t>
      </w:r>
      <w:proofErr w:type="gramStart"/>
      <w:r w:rsidRPr="007F5D22">
        <w:rPr>
          <w:rFonts w:ascii="Arial" w:hAnsi="Arial" w:cs="Arial"/>
          <w:sz w:val="20"/>
          <w:szCs w:val="20"/>
        </w:rPr>
        <w:t>3</w:t>
      </w:r>
      <w:proofErr w:type="gramEnd"/>
      <w:r w:rsidRPr="007F5D22">
        <w:rPr>
          <w:rFonts w:ascii="Arial" w:hAnsi="Arial" w:cs="Arial"/>
          <w:sz w:val="20"/>
          <w:szCs w:val="20"/>
        </w:rPr>
        <w:t xml:space="preserve"> anni, distinto per figura professionale;</w:t>
      </w:r>
    </w:p>
    <w:p w14:paraId="7EA6454E" w14:textId="77777777" w:rsidR="00151A13" w:rsidRDefault="00151A13" w:rsidP="001B5383">
      <w:pPr>
        <w:pStyle w:val="Paragrafoelenco"/>
        <w:numPr>
          <w:ilvl w:val="0"/>
          <w:numId w:val="23"/>
        </w:numPr>
        <w:jc w:val="both"/>
        <w:rPr>
          <w:rFonts w:ascii="Arial" w:hAnsi="Arial" w:cs="Arial"/>
          <w:sz w:val="20"/>
          <w:szCs w:val="20"/>
        </w:rPr>
      </w:pPr>
      <w:r w:rsidRPr="007F5D22">
        <w:rPr>
          <w:rFonts w:ascii="Arial" w:hAnsi="Arial" w:cs="Arial"/>
          <w:sz w:val="20"/>
          <w:szCs w:val="20"/>
        </w:rPr>
        <w:t xml:space="preserve">le politiche di </w:t>
      </w:r>
      <w:proofErr w:type="spellStart"/>
      <w:r w:rsidRPr="007F5D22">
        <w:rPr>
          <w:rFonts w:ascii="Arial" w:hAnsi="Arial" w:cs="Arial"/>
          <w:sz w:val="20"/>
          <w:szCs w:val="20"/>
        </w:rPr>
        <w:t>retention</w:t>
      </w:r>
      <w:proofErr w:type="spellEnd"/>
      <w:r w:rsidRPr="007F5D22">
        <w:rPr>
          <w:rFonts w:ascii="Arial" w:hAnsi="Arial" w:cs="Arial"/>
          <w:sz w:val="20"/>
          <w:szCs w:val="20"/>
        </w:rPr>
        <w:t xml:space="preserve"> attivate (percorsi di carriera, bonus di fedeltà, formazione continua, politiche di welfare);</w:t>
      </w:r>
    </w:p>
    <w:p w14:paraId="4BBDC9A1" w14:textId="77777777" w:rsidR="00151A13" w:rsidRDefault="00151A13" w:rsidP="00151A13">
      <w:pPr>
        <w:pStyle w:val="Paragrafoelenco"/>
        <w:numPr>
          <w:ilvl w:val="0"/>
          <w:numId w:val="23"/>
        </w:numPr>
        <w:jc w:val="both"/>
        <w:rPr>
          <w:rFonts w:ascii="Arial" w:hAnsi="Arial" w:cs="Arial"/>
          <w:sz w:val="20"/>
          <w:szCs w:val="20"/>
        </w:rPr>
      </w:pPr>
      <w:r w:rsidRPr="007F5D22">
        <w:rPr>
          <w:rFonts w:ascii="Arial" w:hAnsi="Arial" w:cs="Arial"/>
          <w:sz w:val="20"/>
          <w:szCs w:val="20"/>
        </w:rPr>
        <w:t>il costo stimato per l'inserimento e la formazione iniziale di un nuovo operatore fino al raggiungimento dell'operatività a regime.</w:t>
      </w:r>
    </w:p>
    <w:p w14:paraId="64593DBE" w14:textId="77777777" w:rsidR="00151A13" w:rsidRPr="007F5D22" w:rsidRDefault="00151A13" w:rsidP="001B5383">
      <w:pPr>
        <w:pStyle w:val="Paragrafoelenco"/>
        <w:ind w:left="644"/>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51A13" w:rsidRPr="00170971" w14:paraId="6AA60CF9" w14:textId="77777777" w:rsidTr="006856D5">
        <w:trPr>
          <w:trHeight w:val="1824"/>
        </w:trPr>
        <w:tc>
          <w:tcPr>
            <w:tcW w:w="8494" w:type="dxa"/>
            <w:shd w:val="clear" w:color="auto" w:fill="F2F2F2" w:themeFill="background1" w:themeFillShade="F2"/>
          </w:tcPr>
          <w:p w14:paraId="624ACCF7" w14:textId="77777777" w:rsidR="00151A13" w:rsidRPr="00170971" w:rsidRDefault="00151A13" w:rsidP="006856D5">
            <w:pPr>
              <w:jc w:val="both"/>
              <w:rPr>
                <w:rFonts w:ascii="Arial" w:hAnsi="Arial" w:cs="Arial"/>
                <w:bCs/>
                <w:sz w:val="20"/>
                <w:szCs w:val="20"/>
              </w:rPr>
            </w:pPr>
          </w:p>
        </w:tc>
      </w:tr>
    </w:tbl>
    <w:p w14:paraId="7F4CA636" w14:textId="77777777" w:rsidR="00151A13" w:rsidRPr="00170971" w:rsidRDefault="00151A13" w:rsidP="00151A13">
      <w:pPr>
        <w:spacing w:line="280" w:lineRule="exact"/>
        <w:ind w:left="284"/>
        <w:jc w:val="both"/>
        <w:rPr>
          <w:rFonts w:ascii="Arial" w:hAnsi="Arial" w:cs="Arial"/>
          <w:bCs/>
          <w:sz w:val="20"/>
          <w:szCs w:val="20"/>
        </w:rPr>
      </w:pPr>
    </w:p>
    <w:p w14:paraId="3841568C" w14:textId="77777777" w:rsidR="007E3B11" w:rsidRPr="001F52CE" w:rsidRDefault="007E3B11" w:rsidP="005773E2">
      <w:pPr>
        <w:pStyle w:val="Paragrafoelenco"/>
        <w:spacing w:line="276" w:lineRule="auto"/>
        <w:ind w:left="360"/>
        <w:jc w:val="both"/>
        <w:rPr>
          <w:rFonts w:ascii="Arial" w:hAnsi="Arial" w:cs="Arial"/>
          <w:bCs/>
          <w:sz w:val="20"/>
          <w:szCs w:val="20"/>
        </w:rPr>
      </w:pPr>
    </w:p>
    <w:p w14:paraId="68914AFD" w14:textId="13D0826F" w:rsidR="005773E2" w:rsidRPr="00170971" w:rsidRDefault="008D6F31" w:rsidP="001B5383">
      <w:pPr>
        <w:numPr>
          <w:ilvl w:val="0"/>
          <w:numId w:val="4"/>
        </w:numPr>
        <w:spacing w:after="120" w:line="276" w:lineRule="auto"/>
        <w:ind w:left="283" w:hanging="357"/>
        <w:jc w:val="both"/>
        <w:rPr>
          <w:rFonts w:ascii="Arial" w:hAnsi="Arial" w:cs="Arial"/>
          <w:bCs/>
          <w:sz w:val="20"/>
          <w:szCs w:val="20"/>
        </w:rPr>
      </w:pPr>
      <w:r w:rsidRPr="00170971">
        <w:rPr>
          <w:rFonts w:ascii="Arial" w:hAnsi="Arial" w:cs="Arial"/>
          <w:bCs/>
          <w:sz w:val="20"/>
          <w:szCs w:val="20"/>
        </w:rPr>
        <w:t xml:space="preserve">Si chiede di indicare progetti </w:t>
      </w:r>
      <w:r w:rsidR="00696145">
        <w:rPr>
          <w:rFonts w:ascii="Arial" w:hAnsi="Arial" w:cs="Arial"/>
          <w:bCs/>
          <w:sz w:val="20"/>
          <w:szCs w:val="20"/>
        </w:rPr>
        <w:t xml:space="preserve">eseguiti in favore di soggetti privati analoghi </w:t>
      </w:r>
      <w:r w:rsidRPr="00170971">
        <w:rPr>
          <w:rFonts w:ascii="Arial" w:hAnsi="Arial" w:cs="Arial"/>
          <w:bCs/>
          <w:sz w:val="20"/>
          <w:szCs w:val="20"/>
        </w:rPr>
        <w:t>a quanto indicato nella presente iniziativa ai quali la Vostra azienda ha partecipato.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773E2" w:rsidRPr="00170971" w14:paraId="1B01F440" w14:textId="77777777">
        <w:trPr>
          <w:trHeight w:val="1824"/>
        </w:trPr>
        <w:tc>
          <w:tcPr>
            <w:tcW w:w="8494" w:type="dxa"/>
            <w:shd w:val="clear" w:color="auto" w:fill="F2F2F2" w:themeFill="background1" w:themeFillShade="F2"/>
          </w:tcPr>
          <w:p w14:paraId="28F6B171" w14:textId="77777777" w:rsidR="005773E2" w:rsidRPr="00170971" w:rsidRDefault="005773E2">
            <w:pPr>
              <w:jc w:val="both"/>
              <w:rPr>
                <w:rFonts w:ascii="Arial" w:hAnsi="Arial" w:cs="Arial"/>
                <w:bCs/>
                <w:sz w:val="20"/>
                <w:szCs w:val="20"/>
              </w:rPr>
            </w:pPr>
          </w:p>
        </w:tc>
      </w:tr>
    </w:tbl>
    <w:p w14:paraId="68F9F65B" w14:textId="77777777" w:rsidR="007A229C" w:rsidRPr="00170971" w:rsidRDefault="007A229C" w:rsidP="007A229C">
      <w:pPr>
        <w:spacing w:line="280" w:lineRule="exact"/>
        <w:ind w:left="284"/>
        <w:jc w:val="both"/>
        <w:rPr>
          <w:rFonts w:ascii="Arial" w:hAnsi="Arial" w:cs="Arial"/>
          <w:bCs/>
          <w:sz w:val="20"/>
          <w:szCs w:val="20"/>
        </w:rPr>
      </w:pPr>
    </w:p>
    <w:p w14:paraId="586CE2D7" w14:textId="5C8D7C22" w:rsidR="007A229C" w:rsidRPr="00170971" w:rsidRDefault="007A229C" w:rsidP="001B5383">
      <w:pPr>
        <w:numPr>
          <w:ilvl w:val="0"/>
          <w:numId w:val="4"/>
        </w:numPr>
        <w:spacing w:after="120" w:line="276" w:lineRule="auto"/>
        <w:ind w:left="283" w:hanging="357"/>
        <w:jc w:val="both"/>
        <w:rPr>
          <w:rFonts w:ascii="Arial" w:hAnsi="Arial" w:cs="Arial"/>
          <w:bCs/>
          <w:sz w:val="20"/>
          <w:szCs w:val="20"/>
        </w:rPr>
      </w:pPr>
      <w:r w:rsidRPr="00170971">
        <w:rPr>
          <w:rFonts w:ascii="Arial" w:hAnsi="Arial" w:cs="Arial"/>
          <w:bCs/>
          <w:sz w:val="20"/>
          <w:szCs w:val="20"/>
        </w:rPr>
        <w:t xml:space="preserve">Qual è il contenuto innovativo della Vostra offerta in merito alla merceologia oggetto di indagine? Vi invitiamo ad indicare </w:t>
      </w:r>
      <w:r w:rsidR="00C658B8" w:rsidRPr="00170971">
        <w:rPr>
          <w:rFonts w:ascii="Arial" w:hAnsi="Arial" w:cs="Arial"/>
          <w:bCs/>
          <w:sz w:val="20"/>
          <w:szCs w:val="20"/>
        </w:rPr>
        <w:t xml:space="preserve">l’innovazione che potrebbero apportare i </w:t>
      </w:r>
      <w:r w:rsidRPr="00170971">
        <w:rPr>
          <w:rFonts w:ascii="Arial" w:hAnsi="Arial" w:cs="Arial"/>
          <w:bCs/>
          <w:sz w:val="20"/>
          <w:szCs w:val="20"/>
        </w:rPr>
        <w:t xml:space="preserve">servizi </w:t>
      </w:r>
      <w:r w:rsidR="00C658B8" w:rsidRPr="00170971">
        <w:rPr>
          <w:rFonts w:ascii="Arial" w:hAnsi="Arial" w:cs="Arial"/>
          <w:bCs/>
          <w:sz w:val="20"/>
          <w:szCs w:val="20"/>
        </w:rPr>
        <w:t xml:space="preserve">da voi eseguiti </w:t>
      </w:r>
      <w:r w:rsidRPr="00170971">
        <w:rPr>
          <w:rFonts w:ascii="Arial" w:hAnsi="Arial" w:cs="Arial"/>
          <w:bCs/>
          <w:sz w:val="20"/>
          <w:szCs w:val="20"/>
        </w:rPr>
        <w:t xml:space="preserve">per eseguire le prestazioni oggetto dell’iniziativa che apportano una maggiore efficacia ed efficienza, una riduzione degli impatti ambientali o benefici sociali nei confronti dei propri lavoratori, dei clienti, della società.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7A229C" w:rsidRPr="00170971" w14:paraId="19AA11DF" w14:textId="77777777">
        <w:trPr>
          <w:trHeight w:val="1416"/>
        </w:trPr>
        <w:tc>
          <w:tcPr>
            <w:tcW w:w="8494" w:type="dxa"/>
            <w:shd w:val="clear" w:color="auto" w:fill="F2F2F2" w:themeFill="background1" w:themeFillShade="F2"/>
          </w:tcPr>
          <w:p w14:paraId="64472D84" w14:textId="77777777" w:rsidR="007A229C" w:rsidRPr="00170971" w:rsidRDefault="007A229C">
            <w:pPr>
              <w:spacing w:line="280" w:lineRule="exact"/>
              <w:ind w:left="284"/>
              <w:jc w:val="both"/>
              <w:rPr>
                <w:rFonts w:ascii="Arial" w:hAnsi="Arial" w:cs="Arial"/>
                <w:bCs/>
                <w:sz w:val="20"/>
                <w:szCs w:val="20"/>
              </w:rPr>
            </w:pPr>
          </w:p>
        </w:tc>
      </w:tr>
    </w:tbl>
    <w:p w14:paraId="5A3F31C9" w14:textId="77777777" w:rsidR="007A229C" w:rsidRDefault="007A229C">
      <w:pPr>
        <w:spacing w:line="276" w:lineRule="auto"/>
        <w:jc w:val="both"/>
        <w:rPr>
          <w:rFonts w:ascii="Arial" w:hAnsi="Arial" w:cs="Arial"/>
          <w:bCs/>
          <w:sz w:val="20"/>
          <w:szCs w:val="20"/>
        </w:rPr>
      </w:pPr>
    </w:p>
    <w:p w14:paraId="1C0574FB" w14:textId="5F9B51D4" w:rsidR="00660750" w:rsidRPr="00170971" w:rsidRDefault="00660750" w:rsidP="00660750">
      <w:pPr>
        <w:numPr>
          <w:ilvl w:val="0"/>
          <w:numId w:val="4"/>
        </w:numPr>
        <w:spacing w:after="120" w:line="276" w:lineRule="auto"/>
        <w:ind w:left="283" w:hanging="357"/>
        <w:jc w:val="both"/>
        <w:rPr>
          <w:rFonts w:ascii="Arial" w:hAnsi="Arial" w:cs="Arial"/>
          <w:bCs/>
          <w:sz w:val="20"/>
          <w:szCs w:val="20"/>
        </w:rPr>
      </w:pPr>
      <w:r>
        <w:rPr>
          <w:rFonts w:ascii="Arial" w:hAnsi="Arial" w:cs="Arial"/>
          <w:sz w:val="20"/>
          <w:szCs w:val="20"/>
        </w:rPr>
        <w:lastRenderedPageBreak/>
        <w:t>S</w:t>
      </w:r>
      <w:r w:rsidRPr="00327555">
        <w:rPr>
          <w:rFonts w:ascii="Arial" w:hAnsi="Arial" w:cs="Arial"/>
          <w:sz w:val="20"/>
          <w:szCs w:val="20"/>
        </w:rPr>
        <w:t>i chiede di descrivere, distinguendo tra canale telefonico e canali digitali, le soluzioni offerte per l'accesso al servizio da parte di persone con disabilità uditive (chat dedicata, videochiamata con interprete LIS, sottotitolazione in tempo reale), visive (compatibilità con screen reader, IVR adeguatamente strutturati, comunicazioni in formati accessibili) e cognitive</w:t>
      </w:r>
      <w:r>
        <w:rPr>
          <w:rFonts w:ascii="Arial" w:hAnsi="Arial" w:cs="Arial"/>
          <w:sz w:val="20"/>
          <w:szCs w:val="20"/>
        </w:rPr>
        <w:t xml:space="preserve"> nonché</w:t>
      </w:r>
      <w:r w:rsidRPr="00327555">
        <w:rPr>
          <w:rFonts w:ascii="Arial" w:hAnsi="Arial" w:cs="Arial"/>
          <w:sz w:val="20"/>
          <w:szCs w:val="20"/>
        </w:rPr>
        <w:t xml:space="preserve"> le eventuali esperienze già maturate p</w:t>
      </w:r>
      <w:r>
        <w:rPr>
          <w:rFonts w:ascii="Arial" w:hAnsi="Arial" w:cs="Arial"/>
          <w:sz w:val="20"/>
          <w:szCs w:val="20"/>
        </w:rPr>
        <w:t>resso</w:t>
      </w:r>
      <w:r w:rsidRPr="00327555">
        <w:rPr>
          <w:rFonts w:ascii="Arial" w:hAnsi="Arial" w:cs="Arial"/>
          <w:sz w:val="20"/>
          <w:szCs w:val="20"/>
        </w:rPr>
        <w:t xml:space="preserve"> altre Pubbliche Amministrazioni.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60750" w:rsidRPr="00170971" w14:paraId="0716CA9F" w14:textId="77777777" w:rsidTr="006856D5">
        <w:trPr>
          <w:trHeight w:val="1416"/>
        </w:trPr>
        <w:tc>
          <w:tcPr>
            <w:tcW w:w="8494" w:type="dxa"/>
            <w:shd w:val="clear" w:color="auto" w:fill="F2F2F2" w:themeFill="background1" w:themeFillShade="F2"/>
          </w:tcPr>
          <w:p w14:paraId="186573C3" w14:textId="77777777" w:rsidR="00660750" w:rsidRPr="00170971" w:rsidRDefault="00660750" w:rsidP="006856D5">
            <w:pPr>
              <w:spacing w:line="280" w:lineRule="exact"/>
              <w:ind w:left="284"/>
              <w:jc w:val="both"/>
              <w:rPr>
                <w:rFonts w:ascii="Arial" w:hAnsi="Arial" w:cs="Arial"/>
                <w:bCs/>
                <w:sz w:val="20"/>
                <w:szCs w:val="20"/>
              </w:rPr>
            </w:pPr>
          </w:p>
        </w:tc>
      </w:tr>
    </w:tbl>
    <w:p w14:paraId="1067F3E1" w14:textId="77777777" w:rsidR="00660750" w:rsidRPr="00170971" w:rsidRDefault="00660750" w:rsidP="00660750">
      <w:pPr>
        <w:spacing w:line="276" w:lineRule="auto"/>
        <w:jc w:val="both"/>
        <w:rPr>
          <w:rFonts w:ascii="Arial" w:hAnsi="Arial" w:cs="Arial"/>
          <w:bCs/>
          <w:sz w:val="20"/>
          <w:szCs w:val="20"/>
        </w:rPr>
      </w:pPr>
    </w:p>
    <w:p w14:paraId="5DAB0B55" w14:textId="77777777" w:rsidR="00660750" w:rsidRPr="00170971" w:rsidRDefault="00660750">
      <w:pPr>
        <w:spacing w:line="276" w:lineRule="auto"/>
        <w:jc w:val="both"/>
        <w:rPr>
          <w:rFonts w:ascii="Arial" w:hAnsi="Arial" w:cs="Arial"/>
          <w:bCs/>
          <w:sz w:val="20"/>
          <w:szCs w:val="20"/>
        </w:rPr>
      </w:pPr>
    </w:p>
    <w:p w14:paraId="5D4FA534" w14:textId="169E2C58" w:rsidR="00F11D2D" w:rsidRPr="00170971" w:rsidRDefault="00F11D2D" w:rsidP="001B5383">
      <w:pPr>
        <w:numPr>
          <w:ilvl w:val="0"/>
          <w:numId w:val="4"/>
        </w:numPr>
        <w:spacing w:after="120" w:line="276" w:lineRule="auto"/>
        <w:ind w:left="283" w:hanging="357"/>
        <w:jc w:val="both"/>
        <w:rPr>
          <w:rFonts w:ascii="Arial" w:hAnsi="Arial" w:cs="Arial"/>
          <w:bCs/>
          <w:sz w:val="20"/>
          <w:szCs w:val="20"/>
        </w:rPr>
      </w:pPr>
      <w:r w:rsidRPr="00170971">
        <w:rPr>
          <w:rFonts w:ascii="Arial" w:hAnsi="Arial" w:cs="Arial"/>
          <w:bCs/>
          <w:sz w:val="20"/>
          <w:szCs w:val="20"/>
        </w:rPr>
        <w:t xml:space="preserve">Con riferimento </w:t>
      </w:r>
      <w:r w:rsidR="006D42D2" w:rsidRPr="00170971">
        <w:rPr>
          <w:rFonts w:ascii="Arial" w:hAnsi="Arial" w:cs="Arial"/>
          <w:bCs/>
          <w:sz w:val="20"/>
          <w:szCs w:val="20"/>
        </w:rPr>
        <w:t>alle competenze delle figure professionali impegnate in servizi analoghi a quelli</w:t>
      </w:r>
      <w:r w:rsidR="004C43ED" w:rsidRPr="00170971">
        <w:rPr>
          <w:rFonts w:ascii="Arial" w:hAnsi="Arial" w:cs="Arial"/>
          <w:bCs/>
          <w:sz w:val="20"/>
          <w:szCs w:val="20"/>
        </w:rPr>
        <w:t xml:space="preserve"> previsti nella presente iniziativa</w:t>
      </w:r>
      <w:r w:rsidRPr="00170971">
        <w:rPr>
          <w:rFonts w:ascii="Arial" w:hAnsi="Arial" w:cs="Arial"/>
          <w:bCs/>
          <w:sz w:val="20"/>
          <w:szCs w:val="20"/>
        </w:rPr>
        <w:t xml:space="preserve">, </w:t>
      </w:r>
      <w:r w:rsidR="004C43ED" w:rsidRPr="00170971">
        <w:rPr>
          <w:rFonts w:ascii="Arial" w:hAnsi="Arial" w:cs="Arial"/>
          <w:bCs/>
          <w:sz w:val="20"/>
          <w:szCs w:val="20"/>
        </w:rPr>
        <w:t>quale certificazione linguistica possiedono gli eventuali operatori non madrelingua italiana?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11D2D" w:rsidRPr="00170971" w14:paraId="2F98DEBE" w14:textId="77777777">
        <w:trPr>
          <w:trHeight w:val="1416"/>
        </w:trPr>
        <w:tc>
          <w:tcPr>
            <w:tcW w:w="8494" w:type="dxa"/>
            <w:shd w:val="clear" w:color="auto" w:fill="F2F2F2" w:themeFill="background1" w:themeFillShade="F2"/>
          </w:tcPr>
          <w:p w14:paraId="5381A4B7" w14:textId="77777777" w:rsidR="00F11D2D" w:rsidRPr="00170971" w:rsidRDefault="00F11D2D">
            <w:pPr>
              <w:spacing w:line="280" w:lineRule="exact"/>
              <w:ind w:left="284"/>
              <w:jc w:val="both"/>
              <w:rPr>
                <w:rFonts w:ascii="Arial" w:hAnsi="Arial" w:cs="Arial"/>
                <w:bCs/>
                <w:sz w:val="20"/>
                <w:szCs w:val="20"/>
              </w:rPr>
            </w:pPr>
          </w:p>
        </w:tc>
      </w:tr>
    </w:tbl>
    <w:p w14:paraId="16A5E5D5" w14:textId="77777777" w:rsidR="00F11D2D" w:rsidRPr="00170971" w:rsidRDefault="00F11D2D" w:rsidP="00F11D2D">
      <w:pPr>
        <w:spacing w:line="276" w:lineRule="auto"/>
        <w:jc w:val="both"/>
        <w:rPr>
          <w:rFonts w:ascii="Arial" w:hAnsi="Arial" w:cs="Arial"/>
          <w:bCs/>
          <w:sz w:val="20"/>
          <w:szCs w:val="20"/>
        </w:rPr>
      </w:pPr>
    </w:p>
    <w:p w14:paraId="2E448CC4" w14:textId="46F66495" w:rsidR="00B06CD1" w:rsidRPr="00170971" w:rsidRDefault="00B06CD1" w:rsidP="001B5383">
      <w:pPr>
        <w:numPr>
          <w:ilvl w:val="0"/>
          <w:numId w:val="4"/>
        </w:numPr>
        <w:spacing w:after="120" w:line="276" w:lineRule="auto"/>
        <w:ind w:left="283" w:hanging="357"/>
        <w:jc w:val="both"/>
        <w:rPr>
          <w:rFonts w:ascii="Arial" w:hAnsi="Arial" w:cs="Arial"/>
          <w:bCs/>
          <w:sz w:val="20"/>
          <w:szCs w:val="20"/>
        </w:rPr>
      </w:pPr>
      <w:r w:rsidRPr="00170971">
        <w:rPr>
          <w:rFonts w:ascii="Arial" w:hAnsi="Arial" w:cs="Arial"/>
          <w:bCs/>
          <w:sz w:val="20"/>
          <w:szCs w:val="20"/>
        </w:rPr>
        <w:t>Con riferimento ai servizi oggetto della presente consultazione, quali tra le seguenti dimensioni di impatto sulla collettività ritenete maggiormente rilevanti?</w:t>
      </w:r>
    </w:p>
    <w:p w14:paraId="14978E19" w14:textId="77777777" w:rsidR="00B06CD1" w:rsidRPr="00170971" w:rsidRDefault="00B06CD1" w:rsidP="00B06CD1">
      <w:pPr>
        <w:jc w:val="both"/>
        <w:rPr>
          <w:rFonts w:ascii="Arial" w:hAnsi="Arial" w:cs="Arial"/>
          <w:bCs/>
          <w:sz w:val="20"/>
          <w:szCs w:val="20"/>
        </w:rPr>
      </w:pPr>
    </w:p>
    <w:tbl>
      <w:tblPr>
        <w:tblStyle w:val="Grigliatabellachiara"/>
        <w:tblW w:w="0" w:type="auto"/>
        <w:tblLook w:val="04A0" w:firstRow="1" w:lastRow="0" w:firstColumn="1" w:lastColumn="0" w:noHBand="0" w:noVBand="1"/>
      </w:tblPr>
      <w:tblGrid>
        <w:gridCol w:w="5806"/>
        <w:gridCol w:w="1403"/>
        <w:gridCol w:w="1427"/>
      </w:tblGrid>
      <w:tr w:rsidR="00831C41" w:rsidRPr="00831C41" w14:paraId="6822C0C7" w14:textId="77777777">
        <w:trPr>
          <w:cantSplit/>
          <w:tblHeader/>
        </w:trPr>
        <w:tc>
          <w:tcPr>
            <w:tcW w:w="6586" w:type="dxa"/>
            <w:shd w:val="clear" w:color="auto" w:fill="F2F2F2" w:themeFill="background1" w:themeFillShade="F2"/>
            <w:vAlign w:val="center"/>
          </w:tcPr>
          <w:p w14:paraId="16D8F8F2" w14:textId="77777777" w:rsidR="00B06CD1" w:rsidRPr="001B5383" w:rsidRDefault="00B06CD1">
            <w:pPr>
              <w:spacing w:before="40" w:after="40"/>
              <w:jc w:val="both"/>
              <w:rPr>
                <w:rFonts w:ascii="Arial" w:hAnsi="Arial" w:cs="Arial"/>
                <w:b/>
                <w:bCs/>
                <w:color w:val="000000" w:themeColor="text1"/>
                <w:sz w:val="18"/>
                <w:szCs w:val="18"/>
              </w:rPr>
            </w:pPr>
            <w:r w:rsidRPr="001B5383">
              <w:rPr>
                <w:rFonts w:ascii="Arial" w:hAnsi="Arial" w:cs="Arial"/>
                <w:b/>
                <w:bCs/>
                <w:color w:val="000000" w:themeColor="text1"/>
                <w:sz w:val="18"/>
                <w:szCs w:val="18"/>
              </w:rPr>
              <w:t>Dimensione di impatto</w:t>
            </w:r>
          </w:p>
        </w:tc>
        <w:tc>
          <w:tcPr>
            <w:tcW w:w="1573" w:type="dxa"/>
            <w:shd w:val="clear" w:color="auto" w:fill="F2F2F2" w:themeFill="background1" w:themeFillShade="F2"/>
            <w:vAlign w:val="center"/>
          </w:tcPr>
          <w:p w14:paraId="1CD3292B" w14:textId="77777777" w:rsidR="00B06CD1" w:rsidRPr="001B5383" w:rsidRDefault="00B06CD1">
            <w:pPr>
              <w:spacing w:before="40" w:after="40"/>
              <w:jc w:val="both"/>
              <w:rPr>
                <w:rFonts w:ascii="Arial" w:hAnsi="Arial" w:cs="Arial"/>
                <w:b/>
                <w:bCs/>
                <w:color w:val="000000" w:themeColor="text1"/>
                <w:sz w:val="18"/>
                <w:szCs w:val="18"/>
              </w:rPr>
            </w:pPr>
            <w:r w:rsidRPr="001B5383">
              <w:rPr>
                <w:rFonts w:ascii="Arial" w:hAnsi="Arial" w:cs="Arial"/>
                <w:b/>
                <w:bCs/>
                <w:color w:val="000000" w:themeColor="text1"/>
                <w:sz w:val="18"/>
                <w:szCs w:val="18"/>
              </w:rPr>
              <w:t>Si/No</w:t>
            </w:r>
          </w:p>
        </w:tc>
        <w:tc>
          <w:tcPr>
            <w:tcW w:w="1469" w:type="dxa"/>
            <w:shd w:val="clear" w:color="auto" w:fill="F2F2F2" w:themeFill="background1" w:themeFillShade="F2"/>
          </w:tcPr>
          <w:p w14:paraId="6BDF1482" w14:textId="77777777" w:rsidR="00B06CD1" w:rsidRPr="001B5383" w:rsidRDefault="00B06CD1">
            <w:pPr>
              <w:spacing w:before="40" w:after="40"/>
              <w:jc w:val="both"/>
              <w:rPr>
                <w:rFonts w:ascii="Arial" w:hAnsi="Arial" w:cs="Arial"/>
                <w:b/>
                <w:bCs/>
                <w:color w:val="000000" w:themeColor="text1"/>
                <w:sz w:val="18"/>
                <w:szCs w:val="18"/>
              </w:rPr>
            </w:pPr>
            <w:r w:rsidRPr="001B5383">
              <w:rPr>
                <w:rFonts w:ascii="Arial" w:hAnsi="Arial" w:cs="Arial"/>
                <w:b/>
                <w:bCs/>
                <w:color w:val="000000" w:themeColor="text1"/>
                <w:sz w:val="18"/>
                <w:szCs w:val="18"/>
              </w:rPr>
              <w:t>Motivazione</w:t>
            </w:r>
          </w:p>
        </w:tc>
      </w:tr>
      <w:tr w:rsidR="00831C41" w:rsidRPr="00831C41" w14:paraId="0F134E6D" w14:textId="77777777">
        <w:tc>
          <w:tcPr>
            <w:tcW w:w="6586" w:type="dxa"/>
          </w:tcPr>
          <w:p w14:paraId="184A6E62" w14:textId="77777777" w:rsidR="00B06CD1" w:rsidRPr="001B5383" w:rsidRDefault="00B06CD1">
            <w:pPr>
              <w:spacing w:before="40" w:after="40" w:line="278" w:lineRule="auto"/>
              <w:jc w:val="both"/>
              <w:rPr>
                <w:rFonts w:ascii="Arial" w:hAnsi="Arial" w:cs="Arial"/>
                <w:color w:val="000000" w:themeColor="text1"/>
                <w:sz w:val="18"/>
                <w:szCs w:val="18"/>
              </w:rPr>
            </w:pPr>
            <w:r w:rsidRPr="001B5383">
              <w:rPr>
                <w:rFonts w:ascii="Arial" w:hAnsi="Arial" w:cs="Arial"/>
                <w:color w:val="000000" w:themeColor="text1"/>
                <w:sz w:val="18"/>
                <w:szCs w:val="18"/>
              </w:rPr>
              <w:t>Sociale (salute, sicurezza delle persone, accessibilità dei servizi)</w:t>
            </w:r>
          </w:p>
        </w:tc>
        <w:tc>
          <w:tcPr>
            <w:tcW w:w="1573" w:type="dxa"/>
          </w:tcPr>
          <w:p w14:paraId="7A796224" w14:textId="77777777" w:rsidR="00B06CD1" w:rsidRPr="001B5383" w:rsidRDefault="00B06CD1">
            <w:pPr>
              <w:spacing w:before="40" w:after="40"/>
              <w:jc w:val="both"/>
              <w:rPr>
                <w:rFonts w:ascii="Arial" w:hAnsi="Arial" w:cs="Arial"/>
                <w:color w:val="000000" w:themeColor="text1"/>
                <w:sz w:val="18"/>
                <w:szCs w:val="18"/>
              </w:rPr>
            </w:pPr>
          </w:p>
        </w:tc>
        <w:tc>
          <w:tcPr>
            <w:tcW w:w="1469" w:type="dxa"/>
          </w:tcPr>
          <w:p w14:paraId="1DB6F64B" w14:textId="77777777" w:rsidR="00B06CD1" w:rsidRPr="001B5383" w:rsidRDefault="00B06CD1">
            <w:pPr>
              <w:spacing w:before="40" w:after="40"/>
              <w:jc w:val="both"/>
              <w:rPr>
                <w:rFonts w:ascii="Arial" w:hAnsi="Arial" w:cs="Arial"/>
                <w:color w:val="000000" w:themeColor="text1"/>
                <w:sz w:val="18"/>
                <w:szCs w:val="18"/>
              </w:rPr>
            </w:pPr>
          </w:p>
        </w:tc>
      </w:tr>
      <w:tr w:rsidR="00831C41" w:rsidRPr="00831C41" w14:paraId="24E38521" w14:textId="77777777">
        <w:tc>
          <w:tcPr>
            <w:tcW w:w="6586" w:type="dxa"/>
          </w:tcPr>
          <w:p w14:paraId="72B46165" w14:textId="77777777" w:rsidR="00B06CD1" w:rsidRPr="001B5383" w:rsidRDefault="00B06CD1">
            <w:pPr>
              <w:spacing w:before="40" w:after="40" w:line="278" w:lineRule="auto"/>
              <w:jc w:val="both"/>
              <w:rPr>
                <w:rFonts w:ascii="Arial" w:hAnsi="Arial" w:cs="Arial"/>
                <w:color w:val="000000" w:themeColor="text1"/>
                <w:sz w:val="18"/>
                <w:szCs w:val="18"/>
              </w:rPr>
            </w:pPr>
            <w:r w:rsidRPr="001B5383">
              <w:rPr>
                <w:rFonts w:ascii="Arial" w:hAnsi="Arial" w:cs="Arial"/>
                <w:color w:val="000000" w:themeColor="text1"/>
                <w:sz w:val="18"/>
                <w:szCs w:val="18"/>
              </w:rPr>
              <w:t>Ambientale (riduzione emissioni, efficientamento energetico, riduzione rifiuti)</w:t>
            </w:r>
          </w:p>
        </w:tc>
        <w:tc>
          <w:tcPr>
            <w:tcW w:w="1573" w:type="dxa"/>
          </w:tcPr>
          <w:p w14:paraId="0D094992" w14:textId="77777777" w:rsidR="00B06CD1" w:rsidRPr="001B5383" w:rsidRDefault="00B06CD1">
            <w:pPr>
              <w:spacing w:before="40" w:after="40"/>
              <w:jc w:val="both"/>
              <w:rPr>
                <w:rFonts w:ascii="Arial" w:hAnsi="Arial" w:cs="Arial"/>
                <w:color w:val="000000" w:themeColor="text1"/>
                <w:sz w:val="18"/>
                <w:szCs w:val="18"/>
              </w:rPr>
            </w:pPr>
          </w:p>
        </w:tc>
        <w:tc>
          <w:tcPr>
            <w:tcW w:w="1469" w:type="dxa"/>
          </w:tcPr>
          <w:p w14:paraId="38580C7A" w14:textId="77777777" w:rsidR="00B06CD1" w:rsidRPr="001B5383" w:rsidRDefault="00B06CD1">
            <w:pPr>
              <w:spacing w:before="40" w:after="40"/>
              <w:jc w:val="both"/>
              <w:rPr>
                <w:rFonts w:ascii="Arial" w:hAnsi="Arial" w:cs="Arial"/>
                <w:color w:val="000000" w:themeColor="text1"/>
                <w:sz w:val="18"/>
                <w:szCs w:val="18"/>
              </w:rPr>
            </w:pPr>
          </w:p>
        </w:tc>
      </w:tr>
      <w:tr w:rsidR="00831C41" w:rsidRPr="00831C41" w14:paraId="5FDF0A7C" w14:textId="77777777">
        <w:tc>
          <w:tcPr>
            <w:tcW w:w="6586" w:type="dxa"/>
          </w:tcPr>
          <w:p w14:paraId="4777108A" w14:textId="77777777" w:rsidR="00B06CD1" w:rsidRPr="001B5383" w:rsidRDefault="00B06CD1">
            <w:pPr>
              <w:spacing w:before="40" w:after="40" w:line="278" w:lineRule="auto"/>
              <w:jc w:val="both"/>
              <w:rPr>
                <w:rFonts w:ascii="Arial" w:hAnsi="Arial" w:cs="Arial"/>
                <w:color w:val="000000" w:themeColor="text1"/>
                <w:sz w:val="18"/>
                <w:szCs w:val="18"/>
              </w:rPr>
            </w:pPr>
            <w:r w:rsidRPr="001B5383">
              <w:rPr>
                <w:rFonts w:ascii="Arial" w:hAnsi="Arial" w:cs="Arial"/>
                <w:color w:val="000000" w:themeColor="text1"/>
                <w:sz w:val="18"/>
                <w:szCs w:val="18"/>
              </w:rPr>
              <w:t>Economico (efficienza, riduzione tempi e risorse impiegate)</w:t>
            </w:r>
          </w:p>
        </w:tc>
        <w:tc>
          <w:tcPr>
            <w:tcW w:w="1573" w:type="dxa"/>
          </w:tcPr>
          <w:p w14:paraId="3DC257E6" w14:textId="77777777" w:rsidR="00B06CD1" w:rsidRPr="001B5383" w:rsidRDefault="00B06CD1">
            <w:pPr>
              <w:spacing w:before="40" w:after="40"/>
              <w:jc w:val="both"/>
              <w:rPr>
                <w:rFonts w:ascii="Arial" w:hAnsi="Arial" w:cs="Arial"/>
                <w:color w:val="000000" w:themeColor="text1"/>
                <w:sz w:val="18"/>
                <w:szCs w:val="18"/>
              </w:rPr>
            </w:pPr>
          </w:p>
        </w:tc>
        <w:tc>
          <w:tcPr>
            <w:tcW w:w="1469" w:type="dxa"/>
          </w:tcPr>
          <w:p w14:paraId="63B2DD42" w14:textId="77777777" w:rsidR="00B06CD1" w:rsidRPr="001B5383" w:rsidRDefault="00B06CD1">
            <w:pPr>
              <w:spacing w:before="40" w:after="40"/>
              <w:jc w:val="both"/>
              <w:rPr>
                <w:rFonts w:ascii="Arial" w:hAnsi="Arial" w:cs="Arial"/>
                <w:color w:val="000000" w:themeColor="text1"/>
                <w:sz w:val="18"/>
                <w:szCs w:val="18"/>
              </w:rPr>
            </w:pPr>
          </w:p>
        </w:tc>
      </w:tr>
      <w:tr w:rsidR="00831C41" w:rsidRPr="00831C41" w14:paraId="40902F68" w14:textId="77777777">
        <w:tc>
          <w:tcPr>
            <w:tcW w:w="6586" w:type="dxa"/>
          </w:tcPr>
          <w:p w14:paraId="0AA22B44" w14:textId="77777777" w:rsidR="00B06CD1" w:rsidRPr="001B5383" w:rsidRDefault="00B06CD1">
            <w:pPr>
              <w:spacing w:before="40" w:after="40" w:line="278" w:lineRule="auto"/>
              <w:jc w:val="both"/>
              <w:rPr>
                <w:rFonts w:ascii="Arial" w:hAnsi="Arial" w:cs="Arial"/>
                <w:color w:val="000000" w:themeColor="text1"/>
                <w:sz w:val="18"/>
                <w:szCs w:val="18"/>
              </w:rPr>
            </w:pPr>
            <w:r w:rsidRPr="001B5383">
              <w:rPr>
                <w:rFonts w:ascii="Arial" w:hAnsi="Arial" w:cs="Arial"/>
                <w:color w:val="000000" w:themeColor="text1"/>
                <w:sz w:val="18"/>
                <w:szCs w:val="18"/>
              </w:rPr>
              <w:t>Innovazione/Digitalizzazione (miglioramento qualitativo dei servizi tramite tecnologie avanzate)</w:t>
            </w:r>
          </w:p>
        </w:tc>
        <w:tc>
          <w:tcPr>
            <w:tcW w:w="1573" w:type="dxa"/>
          </w:tcPr>
          <w:p w14:paraId="0A62789E" w14:textId="77777777" w:rsidR="00B06CD1" w:rsidRPr="001B5383" w:rsidRDefault="00B06CD1">
            <w:pPr>
              <w:spacing w:before="40" w:after="40"/>
              <w:jc w:val="both"/>
              <w:rPr>
                <w:rFonts w:ascii="Arial" w:hAnsi="Arial" w:cs="Arial"/>
                <w:color w:val="000000" w:themeColor="text1"/>
                <w:sz w:val="18"/>
                <w:szCs w:val="18"/>
              </w:rPr>
            </w:pPr>
          </w:p>
        </w:tc>
        <w:tc>
          <w:tcPr>
            <w:tcW w:w="1469" w:type="dxa"/>
          </w:tcPr>
          <w:p w14:paraId="7EB9FF9D" w14:textId="77777777" w:rsidR="00B06CD1" w:rsidRPr="001B5383" w:rsidRDefault="00B06CD1">
            <w:pPr>
              <w:spacing w:before="40" w:after="40"/>
              <w:jc w:val="both"/>
              <w:rPr>
                <w:rFonts w:ascii="Arial" w:hAnsi="Arial" w:cs="Arial"/>
                <w:color w:val="000000" w:themeColor="text1"/>
                <w:sz w:val="18"/>
                <w:szCs w:val="18"/>
              </w:rPr>
            </w:pPr>
          </w:p>
        </w:tc>
      </w:tr>
    </w:tbl>
    <w:p w14:paraId="446DA603" w14:textId="77777777" w:rsidR="003D0AE3" w:rsidRPr="00170971" w:rsidRDefault="003D0AE3">
      <w:pPr>
        <w:spacing w:line="276" w:lineRule="auto"/>
        <w:jc w:val="both"/>
        <w:rPr>
          <w:rFonts w:ascii="Arial" w:hAnsi="Arial" w:cs="Arial"/>
          <w:bCs/>
          <w:sz w:val="20"/>
          <w:szCs w:val="20"/>
        </w:rPr>
      </w:pPr>
    </w:p>
    <w:p w14:paraId="45DC7C51" w14:textId="7DF3C9E4" w:rsidR="001A33AF" w:rsidRPr="00170971" w:rsidRDefault="001A33AF" w:rsidP="001A33AF">
      <w:pPr>
        <w:numPr>
          <w:ilvl w:val="0"/>
          <w:numId w:val="4"/>
        </w:numPr>
        <w:spacing w:after="120" w:line="276" w:lineRule="auto"/>
        <w:ind w:left="283" w:hanging="357"/>
        <w:jc w:val="both"/>
        <w:rPr>
          <w:rFonts w:ascii="Arial" w:hAnsi="Arial" w:cs="Arial"/>
          <w:bCs/>
          <w:sz w:val="20"/>
          <w:szCs w:val="20"/>
        </w:rPr>
      </w:pPr>
      <w:r w:rsidRPr="001A33AF">
        <w:rPr>
          <w:rFonts w:ascii="Arial" w:hAnsi="Arial" w:cs="Arial"/>
          <w:bCs/>
          <w:sz w:val="20"/>
          <w:szCs w:val="20"/>
        </w:rPr>
        <w:t xml:space="preserve"> </w:t>
      </w:r>
      <w:r>
        <w:rPr>
          <w:rFonts w:ascii="Arial" w:hAnsi="Arial" w:cs="Arial"/>
          <w:bCs/>
          <w:sz w:val="20"/>
          <w:szCs w:val="20"/>
        </w:rPr>
        <w:t xml:space="preserve">Si chiede di indicare ulteriori </w:t>
      </w:r>
      <w:r w:rsidR="00802A4F">
        <w:rPr>
          <w:rFonts w:ascii="Arial" w:hAnsi="Arial" w:cs="Arial"/>
          <w:bCs/>
          <w:sz w:val="20"/>
          <w:szCs w:val="20"/>
        </w:rPr>
        <w:t>miglioramenti</w:t>
      </w:r>
      <w:r>
        <w:rPr>
          <w:rFonts w:ascii="Arial" w:hAnsi="Arial" w:cs="Arial"/>
          <w:bCs/>
          <w:sz w:val="20"/>
          <w:szCs w:val="20"/>
        </w:rPr>
        <w:t xml:space="preserve"> specifici per la struttura della prossima iniziativa</w:t>
      </w:r>
      <w:r w:rsidR="00E1153C">
        <w:rPr>
          <w:rFonts w:ascii="Arial" w:hAnsi="Arial" w:cs="Arial"/>
          <w:bCs/>
          <w:sz w:val="20"/>
          <w:szCs w:val="20"/>
        </w:rPr>
        <w:t xml:space="preserve">, quale ad esempio </w:t>
      </w:r>
      <w:r w:rsidRPr="008F6D8D">
        <w:rPr>
          <w:rFonts w:ascii="Arial" w:hAnsi="Arial" w:cs="Arial"/>
          <w:sz w:val="20"/>
          <w:szCs w:val="20"/>
        </w:rPr>
        <w:t xml:space="preserve">dimensionamento e composizione dei lotti, requisiti di partecipazione, durata, obblighi del fornitore, meccanismi di revisione prezzi, gestione del </w:t>
      </w:r>
      <w:proofErr w:type="spellStart"/>
      <w:r w:rsidRPr="008F6D8D">
        <w:rPr>
          <w:rFonts w:ascii="Arial" w:hAnsi="Arial" w:cs="Arial"/>
          <w:sz w:val="20"/>
          <w:szCs w:val="20"/>
        </w:rPr>
        <w:t>phase</w:t>
      </w:r>
      <w:proofErr w:type="spellEnd"/>
      <w:r w:rsidRPr="008F6D8D">
        <w:rPr>
          <w:rFonts w:ascii="Arial" w:hAnsi="Arial" w:cs="Arial"/>
          <w:sz w:val="20"/>
          <w:szCs w:val="20"/>
        </w:rPr>
        <w:t>-in/</w:t>
      </w:r>
      <w:proofErr w:type="spellStart"/>
      <w:r w:rsidRPr="008F6D8D">
        <w:rPr>
          <w:rFonts w:ascii="Arial" w:hAnsi="Arial" w:cs="Arial"/>
          <w:sz w:val="20"/>
          <w:szCs w:val="20"/>
        </w:rPr>
        <w:t>phase</w:t>
      </w:r>
      <w:proofErr w:type="spellEnd"/>
      <w:r w:rsidRPr="008F6D8D">
        <w:rPr>
          <w:rFonts w:ascii="Arial" w:hAnsi="Arial" w:cs="Arial"/>
          <w:sz w:val="20"/>
          <w:szCs w:val="20"/>
        </w:rPr>
        <w:t xml:space="preserve">-out, governance del contratto e interfaccia con la </w:t>
      </w:r>
      <w:r w:rsidR="00E1153C">
        <w:rPr>
          <w:rFonts w:ascii="Arial" w:hAnsi="Arial" w:cs="Arial"/>
          <w:sz w:val="20"/>
          <w:szCs w:val="20"/>
        </w:rPr>
        <w:t>Committente</w:t>
      </w:r>
      <w:r w:rsidR="00802A4F">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1A33AF" w:rsidRPr="001F52CE" w14:paraId="4E53E805" w14:textId="77777777" w:rsidTr="006856D5">
        <w:trPr>
          <w:trHeight w:val="1824"/>
        </w:trPr>
        <w:tc>
          <w:tcPr>
            <w:tcW w:w="8494" w:type="dxa"/>
            <w:shd w:val="clear" w:color="auto" w:fill="F2F2F2" w:themeFill="background1" w:themeFillShade="F2"/>
          </w:tcPr>
          <w:p w14:paraId="369A08E4" w14:textId="77777777" w:rsidR="001A33AF" w:rsidRPr="001F52CE" w:rsidRDefault="001A33AF" w:rsidP="006856D5">
            <w:pPr>
              <w:jc w:val="both"/>
              <w:rPr>
                <w:rFonts w:ascii="Arial" w:hAnsi="Arial" w:cs="Arial"/>
                <w:bCs/>
                <w:sz w:val="20"/>
                <w:szCs w:val="20"/>
              </w:rPr>
            </w:pPr>
          </w:p>
        </w:tc>
      </w:tr>
    </w:tbl>
    <w:p w14:paraId="03F8F5D1" w14:textId="77777777" w:rsidR="001A33AF" w:rsidRPr="001F52CE" w:rsidRDefault="001A33AF" w:rsidP="001A33AF">
      <w:pPr>
        <w:pStyle w:val="Paragrafoelenco"/>
        <w:spacing w:line="276" w:lineRule="auto"/>
        <w:ind w:left="360"/>
        <w:jc w:val="both"/>
        <w:rPr>
          <w:rFonts w:ascii="Arial" w:hAnsi="Arial" w:cs="Arial"/>
          <w:bCs/>
          <w:sz w:val="20"/>
          <w:szCs w:val="20"/>
        </w:rPr>
      </w:pPr>
    </w:p>
    <w:p w14:paraId="6E37C20C" w14:textId="77777777" w:rsidR="003D0AE3" w:rsidRPr="00170971" w:rsidRDefault="003D0AE3">
      <w:pPr>
        <w:spacing w:line="276" w:lineRule="auto"/>
        <w:jc w:val="both"/>
        <w:rPr>
          <w:rFonts w:ascii="Arial" w:hAnsi="Arial" w:cs="Arial"/>
          <w:bCs/>
          <w:sz w:val="20"/>
          <w:szCs w:val="20"/>
        </w:rPr>
      </w:pPr>
    </w:p>
    <w:p w14:paraId="70BCC88B" w14:textId="77777777" w:rsidR="007A229C" w:rsidRPr="00170971" w:rsidRDefault="007A229C">
      <w:pPr>
        <w:spacing w:line="276" w:lineRule="auto"/>
        <w:jc w:val="both"/>
        <w:rPr>
          <w:rFonts w:ascii="Arial" w:hAnsi="Arial" w:cs="Arial"/>
          <w:bCs/>
          <w:sz w:val="20"/>
          <w:szCs w:val="20"/>
        </w:rPr>
      </w:pPr>
    </w:p>
    <w:p w14:paraId="1C6E6C8A" w14:textId="4565E2DB" w:rsidR="006C414B" w:rsidRPr="001F52CE" w:rsidRDefault="00A82C5B">
      <w:pPr>
        <w:spacing w:line="276" w:lineRule="auto"/>
        <w:jc w:val="both"/>
        <w:rPr>
          <w:rFonts w:ascii="Arial" w:hAnsi="Arial" w:cs="Arial"/>
          <w:bCs/>
          <w:sz w:val="20"/>
          <w:szCs w:val="20"/>
        </w:rPr>
      </w:pPr>
      <w:r w:rsidRPr="00170971">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Pr="001F52CE" w:rsidRDefault="006C414B">
      <w:pPr>
        <w:jc w:val="both"/>
        <w:rPr>
          <w:rFonts w:ascii="Arial" w:hAnsi="Arial" w:cs="Arial"/>
          <w:i/>
          <w:color w:val="0000FF"/>
          <w:sz w:val="20"/>
          <w:szCs w:val="20"/>
        </w:rPr>
      </w:pPr>
    </w:p>
    <w:p w14:paraId="43DB5E0E" w14:textId="77777777" w:rsidR="004F09CF" w:rsidRPr="001F52CE" w:rsidRDefault="004F09CF">
      <w:pPr>
        <w:jc w:val="both"/>
        <w:rPr>
          <w:rFonts w:ascii="Arial" w:hAnsi="Arial" w:cs="Arial"/>
          <w:i/>
          <w:color w:val="0000FF"/>
          <w:sz w:val="20"/>
          <w:szCs w:val="20"/>
        </w:rPr>
      </w:pPr>
    </w:p>
    <w:p w14:paraId="06E4D9FD" w14:textId="77777777" w:rsidR="004F09CF" w:rsidRPr="001F52CE" w:rsidRDefault="004F09CF">
      <w:pPr>
        <w:jc w:val="both"/>
        <w:rPr>
          <w:rFonts w:ascii="Arial" w:hAnsi="Arial" w:cs="Arial"/>
          <w:i/>
          <w:color w:val="0000FF"/>
          <w:sz w:val="20"/>
          <w:szCs w:val="20"/>
        </w:rPr>
      </w:pPr>
    </w:p>
    <w:p w14:paraId="12F24510" w14:textId="77777777" w:rsidR="006C414B" w:rsidRPr="001F52CE"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1F52CE"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1F52CE" w:rsidRDefault="00A82C5B">
            <w:pPr>
              <w:jc w:val="center"/>
              <w:rPr>
                <w:rFonts w:ascii="Arial" w:hAnsi="Arial" w:cs="Arial"/>
                <w:b/>
                <w:sz w:val="22"/>
                <w:szCs w:val="22"/>
              </w:rPr>
            </w:pPr>
            <w:r w:rsidRPr="001F52CE">
              <w:rPr>
                <w:rFonts w:ascii="Arial" w:hAnsi="Arial" w:cs="Arial"/>
                <w:b/>
                <w:bCs/>
                <w:sz w:val="20"/>
                <w:szCs w:val="20"/>
              </w:rPr>
              <w:t>Firma operatore economico</w:t>
            </w:r>
          </w:p>
        </w:tc>
      </w:tr>
      <w:tr w:rsidR="006C414B" w:rsidRPr="001F52CE" w14:paraId="43EF4984" w14:textId="77777777" w:rsidTr="00216305">
        <w:tc>
          <w:tcPr>
            <w:tcW w:w="3431" w:type="dxa"/>
            <w:tcBorders>
              <w:top w:val="single" w:sz="4" w:space="0" w:color="FFFFFF" w:themeColor="background1"/>
            </w:tcBorders>
          </w:tcPr>
          <w:p w14:paraId="0BB1ED75" w14:textId="77777777" w:rsidR="006C414B" w:rsidRPr="001F52CE" w:rsidRDefault="00A82C5B">
            <w:pPr>
              <w:jc w:val="center"/>
              <w:rPr>
                <w:rFonts w:ascii="Arial" w:hAnsi="Arial" w:cs="Arial"/>
                <w:bCs/>
                <w:color w:val="0077CF"/>
                <w:sz w:val="20"/>
                <w:szCs w:val="20"/>
                <w:highlight w:val="yellow"/>
              </w:rPr>
            </w:pPr>
            <w:r w:rsidRPr="001F52CE">
              <w:rPr>
                <w:rFonts w:ascii="Arial" w:hAnsi="Arial" w:cs="Arial"/>
                <w:bCs/>
                <w:color w:val="0077CF"/>
                <w:sz w:val="20"/>
                <w:szCs w:val="20"/>
              </w:rPr>
              <w:t>[Nome e Cognome]</w:t>
            </w:r>
          </w:p>
        </w:tc>
      </w:tr>
      <w:tr w:rsidR="006C414B" w:rsidRPr="001F52CE" w14:paraId="10A8F52A" w14:textId="77777777" w:rsidTr="00216305">
        <w:trPr>
          <w:trHeight w:val="413"/>
        </w:trPr>
        <w:tc>
          <w:tcPr>
            <w:tcW w:w="3431" w:type="dxa"/>
          </w:tcPr>
          <w:p w14:paraId="44AB4BAD" w14:textId="77777777" w:rsidR="006C414B" w:rsidRPr="001F52CE" w:rsidRDefault="006C414B">
            <w:pPr>
              <w:jc w:val="both"/>
              <w:rPr>
                <w:rFonts w:ascii="Arial" w:hAnsi="Arial" w:cs="Arial"/>
                <w:bCs/>
                <w:i/>
                <w:sz w:val="20"/>
                <w:szCs w:val="20"/>
                <w:highlight w:val="yellow"/>
              </w:rPr>
            </w:pPr>
          </w:p>
          <w:p w14:paraId="27E44400" w14:textId="77777777" w:rsidR="00216305" w:rsidRPr="001F52CE" w:rsidRDefault="00216305">
            <w:pPr>
              <w:jc w:val="both"/>
              <w:rPr>
                <w:rFonts w:ascii="Arial" w:hAnsi="Arial" w:cs="Arial"/>
                <w:bCs/>
                <w:i/>
                <w:sz w:val="20"/>
                <w:szCs w:val="20"/>
                <w:highlight w:val="yellow"/>
              </w:rPr>
            </w:pPr>
          </w:p>
          <w:p w14:paraId="7A830D7A" w14:textId="77777777" w:rsidR="006C414B" w:rsidRPr="001F52CE" w:rsidRDefault="00A82C5B">
            <w:pPr>
              <w:jc w:val="center"/>
              <w:rPr>
                <w:rFonts w:ascii="Arial" w:hAnsi="Arial" w:cs="Arial"/>
                <w:bCs/>
                <w:i/>
                <w:sz w:val="20"/>
                <w:szCs w:val="20"/>
                <w:highlight w:val="yellow"/>
              </w:rPr>
            </w:pPr>
            <w:r w:rsidRPr="001F52CE">
              <w:rPr>
                <w:rFonts w:ascii="Arial" w:hAnsi="Arial" w:cs="Arial"/>
                <w:bCs/>
                <w:i/>
                <w:sz w:val="20"/>
                <w:szCs w:val="20"/>
              </w:rPr>
              <w:t>_____________________</w:t>
            </w:r>
          </w:p>
        </w:tc>
      </w:tr>
    </w:tbl>
    <w:p w14:paraId="787A158A" w14:textId="77777777" w:rsidR="006C414B" w:rsidRDefault="006C414B" w:rsidP="000A09D9">
      <w:pPr>
        <w:ind w:left="284"/>
        <w:rPr>
          <w:rFonts w:ascii="Arial" w:hAnsi="Arial" w:cs="Arial"/>
          <w:b/>
          <w:bCs/>
          <w:sz w:val="20"/>
          <w:szCs w:val="20"/>
        </w:rPr>
      </w:pPr>
    </w:p>
    <w:p w14:paraId="78FC5E18" w14:textId="77777777" w:rsidR="001E3917" w:rsidRDefault="001E3917" w:rsidP="000A09D9">
      <w:pPr>
        <w:ind w:left="284"/>
        <w:rPr>
          <w:rFonts w:ascii="Arial" w:hAnsi="Arial" w:cs="Arial"/>
          <w:b/>
          <w:bCs/>
          <w:sz w:val="20"/>
          <w:szCs w:val="20"/>
        </w:rPr>
      </w:pPr>
    </w:p>
    <w:p w14:paraId="59CEA469" w14:textId="6786299B" w:rsidR="001E3917" w:rsidRDefault="001E3917">
      <w:pPr>
        <w:rPr>
          <w:rFonts w:ascii="Arial" w:hAnsi="Arial" w:cs="Arial"/>
          <w:b/>
          <w:bCs/>
          <w:sz w:val="20"/>
          <w:szCs w:val="20"/>
        </w:rPr>
      </w:pPr>
      <w:r>
        <w:rPr>
          <w:rFonts w:ascii="Arial" w:hAnsi="Arial" w:cs="Arial"/>
          <w:b/>
          <w:bCs/>
          <w:sz w:val="20"/>
          <w:szCs w:val="20"/>
        </w:rPr>
        <w:br w:type="page"/>
      </w:r>
    </w:p>
    <w:p w14:paraId="18F057A1" w14:textId="4628876B" w:rsidR="008A53EF" w:rsidRDefault="008A53EF" w:rsidP="00277D0C">
      <w:pPr>
        <w:ind w:left="284"/>
        <w:jc w:val="both"/>
        <w:rPr>
          <w:rFonts w:ascii="Arial" w:hAnsi="Arial" w:cs="Arial"/>
          <w:sz w:val="20"/>
          <w:szCs w:val="20"/>
        </w:rPr>
      </w:pPr>
    </w:p>
    <w:sectPr w:rsidR="008A53EF" w:rsidSect="002D235A">
      <w:headerReference w:type="default" r:id="rId14"/>
      <w:footerReference w:type="default" r:id="rId15"/>
      <w:headerReference w:type="first" r:id="rId16"/>
      <w:footerReference w:type="first" r:id="rId17"/>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A49F" w14:textId="77777777" w:rsidR="009306A0" w:rsidRDefault="009306A0">
      <w:r>
        <w:separator/>
      </w:r>
    </w:p>
  </w:endnote>
  <w:endnote w:type="continuationSeparator" w:id="0">
    <w:p w14:paraId="7640E418" w14:textId="77777777" w:rsidR="009306A0" w:rsidRDefault="009306A0">
      <w:r>
        <w:continuationSeparator/>
      </w:r>
    </w:p>
  </w:endnote>
  <w:endnote w:type="continuationNotice" w:id="1">
    <w:p w14:paraId="41F7C389" w14:textId="77777777" w:rsidR="009306A0" w:rsidRDefault="00930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784AD988"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D251C4">
      <w:rPr>
        <w:rFonts w:ascii="Arial" w:hAnsi="Arial"/>
        <w:b/>
        <w:bCs/>
        <w:color w:val="0077CF"/>
        <w:kern w:val="2"/>
        <w:sz w:val="15"/>
      </w:rPr>
      <w:t>Contact Center per il SIF</w:t>
    </w:r>
    <w:r w:rsidR="0023438B">
      <w:rPr>
        <w:rFonts w:ascii="Arial" w:hAnsi="Arial"/>
        <w:b/>
        <w:bCs/>
        <w:color w:val="0077CF"/>
        <w:kern w:val="2"/>
        <w:sz w:val="15"/>
      </w:rPr>
      <w:t xml:space="preserve"> </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556A" w14:textId="77777777" w:rsidR="009306A0" w:rsidRDefault="009306A0">
      <w:r>
        <w:separator/>
      </w:r>
    </w:p>
  </w:footnote>
  <w:footnote w:type="continuationSeparator" w:id="0">
    <w:p w14:paraId="384E586F" w14:textId="77777777" w:rsidR="009306A0" w:rsidRDefault="009306A0">
      <w:r>
        <w:continuationSeparator/>
      </w:r>
    </w:p>
  </w:footnote>
  <w:footnote w:type="continuationNotice" w:id="1">
    <w:p w14:paraId="073F5CDE" w14:textId="77777777" w:rsidR="009306A0" w:rsidRDefault="00930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58241"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5824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9385327"/>
    <w:multiLevelType w:val="hybridMultilevel"/>
    <w:tmpl w:val="8D3217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F25313"/>
    <w:multiLevelType w:val="hybridMultilevel"/>
    <w:tmpl w:val="416400AA"/>
    <w:lvl w:ilvl="0" w:tplc="04100001">
      <w:start w:val="1"/>
      <w:numFmt w:val="bullet"/>
      <w:lvlText w:val=""/>
      <w:lvlJc w:val="left"/>
      <w:pPr>
        <w:tabs>
          <w:tab w:val="num" w:pos="644"/>
        </w:tabs>
        <w:ind w:left="644" w:hanging="360"/>
      </w:pPr>
      <w:rPr>
        <w:rFonts w:ascii="Symbol" w:hAnsi="Symbol" w:hint="default"/>
      </w:rPr>
    </w:lvl>
    <w:lvl w:ilvl="1" w:tplc="FFFFFFFF">
      <w:start w:val="1"/>
      <w:numFmt w:val="lowerLetter"/>
      <w:lvlText w:val="%2."/>
      <w:lvlJc w:val="left"/>
      <w:pPr>
        <w:tabs>
          <w:tab w:val="num" w:pos="824"/>
        </w:tabs>
        <w:ind w:left="824" w:hanging="360"/>
      </w:pPr>
    </w:lvl>
    <w:lvl w:ilvl="2" w:tplc="FFFFFFFF" w:tentative="1">
      <w:start w:val="1"/>
      <w:numFmt w:val="lowerRoman"/>
      <w:lvlText w:val="%3."/>
      <w:lvlJc w:val="right"/>
      <w:pPr>
        <w:tabs>
          <w:tab w:val="num" w:pos="1544"/>
        </w:tabs>
        <w:ind w:left="1544" w:hanging="180"/>
      </w:pPr>
    </w:lvl>
    <w:lvl w:ilvl="3" w:tplc="FFFFFFFF" w:tentative="1">
      <w:start w:val="1"/>
      <w:numFmt w:val="decimal"/>
      <w:lvlText w:val="%4."/>
      <w:lvlJc w:val="left"/>
      <w:pPr>
        <w:tabs>
          <w:tab w:val="num" w:pos="2264"/>
        </w:tabs>
        <w:ind w:left="2264" w:hanging="360"/>
      </w:pPr>
    </w:lvl>
    <w:lvl w:ilvl="4" w:tplc="FFFFFFFF" w:tentative="1">
      <w:start w:val="1"/>
      <w:numFmt w:val="lowerLetter"/>
      <w:lvlText w:val="%5."/>
      <w:lvlJc w:val="left"/>
      <w:pPr>
        <w:tabs>
          <w:tab w:val="num" w:pos="2984"/>
        </w:tabs>
        <w:ind w:left="2984" w:hanging="360"/>
      </w:pPr>
    </w:lvl>
    <w:lvl w:ilvl="5" w:tplc="FFFFFFFF" w:tentative="1">
      <w:start w:val="1"/>
      <w:numFmt w:val="lowerRoman"/>
      <w:lvlText w:val="%6."/>
      <w:lvlJc w:val="right"/>
      <w:pPr>
        <w:tabs>
          <w:tab w:val="num" w:pos="3704"/>
        </w:tabs>
        <w:ind w:left="3704" w:hanging="180"/>
      </w:pPr>
    </w:lvl>
    <w:lvl w:ilvl="6" w:tplc="FFFFFFFF" w:tentative="1">
      <w:start w:val="1"/>
      <w:numFmt w:val="decimal"/>
      <w:lvlText w:val="%7."/>
      <w:lvlJc w:val="left"/>
      <w:pPr>
        <w:tabs>
          <w:tab w:val="num" w:pos="4424"/>
        </w:tabs>
        <w:ind w:left="4424" w:hanging="360"/>
      </w:pPr>
    </w:lvl>
    <w:lvl w:ilvl="7" w:tplc="FFFFFFFF" w:tentative="1">
      <w:start w:val="1"/>
      <w:numFmt w:val="lowerLetter"/>
      <w:lvlText w:val="%8."/>
      <w:lvlJc w:val="left"/>
      <w:pPr>
        <w:tabs>
          <w:tab w:val="num" w:pos="5144"/>
        </w:tabs>
        <w:ind w:left="5144" w:hanging="360"/>
      </w:pPr>
    </w:lvl>
    <w:lvl w:ilvl="8" w:tplc="FFFFFFFF" w:tentative="1">
      <w:start w:val="1"/>
      <w:numFmt w:val="lowerRoman"/>
      <w:lvlText w:val="%9."/>
      <w:lvlJc w:val="right"/>
      <w:pPr>
        <w:tabs>
          <w:tab w:val="num" w:pos="5864"/>
        </w:tabs>
        <w:ind w:left="5864" w:hanging="180"/>
      </w:pPr>
    </w:lvl>
  </w:abstractNum>
  <w:abstractNum w:abstractNumId="3"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7A44DFC"/>
    <w:multiLevelType w:val="hybridMultilevel"/>
    <w:tmpl w:val="2B76C310"/>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5" w15:restartNumberingAfterBreak="0">
    <w:nsid w:val="3EF91FBA"/>
    <w:multiLevelType w:val="hybridMultilevel"/>
    <w:tmpl w:val="8F1236F2"/>
    <w:lvl w:ilvl="0" w:tplc="7C449F56">
      <w:start w:val="20"/>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7" w15:restartNumberingAfterBreak="0">
    <w:nsid w:val="441B0DCE"/>
    <w:multiLevelType w:val="hybridMultilevel"/>
    <w:tmpl w:val="9AF29A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E3B622A"/>
    <w:multiLevelType w:val="hybridMultilevel"/>
    <w:tmpl w:val="454E478C"/>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0" w15:restartNumberingAfterBreak="0">
    <w:nsid w:val="530B2660"/>
    <w:multiLevelType w:val="hybridMultilevel"/>
    <w:tmpl w:val="C53E5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CD4B85"/>
    <w:multiLevelType w:val="hybridMultilevel"/>
    <w:tmpl w:val="FAE004EA"/>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61704C57"/>
    <w:multiLevelType w:val="hybridMultilevel"/>
    <w:tmpl w:val="3E34C4FA"/>
    <w:lvl w:ilvl="0" w:tplc="0410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3" w15:restartNumberingAfterBreak="0">
    <w:nsid w:val="6AFB742F"/>
    <w:multiLevelType w:val="hybridMultilevel"/>
    <w:tmpl w:val="72407B7E"/>
    <w:lvl w:ilvl="0" w:tplc="0410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B0D2989"/>
    <w:multiLevelType w:val="hybridMultilevel"/>
    <w:tmpl w:val="723CFFAA"/>
    <w:lvl w:ilvl="0" w:tplc="CBB8EE3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6FD16CCE"/>
    <w:multiLevelType w:val="hybridMultilevel"/>
    <w:tmpl w:val="E46210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F84522"/>
    <w:multiLevelType w:val="hybridMultilevel"/>
    <w:tmpl w:val="D3948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AEE41C1"/>
    <w:multiLevelType w:val="hybridMultilevel"/>
    <w:tmpl w:val="75E08F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7B066BF0"/>
    <w:multiLevelType w:val="hybridMultilevel"/>
    <w:tmpl w:val="4AA89838"/>
    <w:lvl w:ilvl="0" w:tplc="4D808EE6">
      <w:start w:val="10"/>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num w:numId="1" w16cid:durableId="1018501710">
    <w:abstractNumId w:val="0"/>
  </w:num>
  <w:num w:numId="2" w16cid:durableId="647515653">
    <w:abstractNumId w:val="8"/>
  </w:num>
  <w:num w:numId="3" w16cid:durableId="222761800">
    <w:abstractNumId w:val="6"/>
  </w:num>
  <w:num w:numId="4" w16cid:durableId="1188250918">
    <w:abstractNumId w:val="4"/>
  </w:num>
  <w:num w:numId="5" w16cid:durableId="667832779">
    <w:abstractNumId w:val="3"/>
  </w:num>
  <w:num w:numId="6" w16cid:durableId="1071468701">
    <w:abstractNumId w:val="1"/>
  </w:num>
  <w:num w:numId="7" w16cid:durableId="624428833">
    <w:abstractNumId w:val="6"/>
  </w:num>
  <w:num w:numId="8" w16cid:durableId="795105848">
    <w:abstractNumId w:val="11"/>
  </w:num>
  <w:num w:numId="9" w16cid:durableId="1314024213">
    <w:abstractNumId w:val="6"/>
  </w:num>
  <w:num w:numId="10" w16cid:durableId="1393427625">
    <w:abstractNumId w:val="6"/>
  </w:num>
  <w:num w:numId="11" w16cid:durableId="1440687699">
    <w:abstractNumId w:val="17"/>
  </w:num>
  <w:num w:numId="12" w16cid:durableId="1910339733">
    <w:abstractNumId w:val="13"/>
  </w:num>
  <w:num w:numId="13" w16cid:durableId="927424104">
    <w:abstractNumId w:val="16"/>
  </w:num>
  <w:num w:numId="14" w16cid:durableId="1100295448">
    <w:abstractNumId w:val="6"/>
  </w:num>
  <w:num w:numId="15" w16cid:durableId="859583248">
    <w:abstractNumId w:val="6"/>
  </w:num>
  <w:num w:numId="16" w16cid:durableId="992639457">
    <w:abstractNumId w:val="15"/>
  </w:num>
  <w:num w:numId="17" w16cid:durableId="575097203">
    <w:abstractNumId w:val="9"/>
  </w:num>
  <w:num w:numId="18" w16cid:durableId="106703969">
    <w:abstractNumId w:val="7"/>
  </w:num>
  <w:num w:numId="19" w16cid:durableId="356350293">
    <w:abstractNumId w:val="18"/>
  </w:num>
  <w:num w:numId="20" w16cid:durableId="247230963">
    <w:abstractNumId w:val="5"/>
  </w:num>
  <w:num w:numId="21" w16cid:durableId="2003966419">
    <w:abstractNumId w:val="14"/>
  </w:num>
  <w:num w:numId="22" w16cid:durableId="1831363707">
    <w:abstractNumId w:val="12"/>
  </w:num>
  <w:num w:numId="23" w16cid:durableId="1117212591">
    <w:abstractNumId w:val="2"/>
  </w:num>
  <w:num w:numId="24" w16cid:durableId="172578589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00F7"/>
    <w:rsid w:val="00014A6B"/>
    <w:rsid w:val="000172B3"/>
    <w:rsid w:val="00024AE3"/>
    <w:rsid w:val="00024F22"/>
    <w:rsid w:val="00037663"/>
    <w:rsid w:val="0004247F"/>
    <w:rsid w:val="000445F0"/>
    <w:rsid w:val="00046B5D"/>
    <w:rsid w:val="00055F0D"/>
    <w:rsid w:val="000903C7"/>
    <w:rsid w:val="00092EE3"/>
    <w:rsid w:val="000A09D9"/>
    <w:rsid w:val="000A1F73"/>
    <w:rsid w:val="000A39BB"/>
    <w:rsid w:val="000C54DB"/>
    <w:rsid w:val="000D3297"/>
    <w:rsid w:val="000D4F21"/>
    <w:rsid w:val="00101B25"/>
    <w:rsid w:val="001376C4"/>
    <w:rsid w:val="00151A13"/>
    <w:rsid w:val="00170971"/>
    <w:rsid w:val="0018035E"/>
    <w:rsid w:val="00180B58"/>
    <w:rsid w:val="001852CB"/>
    <w:rsid w:val="001A33AF"/>
    <w:rsid w:val="001B5383"/>
    <w:rsid w:val="001D210B"/>
    <w:rsid w:val="001D3CC4"/>
    <w:rsid w:val="001D5631"/>
    <w:rsid w:val="001E3917"/>
    <w:rsid w:val="001E40AB"/>
    <w:rsid w:val="001E4352"/>
    <w:rsid w:val="001F52CE"/>
    <w:rsid w:val="0020338E"/>
    <w:rsid w:val="00216305"/>
    <w:rsid w:val="002339C6"/>
    <w:rsid w:val="0023438B"/>
    <w:rsid w:val="00240368"/>
    <w:rsid w:val="00257D54"/>
    <w:rsid w:val="00275A72"/>
    <w:rsid w:val="00277D0C"/>
    <w:rsid w:val="00281D78"/>
    <w:rsid w:val="00286431"/>
    <w:rsid w:val="002A43F2"/>
    <w:rsid w:val="002D0ACE"/>
    <w:rsid w:val="002D235A"/>
    <w:rsid w:val="002D4081"/>
    <w:rsid w:val="002F74B7"/>
    <w:rsid w:val="003202EB"/>
    <w:rsid w:val="00327555"/>
    <w:rsid w:val="0034211C"/>
    <w:rsid w:val="00343164"/>
    <w:rsid w:val="00346829"/>
    <w:rsid w:val="00362264"/>
    <w:rsid w:val="003643F9"/>
    <w:rsid w:val="00372E57"/>
    <w:rsid w:val="00375DED"/>
    <w:rsid w:val="00376F0D"/>
    <w:rsid w:val="003A03FD"/>
    <w:rsid w:val="003A3381"/>
    <w:rsid w:val="003A5D70"/>
    <w:rsid w:val="003D0AE3"/>
    <w:rsid w:val="003D43AA"/>
    <w:rsid w:val="003E571D"/>
    <w:rsid w:val="0040329C"/>
    <w:rsid w:val="004039F8"/>
    <w:rsid w:val="00436713"/>
    <w:rsid w:val="00446814"/>
    <w:rsid w:val="00455311"/>
    <w:rsid w:val="004A5686"/>
    <w:rsid w:val="004B0A5F"/>
    <w:rsid w:val="004C43ED"/>
    <w:rsid w:val="004C5399"/>
    <w:rsid w:val="004C61B6"/>
    <w:rsid w:val="004D0209"/>
    <w:rsid w:val="004D23FE"/>
    <w:rsid w:val="004E156C"/>
    <w:rsid w:val="004E1C8B"/>
    <w:rsid w:val="004E4590"/>
    <w:rsid w:val="004E6693"/>
    <w:rsid w:val="004F09CF"/>
    <w:rsid w:val="004F0A8C"/>
    <w:rsid w:val="004F506F"/>
    <w:rsid w:val="00504CC8"/>
    <w:rsid w:val="00516CEE"/>
    <w:rsid w:val="00524FB2"/>
    <w:rsid w:val="00535DC0"/>
    <w:rsid w:val="0054635A"/>
    <w:rsid w:val="00553239"/>
    <w:rsid w:val="00555341"/>
    <w:rsid w:val="00560C77"/>
    <w:rsid w:val="005773E2"/>
    <w:rsid w:val="00583F19"/>
    <w:rsid w:val="005A733E"/>
    <w:rsid w:val="005B00E7"/>
    <w:rsid w:val="005B261B"/>
    <w:rsid w:val="005C30B0"/>
    <w:rsid w:val="005C6597"/>
    <w:rsid w:val="005D4458"/>
    <w:rsid w:val="005E04DD"/>
    <w:rsid w:val="005F6AEF"/>
    <w:rsid w:val="00615129"/>
    <w:rsid w:val="0062472F"/>
    <w:rsid w:val="00624D0C"/>
    <w:rsid w:val="0064357D"/>
    <w:rsid w:val="00643947"/>
    <w:rsid w:val="00660750"/>
    <w:rsid w:val="00665D63"/>
    <w:rsid w:val="00686869"/>
    <w:rsid w:val="00696145"/>
    <w:rsid w:val="00697368"/>
    <w:rsid w:val="006B2118"/>
    <w:rsid w:val="006C414B"/>
    <w:rsid w:val="006C4E32"/>
    <w:rsid w:val="006C5B62"/>
    <w:rsid w:val="006C6DF4"/>
    <w:rsid w:val="006D1F7F"/>
    <w:rsid w:val="006D2A74"/>
    <w:rsid w:val="006D42D2"/>
    <w:rsid w:val="00704850"/>
    <w:rsid w:val="00706D5A"/>
    <w:rsid w:val="00712E2C"/>
    <w:rsid w:val="00714E96"/>
    <w:rsid w:val="0072751A"/>
    <w:rsid w:val="00744437"/>
    <w:rsid w:val="0076075D"/>
    <w:rsid w:val="00771DC9"/>
    <w:rsid w:val="00773D55"/>
    <w:rsid w:val="00774B1E"/>
    <w:rsid w:val="007A229C"/>
    <w:rsid w:val="007A738B"/>
    <w:rsid w:val="007B5593"/>
    <w:rsid w:val="007D2AF1"/>
    <w:rsid w:val="007D5F64"/>
    <w:rsid w:val="007E3B11"/>
    <w:rsid w:val="007F5D22"/>
    <w:rsid w:val="00802A4F"/>
    <w:rsid w:val="00804749"/>
    <w:rsid w:val="00807DE9"/>
    <w:rsid w:val="00814218"/>
    <w:rsid w:val="008152AF"/>
    <w:rsid w:val="00816F64"/>
    <w:rsid w:val="00817F0F"/>
    <w:rsid w:val="00820066"/>
    <w:rsid w:val="00831C41"/>
    <w:rsid w:val="00836A5A"/>
    <w:rsid w:val="008473E4"/>
    <w:rsid w:val="00854B9A"/>
    <w:rsid w:val="0086243C"/>
    <w:rsid w:val="00877938"/>
    <w:rsid w:val="00877BF4"/>
    <w:rsid w:val="00882253"/>
    <w:rsid w:val="00894F41"/>
    <w:rsid w:val="008A53EF"/>
    <w:rsid w:val="008B19A2"/>
    <w:rsid w:val="008B4C4A"/>
    <w:rsid w:val="008C29DC"/>
    <w:rsid w:val="008D510C"/>
    <w:rsid w:val="008D6F31"/>
    <w:rsid w:val="008E63C3"/>
    <w:rsid w:val="008F0CFE"/>
    <w:rsid w:val="008F6D8D"/>
    <w:rsid w:val="00910958"/>
    <w:rsid w:val="00913C7C"/>
    <w:rsid w:val="009306A0"/>
    <w:rsid w:val="009368F3"/>
    <w:rsid w:val="009406E8"/>
    <w:rsid w:val="00951CD2"/>
    <w:rsid w:val="00951F5C"/>
    <w:rsid w:val="00954BCF"/>
    <w:rsid w:val="00965B93"/>
    <w:rsid w:val="0096785A"/>
    <w:rsid w:val="00986820"/>
    <w:rsid w:val="00990D35"/>
    <w:rsid w:val="00993F30"/>
    <w:rsid w:val="00996442"/>
    <w:rsid w:val="009A3182"/>
    <w:rsid w:val="009C0A66"/>
    <w:rsid w:val="009C1E20"/>
    <w:rsid w:val="009E1055"/>
    <w:rsid w:val="009E243F"/>
    <w:rsid w:val="00A02F6F"/>
    <w:rsid w:val="00A0431E"/>
    <w:rsid w:val="00A10604"/>
    <w:rsid w:val="00A1171D"/>
    <w:rsid w:val="00A16E6B"/>
    <w:rsid w:val="00A231B4"/>
    <w:rsid w:val="00A24DD1"/>
    <w:rsid w:val="00A25A48"/>
    <w:rsid w:val="00A3000A"/>
    <w:rsid w:val="00A31934"/>
    <w:rsid w:val="00A663FD"/>
    <w:rsid w:val="00A670FD"/>
    <w:rsid w:val="00A70394"/>
    <w:rsid w:val="00A718DB"/>
    <w:rsid w:val="00A82C5B"/>
    <w:rsid w:val="00A92784"/>
    <w:rsid w:val="00A941BD"/>
    <w:rsid w:val="00A94FCD"/>
    <w:rsid w:val="00A956BD"/>
    <w:rsid w:val="00AA7587"/>
    <w:rsid w:val="00AB5CB2"/>
    <w:rsid w:val="00AC180C"/>
    <w:rsid w:val="00AC2E45"/>
    <w:rsid w:val="00AF58CB"/>
    <w:rsid w:val="00AF7473"/>
    <w:rsid w:val="00B06CD1"/>
    <w:rsid w:val="00B2364A"/>
    <w:rsid w:val="00B57E2E"/>
    <w:rsid w:val="00B602B6"/>
    <w:rsid w:val="00B70D3F"/>
    <w:rsid w:val="00B80247"/>
    <w:rsid w:val="00B8396B"/>
    <w:rsid w:val="00BA4046"/>
    <w:rsid w:val="00BA5D84"/>
    <w:rsid w:val="00BB12FA"/>
    <w:rsid w:val="00BC2499"/>
    <w:rsid w:val="00BF0528"/>
    <w:rsid w:val="00BF633E"/>
    <w:rsid w:val="00C06A64"/>
    <w:rsid w:val="00C17DCE"/>
    <w:rsid w:val="00C43AC1"/>
    <w:rsid w:val="00C53738"/>
    <w:rsid w:val="00C658B8"/>
    <w:rsid w:val="00C92049"/>
    <w:rsid w:val="00CA4169"/>
    <w:rsid w:val="00CB10BC"/>
    <w:rsid w:val="00CD2A52"/>
    <w:rsid w:val="00CD2A70"/>
    <w:rsid w:val="00CE3372"/>
    <w:rsid w:val="00CF30F2"/>
    <w:rsid w:val="00D023F2"/>
    <w:rsid w:val="00D06536"/>
    <w:rsid w:val="00D1713B"/>
    <w:rsid w:val="00D251C4"/>
    <w:rsid w:val="00D332B8"/>
    <w:rsid w:val="00D4724F"/>
    <w:rsid w:val="00D600AE"/>
    <w:rsid w:val="00D634BB"/>
    <w:rsid w:val="00D63B66"/>
    <w:rsid w:val="00D65826"/>
    <w:rsid w:val="00D65D81"/>
    <w:rsid w:val="00DA44C3"/>
    <w:rsid w:val="00DA6C34"/>
    <w:rsid w:val="00DC3BBE"/>
    <w:rsid w:val="00DF3622"/>
    <w:rsid w:val="00DF3B22"/>
    <w:rsid w:val="00E06EF8"/>
    <w:rsid w:val="00E1153C"/>
    <w:rsid w:val="00E3220F"/>
    <w:rsid w:val="00E47C19"/>
    <w:rsid w:val="00E57C36"/>
    <w:rsid w:val="00E66A46"/>
    <w:rsid w:val="00E87D36"/>
    <w:rsid w:val="00E92D37"/>
    <w:rsid w:val="00E93663"/>
    <w:rsid w:val="00E97210"/>
    <w:rsid w:val="00ED0A3B"/>
    <w:rsid w:val="00ED74A3"/>
    <w:rsid w:val="00EF36B4"/>
    <w:rsid w:val="00F034EC"/>
    <w:rsid w:val="00F068C4"/>
    <w:rsid w:val="00F06CB6"/>
    <w:rsid w:val="00F11D2D"/>
    <w:rsid w:val="00F425AD"/>
    <w:rsid w:val="00F46925"/>
    <w:rsid w:val="00F5164C"/>
    <w:rsid w:val="00F731EB"/>
    <w:rsid w:val="00FB6DC1"/>
    <w:rsid w:val="00FC62F3"/>
    <w:rsid w:val="00FE5CE5"/>
    <w:rsid w:val="00FF33F1"/>
    <w:rsid w:val="11F28938"/>
    <w:rsid w:val="64A184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53B33C1B-C18F-4A72-A3D5-EE24D478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E571D"/>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link w:val="TestonotaapidipaginaCaratter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Bulletized,Elenco Normale,Paragrafo elenco 2,Bullet edison,lp1,MEF Titolo 1,MEF - Titolo 1 livello,Bullet List,FooterText,numbered,Paragraphe de liste1,Bulletr List Paragraph,列出段落,列出段落1,List Paragraph21,Listeafsnit1,List Paragraph2"/>
    <w:basedOn w:val="Normale"/>
    <w:link w:val="ParagrafoelencoCarattere"/>
    <w:uiPriority w:val="72"/>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customStyle="1" w:styleId="TestonotaapidipaginaCarattere">
    <w:name w:val="Testo nota a piè di pagina Carattere"/>
    <w:basedOn w:val="Carpredefinitoparagrafo"/>
    <w:link w:val="Testonotaapidipagina"/>
    <w:semiHidden/>
    <w:rsid w:val="007A229C"/>
  </w:style>
  <w:style w:type="paragraph" w:styleId="Titolo">
    <w:name w:val="Title"/>
    <w:basedOn w:val="Normale"/>
    <w:next w:val="Normale"/>
    <w:link w:val="TitoloCarattere"/>
    <w:uiPriority w:val="10"/>
    <w:qFormat/>
    <w:rsid w:val="00A3000A"/>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3000A"/>
    <w:rPr>
      <w:rFonts w:asciiTheme="majorHAnsi" w:eastAsiaTheme="majorEastAsia" w:hAnsiTheme="majorHAnsi" w:cstheme="majorBidi"/>
      <w:spacing w:val="-10"/>
      <w:kern w:val="28"/>
      <w:sz w:val="56"/>
      <w:szCs w:val="56"/>
    </w:rPr>
  </w:style>
  <w:style w:type="character" w:customStyle="1" w:styleId="ParagrafoelencoCarattere">
    <w:name w:val="Paragrafo elenco Carattere"/>
    <w:aliases w:val="List Bulletized Carattere,Elenco Normale Carattere,Paragrafo elenco 2 Carattere,Bullet edison Carattere,lp1 Carattere,MEF Titolo 1 Carattere,MEF - Titolo 1 livello Carattere,Bullet List Carattere,FooterText Carattere"/>
    <w:link w:val="Paragrafoelenco"/>
    <w:uiPriority w:val="72"/>
    <w:qFormat/>
    <w:locked/>
    <w:rsid w:val="00BF633E"/>
    <w:rPr>
      <w:sz w:val="24"/>
      <w:szCs w:val="24"/>
    </w:rPr>
  </w:style>
  <w:style w:type="table" w:styleId="Grigliatabellachiara">
    <w:name w:val="Grid Table Light"/>
    <w:basedOn w:val="Tabellanormale"/>
    <w:uiPriority w:val="40"/>
    <w:rsid w:val="00665D63"/>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consip@postacert.consip.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836FB3ED637DA47A27DC42C319FCB58" ma:contentTypeVersion="3" ma:contentTypeDescription="Creare un nuovo documento." ma:contentTypeScope="" ma:versionID="644b7d4a482536a727a4b3e09ee6ecac">
  <xsd:schema xmlns:xsd="http://www.w3.org/2001/XMLSchema" xmlns:xs="http://www.w3.org/2001/XMLSchema" xmlns:p="http://schemas.microsoft.com/office/2006/metadata/properties" xmlns:ns2="366ff0f6-8433-4958-bd09-faada8cb30c0" targetNamespace="http://schemas.microsoft.com/office/2006/metadata/properties" ma:root="true" ma:fieldsID="fe66e37068d4c712a34a8285dbb4ca76" ns2:_="">
    <xsd:import namespace="366ff0f6-8433-4958-bd09-faada8cb30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ff0f6-8433-4958-bd09-faada8cb3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3.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4.xml><?xml version="1.0" encoding="utf-8"?>
<ds:datastoreItem xmlns:ds="http://schemas.openxmlformats.org/officeDocument/2006/customXml" ds:itemID="{62A9560C-DAD8-4DD0-B366-CB2778589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ff0f6-8433-4958-bd09-faada8cb3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3484</Words>
  <Characters>21488</Characters>
  <Application>Microsoft Office Word</Application>
  <DocSecurity>0</DocSecurity>
  <Lines>693</Lines>
  <Paragraphs>297</Paragraphs>
  <ScaleCrop>false</ScaleCrop>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subject/>
  <dc:creator>Pistorio Vincenzo Antonio</dc:creator>
  <cp:keywords/>
  <cp:lastModifiedBy>Pistorio Enzo</cp:lastModifiedBy>
  <cp:revision>57</cp:revision>
  <dcterms:created xsi:type="dcterms:W3CDTF">2026-04-22T06:10:00Z</dcterms:created>
  <dcterms:modified xsi:type="dcterms:W3CDTF">2026-04-29T14:22:00Z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0x0101000836FB3ED637DA47A27DC42C319FCB58</vt:lpwstr>
  </property>
  <property fmtid="{D5CDD505-2E9C-101B-9397-08002B2CF9AE}" pid="3" name="docLang">
    <vt:lpwstr>it</vt:lpwstr>
  </property>
  <property fmtid="{D5CDD505-2E9C-101B-9397-08002B2CF9AE}" pid="4" name="MediaServiceImageTags">
    <vt:lpwstr/>
  </property>
</Properties>
</file>