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75C5719E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</w:t>
      </w:r>
      <w:r w:rsidR="00D42B7F">
        <w:rPr>
          <w:rFonts w:ascii="Arial" w:eastAsia="Times New Roman" w:hAnsi="Arial" w:cs="Arial"/>
          <w:color w:val="auto"/>
          <w:sz w:val="20"/>
          <w:szCs w:val="20"/>
        </w:rPr>
        <w:t>15/06/2026,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1A3C02" w:rsidRPr="001A3C02">
        <w:rPr>
          <w:rFonts w:ascii="Arial" w:hAnsi="Arial" w:cs="Arial"/>
          <w:sz w:val="20"/>
          <w:szCs w:val="20"/>
        </w:rPr>
        <w:t>l’iniziativa ID 3029 – Tecnologie Server</w:t>
      </w:r>
      <w:r w:rsidR="00724FA1" w:rsidRPr="004533AE">
        <w:rPr>
          <w:rFonts w:ascii="Arial" w:hAnsi="Arial" w:cs="Arial"/>
          <w:sz w:val="20"/>
          <w:szCs w:val="20"/>
        </w:rPr>
        <w:t xml:space="preserve"> che ha ad oggetto</w:t>
      </w:r>
      <w:r w:rsidR="00D42B7F" w:rsidRPr="00D42B7F">
        <w:t xml:space="preserve"> </w:t>
      </w:r>
      <w:r w:rsidR="00D42B7F" w:rsidRPr="00D42B7F">
        <w:rPr>
          <w:rFonts w:ascii="Arial" w:hAnsi="Arial" w:cs="Arial"/>
          <w:sz w:val="20"/>
          <w:szCs w:val="20"/>
        </w:rPr>
        <w:t>la fornitura di tecnologie server architettura x86 “general purpose” e dei servizi connessi ed opzionali per le pubbliche amministrazioni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6381" w14:textId="77777777" w:rsidR="00747D05" w:rsidRDefault="00747D05" w:rsidP="0023386A">
      <w:pPr>
        <w:spacing w:after="0" w:line="240" w:lineRule="auto"/>
      </w:pPr>
      <w:r>
        <w:separator/>
      </w:r>
    </w:p>
  </w:endnote>
  <w:endnote w:type="continuationSeparator" w:id="0">
    <w:p w14:paraId="5801963E" w14:textId="77777777" w:rsidR="00747D05" w:rsidRDefault="00747D05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7369FC26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A26EA3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 w:rsidR="00A26EA3" w:rsidRPr="006328B8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3029 – Tecnologie Server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E95F" w14:textId="77777777" w:rsidR="00747D05" w:rsidRDefault="00747D05" w:rsidP="0023386A">
      <w:pPr>
        <w:spacing w:after="0" w:line="240" w:lineRule="auto"/>
      </w:pPr>
      <w:r>
        <w:separator/>
      </w:r>
    </w:p>
  </w:footnote>
  <w:footnote w:type="continuationSeparator" w:id="0">
    <w:p w14:paraId="7929E63C" w14:textId="77777777" w:rsidR="00747D05" w:rsidRDefault="00747D05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A3C02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B60E0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47D05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26EA3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2B7F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1080</Characters>
  <Application>Microsoft Office Word</Application>
  <DocSecurity>0</DocSecurity>
  <Lines>23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2026-06-15T10:54:00Z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