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6A4111" w:rsidRDefault="002169ED" w:rsidP="002169ED">
      <w:pPr>
        <w:rPr>
          <w:rStyle w:val="BLOCKBOLD"/>
          <w:rFonts w:ascii="Calibri" w:hAnsi="Calibri"/>
        </w:rPr>
      </w:pPr>
      <w:r w:rsidRPr="00892F6B">
        <w:rPr>
          <w:rStyle w:val="BLOCKBOLD"/>
          <w:rFonts w:ascii="Calibri" w:hAnsi="Calibri"/>
        </w:rPr>
        <w:t>DICHIARAZIONE ANCHE AI SENSI DEL D.P.R. 445/2000</w:t>
      </w:r>
      <w:r w:rsidR="006A4111">
        <w:rPr>
          <w:rStyle w:val="BLOCKBOLD"/>
          <w:rFonts w:ascii="Calibri" w:hAnsi="Calibri"/>
        </w:rPr>
        <w:t xml:space="preserve"> </w:t>
      </w:r>
      <w:r w:rsidR="009A0F69">
        <w:rPr>
          <w:rStyle w:val="BLOCKBOLD"/>
          <w:rFonts w:ascii="Calibri" w:hAnsi="Calibri"/>
        </w:rPr>
        <w:t xml:space="preserve">PER LA </w:t>
      </w:r>
      <w:r w:rsidR="009A0F69" w:rsidRPr="009A0F69">
        <w:rPr>
          <w:rStyle w:val="BLOCKBOLD"/>
          <w:rFonts w:ascii="Calibri" w:hAnsi="Calibri"/>
        </w:rPr>
        <w:t>Procedura negoziata senza bando ai sensi dell’art. 50, comma 1 lett. e) D.lgs. n. 36/2023</w:t>
      </w:r>
      <w:r w:rsidR="009A0F69">
        <w:rPr>
          <w:rStyle w:val="BLOCKBOLD"/>
          <w:rFonts w:ascii="Calibri" w:hAnsi="Calibri"/>
        </w:rPr>
        <w:t xml:space="preserve"> </w:t>
      </w:r>
      <w:bookmarkStart w:id="0" w:name="_GoBack"/>
      <w:r w:rsidR="009A0F69" w:rsidRPr="009A0F69">
        <w:rPr>
          <w:rStyle w:val="BLOCKBOLD"/>
          <w:rFonts w:ascii="Calibri" w:hAnsi="Calibri"/>
          <w:i/>
        </w:rPr>
        <w:t>PER la fornitura delle Licenze Atlassian CLOUD per SOGEI/RGS</w:t>
      </w:r>
      <w:bookmarkEnd w:id="0"/>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rsidR="00183FDC" w:rsidRDefault="00183FDC" w:rsidP="002169ED">
    <w:pPr>
      <w:pStyle w:val="Pidipagina"/>
      <w:rPr>
        <w:rFonts w:asciiTheme="minorHAnsi" w:hAnsiTheme="minorHAnsi" w:cstheme="minorHAnsi"/>
        <w:noProof/>
        <w:sz w:val="16"/>
        <w:szCs w:val="16"/>
      </w:rPr>
    </w:pPr>
    <w:r w:rsidRPr="00183FDC">
      <w:rPr>
        <w:rFonts w:asciiTheme="minorHAnsi" w:hAnsiTheme="minorHAnsi" w:cstheme="minorHAnsi"/>
        <w:noProof/>
        <w:sz w:val="16"/>
        <w:szCs w:val="16"/>
      </w:rPr>
      <w:t>Procedura negoziata senza bando ai sensi dell’art. 50, comma 1 lett. e) D.lgs. n. 36/2023</w:t>
    </w:r>
    <w:r>
      <w:rPr>
        <w:rFonts w:asciiTheme="minorHAnsi" w:hAnsiTheme="minorHAnsi" w:cstheme="minorHAnsi"/>
        <w:noProof/>
        <w:sz w:val="16"/>
        <w:szCs w:val="16"/>
      </w:rPr>
      <w:t xml:space="preserve"> per la fornitura delle </w:t>
    </w:r>
    <w:r w:rsidRPr="00183FDC">
      <w:rPr>
        <w:rFonts w:asciiTheme="minorHAnsi" w:hAnsiTheme="minorHAnsi" w:cstheme="minorHAnsi"/>
        <w:noProof/>
        <w:sz w:val="16"/>
        <w:szCs w:val="16"/>
      </w:rPr>
      <w:t>Licenze Atlassian CLOUD</w:t>
    </w:r>
    <w:r w:rsidR="00EF5F49">
      <w:rPr>
        <w:rFonts w:asciiTheme="minorHAnsi" w:hAnsiTheme="minorHAnsi" w:cstheme="minorHAnsi"/>
        <w:noProof/>
        <w:sz w:val="16"/>
        <w:szCs w:val="16"/>
      </w:rPr>
      <w:t xml:space="preserve"> per SOGEI/RGS</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A0F6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A0F69">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9A0F69">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9A0F69">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183FDC"/>
    <w:rsid w:val="002169ED"/>
    <w:rsid w:val="003A4351"/>
    <w:rsid w:val="00462323"/>
    <w:rsid w:val="004A702E"/>
    <w:rsid w:val="004B2A3D"/>
    <w:rsid w:val="006A4111"/>
    <w:rsid w:val="00741193"/>
    <w:rsid w:val="009A0F69"/>
    <w:rsid w:val="009E603A"/>
    <w:rsid w:val="00A40C94"/>
    <w:rsid w:val="00E62C4E"/>
    <w:rsid w:val="00EF5F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53EA69"/>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510</Words>
  <Characters>2910</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Attanasio Tiziana</cp:lastModifiedBy>
  <cp:revision>8</cp:revision>
  <dcterms:created xsi:type="dcterms:W3CDTF">2023-09-06T13:57:00Z</dcterms:created>
  <dcterms:modified xsi:type="dcterms:W3CDTF">2024-04-02T08:35:00Z</dcterms:modified>
</cp:coreProperties>
</file>