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98B" w:rsidRDefault="00747937">
      <w:pPr>
        <w:rPr>
          <w:rFonts w:ascii="Calibri" w:hAnsi="Calibri" w:cs="Trebuchet MS"/>
          <w:szCs w:val="20"/>
        </w:rPr>
      </w:pPr>
      <w:r w:rsidRPr="00747937">
        <w:rPr>
          <w:rFonts w:ascii="Calibri" w:hAnsi="Calibri" w:cs="Trebuchet MS"/>
          <w:b/>
          <w:i/>
          <w:szCs w:val="20"/>
          <w:u w:val="single"/>
        </w:rPr>
        <w:t>EVENTUALE</w:t>
      </w:r>
      <w:r w:rsidR="0086098B" w:rsidRPr="004B1117">
        <w:rPr>
          <w:rFonts w:ascii="Calibri" w:hAnsi="Calibri" w:cs="Trebuchet MS"/>
          <w:b/>
          <w:szCs w:val="20"/>
          <w:u w:val="single"/>
        </w:rPr>
        <w:t xml:space="preserve"> nel caso in cui l’offerta sia firmata da un procuratore speciale</w:t>
      </w:r>
      <w:r w:rsidR="0086098B">
        <w:rPr>
          <w:rFonts w:ascii="Calibri" w:hAnsi="Calibri" w:cs="Trebuchet MS"/>
          <w:b/>
          <w:szCs w:val="20"/>
          <w:u w:val="single"/>
        </w:rPr>
        <w:t>:</w:t>
      </w:r>
    </w:p>
    <w:p w:rsidR="0086098B" w:rsidRDefault="0086098B" w:rsidP="0086098B">
      <w:pPr>
        <w:jc w:val="both"/>
      </w:pPr>
      <w:r>
        <w:t>Q</w:t>
      </w:r>
      <w:r w:rsidRPr="008D0FA4">
        <w:t>uesto docume</w:t>
      </w:r>
      <w:bookmarkStart w:id="0" w:name="_GoBack"/>
      <w:bookmarkEnd w:id="0"/>
      <w:r w:rsidRPr="008D0FA4">
        <w:t>nto vuoto deve essere sostituito</w:t>
      </w:r>
      <w:r>
        <w:t xml:space="preserve"> con la</w:t>
      </w:r>
      <w:r w:rsidRPr="008D0FA4">
        <w:t xml:space="preserve"> copia conforme all’originale della </w:t>
      </w:r>
      <w:r w:rsidRPr="008D0FA4">
        <w:rPr>
          <w:b/>
        </w:rPr>
        <w:t>procura</w:t>
      </w:r>
      <w:r w:rsidRPr="008D0FA4">
        <w:t xml:space="preserve"> oppure</w:t>
      </w:r>
      <w:r>
        <w:t>,</w:t>
      </w:r>
      <w:r w:rsidRPr="008D0FA4">
        <w:t xml:space="preserve"> nel solo caso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</w:t>
      </w:r>
      <w:r>
        <w:t>.</w:t>
      </w:r>
    </w:p>
    <w:p w:rsidR="0086098B" w:rsidRDefault="0086098B"/>
    <w:sectPr w:rsidR="00860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8B"/>
    <w:rsid w:val="00000C15"/>
    <w:rsid w:val="0048028E"/>
    <w:rsid w:val="00486E8C"/>
    <w:rsid w:val="00586854"/>
    <w:rsid w:val="005D36B6"/>
    <w:rsid w:val="00747937"/>
    <w:rsid w:val="007732FC"/>
    <w:rsid w:val="0086098B"/>
    <w:rsid w:val="009610CC"/>
    <w:rsid w:val="00AD0ACD"/>
    <w:rsid w:val="00B22A74"/>
    <w:rsid w:val="00B60512"/>
    <w:rsid w:val="00B92834"/>
    <w:rsid w:val="00BF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BC774-E446-4111-A073-52FD2733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 Laura</dc:creator>
  <cp:keywords/>
  <dc:description/>
  <cp:lastModifiedBy>Millo Laura</cp:lastModifiedBy>
  <cp:revision>2</cp:revision>
  <dcterms:created xsi:type="dcterms:W3CDTF">2022-09-22T10:07:00Z</dcterms:created>
  <dcterms:modified xsi:type="dcterms:W3CDTF">2022-10-14T08:24:00Z</dcterms:modified>
</cp:coreProperties>
</file>