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40C" w:rsidRPr="00605516" w:rsidRDefault="0056340C">
      <w:pPr>
        <w:pStyle w:val="Indice-Titolo"/>
        <w:rPr>
          <w:sz w:val="22"/>
        </w:rPr>
      </w:pPr>
      <w:r w:rsidRPr="00605516">
        <w:rPr>
          <w:sz w:val="22"/>
        </w:rPr>
        <w:t>indice</w:t>
      </w:r>
    </w:p>
    <w:sdt>
      <w:sdtPr>
        <w:id w:val="1517964945"/>
        <w:docPartObj>
          <w:docPartGallery w:val="Table of Contents"/>
          <w:docPartUnique/>
        </w:docPartObj>
      </w:sdtPr>
      <w:sdtEndPr>
        <w:rPr>
          <w:rStyle w:val="Collegamentoipertestuale"/>
          <w:color w:val="0000FF" w:themeColor="hyperlink"/>
          <w:u w:val="single"/>
        </w:rPr>
      </w:sdtEndPr>
      <w:sdtContent>
        <w:p w:rsidR="00680113" w:rsidRDefault="00D04FD1">
          <w:pPr>
            <w:pStyle w:val="Sommario1"/>
            <w:rPr>
              <w:rFonts w:asciiTheme="minorHAnsi" w:eastAsiaTheme="minorEastAsia" w:hAnsiTheme="minorHAnsi" w:cstheme="minorBidi"/>
              <w:noProof/>
              <w:spacing w:val="0"/>
            </w:rPr>
          </w:pPr>
          <w:r w:rsidRPr="00605516">
            <w:rPr>
              <w:rStyle w:val="Collegamentoipertestuale"/>
            </w:rPr>
            <w:fldChar w:fldCharType="begin"/>
          </w:r>
          <w:r w:rsidRPr="00605516">
            <w:rPr>
              <w:rStyle w:val="Collegamentoipertestuale"/>
            </w:rPr>
            <w:instrText xml:space="preserve"> TOC \o "1-3" \h \z \u </w:instrText>
          </w:r>
          <w:r w:rsidRPr="00605516">
            <w:rPr>
              <w:rStyle w:val="Collegamentoipertestuale"/>
            </w:rPr>
            <w:fldChar w:fldCharType="separate"/>
          </w:r>
          <w:hyperlink w:anchor="_Toc535594094" w:history="1">
            <w:r w:rsidR="00680113" w:rsidRPr="006A6BE5">
              <w:rPr>
                <w:rStyle w:val="Collegamentoipertestuale"/>
                <w:noProof/>
              </w:rPr>
              <w:t>Art. 1 - Valore delle premesse e norme regolatrici</w:t>
            </w:r>
            <w:r w:rsidR="00680113">
              <w:rPr>
                <w:noProof/>
                <w:webHidden/>
              </w:rPr>
              <w:tab/>
            </w:r>
            <w:r w:rsidR="00680113">
              <w:rPr>
                <w:noProof/>
                <w:webHidden/>
              </w:rPr>
              <w:fldChar w:fldCharType="begin"/>
            </w:r>
            <w:r w:rsidR="00680113">
              <w:rPr>
                <w:noProof/>
                <w:webHidden/>
              </w:rPr>
              <w:instrText xml:space="preserve"> PAGEREF _Toc535594094 \h </w:instrText>
            </w:r>
            <w:r w:rsidR="00680113">
              <w:rPr>
                <w:noProof/>
                <w:webHidden/>
              </w:rPr>
            </w:r>
            <w:r w:rsidR="00680113">
              <w:rPr>
                <w:noProof/>
                <w:webHidden/>
              </w:rPr>
              <w:fldChar w:fldCharType="separate"/>
            </w:r>
            <w:r w:rsidR="003614FC">
              <w:rPr>
                <w:noProof/>
                <w:webHidden/>
              </w:rPr>
              <w:t>2</w:t>
            </w:r>
            <w:r w:rsidR="00680113">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095" w:history="1">
            <w:r w:rsidRPr="006A6BE5">
              <w:rPr>
                <w:rStyle w:val="Collegamentoipertestuale"/>
                <w:noProof/>
              </w:rPr>
              <w:t>Art. 2 - Oggetto</w:t>
            </w:r>
            <w:r>
              <w:rPr>
                <w:noProof/>
                <w:webHidden/>
              </w:rPr>
              <w:tab/>
            </w:r>
            <w:r>
              <w:rPr>
                <w:noProof/>
                <w:webHidden/>
              </w:rPr>
              <w:fldChar w:fldCharType="begin"/>
            </w:r>
            <w:r>
              <w:rPr>
                <w:noProof/>
                <w:webHidden/>
              </w:rPr>
              <w:instrText xml:space="preserve"> PAGEREF _Toc535594095 \h </w:instrText>
            </w:r>
            <w:r>
              <w:rPr>
                <w:noProof/>
                <w:webHidden/>
              </w:rPr>
            </w:r>
            <w:r>
              <w:rPr>
                <w:noProof/>
                <w:webHidden/>
              </w:rPr>
              <w:fldChar w:fldCharType="separate"/>
            </w:r>
            <w:r w:rsidR="003614FC">
              <w:rPr>
                <w:noProof/>
                <w:webHidden/>
              </w:rPr>
              <w:t>3</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096" w:history="1">
            <w:r w:rsidRPr="006A6BE5">
              <w:rPr>
                <w:rStyle w:val="Collegamentoipertestuale"/>
                <w:noProof/>
              </w:rPr>
              <w:t>Art. 3 - Durata</w:t>
            </w:r>
            <w:r>
              <w:rPr>
                <w:noProof/>
                <w:webHidden/>
              </w:rPr>
              <w:tab/>
            </w:r>
            <w:r>
              <w:rPr>
                <w:noProof/>
                <w:webHidden/>
              </w:rPr>
              <w:fldChar w:fldCharType="begin"/>
            </w:r>
            <w:r>
              <w:rPr>
                <w:noProof/>
                <w:webHidden/>
              </w:rPr>
              <w:instrText xml:space="preserve"> PAGEREF _Toc535594096 \h </w:instrText>
            </w:r>
            <w:r>
              <w:rPr>
                <w:noProof/>
                <w:webHidden/>
              </w:rPr>
            </w:r>
            <w:r>
              <w:rPr>
                <w:noProof/>
                <w:webHidden/>
              </w:rPr>
              <w:fldChar w:fldCharType="separate"/>
            </w:r>
            <w:r w:rsidR="003614FC">
              <w:rPr>
                <w:noProof/>
                <w:webHidden/>
              </w:rPr>
              <w:t>3</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097" w:history="1">
            <w:r w:rsidRPr="006A6BE5">
              <w:rPr>
                <w:rStyle w:val="Collegamentoipertestuale"/>
                <w:noProof/>
              </w:rPr>
              <w:t>Art. 4 – Aumento e diminuzione</w:t>
            </w:r>
            <w:r>
              <w:rPr>
                <w:noProof/>
                <w:webHidden/>
              </w:rPr>
              <w:tab/>
            </w:r>
            <w:r>
              <w:rPr>
                <w:noProof/>
                <w:webHidden/>
              </w:rPr>
              <w:fldChar w:fldCharType="begin"/>
            </w:r>
            <w:r>
              <w:rPr>
                <w:noProof/>
                <w:webHidden/>
              </w:rPr>
              <w:instrText xml:space="preserve"> PAGEREF _Toc535594097 \h </w:instrText>
            </w:r>
            <w:r>
              <w:rPr>
                <w:noProof/>
                <w:webHidden/>
              </w:rPr>
            </w:r>
            <w:r>
              <w:rPr>
                <w:noProof/>
                <w:webHidden/>
              </w:rPr>
              <w:fldChar w:fldCharType="separate"/>
            </w:r>
            <w:r w:rsidR="003614FC">
              <w:rPr>
                <w:noProof/>
                <w:webHidden/>
              </w:rPr>
              <w:t>3</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098" w:history="1">
            <w:r w:rsidRPr="006A6BE5">
              <w:rPr>
                <w:rStyle w:val="Collegamentoipertestuale"/>
                <w:noProof/>
              </w:rPr>
              <w:t>Art. 5 - Modalità di esecuzione della fornitura di beni/prestazione di servizi</w:t>
            </w:r>
            <w:r>
              <w:rPr>
                <w:noProof/>
                <w:webHidden/>
              </w:rPr>
              <w:tab/>
            </w:r>
            <w:r>
              <w:rPr>
                <w:noProof/>
                <w:webHidden/>
              </w:rPr>
              <w:fldChar w:fldCharType="begin"/>
            </w:r>
            <w:r>
              <w:rPr>
                <w:noProof/>
                <w:webHidden/>
              </w:rPr>
              <w:instrText xml:space="preserve"> PAGEREF _Toc535594098 \h </w:instrText>
            </w:r>
            <w:r>
              <w:rPr>
                <w:noProof/>
                <w:webHidden/>
              </w:rPr>
            </w:r>
            <w:r>
              <w:rPr>
                <w:noProof/>
                <w:webHidden/>
              </w:rPr>
              <w:fldChar w:fldCharType="separate"/>
            </w:r>
            <w:r w:rsidR="003614FC">
              <w:rPr>
                <w:noProof/>
                <w:webHidden/>
              </w:rPr>
              <w:t>4</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099" w:history="1">
            <w:r w:rsidRPr="006A6BE5">
              <w:rPr>
                <w:rStyle w:val="Collegamentoipertestuale"/>
                <w:noProof/>
              </w:rPr>
              <w:t>Art. 6 - Oneri ed incombenze a carico del fornitore</w:t>
            </w:r>
            <w:r>
              <w:rPr>
                <w:noProof/>
                <w:webHidden/>
              </w:rPr>
              <w:tab/>
            </w:r>
            <w:r>
              <w:rPr>
                <w:noProof/>
                <w:webHidden/>
              </w:rPr>
              <w:fldChar w:fldCharType="begin"/>
            </w:r>
            <w:r>
              <w:rPr>
                <w:noProof/>
                <w:webHidden/>
              </w:rPr>
              <w:instrText xml:space="preserve"> PAGEREF _Toc535594099 \h </w:instrText>
            </w:r>
            <w:r>
              <w:rPr>
                <w:noProof/>
                <w:webHidden/>
              </w:rPr>
            </w:r>
            <w:r>
              <w:rPr>
                <w:noProof/>
                <w:webHidden/>
              </w:rPr>
              <w:fldChar w:fldCharType="separate"/>
            </w:r>
            <w:r w:rsidR="003614FC">
              <w:rPr>
                <w:noProof/>
                <w:webHidden/>
              </w:rPr>
              <w:t>4</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0" w:history="1">
            <w:r w:rsidRPr="006A6BE5">
              <w:rPr>
                <w:rStyle w:val="Collegamentoipertestuale"/>
                <w:noProof/>
              </w:rPr>
              <w:t>Art. 7a - Servizi di consegna, installazione, attivazione e attività connesse</w:t>
            </w:r>
            <w:r>
              <w:rPr>
                <w:noProof/>
                <w:webHidden/>
              </w:rPr>
              <w:tab/>
            </w:r>
            <w:r>
              <w:rPr>
                <w:noProof/>
                <w:webHidden/>
              </w:rPr>
              <w:fldChar w:fldCharType="begin"/>
            </w:r>
            <w:r>
              <w:rPr>
                <w:noProof/>
                <w:webHidden/>
              </w:rPr>
              <w:instrText xml:space="preserve"> PAGEREF _Toc535594100 \h </w:instrText>
            </w:r>
            <w:r>
              <w:rPr>
                <w:noProof/>
                <w:webHidden/>
              </w:rPr>
            </w:r>
            <w:r>
              <w:rPr>
                <w:noProof/>
                <w:webHidden/>
              </w:rPr>
              <w:fldChar w:fldCharType="separate"/>
            </w:r>
            <w:r w:rsidR="003614FC">
              <w:rPr>
                <w:noProof/>
                <w:webHidden/>
              </w:rPr>
              <w:t>5</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1" w:history="1">
            <w:r w:rsidRPr="006A6BE5">
              <w:rPr>
                <w:rStyle w:val="Collegamentoipertestuale"/>
                <w:noProof/>
              </w:rPr>
              <w:t>Art. 7b - Consegne eccedenti o non conformi</w:t>
            </w:r>
            <w:r>
              <w:rPr>
                <w:noProof/>
                <w:webHidden/>
              </w:rPr>
              <w:tab/>
            </w:r>
            <w:r>
              <w:rPr>
                <w:noProof/>
                <w:webHidden/>
              </w:rPr>
              <w:fldChar w:fldCharType="begin"/>
            </w:r>
            <w:r>
              <w:rPr>
                <w:noProof/>
                <w:webHidden/>
              </w:rPr>
              <w:instrText xml:space="preserve"> PAGEREF _Toc535594101 \h </w:instrText>
            </w:r>
            <w:r>
              <w:rPr>
                <w:noProof/>
                <w:webHidden/>
              </w:rPr>
            </w:r>
            <w:r>
              <w:rPr>
                <w:noProof/>
                <w:webHidden/>
              </w:rPr>
              <w:fldChar w:fldCharType="separate"/>
            </w:r>
            <w:r w:rsidR="003614FC">
              <w:rPr>
                <w:noProof/>
                <w:webHidden/>
              </w:rPr>
              <w:t>6</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2" w:history="1">
            <w:r w:rsidRPr="006A6BE5">
              <w:rPr>
                <w:rStyle w:val="Collegamentoipertestuale"/>
                <w:noProof/>
              </w:rPr>
              <w:t>Art. 7C - Manutenzione di prodotti HW e SW (</w:t>
            </w:r>
            <w:r w:rsidRPr="006A6BE5">
              <w:rPr>
                <w:rStyle w:val="Collegamentoipertestuale"/>
                <w:i/>
                <w:noProof/>
              </w:rPr>
              <w:t>se presente</w:t>
            </w:r>
            <w:r w:rsidRPr="006A6BE5">
              <w:rPr>
                <w:rStyle w:val="Collegamentoipertestuale"/>
                <w:noProof/>
              </w:rPr>
              <w:t>)</w:t>
            </w:r>
            <w:r>
              <w:rPr>
                <w:noProof/>
                <w:webHidden/>
              </w:rPr>
              <w:tab/>
            </w:r>
            <w:r>
              <w:rPr>
                <w:noProof/>
                <w:webHidden/>
              </w:rPr>
              <w:fldChar w:fldCharType="begin"/>
            </w:r>
            <w:r>
              <w:rPr>
                <w:noProof/>
                <w:webHidden/>
              </w:rPr>
              <w:instrText xml:space="preserve"> PAGEREF _Toc535594102 \h </w:instrText>
            </w:r>
            <w:r>
              <w:rPr>
                <w:noProof/>
                <w:webHidden/>
              </w:rPr>
            </w:r>
            <w:r>
              <w:rPr>
                <w:noProof/>
                <w:webHidden/>
              </w:rPr>
              <w:fldChar w:fldCharType="separate"/>
            </w:r>
            <w:r w:rsidR="003614FC">
              <w:rPr>
                <w:noProof/>
                <w:webHidden/>
              </w:rPr>
              <w:t>6</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3" w:history="1">
            <w:r w:rsidRPr="006A6BE5">
              <w:rPr>
                <w:rStyle w:val="Collegamentoipertestuale"/>
                <w:noProof/>
              </w:rPr>
              <w:t>Art. 8 - Oneri ed incombenze a carico del fornitore</w:t>
            </w:r>
            <w:r>
              <w:rPr>
                <w:noProof/>
                <w:webHidden/>
              </w:rPr>
              <w:tab/>
            </w:r>
            <w:r>
              <w:rPr>
                <w:noProof/>
                <w:webHidden/>
              </w:rPr>
              <w:fldChar w:fldCharType="begin"/>
            </w:r>
            <w:r>
              <w:rPr>
                <w:noProof/>
                <w:webHidden/>
              </w:rPr>
              <w:instrText xml:space="preserve"> PAGEREF _Toc535594103 \h </w:instrText>
            </w:r>
            <w:r>
              <w:rPr>
                <w:noProof/>
                <w:webHidden/>
              </w:rPr>
            </w:r>
            <w:r>
              <w:rPr>
                <w:noProof/>
                <w:webHidden/>
              </w:rPr>
              <w:fldChar w:fldCharType="separate"/>
            </w:r>
            <w:r w:rsidR="003614FC">
              <w:rPr>
                <w:noProof/>
                <w:webHidden/>
              </w:rPr>
              <w:t>7</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4" w:history="1">
            <w:r w:rsidRPr="006A6BE5">
              <w:rPr>
                <w:rStyle w:val="Collegamentoipertestuale"/>
                <w:noProof/>
              </w:rPr>
              <w:t>Art. 9 –Servizio di Manutenzione (</w:t>
            </w:r>
            <w:r w:rsidRPr="006A6BE5">
              <w:rPr>
                <w:rStyle w:val="Collegamentoipertestuale"/>
                <w:i/>
                <w:noProof/>
              </w:rPr>
              <w:t>se presente</w:t>
            </w:r>
            <w:r w:rsidRPr="006A6BE5">
              <w:rPr>
                <w:rStyle w:val="Collegamentoipertestuale"/>
                <w:noProof/>
              </w:rPr>
              <w:t>)</w:t>
            </w:r>
            <w:r>
              <w:rPr>
                <w:noProof/>
                <w:webHidden/>
              </w:rPr>
              <w:tab/>
            </w:r>
            <w:r>
              <w:rPr>
                <w:noProof/>
                <w:webHidden/>
              </w:rPr>
              <w:fldChar w:fldCharType="begin"/>
            </w:r>
            <w:r>
              <w:rPr>
                <w:noProof/>
                <w:webHidden/>
              </w:rPr>
              <w:instrText xml:space="preserve"> PAGEREF _Toc535594104 \h </w:instrText>
            </w:r>
            <w:r>
              <w:rPr>
                <w:noProof/>
                <w:webHidden/>
              </w:rPr>
            </w:r>
            <w:r>
              <w:rPr>
                <w:noProof/>
                <w:webHidden/>
              </w:rPr>
              <w:fldChar w:fldCharType="separate"/>
            </w:r>
            <w:r w:rsidR="003614FC">
              <w:rPr>
                <w:noProof/>
                <w:webHidden/>
              </w:rPr>
              <w:t>7</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5" w:history="1">
            <w:r w:rsidRPr="006A6BE5">
              <w:rPr>
                <w:rStyle w:val="Collegamentoipertestuale"/>
                <w:noProof/>
              </w:rPr>
              <w:t>Art. 10- Garanzie</w:t>
            </w:r>
            <w:r>
              <w:rPr>
                <w:noProof/>
                <w:webHidden/>
              </w:rPr>
              <w:tab/>
            </w:r>
            <w:r>
              <w:rPr>
                <w:noProof/>
                <w:webHidden/>
              </w:rPr>
              <w:fldChar w:fldCharType="begin"/>
            </w:r>
            <w:r>
              <w:rPr>
                <w:noProof/>
                <w:webHidden/>
              </w:rPr>
              <w:instrText xml:space="preserve"> PAGEREF _Toc535594105 \h </w:instrText>
            </w:r>
            <w:r>
              <w:rPr>
                <w:noProof/>
                <w:webHidden/>
              </w:rPr>
            </w:r>
            <w:r>
              <w:rPr>
                <w:noProof/>
                <w:webHidden/>
              </w:rPr>
              <w:fldChar w:fldCharType="separate"/>
            </w:r>
            <w:r w:rsidR="003614FC">
              <w:rPr>
                <w:noProof/>
                <w:webHidden/>
              </w:rPr>
              <w:t>8</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6" w:history="1">
            <w:r w:rsidRPr="006A6BE5">
              <w:rPr>
                <w:rStyle w:val="Collegamentoipertestuale"/>
                <w:noProof/>
              </w:rPr>
              <w:t>Art. 11 - Livelli di servizio</w:t>
            </w:r>
            <w:r>
              <w:rPr>
                <w:noProof/>
                <w:webHidden/>
              </w:rPr>
              <w:tab/>
            </w:r>
            <w:r>
              <w:rPr>
                <w:noProof/>
                <w:webHidden/>
              </w:rPr>
              <w:fldChar w:fldCharType="begin"/>
            </w:r>
            <w:r>
              <w:rPr>
                <w:noProof/>
                <w:webHidden/>
              </w:rPr>
              <w:instrText xml:space="preserve"> PAGEREF _Toc535594106 \h </w:instrText>
            </w:r>
            <w:r>
              <w:rPr>
                <w:noProof/>
                <w:webHidden/>
              </w:rPr>
            </w:r>
            <w:r>
              <w:rPr>
                <w:noProof/>
                <w:webHidden/>
              </w:rPr>
              <w:fldChar w:fldCharType="separate"/>
            </w:r>
            <w:r w:rsidR="003614FC">
              <w:rPr>
                <w:noProof/>
                <w:webHidden/>
              </w:rPr>
              <w:t>9</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7" w:history="1">
            <w:r w:rsidRPr="006A6BE5">
              <w:rPr>
                <w:rStyle w:val="Collegamentoipertestuale"/>
                <w:noProof/>
              </w:rPr>
              <w:t>Art. 12 - Verifica di conformità</w:t>
            </w:r>
            <w:r>
              <w:rPr>
                <w:noProof/>
                <w:webHidden/>
              </w:rPr>
              <w:tab/>
            </w:r>
            <w:r>
              <w:rPr>
                <w:noProof/>
                <w:webHidden/>
              </w:rPr>
              <w:fldChar w:fldCharType="begin"/>
            </w:r>
            <w:r>
              <w:rPr>
                <w:noProof/>
                <w:webHidden/>
              </w:rPr>
              <w:instrText xml:space="preserve"> PAGEREF _Toc535594107 \h </w:instrText>
            </w:r>
            <w:r>
              <w:rPr>
                <w:noProof/>
                <w:webHidden/>
              </w:rPr>
            </w:r>
            <w:r>
              <w:rPr>
                <w:noProof/>
                <w:webHidden/>
              </w:rPr>
              <w:fldChar w:fldCharType="separate"/>
            </w:r>
            <w:r w:rsidR="003614FC">
              <w:rPr>
                <w:noProof/>
                <w:webHidden/>
              </w:rPr>
              <w:t>9</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8" w:history="1">
            <w:r w:rsidRPr="006A6BE5">
              <w:rPr>
                <w:rStyle w:val="Collegamentoipertestuale"/>
                <w:noProof/>
              </w:rPr>
              <w:t>Art. 13 – Penali –</w:t>
            </w:r>
            <w:r>
              <w:rPr>
                <w:noProof/>
                <w:webHidden/>
              </w:rPr>
              <w:tab/>
            </w:r>
            <w:r>
              <w:rPr>
                <w:noProof/>
                <w:webHidden/>
              </w:rPr>
              <w:fldChar w:fldCharType="begin"/>
            </w:r>
            <w:r>
              <w:rPr>
                <w:noProof/>
                <w:webHidden/>
              </w:rPr>
              <w:instrText xml:space="preserve"> PAGEREF _Toc535594108 \h </w:instrText>
            </w:r>
            <w:r>
              <w:rPr>
                <w:noProof/>
                <w:webHidden/>
              </w:rPr>
            </w:r>
            <w:r>
              <w:rPr>
                <w:noProof/>
                <w:webHidden/>
              </w:rPr>
              <w:fldChar w:fldCharType="separate"/>
            </w:r>
            <w:r w:rsidR="003614FC">
              <w:rPr>
                <w:noProof/>
                <w:webHidden/>
              </w:rPr>
              <w:t>10</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09" w:history="1">
            <w:r w:rsidRPr="006A6BE5">
              <w:rPr>
                <w:rStyle w:val="Collegamentoipertestuale"/>
                <w:noProof/>
              </w:rPr>
              <w:t>Art. 14 – Corrispettivi</w:t>
            </w:r>
            <w:r>
              <w:rPr>
                <w:noProof/>
                <w:webHidden/>
              </w:rPr>
              <w:tab/>
            </w:r>
            <w:r>
              <w:rPr>
                <w:noProof/>
                <w:webHidden/>
              </w:rPr>
              <w:fldChar w:fldCharType="begin"/>
            </w:r>
            <w:r>
              <w:rPr>
                <w:noProof/>
                <w:webHidden/>
              </w:rPr>
              <w:instrText xml:space="preserve"> PAGEREF _Toc535594109 \h </w:instrText>
            </w:r>
            <w:r>
              <w:rPr>
                <w:noProof/>
                <w:webHidden/>
              </w:rPr>
            </w:r>
            <w:r>
              <w:rPr>
                <w:noProof/>
                <w:webHidden/>
              </w:rPr>
              <w:fldChar w:fldCharType="separate"/>
            </w:r>
            <w:r w:rsidR="003614FC">
              <w:rPr>
                <w:noProof/>
                <w:webHidden/>
              </w:rPr>
              <w:t>11</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0" w:history="1">
            <w:r w:rsidRPr="006A6BE5">
              <w:rPr>
                <w:rStyle w:val="Collegamentoipertestuale"/>
                <w:noProof/>
              </w:rPr>
              <w:t>Art. 15- Fatturazione e modalità di pagamento</w:t>
            </w:r>
            <w:r>
              <w:rPr>
                <w:noProof/>
                <w:webHidden/>
              </w:rPr>
              <w:tab/>
            </w:r>
            <w:r>
              <w:rPr>
                <w:noProof/>
                <w:webHidden/>
              </w:rPr>
              <w:fldChar w:fldCharType="begin"/>
            </w:r>
            <w:r>
              <w:rPr>
                <w:noProof/>
                <w:webHidden/>
              </w:rPr>
              <w:instrText xml:space="preserve"> PAGEREF _Toc535594110 \h </w:instrText>
            </w:r>
            <w:r>
              <w:rPr>
                <w:noProof/>
                <w:webHidden/>
              </w:rPr>
            </w:r>
            <w:r>
              <w:rPr>
                <w:noProof/>
                <w:webHidden/>
              </w:rPr>
              <w:fldChar w:fldCharType="separate"/>
            </w:r>
            <w:r w:rsidR="003614FC">
              <w:rPr>
                <w:noProof/>
                <w:webHidden/>
              </w:rPr>
              <w:t>11</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1" w:history="1">
            <w:r w:rsidRPr="006A6BE5">
              <w:rPr>
                <w:rStyle w:val="Collegamentoipertestuale"/>
                <w:noProof/>
              </w:rPr>
              <w:t>Art. 16 – Garanzia definitiva (</w:t>
            </w:r>
            <w:r w:rsidRPr="006A6BE5">
              <w:rPr>
                <w:rStyle w:val="Collegamentoipertestuale"/>
                <w:i/>
                <w:noProof/>
              </w:rPr>
              <w:t>ove presente</w:t>
            </w:r>
            <w:r w:rsidRPr="006A6BE5">
              <w:rPr>
                <w:rStyle w:val="Collegamentoipertestuale"/>
                <w:noProof/>
              </w:rPr>
              <w:t>)</w:t>
            </w:r>
            <w:r>
              <w:rPr>
                <w:noProof/>
                <w:webHidden/>
              </w:rPr>
              <w:tab/>
            </w:r>
            <w:r>
              <w:rPr>
                <w:noProof/>
                <w:webHidden/>
              </w:rPr>
              <w:fldChar w:fldCharType="begin"/>
            </w:r>
            <w:r>
              <w:rPr>
                <w:noProof/>
                <w:webHidden/>
              </w:rPr>
              <w:instrText xml:space="preserve"> PAGEREF _Toc535594111 \h </w:instrText>
            </w:r>
            <w:r>
              <w:rPr>
                <w:noProof/>
                <w:webHidden/>
              </w:rPr>
            </w:r>
            <w:r>
              <w:rPr>
                <w:noProof/>
                <w:webHidden/>
              </w:rPr>
              <w:fldChar w:fldCharType="separate"/>
            </w:r>
            <w:r w:rsidR="003614FC">
              <w:rPr>
                <w:noProof/>
                <w:webHidden/>
              </w:rPr>
              <w:t>13</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2" w:history="1">
            <w:r w:rsidRPr="006A6BE5">
              <w:rPr>
                <w:rStyle w:val="Collegamentoipertestuale"/>
                <w:noProof/>
              </w:rPr>
              <w:t>Art. 17 - Danni, responsabilità civile e polizza assicurativa (</w:t>
            </w:r>
            <w:r w:rsidRPr="006A6BE5">
              <w:rPr>
                <w:rStyle w:val="Collegamentoipertestuale"/>
                <w:i/>
                <w:noProof/>
              </w:rPr>
              <w:t>se richiesta</w:t>
            </w:r>
            <w:r w:rsidRPr="006A6BE5">
              <w:rPr>
                <w:rStyle w:val="Collegamentoipertestuale"/>
                <w:noProof/>
              </w:rPr>
              <w:t>)</w:t>
            </w:r>
            <w:r>
              <w:rPr>
                <w:noProof/>
                <w:webHidden/>
              </w:rPr>
              <w:tab/>
            </w:r>
            <w:r>
              <w:rPr>
                <w:noProof/>
                <w:webHidden/>
              </w:rPr>
              <w:fldChar w:fldCharType="begin"/>
            </w:r>
            <w:r>
              <w:rPr>
                <w:noProof/>
                <w:webHidden/>
              </w:rPr>
              <w:instrText xml:space="preserve"> PAGEREF _Toc535594112 \h </w:instrText>
            </w:r>
            <w:r>
              <w:rPr>
                <w:noProof/>
                <w:webHidden/>
              </w:rPr>
            </w:r>
            <w:r>
              <w:rPr>
                <w:noProof/>
                <w:webHidden/>
              </w:rPr>
              <w:fldChar w:fldCharType="separate"/>
            </w:r>
            <w:r w:rsidR="003614FC">
              <w:rPr>
                <w:noProof/>
                <w:webHidden/>
              </w:rPr>
              <w:t>14</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3" w:history="1">
            <w:r w:rsidRPr="006A6BE5">
              <w:rPr>
                <w:rStyle w:val="Collegamentoipertestuale"/>
                <w:noProof/>
              </w:rPr>
              <w:t>Art. 18 - Recesso</w:t>
            </w:r>
            <w:r>
              <w:rPr>
                <w:noProof/>
                <w:webHidden/>
              </w:rPr>
              <w:tab/>
            </w:r>
            <w:r>
              <w:rPr>
                <w:noProof/>
                <w:webHidden/>
              </w:rPr>
              <w:fldChar w:fldCharType="begin"/>
            </w:r>
            <w:r>
              <w:rPr>
                <w:noProof/>
                <w:webHidden/>
              </w:rPr>
              <w:instrText xml:space="preserve"> PAGEREF _Toc535594113 \h </w:instrText>
            </w:r>
            <w:r>
              <w:rPr>
                <w:noProof/>
                <w:webHidden/>
              </w:rPr>
            </w:r>
            <w:r>
              <w:rPr>
                <w:noProof/>
                <w:webHidden/>
              </w:rPr>
              <w:fldChar w:fldCharType="separate"/>
            </w:r>
            <w:r w:rsidR="003614FC">
              <w:rPr>
                <w:noProof/>
                <w:webHidden/>
              </w:rPr>
              <w:t>14</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4" w:history="1">
            <w:r w:rsidRPr="006A6BE5">
              <w:rPr>
                <w:rStyle w:val="Collegamentoipertestuale"/>
                <w:noProof/>
              </w:rPr>
              <w:t>Art. 19 - Risoluzione</w:t>
            </w:r>
            <w:r>
              <w:rPr>
                <w:noProof/>
                <w:webHidden/>
              </w:rPr>
              <w:tab/>
            </w:r>
            <w:r>
              <w:rPr>
                <w:noProof/>
                <w:webHidden/>
              </w:rPr>
              <w:fldChar w:fldCharType="begin"/>
            </w:r>
            <w:r>
              <w:rPr>
                <w:noProof/>
                <w:webHidden/>
              </w:rPr>
              <w:instrText xml:space="preserve"> PAGEREF _Toc535594114 \h </w:instrText>
            </w:r>
            <w:r>
              <w:rPr>
                <w:noProof/>
                <w:webHidden/>
              </w:rPr>
            </w:r>
            <w:r>
              <w:rPr>
                <w:noProof/>
                <w:webHidden/>
              </w:rPr>
              <w:fldChar w:fldCharType="separate"/>
            </w:r>
            <w:r w:rsidR="003614FC">
              <w:rPr>
                <w:noProof/>
                <w:webHidden/>
              </w:rPr>
              <w:t>15</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5" w:history="1">
            <w:r w:rsidRPr="006A6BE5">
              <w:rPr>
                <w:rStyle w:val="Collegamentoipertestuale"/>
                <w:noProof/>
              </w:rPr>
              <w:t>Art. 20 - Subingresso nel contratto</w:t>
            </w:r>
            <w:r>
              <w:rPr>
                <w:noProof/>
                <w:webHidden/>
              </w:rPr>
              <w:tab/>
            </w:r>
            <w:r>
              <w:rPr>
                <w:noProof/>
                <w:webHidden/>
              </w:rPr>
              <w:fldChar w:fldCharType="begin"/>
            </w:r>
            <w:r>
              <w:rPr>
                <w:noProof/>
                <w:webHidden/>
              </w:rPr>
              <w:instrText xml:space="preserve"> PAGEREF _Toc535594115 \h </w:instrText>
            </w:r>
            <w:r>
              <w:rPr>
                <w:noProof/>
                <w:webHidden/>
              </w:rPr>
            </w:r>
            <w:r>
              <w:rPr>
                <w:noProof/>
                <w:webHidden/>
              </w:rPr>
              <w:fldChar w:fldCharType="separate"/>
            </w:r>
            <w:r w:rsidR="003614FC">
              <w:rPr>
                <w:noProof/>
                <w:webHidden/>
              </w:rPr>
              <w:t>17</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6" w:history="1">
            <w:r w:rsidRPr="006A6BE5">
              <w:rPr>
                <w:rStyle w:val="Collegamentoipertestuale"/>
                <w:noProof/>
              </w:rPr>
              <w:t>Art. 21- Divieto di cessione del contratto o cessione del credito</w:t>
            </w:r>
            <w:r>
              <w:rPr>
                <w:noProof/>
                <w:webHidden/>
              </w:rPr>
              <w:tab/>
            </w:r>
            <w:r>
              <w:rPr>
                <w:noProof/>
                <w:webHidden/>
              </w:rPr>
              <w:fldChar w:fldCharType="begin"/>
            </w:r>
            <w:r>
              <w:rPr>
                <w:noProof/>
                <w:webHidden/>
              </w:rPr>
              <w:instrText xml:space="preserve"> PAGEREF _Toc535594116 \h </w:instrText>
            </w:r>
            <w:r>
              <w:rPr>
                <w:noProof/>
                <w:webHidden/>
              </w:rPr>
            </w:r>
            <w:r>
              <w:rPr>
                <w:noProof/>
                <w:webHidden/>
              </w:rPr>
              <w:fldChar w:fldCharType="separate"/>
            </w:r>
            <w:r w:rsidR="003614FC">
              <w:rPr>
                <w:noProof/>
                <w:webHidden/>
              </w:rPr>
              <w:t>17</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7" w:history="1">
            <w:r w:rsidRPr="006A6BE5">
              <w:rPr>
                <w:rStyle w:val="Collegamentoipertestuale"/>
                <w:noProof/>
              </w:rPr>
              <w:t>Art. 22 – Brevetti,  diritti d’autore e Manleva</w:t>
            </w:r>
            <w:r>
              <w:rPr>
                <w:noProof/>
                <w:webHidden/>
              </w:rPr>
              <w:tab/>
            </w:r>
            <w:r>
              <w:rPr>
                <w:noProof/>
                <w:webHidden/>
              </w:rPr>
              <w:fldChar w:fldCharType="begin"/>
            </w:r>
            <w:r>
              <w:rPr>
                <w:noProof/>
                <w:webHidden/>
              </w:rPr>
              <w:instrText xml:space="preserve"> PAGEREF _Toc535594117 \h </w:instrText>
            </w:r>
            <w:r>
              <w:rPr>
                <w:noProof/>
                <w:webHidden/>
              </w:rPr>
            </w:r>
            <w:r>
              <w:rPr>
                <w:noProof/>
                <w:webHidden/>
              </w:rPr>
              <w:fldChar w:fldCharType="separate"/>
            </w:r>
            <w:r w:rsidR="003614FC">
              <w:rPr>
                <w:noProof/>
                <w:webHidden/>
              </w:rPr>
              <w:t>18</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8" w:history="1">
            <w:r w:rsidRPr="006A6BE5">
              <w:rPr>
                <w:rStyle w:val="Collegamentoipertestuale"/>
                <w:noProof/>
              </w:rPr>
              <w:t>Art. 23 - Obblighi di riservatezza</w:t>
            </w:r>
            <w:r>
              <w:rPr>
                <w:noProof/>
                <w:webHidden/>
              </w:rPr>
              <w:tab/>
            </w:r>
            <w:r>
              <w:rPr>
                <w:noProof/>
                <w:webHidden/>
              </w:rPr>
              <w:fldChar w:fldCharType="begin"/>
            </w:r>
            <w:r>
              <w:rPr>
                <w:noProof/>
                <w:webHidden/>
              </w:rPr>
              <w:instrText xml:space="preserve"> PAGEREF _Toc535594118 \h </w:instrText>
            </w:r>
            <w:r>
              <w:rPr>
                <w:noProof/>
                <w:webHidden/>
              </w:rPr>
            </w:r>
            <w:r>
              <w:rPr>
                <w:noProof/>
                <w:webHidden/>
              </w:rPr>
              <w:fldChar w:fldCharType="separate"/>
            </w:r>
            <w:r w:rsidR="003614FC">
              <w:rPr>
                <w:noProof/>
                <w:webHidden/>
              </w:rPr>
              <w:t>18</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19" w:history="1">
            <w:r w:rsidRPr="006A6BE5">
              <w:rPr>
                <w:rStyle w:val="Collegamentoipertestuale"/>
                <w:noProof/>
              </w:rPr>
              <w:t>art. 24 - Obblighi di tracciabilità in tema di flussi finanziari</w:t>
            </w:r>
            <w:r>
              <w:rPr>
                <w:noProof/>
                <w:webHidden/>
              </w:rPr>
              <w:tab/>
            </w:r>
            <w:r>
              <w:rPr>
                <w:noProof/>
                <w:webHidden/>
              </w:rPr>
              <w:fldChar w:fldCharType="begin"/>
            </w:r>
            <w:r>
              <w:rPr>
                <w:noProof/>
                <w:webHidden/>
              </w:rPr>
              <w:instrText xml:space="preserve"> PAGEREF _Toc535594119 \h </w:instrText>
            </w:r>
            <w:r>
              <w:rPr>
                <w:noProof/>
                <w:webHidden/>
              </w:rPr>
            </w:r>
            <w:r>
              <w:rPr>
                <w:noProof/>
                <w:webHidden/>
              </w:rPr>
              <w:fldChar w:fldCharType="separate"/>
            </w:r>
            <w:r w:rsidR="003614FC">
              <w:rPr>
                <w:noProof/>
                <w:webHidden/>
              </w:rPr>
              <w:t>18</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20" w:history="1">
            <w:r w:rsidRPr="006A6BE5">
              <w:rPr>
                <w:rStyle w:val="Collegamentoipertestuale"/>
                <w:noProof/>
              </w:rPr>
              <w:t>Art. 25 - Obblighi nei confronti del personale</w:t>
            </w:r>
            <w:r>
              <w:rPr>
                <w:noProof/>
                <w:webHidden/>
              </w:rPr>
              <w:tab/>
            </w:r>
            <w:r>
              <w:rPr>
                <w:noProof/>
                <w:webHidden/>
              </w:rPr>
              <w:fldChar w:fldCharType="begin"/>
            </w:r>
            <w:r>
              <w:rPr>
                <w:noProof/>
                <w:webHidden/>
              </w:rPr>
              <w:instrText xml:space="preserve"> PAGEREF _Toc535594120 \h </w:instrText>
            </w:r>
            <w:r>
              <w:rPr>
                <w:noProof/>
                <w:webHidden/>
              </w:rPr>
            </w:r>
            <w:r>
              <w:rPr>
                <w:noProof/>
                <w:webHidden/>
              </w:rPr>
              <w:fldChar w:fldCharType="separate"/>
            </w:r>
            <w:r w:rsidR="003614FC">
              <w:rPr>
                <w:noProof/>
                <w:webHidden/>
              </w:rPr>
              <w:t>19</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21" w:history="1">
            <w:r w:rsidRPr="006A6BE5">
              <w:rPr>
                <w:rStyle w:val="Collegamentoipertestuale"/>
                <w:noProof/>
              </w:rPr>
              <w:t>Art. 26 - Osservanza delle norme previdenziali e di sicurezza</w:t>
            </w:r>
            <w:r>
              <w:rPr>
                <w:noProof/>
                <w:webHidden/>
              </w:rPr>
              <w:tab/>
            </w:r>
            <w:r>
              <w:rPr>
                <w:noProof/>
                <w:webHidden/>
              </w:rPr>
              <w:fldChar w:fldCharType="begin"/>
            </w:r>
            <w:r>
              <w:rPr>
                <w:noProof/>
                <w:webHidden/>
              </w:rPr>
              <w:instrText xml:space="preserve"> PAGEREF _Toc535594121 \h </w:instrText>
            </w:r>
            <w:r>
              <w:rPr>
                <w:noProof/>
                <w:webHidden/>
              </w:rPr>
            </w:r>
            <w:r>
              <w:rPr>
                <w:noProof/>
                <w:webHidden/>
              </w:rPr>
              <w:fldChar w:fldCharType="separate"/>
            </w:r>
            <w:r w:rsidR="003614FC">
              <w:rPr>
                <w:noProof/>
                <w:webHidden/>
              </w:rPr>
              <w:t>20</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22" w:history="1">
            <w:r w:rsidRPr="006A6BE5">
              <w:rPr>
                <w:rStyle w:val="Collegamentoipertestuale"/>
                <w:noProof/>
              </w:rPr>
              <w:t>Art. 27 - Obblighi relativi al codice etico e al Piano Triennale per la prevenzione della Corruzione e della trasparenza</w:t>
            </w:r>
            <w:r>
              <w:rPr>
                <w:noProof/>
                <w:webHidden/>
              </w:rPr>
              <w:tab/>
            </w:r>
            <w:r>
              <w:rPr>
                <w:noProof/>
                <w:webHidden/>
              </w:rPr>
              <w:fldChar w:fldCharType="begin"/>
            </w:r>
            <w:r>
              <w:rPr>
                <w:noProof/>
                <w:webHidden/>
              </w:rPr>
              <w:instrText xml:space="preserve"> PAGEREF _Toc535594122 \h </w:instrText>
            </w:r>
            <w:r>
              <w:rPr>
                <w:noProof/>
                <w:webHidden/>
              </w:rPr>
            </w:r>
            <w:r>
              <w:rPr>
                <w:noProof/>
                <w:webHidden/>
              </w:rPr>
              <w:fldChar w:fldCharType="separate"/>
            </w:r>
            <w:r w:rsidR="003614FC">
              <w:rPr>
                <w:noProof/>
                <w:webHidden/>
              </w:rPr>
              <w:t>21</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23" w:history="1">
            <w:r w:rsidRPr="006A6BE5">
              <w:rPr>
                <w:rStyle w:val="Collegamentoipertestuale"/>
                <w:noProof/>
              </w:rPr>
              <w:t>Art. 28 - Dichiarazione sostitutiva di certificazione resa ai sensi del d.p.r. 28/12/2000, n. 445, art. 46</w:t>
            </w:r>
            <w:r>
              <w:rPr>
                <w:noProof/>
                <w:webHidden/>
              </w:rPr>
              <w:tab/>
            </w:r>
            <w:r>
              <w:rPr>
                <w:noProof/>
                <w:webHidden/>
              </w:rPr>
              <w:fldChar w:fldCharType="begin"/>
            </w:r>
            <w:r>
              <w:rPr>
                <w:noProof/>
                <w:webHidden/>
              </w:rPr>
              <w:instrText xml:space="preserve"> PAGEREF _Toc535594123 \h </w:instrText>
            </w:r>
            <w:r>
              <w:rPr>
                <w:noProof/>
                <w:webHidden/>
              </w:rPr>
            </w:r>
            <w:r>
              <w:rPr>
                <w:noProof/>
                <w:webHidden/>
              </w:rPr>
              <w:fldChar w:fldCharType="separate"/>
            </w:r>
            <w:r w:rsidR="003614FC">
              <w:rPr>
                <w:noProof/>
                <w:webHidden/>
              </w:rPr>
              <w:t>22</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24" w:history="1">
            <w:r w:rsidRPr="006A6BE5">
              <w:rPr>
                <w:rStyle w:val="Collegamentoipertestuale"/>
                <w:noProof/>
              </w:rPr>
              <w:t>Art. 29- Incompatibilità</w:t>
            </w:r>
            <w:r>
              <w:rPr>
                <w:noProof/>
                <w:webHidden/>
              </w:rPr>
              <w:tab/>
            </w:r>
            <w:r>
              <w:rPr>
                <w:noProof/>
                <w:webHidden/>
              </w:rPr>
              <w:fldChar w:fldCharType="begin"/>
            </w:r>
            <w:r>
              <w:rPr>
                <w:noProof/>
                <w:webHidden/>
              </w:rPr>
              <w:instrText xml:space="preserve"> PAGEREF _Toc535594124 \h </w:instrText>
            </w:r>
            <w:r>
              <w:rPr>
                <w:noProof/>
                <w:webHidden/>
              </w:rPr>
            </w:r>
            <w:r>
              <w:rPr>
                <w:noProof/>
                <w:webHidden/>
              </w:rPr>
              <w:fldChar w:fldCharType="separate"/>
            </w:r>
            <w:r w:rsidR="003614FC">
              <w:rPr>
                <w:noProof/>
                <w:webHidden/>
              </w:rPr>
              <w:t>22</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25" w:history="1">
            <w:r w:rsidRPr="006A6BE5">
              <w:rPr>
                <w:rStyle w:val="Collegamentoipertestuale"/>
                <w:noProof/>
              </w:rPr>
              <w:t>Art. 30- trattamento dei dati</w:t>
            </w:r>
            <w:r>
              <w:rPr>
                <w:noProof/>
                <w:webHidden/>
              </w:rPr>
              <w:tab/>
            </w:r>
            <w:r>
              <w:rPr>
                <w:noProof/>
                <w:webHidden/>
              </w:rPr>
              <w:fldChar w:fldCharType="begin"/>
            </w:r>
            <w:r>
              <w:rPr>
                <w:noProof/>
                <w:webHidden/>
              </w:rPr>
              <w:instrText xml:space="preserve"> PAGEREF _Toc535594125 \h </w:instrText>
            </w:r>
            <w:r>
              <w:rPr>
                <w:noProof/>
                <w:webHidden/>
              </w:rPr>
            </w:r>
            <w:r>
              <w:rPr>
                <w:noProof/>
                <w:webHidden/>
              </w:rPr>
              <w:fldChar w:fldCharType="separate"/>
            </w:r>
            <w:r w:rsidR="003614FC">
              <w:rPr>
                <w:noProof/>
                <w:webHidden/>
              </w:rPr>
              <w:t>22</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26" w:history="1">
            <w:r w:rsidRPr="006A6BE5">
              <w:rPr>
                <w:rStyle w:val="Collegamentoipertestuale"/>
                <w:noProof/>
              </w:rPr>
              <w:t>Art. 31 - Foro competente</w:t>
            </w:r>
            <w:r>
              <w:rPr>
                <w:noProof/>
                <w:webHidden/>
              </w:rPr>
              <w:tab/>
            </w:r>
            <w:r>
              <w:rPr>
                <w:noProof/>
                <w:webHidden/>
              </w:rPr>
              <w:fldChar w:fldCharType="begin"/>
            </w:r>
            <w:r>
              <w:rPr>
                <w:noProof/>
                <w:webHidden/>
              </w:rPr>
              <w:instrText xml:space="preserve"> PAGEREF _Toc535594126 \h </w:instrText>
            </w:r>
            <w:r>
              <w:rPr>
                <w:noProof/>
                <w:webHidden/>
              </w:rPr>
            </w:r>
            <w:r>
              <w:rPr>
                <w:noProof/>
                <w:webHidden/>
              </w:rPr>
              <w:fldChar w:fldCharType="separate"/>
            </w:r>
            <w:r w:rsidR="003614FC">
              <w:rPr>
                <w:noProof/>
                <w:webHidden/>
              </w:rPr>
              <w:t>23</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27" w:history="1">
            <w:r w:rsidRPr="006A6BE5">
              <w:rPr>
                <w:rStyle w:val="Collegamentoipertestuale"/>
                <w:noProof/>
              </w:rPr>
              <w:t>Art. 32 - Oneri fiscali e spese contrattuali</w:t>
            </w:r>
            <w:r>
              <w:rPr>
                <w:noProof/>
                <w:webHidden/>
              </w:rPr>
              <w:tab/>
            </w:r>
            <w:r>
              <w:rPr>
                <w:noProof/>
                <w:webHidden/>
              </w:rPr>
              <w:fldChar w:fldCharType="begin"/>
            </w:r>
            <w:r>
              <w:rPr>
                <w:noProof/>
                <w:webHidden/>
              </w:rPr>
              <w:instrText xml:space="preserve"> PAGEREF _Toc535594127 \h </w:instrText>
            </w:r>
            <w:r>
              <w:rPr>
                <w:noProof/>
                <w:webHidden/>
              </w:rPr>
            </w:r>
            <w:r>
              <w:rPr>
                <w:noProof/>
                <w:webHidden/>
              </w:rPr>
              <w:fldChar w:fldCharType="separate"/>
            </w:r>
            <w:r w:rsidR="003614FC">
              <w:rPr>
                <w:noProof/>
                <w:webHidden/>
              </w:rPr>
              <w:t>23</w:t>
            </w:r>
            <w:r>
              <w:rPr>
                <w:noProof/>
                <w:webHidden/>
              </w:rPr>
              <w:fldChar w:fldCharType="end"/>
            </w:r>
          </w:hyperlink>
        </w:p>
        <w:p w:rsidR="00680113" w:rsidRDefault="00680113">
          <w:pPr>
            <w:pStyle w:val="Sommario1"/>
            <w:rPr>
              <w:rFonts w:asciiTheme="minorHAnsi" w:eastAsiaTheme="minorEastAsia" w:hAnsiTheme="minorHAnsi" w:cstheme="minorBidi"/>
              <w:noProof/>
              <w:spacing w:val="0"/>
            </w:rPr>
          </w:pPr>
          <w:hyperlink w:anchor="_Toc535594128" w:history="1">
            <w:r w:rsidRPr="006A6BE5">
              <w:rPr>
                <w:rStyle w:val="Collegamentoipertestuale"/>
                <w:noProof/>
              </w:rPr>
              <w:t>Art. 33– Trasparenza dei prezzi</w:t>
            </w:r>
            <w:r>
              <w:rPr>
                <w:noProof/>
                <w:webHidden/>
              </w:rPr>
              <w:tab/>
            </w:r>
            <w:r>
              <w:rPr>
                <w:noProof/>
                <w:webHidden/>
              </w:rPr>
              <w:fldChar w:fldCharType="begin"/>
            </w:r>
            <w:r>
              <w:rPr>
                <w:noProof/>
                <w:webHidden/>
              </w:rPr>
              <w:instrText xml:space="preserve"> PAGEREF _Toc535594128 \h </w:instrText>
            </w:r>
            <w:r>
              <w:rPr>
                <w:noProof/>
                <w:webHidden/>
              </w:rPr>
            </w:r>
            <w:r>
              <w:rPr>
                <w:noProof/>
                <w:webHidden/>
              </w:rPr>
              <w:fldChar w:fldCharType="separate"/>
            </w:r>
            <w:r w:rsidR="003614FC">
              <w:rPr>
                <w:noProof/>
                <w:webHidden/>
              </w:rPr>
              <w:t>23</w:t>
            </w:r>
            <w:r>
              <w:rPr>
                <w:noProof/>
                <w:webHidden/>
              </w:rPr>
              <w:fldChar w:fldCharType="end"/>
            </w:r>
          </w:hyperlink>
        </w:p>
        <w:p w:rsidR="006836F5" w:rsidRPr="00605516" w:rsidRDefault="00D04FD1" w:rsidP="00EA50C4">
          <w:pPr>
            <w:pStyle w:val="Sommario1"/>
            <w:rPr>
              <w:rStyle w:val="Collegamentoipertestuale"/>
            </w:rPr>
          </w:pPr>
          <w:r w:rsidRPr="00605516">
            <w:rPr>
              <w:rStyle w:val="Collegamentoipertestuale"/>
            </w:rPr>
            <w:fldChar w:fldCharType="end"/>
          </w:r>
        </w:p>
      </w:sdtContent>
    </w:sdt>
    <w:p w:rsidR="00F96D1C" w:rsidRPr="00605516" w:rsidRDefault="00F96D1C" w:rsidP="00C63C6E">
      <w:pPr>
        <w:widowControl w:val="0"/>
        <w:ind w:left="-42"/>
        <w:jc w:val="center"/>
        <w:rPr>
          <w:b/>
        </w:rPr>
      </w:pPr>
    </w:p>
    <w:p w:rsidR="00C63C6E" w:rsidRPr="00605516" w:rsidRDefault="00C63C6E" w:rsidP="00C63C6E">
      <w:pPr>
        <w:widowControl w:val="0"/>
        <w:ind w:left="-42"/>
        <w:jc w:val="center"/>
        <w:rPr>
          <w:b/>
        </w:rPr>
      </w:pPr>
      <w:r w:rsidRPr="00605516">
        <w:rPr>
          <w:b/>
        </w:rPr>
        <w:t>CONDIZIONI CONTRATTUALI</w:t>
      </w:r>
    </w:p>
    <w:p w:rsidR="00C63C6E" w:rsidRPr="00605516" w:rsidRDefault="00C63C6E" w:rsidP="00C63C6E">
      <w:pPr>
        <w:widowControl w:val="0"/>
      </w:pPr>
      <w:r w:rsidRPr="00605516">
        <w:t>La SOGEI - Società Generale d'Informatica S.p.A. (in seguito denominata “SOGEI” o “Committente”), con sede legale in Roma Via Mario Carucci n. 99 – 00143, iscritta al registro delle imprese di Roma al n. 02327910580, coincidente con il numero di codice fiscale, partita IVA 01043931003, nella persona del _____ ed elettivamente domiciliato ai fini del presente contratto in Via Mario Carucci n. 99 - 00143 Roma;</w:t>
      </w:r>
    </w:p>
    <w:p w:rsidR="00C63C6E" w:rsidRPr="00605516" w:rsidRDefault="00C63C6E" w:rsidP="00C63C6E">
      <w:pPr>
        <w:widowControl w:val="0"/>
        <w:jc w:val="center"/>
      </w:pPr>
      <w:r w:rsidRPr="00605516">
        <w:t>E</w:t>
      </w:r>
    </w:p>
    <w:p w:rsidR="00C63C6E" w:rsidRPr="00605516" w:rsidRDefault="00C63C6E" w:rsidP="00C63C6E">
      <w:pPr>
        <w:widowControl w:val="0"/>
      </w:pPr>
      <w:r w:rsidRPr="00605516">
        <w:t xml:space="preserve">la _________, con sede legale in ___________, iscritta al registro delle imprese di ______________ al n. __________ </w:t>
      </w:r>
      <w:r w:rsidRPr="00605516">
        <w:rPr>
          <w:b/>
        </w:rPr>
        <w:t>,</w:t>
      </w:r>
      <w:r w:rsidRPr="00605516">
        <w:t>P.IVA __________________, in persona del ________ e legale rappresentante Dott. ______________, nato a _____________ il ________________, giusta i poteri conferitigli con ____________, in data _______________, elettivamente domiciliato ai fini del presente contratto in _____________ (di seguito per brevità anche “Fornitore” o “Impresa”),</w:t>
      </w:r>
    </w:p>
    <w:p w:rsidR="00C63C6E" w:rsidRPr="00605516" w:rsidRDefault="00C63C6E" w:rsidP="00C63C6E">
      <w:pPr>
        <w:widowControl w:val="0"/>
      </w:pPr>
      <w:r w:rsidRPr="00605516">
        <w:t xml:space="preserve">stipulano quanto segue: </w:t>
      </w:r>
    </w:p>
    <w:p w:rsidR="00DB09D5" w:rsidRPr="00605516" w:rsidRDefault="00DB09D5" w:rsidP="00EA50C4">
      <w:pPr>
        <w:pStyle w:val="Titolo1"/>
        <w:keepNext w:val="0"/>
        <w:keepLines w:val="0"/>
        <w:widowControl w:val="0"/>
        <w:rPr>
          <w:sz w:val="22"/>
          <w:szCs w:val="22"/>
        </w:rPr>
      </w:pPr>
      <w:bookmarkStart w:id="0" w:name="_Toc473040133"/>
      <w:bookmarkStart w:id="1" w:name="_Toc535594094"/>
      <w:r w:rsidRPr="00605516">
        <w:rPr>
          <w:sz w:val="22"/>
          <w:szCs w:val="22"/>
        </w:rPr>
        <w:t>Art</w:t>
      </w:r>
      <w:r w:rsidR="009E0562" w:rsidRPr="00605516">
        <w:rPr>
          <w:sz w:val="22"/>
          <w:szCs w:val="22"/>
        </w:rPr>
        <w:t>.</w:t>
      </w:r>
      <w:r w:rsidRPr="00605516">
        <w:rPr>
          <w:sz w:val="22"/>
          <w:szCs w:val="22"/>
        </w:rPr>
        <w:t xml:space="preserve"> 1</w:t>
      </w:r>
      <w:r w:rsidR="009E0562" w:rsidRPr="00605516">
        <w:rPr>
          <w:sz w:val="22"/>
          <w:szCs w:val="22"/>
        </w:rPr>
        <w:t xml:space="preserve"> </w:t>
      </w:r>
      <w:r w:rsidRPr="00605516">
        <w:rPr>
          <w:sz w:val="22"/>
          <w:szCs w:val="22"/>
        </w:rPr>
        <w:t>- Valore delle premesse e norme regolatrici</w:t>
      </w:r>
      <w:bookmarkEnd w:id="0"/>
      <w:bookmarkEnd w:id="1"/>
    </w:p>
    <w:p w:rsidR="00C256C7" w:rsidRPr="00605516" w:rsidRDefault="00C256C7" w:rsidP="00EA50C4">
      <w:pPr>
        <w:pStyle w:val="comma"/>
        <w:widowControl w:val="0"/>
      </w:pPr>
      <w:r w:rsidRPr="00605516">
        <w:t>L</w:t>
      </w:r>
      <w:r w:rsidR="00DB09D5" w:rsidRPr="00605516">
        <w:t xml:space="preserve">a presente acquisizione </w:t>
      </w:r>
      <w:r w:rsidRPr="00605516">
        <w:t>è stata realizzata</w:t>
      </w:r>
      <w:r w:rsidR="00DB09D5" w:rsidRPr="00605516">
        <w:t xml:space="preserve"> dalla Consip in favore della </w:t>
      </w:r>
      <w:proofErr w:type="spellStart"/>
      <w:r w:rsidR="00DB09D5" w:rsidRPr="00605516">
        <w:t>Sogei</w:t>
      </w:r>
      <w:proofErr w:type="spellEnd"/>
      <w:r w:rsidR="00DB09D5" w:rsidRPr="00605516">
        <w:t>, in virtù di quanto stabilito dall’art. 4, comma 3 bis e comma 3 ter del D.L. n. 95/2012 convertito in L. 135/2012, nonché dalla Convenzion</w:t>
      </w:r>
      <w:r w:rsidRPr="00605516">
        <w:t>e sot</w:t>
      </w:r>
      <w:bookmarkStart w:id="2" w:name="_GoBack"/>
      <w:bookmarkEnd w:id="2"/>
      <w:r w:rsidRPr="00605516">
        <w:t xml:space="preserve">toscritta </w:t>
      </w:r>
      <w:r w:rsidR="00DB09D5" w:rsidRPr="00605516">
        <w:t>in attuazione di detto disposto</w:t>
      </w:r>
      <w:r w:rsidRPr="00605516">
        <w:t xml:space="preserve"> normativo. </w:t>
      </w:r>
    </w:p>
    <w:p w:rsidR="008459D0" w:rsidRPr="00605516" w:rsidRDefault="00DB09D5" w:rsidP="00EA50C4">
      <w:pPr>
        <w:pStyle w:val="comma"/>
        <w:widowControl w:val="0"/>
      </w:pPr>
      <w:r w:rsidRPr="00605516">
        <w:t xml:space="preserve">Sono parte integrante del presente </w:t>
      </w:r>
      <w:r w:rsidR="00DD3993" w:rsidRPr="00605516">
        <w:t>Contratto</w:t>
      </w:r>
      <w:r w:rsidRPr="00605516">
        <w:t>, il Documento di Stipula</w:t>
      </w:r>
      <w:r w:rsidR="00547C55" w:rsidRPr="00605516">
        <w:t xml:space="preserve"> (</w:t>
      </w:r>
      <w:r w:rsidR="00547C55" w:rsidRPr="00605516">
        <w:rPr>
          <w:i/>
        </w:rPr>
        <w:t>ove presente</w:t>
      </w:r>
      <w:r w:rsidR="00547C55" w:rsidRPr="00605516">
        <w:t>)</w:t>
      </w:r>
      <w:r w:rsidRPr="00605516">
        <w:t xml:space="preserve">, la </w:t>
      </w:r>
      <w:proofErr w:type="spellStart"/>
      <w:r w:rsidRPr="00605516">
        <w:t>RdO</w:t>
      </w:r>
      <w:proofErr w:type="spellEnd"/>
      <w:r w:rsidRPr="00605516">
        <w:t>, il Capitolato tecni</w:t>
      </w:r>
      <w:r w:rsidR="008459D0" w:rsidRPr="00605516">
        <w:t>co</w:t>
      </w:r>
      <w:r w:rsidR="00666635" w:rsidRPr="00605516">
        <w:t xml:space="preserve"> </w:t>
      </w:r>
      <w:r w:rsidR="00A027FF" w:rsidRPr="00605516">
        <w:t>ed eventuali appendici (</w:t>
      </w:r>
      <w:r w:rsidR="00A027FF" w:rsidRPr="00605516">
        <w:rPr>
          <w:i/>
        </w:rPr>
        <w:t>ove presenti</w:t>
      </w:r>
      <w:r w:rsidR="00A027FF" w:rsidRPr="00605516">
        <w:t>)</w:t>
      </w:r>
      <w:r w:rsidR="006D4B06" w:rsidRPr="00605516">
        <w:t>,</w:t>
      </w:r>
      <w:r w:rsidR="00547C55" w:rsidRPr="00605516">
        <w:t xml:space="preserve"> l’offerta tecnica (ove presente),</w:t>
      </w:r>
      <w:r w:rsidR="008459D0" w:rsidRPr="00605516">
        <w:t xml:space="preserve"> </w:t>
      </w:r>
      <w:r w:rsidR="006D4B06" w:rsidRPr="00605516">
        <w:t>l</w:t>
      </w:r>
      <w:r w:rsidR="008459D0" w:rsidRPr="00605516">
        <w:t>’offerta</w:t>
      </w:r>
      <w:r w:rsidR="00A027FF" w:rsidRPr="00605516">
        <w:t xml:space="preserve"> economica, </w:t>
      </w:r>
      <w:r w:rsidR="006D4B06" w:rsidRPr="00605516">
        <w:t>il dettaglio tecnico economico (</w:t>
      </w:r>
      <w:r w:rsidR="006D4B06" w:rsidRPr="00605516">
        <w:rPr>
          <w:i/>
        </w:rPr>
        <w:t>ove pre</w:t>
      </w:r>
      <w:r w:rsidR="00547C55" w:rsidRPr="00605516">
        <w:rPr>
          <w:i/>
        </w:rPr>
        <w:t>sente</w:t>
      </w:r>
      <w:r w:rsidR="00547C55" w:rsidRPr="00605516">
        <w:t>)</w:t>
      </w:r>
      <w:r w:rsidR="006D4B06" w:rsidRPr="00605516">
        <w:t xml:space="preserve">, </w:t>
      </w:r>
      <w:r w:rsidR="008459D0" w:rsidRPr="00605516">
        <w:t>nonché i documenti eventualmente richiamati</w:t>
      </w:r>
      <w:r w:rsidR="006D4B06" w:rsidRPr="00605516">
        <w:t xml:space="preserve"> nel contratto</w:t>
      </w:r>
      <w:r w:rsidR="00666635" w:rsidRPr="00605516">
        <w:t>,</w:t>
      </w:r>
      <w:r w:rsidR="008459D0" w:rsidRPr="00605516">
        <w:t xml:space="preserve"> </w:t>
      </w:r>
      <w:r w:rsidR="00A027FF" w:rsidRPr="00605516">
        <w:t>ancorché non</w:t>
      </w:r>
      <w:r w:rsidR="008459D0" w:rsidRPr="00605516">
        <w:t xml:space="preserve"> allegati. </w:t>
      </w:r>
    </w:p>
    <w:p w:rsidR="00666635" w:rsidRPr="00605516" w:rsidRDefault="006D4B06" w:rsidP="00EA50C4">
      <w:pPr>
        <w:pStyle w:val="comma"/>
        <w:widowControl w:val="0"/>
        <w:spacing w:before="0" w:after="0"/>
        <w:ind w:hanging="357"/>
      </w:pPr>
      <w:r w:rsidRPr="00605516">
        <w:t>S</w:t>
      </w:r>
      <w:r w:rsidR="00666635" w:rsidRPr="00605516">
        <w:t>uccessivamente alla stipula da parte della Committente, l’Impresa procederà alla sottoscrizione del contratto; la Committente provvederà alla gestione tecnica e amministrativa</w:t>
      </w:r>
      <w:r w:rsidRPr="00605516">
        <w:t xml:space="preserve">. </w:t>
      </w:r>
    </w:p>
    <w:p w:rsidR="00DB09D5" w:rsidRPr="00605516" w:rsidRDefault="00DB09D5" w:rsidP="00EA50C4">
      <w:pPr>
        <w:pStyle w:val="comma"/>
        <w:widowControl w:val="0"/>
        <w:spacing w:before="0" w:after="0"/>
        <w:ind w:hanging="357"/>
      </w:pPr>
      <w:r w:rsidRPr="00605516">
        <w:t>L’esecuzione del presente contratto è regolata, oltre che da quanto disposto nel medesimo e nei suoi allegati:</w:t>
      </w:r>
    </w:p>
    <w:p w:rsidR="00C256C7" w:rsidRPr="00605516" w:rsidRDefault="00547C55" w:rsidP="00B60D11">
      <w:pPr>
        <w:pStyle w:val="subcomma"/>
      </w:pPr>
      <w:r w:rsidRPr="00605516">
        <w:t>(</w:t>
      </w:r>
      <w:r w:rsidRPr="00605516">
        <w:rPr>
          <w:i/>
        </w:rPr>
        <w:t>in caso di acquisti sul Mercato Elettronico - MEPA</w:t>
      </w:r>
      <w:r w:rsidRPr="00605516">
        <w:t>)</w:t>
      </w:r>
      <w:r w:rsidR="00C256C7" w:rsidRPr="00605516">
        <w:t xml:space="preserve">, </w:t>
      </w:r>
      <w:r w:rsidRPr="00605516">
        <w:t xml:space="preserve">da quanto espresso in sede di “Premesse” nelle Condizioni particolari </w:t>
      </w:r>
      <w:r w:rsidR="0097316D" w:rsidRPr="00605516">
        <w:t>di</w:t>
      </w:r>
      <w:r w:rsidRPr="00605516">
        <w:t xml:space="preserve"> </w:t>
      </w:r>
      <w:proofErr w:type="spellStart"/>
      <w:r w:rsidRPr="00605516">
        <w:t>RdO</w:t>
      </w:r>
      <w:proofErr w:type="spellEnd"/>
      <w:r w:rsidRPr="00605516">
        <w:t xml:space="preserve">, nonché, in generale, da tutti gli atti e i documenti che disciplinano l’Abilitazione, la registrazione, l’accesso e la partecipazione dei soggetti al Mercato Elettronico, dalla </w:t>
      </w:r>
      <w:r w:rsidR="00C256C7" w:rsidRPr="00605516">
        <w:t>disciplina del Mercato Elettronico, ivi compresi il Bando di Abilitazione e i relativi Allegati (es. il Capitolato Tecnico, le Condizioni Generali di Contratto, le Regole, etc.)</w:t>
      </w:r>
      <w:r w:rsidRPr="00605516">
        <w:t xml:space="preserve">; </w:t>
      </w:r>
    </w:p>
    <w:p w:rsidR="00DB09D5" w:rsidRPr="00605516" w:rsidRDefault="00DB09D5" w:rsidP="00B60D11">
      <w:pPr>
        <w:pStyle w:val="subcomma"/>
      </w:pPr>
      <w:r w:rsidRPr="00605516">
        <w:rPr>
          <w:i/>
        </w:rPr>
        <w:t>ove applicabili</w:t>
      </w:r>
      <w:r w:rsidRPr="00605516">
        <w:t>, dalle disposizioni contenute nel D.M. 28 ottobre 1985 e nel D.M. 8 febbraio 1986 del Ministero del Tesoro, del Bilancio e della Programmazione Economica e nel D.P.C.M. 6 agosto 1997, n. 452;</w:t>
      </w:r>
    </w:p>
    <w:p w:rsidR="00DB09D5" w:rsidRPr="00605516" w:rsidRDefault="00DB09D5" w:rsidP="00B60D11">
      <w:pPr>
        <w:pStyle w:val="subcomma"/>
      </w:pPr>
      <w:r w:rsidRPr="00605516">
        <w:t>dalle norme applicabili ai contratti della pubblica amministrazione;</w:t>
      </w:r>
    </w:p>
    <w:p w:rsidR="00DB09D5" w:rsidRPr="00605516" w:rsidRDefault="00DB09D5" w:rsidP="00B60D11">
      <w:pPr>
        <w:pStyle w:val="subcomma"/>
      </w:pPr>
      <w:r w:rsidRPr="00605516">
        <w:t>dal Codice Civile e dalle altre disposizioni normative in materia di contratti di diritto privato per quanto non regolato dalle disposizioni sopra richiamate;</w:t>
      </w:r>
    </w:p>
    <w:p w:rsidR="00DB09D5" w:rsidRPr="00605516" w:rsidRDefault="00DB09D5" w:rsidP="00B60D11">
      <w:pPr>
        <w:pStyle w:val="subcomma"/>
      </w:pPr>
      <w:r w:rsidRPr="00605516">
        <w:t xml:space="preserve">dalle disposizioni di cui al </w:t>
      </w:r>
      <w:r w:rsidR="00AC4540" w:rsidRPr="00605516">
        <w:t>D.lgs.</w:t>
      </w:r>
      <w:r w:rsidRPr="00605516">
        <w:t xml:space="preserve"> 50/2016 e </w:t>
      </w:r>
      <w:proofErr w:type="spellStart"/>
      <w:r w:rsidRPr="00605516">
        <w:t>s.m.i.</w:t>
      </w:r>
      <w:proofErr w:type="spellEnd"/>
      <w:r w:rsidRPr="00605516">
        <w:t xml:space="preserve">; </w:t>
      </w:r>
    </w:p>
    <w:p w:rsidR="00DB09D5" w:rsidRPr="00605516" w:rsidRDefault="00DB09D5" w:rsidP="00B60D11">
      <w:pPr>
        <w:pStyle w:val="subcomma"/>
      </w:pPr>
      <w:r w:rsidRPr="00605516">
        <w:t xml:space="preserve">dalle disposizioni di cui al </w:t>
      </w:r>
      <w:r w:rsidR="00AC4540" w:rsidRPr="00605516">
        <w:t>D</w:t>
      </w:r>
      <w:r w:rsidRPr="00605516">
        <w:t xml:space="preserve">.P.R. 10 ottobre 2010, n. 207, nei limiti stabiliti dagli artt. 216 e 217 del </w:t>
      </w:r>
      <w:r w:rsidR="00AC4540" w:rsidRPr="00605516">
        <w:t>D.lgs.</w:t>
      </w:r>
      <w:r w:rsidRPr="00605516">
        <w:t xml:space="preserve"> n. 50/2016;</w:t>
      </w:r>
    </w:p>
    <w:p w:rsidR="00DB09D5" w:rsidRPr="00605516" w:rsidRDefault="00DB09D5" w:rsidP="00B60D11">
      <w:pPr>
        <w:pStyle w:val="subcomma"/>
      </w:pPr>
      <w:r w:rsidRPr="00605516">
        <w:t xml:space="preserve">dal decreto-legge 6 luglio 2012, n. 95 come convertito dalla legge del 7 agosto 2012 n. 135 e </w:t>
      </w:r>
      <w:proofErr w:type="spellStart"/>
      <w:r w:rsidRPr="00605516">
        <w:t>s.m.i.</w:t>
      </w:r>
      <w:proofErr w:type="spellEnd"/>
      <w:r w:rsidR="00547C55" w:rsidRPr="00605516">
        <w:t xml:space="preserve">; </w:t>
      </w:r>
    </w:p>
    <w:p w:rsidR="00DB09D5" w:rsidRPr="00605516" w:rsidRDefault="00DB09D5" w:rsidP="00B60D11">
      <w:pPr>
        <w:pStyle w:val="subcomma"/>
      </w:pPr>
      <w:r w:rsidRPr="00605516">
        <w:t xml:space="preserve">dal patto di integrità; </w:t>
      </w:r>
    </w:p>
    <w:p w:rsidR="00DB09D5" w:rsidRPr="00605516" w:rsidRDefault="00DB09D5" w:rsidP="00B60D11">
      <w:pPr>
        <w:pStyle w:val="subcomma"/>
      </w:pPr>
      <w:r w:rsidRPr="00605516">
        <w:t xml:space="preserve">dal decreto legislativo 9 aprile n. 2008, n.81; </w:t>
      </w:r>
    </w:p>
    <w:p w:rsidR="00DB09D5" w:rsidRPr="00605516" w:rsidRDefault="00DB09D5" w:rsidP="00B60D11">
      <w:pPr>
        <w:pStyle w:val="subcomma"/>
      </w:pPr>
      <w:r w:rsidRPr="00605516">
        <w:t xml:space="preserve">dal Codice Etico </w:t>
      </w:r>
      <w:r w:rsidR="00CA3282" w:rsidRPr="00605516">
        <w:t xml:space="preserve">e dal Piano triennale per la prevenzione della corruzione della trasparenza, adottati </w:t>
      </w:r>
      <w:r w:rsidRPr="00605516">
        <w:t>d</w:t>
      </w:r>
      <w:r w:rsidR="00CA3282" w:rsidRPr="00605516">
        <w:t>a</w:t>
      </w:r>
      <w:r w:rsidRPr="00605516">
        <w:t xml:space="preserve">lla Committente </w:t>
      </w:r>
      <w:r w:rsidR="00CA3282" w:rsidRPr="00605516">
        <w:t xml:space="preserve">e </w:t>
      </w:r>
      <w:r w:rsidRPr="00605516">
        <w:t>consultabil</w:t>
      </w:r>
      <w:r w:rsidR="00CA3282" w:rsidRPr="00605516">
        <w:t>i</w:t>
      </w:r>
      <w:r w:rsidRPr="00605516">
        <w:t xml:space="preserve"> sul sito internet della stessa;</w:t>
      </w:r>
    </w:p>
    <w:p w:rsidR="00DB09D5" w:rsidRPr="00605516" w:rsidRDefault="00DB09D5" w:rsidP="00B60D11">
      <w:pPr>
        <w:pStyle w:val="subcomma"/>
      </w:pPr>
      <w:r w:rsidRPr="00605516">
        <w:rPr>
          <w:i/>
        </w:rPr>
        <w:t>ove applicabile</w:t>
      </w:r>
      <w:r w:rsidRPr="00605516">
        <w:t>, dalla direttiva 19 dicembre 2003 “Sviluppo ed utilizzazione dei programmi informatici da parte delle Pubbliche Amministrazioni” pubblicata sulla Gazzetta Ufficiale n. 31 del 7 febbraio 2004;</w:t>
      </w:r>
    </w:p>
    <w:p w:rsidR="00DB09D5" w:rsidRPr="00605516" w:rsidRDefault="00DB09D5" w:rsidP="00B60D11">
      <w:pPr>
        <w:pStyle w:val="subcomma"/>
      </w:pPr>
      <w:r w:rsidRPr="00605516">
        <w:t xml:space="preserve">ove applicabile, dalle linee Guida adottate dall’A.N.AC. e dai decreti attuativi del </w:t>
      </w:r>
      <w:r w:rsidR="00AC4540" w:rsidRPr="00605516">
        <w:t>D.lgs.</w:t>
      </w:r>
      <w:r w:rsidRPr="00605516">
        <w:t xml:space="preserve"> n. 50/2016; </w:t>
      </w:r>
    </w:p>
    <w:p w:rsidR="00DB09D5" w:rsidRPr="00605516" w:rsidRDefault="00DB09D5" w:rsidP="00EA50C4">
      <w:pPr>
        <w:pStyle w:val="comma"/>
        <w:widowControl w:val="0"/>
        <w:spacing w:before="0" w:after="0"/>
        <w:ind w:hanging="357"/>
      </w:pPr>
      <w:r w:rsidRPr="00605516">
        <w:t xml:space="preserve">In caso di discordanza o contrasto, gli atti ed i documenti tutti della </w:t>
      </w:r>
      <w:r w:rsidR="00A027FF" w:rsidRPr="00605516">
        <w:t xml:space="preserve">procedura </w:t>
      </w:r>
      <w:r w:rsidRPr="00605516">
        <w:t xml:space="preserve">prodotti dalla Consip nella sua qualità di centrale di committenza per le acquisizioni di beni e servizi in favore della </w:t>
      </w:r>
      <w:proofErr w:type="spellStart"/>
      <w:r w:rsidR="00213D75" w:rsidRPr="00605516">
        <w:t>Sogei</w:t>
      </w:r>
      <w:proofErr w:type="spellEnd"/>
      <w:r w:rsidRPr="00605516">
        <w:t xml:space="preserve"> prevarranno sugli atti ed i documenti prodotti dall’Impresa, ad eccezione di eventuali proposte migliorative formulate dall’Impresa ed accettate da Consip ovvero dalla Committente, per quanto di rispettiva competenza.</w:t>
      </w:r>
    </w:p>
    <w:p w:rsidR="00DB09D5" w:rsidRPr="00605516" w:rsidRDefault="00DB09D5" w:rsidP="00EA50C4">
      <w:pPr>
        <w:pStyle w:val="comma"/>
        <w:widowControl w:val="0"/>
      </w:pPr>
      <w:r w:rsidRPr="00605516">
        <w:t>La Committente, ai sensi di quanto stabilito dalla Determinazione dell’AVCP (ora A.N.AC.), n. 1 del 10/01/2008, provvederà a comunicare al Casellario Informatico i fatti riguardanti la fase di esecuzione del presente contratto.</w:t>
      </w:r>
    </w:p>
    <w:p w:rsidR="00DB09D5" w:rsidRPr="00605516" w:rsidRDefault="00A027FF" w:rsidP="00EA50C4">
      <w:pPr>
        <w:pStyle w:val="comma"/>
        <w:widowControl w:val="0"/>
      </w:pPr>
      <w:r w:rsidRPr="00605516">
        <w:t>I</w:t>
      </w:r>
      <w:r w:rsidR="00DB09D5" w:rsidRPr="00605516">
        <w:t xml:space="preserve">l Fornitore dovrà </w:t>
      </w:r>
      <w:r w:rsidR="00AC4540" w:rsidRPr="00605516">
        <w:t>sottoscrivere digitalmente</w:t>
      </w:r>
      <w:r w:rsidR="00DB09D5" w:rsidRPr="00605516">
        <w:t xml:space="preserve"> il presente contratto e i relativi allegati, e inviare il tutto entro due giorni dalla loro </w:t>
      </w:r>
      <w:r w:rsidR="00AC4540" w:rsidRPr="00605516">
        <w:t>ricezione, all’indirizzo</w:t>
      </w:r>
      <w:r w:rsidR="00DB09D5" w:rsidRPr="00605516">
        <w:t xml:space="preserve"> </w:t>
      </w:r>
      <w:r w:rsidR="00C12517" w:rsidRPr="00605516">
        <w:t>PEC</w:t>
      </w:r>
      <w:r w:rsidR="00DB09D5" w:rsidRPr="00605516">
        <w:t>:</w:t>
      </w:r>
      <w:hyperlink r:id="rId9" w:history="1"/>
      <w:r w:rsidRPr="00605516">
        <w:t xml:space="preserve"> </w:t>
      </w:r>
      <w:hyperlink r:id="rId10" w:history="1">
        <w:r w:rsidR="00C63C6E" w:rsidRPr="00605516">
          <w:rPr>
            <w:rStyle w:val="Collegamentoipertestuale"/>
          </w:rPr>
          <w:t>protocollosogei@pec.sogei.it</w:t>
        </w:r>
      </w:hyperlink>
    </w:p>
    <w:p w:rsidR="00BE0111" w:rsidRPr="00605516" w:rsidRDefault="004C4C3E" w:rsidP="00EA50C4">
      <w:pPr>
        <w:pStyle w:val="Titolo1"/>
        <w:keepNext w:val="0"/>
        <w:keepLines w:val="0"/>
        <w:widowControl w:val="0"/>
        <w:rPr>
          <w:spacing w:val="0"/>
          <w:sz w:val="22"/>
          <w:szCs w:val="22"/>
        </w:rPr>
      </w:pPr>
      <w:bookmarkStart w:id="3" w:name="_Toc473040134"/>
      <w:bookmarkStart w:id="4" w:name="_Toc535594095"/>
      <w:r w:rsidRPr="00605516">
        <w:rPr>
          <w:noProof/>
          <w:sz w:val="22"/>
          <w:szCs w:val="22"/>
        </w:rPr>
        <w:t>Art</w:t>
      </w:r>
      <w:r w:rsidR="009E0562" w:rsidRPr="00605516">
        <w:rPr>
          <w:noProof/>
          <w:sz w:val="22"/>
          <w:szCs w:val="22"/>
        </w:rPr>
        <w:t>.</w:t>
      </w:r>
      <w:r w:rsidRPr="00605516">
        <w:rPr>
          <w:noProof/>
          <w:sz w:val="22"/>
          <w:szCs w:val="22"/>
        </w:rPr>
        <w:t xml:space="preserve"> 2 </w:t>
      </w:r>
      <w:r w:rsidR="00BE0111" w:rsidRPr="00605516">
        <w:rPr>
          <w:noProof/>
          <w:sz w:val="22"/>
          <w:szCs w:val="22"/>
        </w:rPr>
        <w:t xml:space="preserve">- </w:t>
      </w:r>
      <w:r w:rsidRPr="00605516">
        <w:rPr>
          <w:noProof/>
          <w:sz w:val="22"/>
          <w:szCs w:val="22"/>
        </w:rPr>
        <w:t>Oggetto</w:t>
      </w:r>
      <w:bookmarkEnd w:id="3"/>
      <w:bookmarkEnd w:id="4"/>
      <w:r w:rsidRPr="00605516">
        <w:rPr>
          <w:spacing w:val="0"/>
          <w:sz w:val="22"/>
          <w:szCs w:val="22"/>
        </w:rPr>
        <w:t xml:space="preserve"> </w:t>
      </w:r>
    </w:p>
    <w:p w:rsidR="00BE0111" w:rsidRPr="00605516" w:rsidRDefault="008E3460" w:rsidP="00817A30">
      <w:pPr>
        <w:pStyle w:val="comma"/>
        <w:widowControl w:val="0"/>
        <w:numPr>
          <w:ilvl w:val="0"/>
          <w:numId w:val="31"/>
        </w:numPr>
      </w:pPr>
      <w:r w:rsidRPr="00605516">
        <w:t xml:space="preserve">L’Impresa si impegna ad eseguire </w:t>
      </w:r>
      <w:r w:rsidR="00F14854" w:rsidRPr="00605516">
        <w:t xml:space="preserve">la fornitura </w:t>
      </w:r>
      <w:r w:rsidR="00C866D9" w:rsidRPr="00605516">
        <w:t>dei</w:t>
      </w:r>
      <w:r w:rsidR="0056340C" w:rsidRPr="00605516">
        <w:t xml:space="preserve"> beni</w:t>
      </w:r>
      <w:r w:rsidR="00F14854" w:rsidRPr="00605516">
        <w:t xml:space="preserve">/la prestazione di servizi </w:t>
      </w:r>
      <w:r w:rsidR="000A35CB" w:rsidRPr="00605516">
        <w:t>espressamente indicati</w:t>
      </w:r>
      <w:r w:rsidR="0056340C" w:rsidRPr="00605516">
        <w:t xml:space="preserve"> nel</w:t>
      </w:r>
      <w:r w:rsidR="006D4B06" w:rsidRPr="00605516">
        <w:t xml:space="preserve"> Documento di Stipula</w:t>
      </w:r>
      <w:r w:rsidR="00547C55" w:rsidRPr="00605516">
        <w:t xml:space="preserve"> (</w:t>
      </w:r>
      <w:r w:rsidR="00547C55" w:rsidRPr="00605516">
        <w:rPr>
          <w:i/>
        </w:rPr>
        <w:t>ove presente</w:t>
      </w:r>
      <w:r w:rsidR="00547C55" w:rsidRPr="00605516">
        <w:t>)</w:t>
      </w:r>
      <w:r w:rsidR="006D4B06" w:rsidRPr="00605516">
        <w:t xml:space="preserve">, nella </w:t>
      </w:r>
      <w:proofErr w:type="spellStart"/>
      <w:r w:rsidR="006D4B06" w:rsidRPr="00605516">
        <w:t>RdO</w:t>
      </w:r>
      <w:proofErr w:type="spellEnd"/>
      <w:r w:rsidR="006D4B06" w:rsidRPr="00605516">
        <w:t xml:space="preserve">, </w:t>
      </w:r>
      <w:r w:rsidR="0097316D" w:rsidRPr="00605516">
        <w:t>nel</w:t>
      </w:r>
      <w:r w:rsidR="006D4B06" w:rsidRPr="00605516">
        <w:t xml:space="preserve"> Capitolato tecnico ed eventuali appendici (</w:t>
      </w:r>
      <w:r w:rsidR="006D4B06" w:rsidRPr="00605516">
        <w:rPr>
          <w:i/>
        </w:rPr>
        <w:t>ove presenti</w:t>
      </w:r>
      <w:r w:rsidR="006D4B06" w:rsidRPr="00605516">
        <w:t xml:space="preserve">), </w:t>
      </w:r>
      <w:r w:rsidR="00547C55" w:rsidRPr="00605516">
        <w:t>nell’offerta tecnica (</w:t>
      </w:r>
      <w:r w:rsidR="00547C55" w:rsidRPr="00605516">
        <w:rPr>
          <w:i/>
        </w:rPr>
        <w:t>ove presente</w:t>
      </w:r>
      <w:r w:rsidR="00547C55" w:rsidRPr="00605516">
        <w:t xml:space="preserve">), </w:t>
      </w:r>
      <w:r w:rsidR="006D4B06" w:rsidRPr="00605516">
        <w:t>nell’offerta economica, nel dettaglio tecnico economico (</w:t>
      </w:r>
      <w:r w:rsidR="006D4B06" w:rsidRPr="00605516">
        <w:rPr>
          <w:i/>
        </w:rPr>
        <w:t>ove pre</w:t>
      </w:r>
      <w:r w:rsidR="003D6EE0" w:rsidRPr="00605516">
        <w:rPr>
          <w:i/>
        </w:rPr>
        <w:t>sente</w:t>
      </w:r>
      <w:r w:rsidR="00547C55" w:rsidRPr="00605516">
        <w:t xml:space="preserve">). </w:t>
      </w:r>
    </w:p>
    <w:p w:rsidR="009317BE" w:rsidRPr="00605516" w:rsidRDefault="00BE0111" w:rsidP="00EA50C4">
      <w:pPr>
        <w:pStyle w:val="Titolo1"/>
        <w:keepNext w:val="0"/>
        <w:keepLines w:val="0"/>
        <w:widowControl w:val="0"/>
        <w:rPr>
          <w:sz w:val="22"/>
          <w:szCs w:val="22"/>
        </w:rPr>
      </w:pPr>
      <w:bookmarkStart w:id="5" w:name="_Toc473040135"/>
      <w:bookmarkStart w:id="6" w:name="_Toc535594096"/>
      <w:r w:rsidRPr="00605516">
        <w:rPr>
          <w:noProof/>
          <w:sz w:val="22"/>
          <w:szCs w:val="22"/>
        </w:rPr>
        <w:t>Art</w:t>
      </w:r>
      <w:r w:rsidR="009E0562" w:rsidRPr="00605516">
        <w:rPr>
          <w:noProof/>
          <w:sz w:val="22"/>
          <w:szCs w:val="22"/>
        </w:rPr>
        <w:t>.</w:t>
      </w:r>
      <w:r w:rsidRPr="00605516">
        <w:rPr>
          <w:noProof/>
          <w:sz w:val="22"/>
          <w:szCs w:val="22"/>
        </w:rPr>
        <w:t xml:space="preserve"> 3</w:t>
      </w:r>
      <w:r w:rsidR="009E0562" w:rsidRPr="00605516">
        <w:rPr>
          <w:noProof/>
          <w:sz w:val="22"/>
          <w:szCs w:val="22"/>
        </w:rPr>
        <w:t xml:space="preserve"> </w:t>
      </w:r>
      <w:r w:rsidRPr="00605516">
        <w:rPr>
          <w:noProof/>
          <w:sz w:val="22"/>
          <w:szCs w:val="22"/>
        </w:rPr>
        <w:t xml:space="preserve">- </w:t>
      </w:r>
      <w:r w:rsidR="009317BE" w:rsidRPr="00605516">
        <w:rPr>
          <w:noProof/>
          <w:sz w:val="22"/>
          <w:szCs w:val="22"/>
        </w:rPr>
        <w:t>Durata</w:t>
      </w:r>
      <w:bookmarkEnd w:id="5"/>
      <w:bookmarkEnd w:id="6"/>
      <w:r w:rsidR="009317BE" w:rsidRPr="00605516">
        <w:rPr>
          <w:sz w:val="22"/>
          <w:szCs w:val="22"/>
        </w:rPr>
        <w:t xml:space="preserve"> </w:t>
      </w:r>
    </w:p>
    <w:p w:rsidR="00DD3993" w:rsidRPr="00605516" w:rsidRDefault="00560AFF" w:rsidP="00817A30">
      <w:pPr>
        <w:pStyle w:val="comma"/>
        <w:widowControl w:val="0"/>
        <w:numPr>
          <w:ilvl w:val="0"/>
          <w:numId w:val="4"/>
        </w:numPr>
      </w:pPr>
      <w:r w:rsidRPr="00605516">
        <w:t xml:space="preserve">Il presente contratto </w:t>
      </w:r>
      <w:r w:rsidR="00666635" w:rsidRPr="00605516">
        <w:rPr>
          <w:rFonts w:ascii="Calibri" w:hAnsi="Calibri"/>
          <w:szCs w:val="20"/>
        </w:rPr>
        <w:t xml:space="preserve">spiega i suoi effetti dalla data della stipula. Le parti convengono pattiziamente che la data di stipula del contratto coincide con la data di sottoscrizione da parte della SOGEI. </w:t>
      </w:r>
      <w:r w:rsidR="002576EF" w:rsidRPr="00605516">
        <w:t>I termini di durata del contratto</w:t>
      </w:r>
      <w:r w:rsidR="00547C55" w:rsidRPr="00605516">
        <w:t xml:space="preserve"> sono</w:t>
      </w:r>
      <w:r w:rsidR="002576EF" w:rsidRPr="00605516">
        <w:t xml:space="preserve"> indicati nel “Documento di stipula”</w:t>
      </w:r>
      <w:r w:rsidR="00547C55" w:rsidRPr="00605516">
        <w:t xml:space="preserve"> (ove presente)</w:t>
      </w:r>
      <w:r w:rsidR="002576EF" w:rsidRPr="00605516">
        <w:t xml:space="preserve">, </w:t>
      </w:r>
      <w:r w:rsidR="00547C55" w:rsidRPr="00605516">
        <w:t xml:space="preserve">nella RDO </w:t>
      </w:r>
      <w:r w:rsidR="0097316D" w:rsidRPr="00605516">
        <w:t>e</w:t>
      </w:r>
      <w:r w:rsidR="00547C55" w:rsidRPr="00605516">
        <w:t xml:space="preserve"> nel Capitolato tecnico (</w:t>
      </w:r>
      <w:r w:rsidR="00547C55" w:rsidRPr="00605516">
        <w:rPr>
          <w:i/>
        </w:rPr>
        <w:t>ove presente</w:t>
      </w:r>
      <w:r w:rsidR="00547C55" w:rsidRPr="00605516">
        <w:t xml:space="preserve">), e </w:t>
      </w:r>
      <w:r w:rsidR="002576EF" w:rsidRPr="00605516">
        <w:t>decorrono dalla data positiva di verifica di conformità in caso di acquisto di beni e dalla stipula in caso di acquisto di servizi. Tali termini devono intendersi inderogabili.</w:t>
      </w:r>
      <w:r w:rsidR="006D4B06" w:rsidRPr="00605516">
        <w:t xml:space="preserve"> </w:t>
      </w:r>
    </w:p>
    <w:p w:rsidR="009317BE" w:rsidRPr="00605516" w:rsidRDefault="004C4C3E" w:rsidP="00817A30">
      <w:pPr>
        <w:pStyle w:val="comma"/>
        <w:widowControl w:val="0"/>
        <w:numPr>
          <w:ilvl w:val="0"/>
          <w:numId w:val="4"/>
        </w:numPr>
      </w:pPr>
      <w:r w:rsidRPr="00605516">
        <w:t>Fermo restando quanto previsto dal</w:t>
      </w:r>
      <w:r w:rsidR="009317BE" w:rsidRPr="00605516">
        <w:t xml:space="preserve"> comma precedente, p</w:t>
      </w:r>
      <w:r w:rsidR="0056340C" w:rsidRPr="00605516">
        <w:t xml:space="preserve">er le sole prestazioni a carattere continuativo, la Committente, in conformità a quanto disposto all’articolo 106, comma 11, del </w:t>
      </w:r>
      <w:r w:rsidR="00AC4540" w:rsidRPr="00605516">
        <w:t>D.lgs.</w:t>
      </w:r>
      <w:r w:rsidR="0056340C" w:rsidRPr="00605516">
        <w:t xml:space="preserve"> n. 50/2016, si riserva la facoltà in corso di esecuzione di modificare la durata del contratto, con comunicazione inviata a mezzo </w:t>
      </w:r>
      <w:r w:rsidR="001F38DB" w:rsidRPr="00605516">
        <w:t>PEC</w:t>
      </w:r>
      <w:r w:rsidR="0056340C" w:rsidRPr="00605516">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605516">
        <w:t xml:space="preserve"> favorevoli per la Committente.</w:t>
      </w:r>
    </w:p>
    <w:p w:rsidR="00C866D9" w:rsidRPr="00605516" w:rsidRDefault="00C866D9" w:rsidP="00817A30">
      <w:pPr>
        <w:pStyle w:val="comma"/>
        <w:widowControl w:val="0"/>
        <w:numPr>
          <w:ilvl w:val="0"/>
          <w:numId w:val="4"/>
        </w:numPr>
      </w:pPr>
      <w:r w:rsidRPr="00605516">
        <w:t>Il fornitore espressamente prende atto ed accetta che tutti i termini previsti dal present</w:t>
      </w:r>
      <w:r w:rsidR="00054EB8" w:rsidRPr="00605516">
        <w:t>e</w:t>
      </w:r>
      <w:r w:rsidRPr="00605516">
        <w:t xml:space="preserve"> con</w:t>
      </w:r>
      <w:r w:rsidR="00054EB8" w:rsidRPr="00605516">
        <w:t>tratto</w:t>
      </w:r>
      <w:r w:rsidRPr="00605516">
        <w:t xml:space="preserve"> sono da intendersi come “solari”</w:t>
      </w:r>
      <w:r w:rsidR="005D30F8" w:rsidRPr="00605516">
        <w:t>,</w:t>
      </w:r>
      <w:r w:rsidR="005D30F8" w:rsidRPr="00605516">
        <w:rPr>
          <w:rFonts w:ascii="Calibri" w:hAnsi="Calibri" w:cs="Trebuchet MS"/>
          <w:szCs w:val="20"/>
        </w:rPr>
        <w:t xml:space="preserve"> ove non diversamente stabilito</w:t>
      </w:r>
      <w:r w:rsidRPr="00605516">
        <w:t>.</w:t>
      </w:r>
    </w:p>
    <w:p w:rsidR="009317BE" w:rsidRPr="00605516" w:rsidRDefault="009317BE" w:rsidP="00EA50C4">
      <w:pPr>
        <w:pStyle w:val="Titolo1"/>
        <w:keepNext w:val="0"/>
        <w:keepLines w:val="0"/>
        <w:widowControl w:val="0"/>
        <w:rPr>
          <w:noProof/>
          <w:sz w:val="22"/>
          <w:szCs w:val="22"/>
        </w:rPr>
      </w:pPr>
      <w:bookmarkStart w:id="7" w:name="_Toc473040136"/>
      <w:bookmarkStart w:id="8" w:name="_Toc535594097"/>
      <w:r w:rsidRPr="00605516">
        <w:rPr>
          <w:noProof/>
          <w:sz w:val="22"/>
          <w:szCs w:val="22"/>
        </w:rPr>
        <w:t>Art</w:t>
      </w:r>
      <w:r w:rsidR="009E0562" w:rsidRPr="00605516">
        <w:rPr>
          <w:noProof/>
          <w:sz w:val="22"/>
          <w:szCs w:val="22"/>
        </w:rPr>
        <w:t>.</w:t>
      </w:r>
      <w:r w:rsidRPr="00605516">
        <w:rPr>
          <w:noProof/>
          <w:sz w:val="22"/>
          <w:szCs w:val="22"/>
        </w:rPr>
        <w:t xml:space="preserve"> 4 </w:t>
      </w:r>
      <w:r w:rsidR="00054EB8" w:rsidRPr="00605516">
        <w:rPr>
          <w:noProof/>
          <w:sz w:val="22"/>
          <w:szCs w:val="22"/>
        </w:rPr>
        <w:t>–</w:t>
      </w:r>
      <w:r w:rsidR="00BE0111" w:rsidRPr="00605516">
        <w:rPr>
          <w:noProof/>
          <w:sz w:val="22"/>
          <w:szCs w:val="22"/>
        </w:rPr>
        <w:t xml:space="preserve"> </w:t>
      </w:r>
      <w:bookmarkEnd w:id="7"/>
      <w:r w:rsidR="00054EB8" w:rsidRPr="00605516">
        <w:rPr>
          <w:noProof/>
          <w:sz w:val="22"/>
          <w:szCs w:val="22"/>
        </w:rPr>
        <w:t>Aumento e diminuzione</w:t>
      </w:r>
      <w:bookmarkEnd w:id="8"/>
      <w:r w:rsidR="00054EB8" w:rsidRPr="00605516">
        <w:rPr>
          <w:noProof/>
          <w:sz w:val="22"/>
          <w:szCs w:val="22"/>
        </w:rPr>
        <w:t xml:space="preserve"> </w:t>
      </w:r>
    </w:p>
    <w:p w:rsidR="0056340C" w:rsidRPr="00605516" w:rsidRDefault="0056340C" w:rsidP="00817A30">
      <w:pPr>
        <w:pStyle w:val="comma"/>
        <w:widowControl w:val="0"/>
        <w:numPr>
          <w:ilvl w:val="0"/>
          <w:numId w:val="5"/>
        </w:numPr>
        <w:rPr>
          <w:b/>
        </w:rPr>
      </w:pPr>
      <w:r w:rsidRPr="00605516">
        <w:t>Ai sensi e per gli effetti dell'articolo 106 co. 12 del D.lgs. 50/2016, ove ciò si renda necessario in corso di esecuzione, la Committente si riserva la facoltà di apportare un aumento o una diminuzione nell’esecuzione del</w:t>
      </w:r>
      <w:r w:rsidR="00DF41AA" w:rsidRPr="00605516">
        <w:t xml:space="preserve"> contratto</w:t>
      </w:r>
      <w:r w:rsidRPr="00605516">
        <w:t xml:space="preserve"> fino alla concorrenza di un quinto in più o in meno del corrispettivo complessivo.</w:t>
      </w:r>
    </w:p>
    <w:p w:rsidR="0056340C" w:rsidRPr="00605516" w:rsidRDefault="0056340C" w:rsidP="00817A30">
      <w:pPr>
        <w:pStyle w:val="comma"/>
        <w:widowControl w:val="0"/>
        <w:numPr>
          <w:ilvl w:val="0"/>
          <w:numId w:val="5"/>
        </w:numPr>
        <w:rPr>
          <w:b/>
        </w:rPr>
      </w:pPr>
      <w:r w:rsidRPr="00605516">
        <w:t xml:space="preserve">In caso di aumento fino alla concorrenza di un quinto in più del corrispettivo complessivo </w:t>
      </w:r>
      <w:r w:rsidR="00DF41AA" w:rsidRPr="00605516">
        <w:t>del contratto</w:t>
      </w:r>
      <w:r w:rsidRPr="00605516">
        <w:t>, le prestazioni integrative verranno eseguite alle condizioni tutte stabilite nel</w:t>
      </w:r>
      <w:r w:rsidR="00DF41AA" w:rsidRPr="00605516">
        <w:t xml:space="preserve"> contratto</w:t>
      </w:r>
      <w:r w:rsidRPr="00605516">
        <w:t xml:space="preserve"> e nelle presenti condizioni generali di fornitura. </w:t>
      </w:r>
    </w:p>
    <w:p w:rsidR="0056340C" w:rsidRPr="00605516" w:rsidRDefault="00136C71" w:rsidP="00817A30">
      <w:pPr>
        <w:pStyle w:val="comma"/>
        <w:widowControl w:val="0"/>
        <w:numPr>
          <w:ilvl w:val="0"/>
          <w:numId w:val="5"/>
        </w:numPr>
        <w:rPr>
          <w:b/>
        </w:rPr>
      </w:pPr>
      <w:r w:rsidRPr="00605516">
        <w:t>I</w:t>
      </w:r>
      <w:r w:rsidR="0056340C" w:rsidRPr="00605516">
        <w:t>n caso di diminuzione fino alla concorrenza di un quinto in meno del corrispettivo complessivo del</w:t>
      </w:r>
      <w:r w:rsidR="00DF41AA" w:rsidRPr="00605516">
        <w:t xml:space="preserve"> contratto</w:t>
      </w:r>
      <w:r w:rsidR="0056340C" w:rsidRPr="00605516">
        <w:t>, il Fornitore non avrà diritto ad alcun compenso o indennità oltre al corrispettivo maturato per le prestazioni effettivamente eseguite, calcolato sulla base dei prezzi unitari riportati nel</w:t>
      </w:r>
      <w:r w:rsidR="00DF41AA" w:rsidRPr="00605516">
        <w:t xml:space="preserve"> contratto</w:t>
      </w:r>
      <w:r w:rsidR="0056340C" w:rsidRPr="00605516">
        <w:t>.</w:t>
      </w:r>
    </w:p>
    <w:p w:rsidR="0056340C" w:rsidRPr="00605516" w:rsidRDefault="0056340C" w:rsidP="00817A30">
      <w:pPr>
        <w:pStyle w:val="comma"/>
        <w:widowControl w:val="0"/>
        <w:numPr>
          <w:ilvl w:val="0"/>
          <w:numId w:val="5"/>
        </w:numPr>
        <w:rPr>
          <w:b/>
        </w:rPr>
      </w:pPr>
      <w:r w:rsidRPr="00605516">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a carico del Fornitore, la rimessa in pristino della situazione preesistente</w:t>
      </w:r>
      <w:r w:rsidR="00054EB8" w:rsidRPr="00605516">
        <w:t>, fermo restando il diritto della Committente di risolvere il contratto e di agire per il risarcimento dei danni eventualmente subiti</w:t>
      </w:r>
      <w:r w:rsidRPr="00605516">
        <w:t>.</w:t>
      </w:r>
    </w:p>
    <w:p w:rsidR="0056340C" w:rsidRPr="00605516" w:rsidRDefault="0056340C" w:rsidP="00817A30">
      <w:pPr>
        <w:pStyle w:val="comma"/>
        <w:widowControl w:val="0"/>
        <w:numPr>
          <w:ilvl w:val="0"/>
          <w:numId w:val="5"/>
        </w:numPr>
        <w:rPr>
          <w:b/>
        </w:rPr>
      </w:pPr>
      <w:r w:rsidRPr="00605516">
        <w:t>Si applicano, in quanto compatibili, le previsioni di cui all’art. 106 del Decreto Legislativo 18 aprile 2016 n. 50.</w:t>
      </w:r>
      <w:r w:rsidR="00136C71" w:rsidRPr="00605516">
        <w:t xml:space="preserve"> </w:t>
      </w:r>
    </w:p>
    <w:p w:rsidR="009317BE" w:rsidRPr="00605516" w:rsidRDefault="009317BE" w:rsidP="00EA50C4">
      <w:pPr>
        <w:pStyle w:val="Titolo1"/>
        <w:keepNext w:val="0"/>
        <w:keepLines w:val="0"/>
        <w:widowControl w:val="0"/>
        <w:rPr>
          <w:noProof/>
          <w:sz w:val="22"/>
          <w:szCs w:val="22"/>
        </w:rPr>
      </w:pPr>
      <w:bookmarkStart w:id="9" w:name="_Toc473040137"/>
      <w:bookmarkStart w:id="10" w:name="_Toc535594098"/>
      <w:r w:rsidRPr="00605516">
        <w:rPr>
          <w:noProof/>
          <w:sz w:val="22"/>
          <w:szCs w:val="22"/>
        </w:rPr>
        <w:t>A</w:t>
      </w:r>
      <w:r w:rsidR="009E0562" w:rsidRPr="00605516">
        <w:rPr>
          <w:noProof/>
          <w:sz w:val="22"/>
          <w:szCs w:val="22"/>
        </w:rPr>
        <w:t>rt</w:t>
      </w:r>
      <w:r w:rsidR="005660B5" w:rsidRPr="00605516">
        <w:rPr>
          <w:noProof/>
          <w:sz w:val="22"/>
          <w:szCs w:val="22"/>
        </w:rPr>
        <w:t xml:space="preserve">. </w:t>
      </w:r>
      <w:r w:rsidRPr="00605516">
        <w:rPr>
          <w:noProof/>
          <w:sz w:val="22"/>
          <w:szCs w:val="22"/>
        </w:rPr>
        <w:t xml:space="preserve">5 </w:t>
      </w:r>
      <w:r w:rsidR="00BE0111" w:rsidRPr="00605516">
        <w:rPr>
          <w:noProof/>
          <w:sz w:val="22"/>
          <w:szCs w:val="22"/>
        </w:rPr>
        <w:t xml:space="preserve">- </w:t>
      </w:r>
      <w:r w:rsidRPr="00605516">
        <w:rPr>
          <w:noProof/>
          <w:sz w:val="22"/>
          <w:szCs w:val="22"/>
        </w:rPr>
        <w:t>Modali</w:t>
      </w:r>
      <w:r w:rsidR="000A35CB" w:rsidRPr="00605516">
        <w:rPr>
          <w:noProof/>
          <w:sz w:val="22"/>
          <w:szCs w:val="22"/>
        </w:rPr>
        <w:t>tà di esecuzione della fornitura di beni</w:t>
      </w:r>
      <w:bookmarkEnd w:id="9"/>
      <w:r w:rsidR="00F15A76" w:rsidRPr="00605516">
        <w:rPr>
          <w:noProof/>
          <w:sz w:val="22"/>
          <w:szCs w:val="22"/>
        </w:rPr>
        <w:t>/prestazione di servizi</w:t>
      </w:r>
      <w:bookmarkEnd w:id="10"/>
    </w:p>
    <w:p w:rsidR="00F15A76" w:rsidRPr="00605516" w:rsidRDefault="00730B43" w:rsidP="00817A30">
      <w:pPr>
        <w:pStyle w:val="comma"/>
        <w:widowControl w:val="0"/>
        <w:numPr>
          <w:ilvl w:val="0"/>
          <w:numId w:val="6"/>
        </w:numPr>
      </w:pPr>
      <w:r w:rsidRPr="00605516">
        <w:t>Il Fornitore è obbligato ad eseguire l</w:t>
      </w:r>
      <w:r w:rsidR="00F15A76" w:rsidRPr="00605516">
        <w:t>a</w:t>
      </w:r>
      <w:r w:rsidRPr="00605516">
        <w:t xml:space="preserve"> prestazion</w:t>
      </w:r>
      <w:r w:rsidR="00F15A76" w:rsidRPr="00605516">
        <w:t>e</w:t>
      </w:r>
      <w:r w:rsidRPr="00605516">
        <w:t xml:space="preserve"> </w:t>
      </w:r>
      <w:r w:rsidR="00F15A76" w:rsidRPr="00605516">
        <w:t xml:space="preserve">contrattuale </w:t>
      </w:r>
      <w:r w:rsidRPr="00605516">
        <w:t>a perfetta regola d’arte, nel rispetto delle norme vigenti</w:t>
      </w:r>
      <w:r w:rsidR="00C866D9" w:rsidRPr="00605516">
        <w:t>, sulla base di quanto indicato nel presente atto, nel Capitolato tecnico</w:t>
      </w:r>
      <w:r w:rsidR="00F94753" w:rsidRPr="00605516">
        <w:t xml:space="preserve"> (</w:t>
      </w:r>
      <w:r w:rsidR="00F94753" w:rsidRPr="00605516">
        <w:rPr>
          <w:i/>
        </w:rPr>
        <w:t>ove presente</w:t>
      </w:r>
      <w:r w:rsidR="00F94753" w:rsidRPr="00605516">
        <w:t>)</w:t>
      </w:r>
      <w:r w:rsidR="00C866D9" w:rsidRPr="00605516">
        <w:t>, nonché</w:t>
      </w:r>
      <w:r w:rsidRPr="00605516">
        <w:t xml:space="preserve"> secondo le direttive della Committente. </w:t>
      </w:r>
    </w:p>
    <w:p w:rsidR="009317BE" w:rsidRPr="00605516" w:rsidRDefault="009317BE" w:rsidP="00EA50C4">
      <w:pPr>
        <w:pStyle w:val="comma"/>
        <w:widowControl w:val="0"/>
      </w:pPr>
      <w:r w:rsidRPr="00605516">
        <w:t xml:space="preserve">Il Fornitore è tenuto a seguire le istruzioni e le direttive fornite da </w:t>
      </w:r>
      <w:proofErr w:type="spellStart"/>
      <w:r w:rsidR="008E7C3E" w:rsidRPr="00605516">
        <w:t>Sogei</w:t>
      </w:r>
      <w:proofErr w:type="spellEnd"/>
      <w:r w:rsidRPr="00605516">
        <w:t xml:space="preserve"> per l’avvio dell’esecuzione del contratto; qualora il Fornitore non adempia, la </w:t>
      </w:r>
      <w:proofErr w:type="spellStart"/>
      <w:r w:rsidR="008E7C3E" w:rsidRPr="00605516">
        <w:t>Sogei</w:t>
      </w:r>
      <w:proofErr w:type="spellEnd"/>
      <w:r w:rsidRPr="00605516">
        <w:t xml:space="preserve"> avrà la facoltà di procedere alla risoluzione del contratto.</w:t>
      </w:r>
    </w:p>
    <w:p w:rsidR="001F6CF9" w:rsidRPr="00605516" w:rsidRDefault="00C866D9" w:rsidP="00EA50C4">
      <w:pPr>
        <w:pStyle w:val="comma"/>
        <w:widowControl w:val="0"/>
        <w:numPr>
          <w:ilvl w:val="0"/>
          <w:numId w:val="0"/>
        </w:numPr>
        <w:ind w:left="1069"/>
      </w:pPr>
      <w:r w:rsidRPr="00605516">
        <w:t xml:space="preserve">Le </w:t>
      </w:r>
      <w:r w:rsidR="001F6CF9" w:rsidRPr="00605516">
        <w:t xml:space="preserve">prestazioni </w:t>
      </w:r>
      <w:r w:rsidR="008D33A0" w:rsidRPr="00605516">
        <w:t xml:space="preserve">richieste </w:t>
      </w:r>
      <w:r w:rsidR="005339A3" w:rsidRPr="00605516">
        <w:t xml:space="preserve">dovranno essere </w:t>
      </w:r>
      <w:r w:rsidR="001F38DB" w:rsidRPr="00605516">
        <w:t>eseguite presso</w:t>
      </w:r>
      <w:r w:rsidR="005339A3" w:rsidRPr="00605516">
        <w:t xml:space="preserve"> la/e sede/i specificatamente indicata/e </w:t>
      </w:r>
      <w:r w:rsidR="001F6CF9" w:rsidRPr="00605516">
        <w:t>nel Capitolato tecnico (</w:t>
      </w:r>
      <w:r w:rsidR="001F6CF9" w:rsidRPr="00605516">
        <w:rPr>
          <w:i/>
        </w:rPr>
        <w:t>ove presente</w:t>
      </w:r>
      <w:r w:rsidR="001F6CF9" w:rsidRPr="00605516">
        <w:t>)</w:t>
      </w:r>
      <w:r w:rsidR="00383386" w:rsidRPr="00605516">
        <w:t xml:space="preserve"> o nella RDO</w:t>
      </w:r>
      <w:r w:rsidR="001F6CF9" w:rsidRPr="00605516">
        <w:t xml:space="preserve">. </w:t>
      </w:r>
    </w:p>
    <w:p w:rsidR="001F6CF9" w:rsidRPr="00605516" w:rsidRDefault="001F6CF9" w:rsidP="00EA50C4">
      <w:pPr>
        <w:pStyle w:val="comma"/>
        <w:widowControl w:val="0"/>
      </w:pPr>
      <w:r w:rsidRPr="00605516">
        <w:t xml:space="preserve">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 </w:t>
      </w:r>
      <w:proofErr w:type="spellStart"/>
      <w:r w:rsidRPr="00605516">
        <w:t>Lgs</w:t>
      </w:r>
      <w:proofErr w:type="spellEnd"/>
      <w:r w:rsidRPr="00605516">
        <w:t>. n. 50/2016.</w:t>
      </w:r>
    </w:p>
    <w:p w:rsidR="00AE50F3" w:rsidRPr="00605516" w:rsidRDefault="00AE50F3" w:rsidP="00EA50C4">
      <w:pPr>
        <w:pStyle w:val="comma"/>
        <w:widowControl w:val="0"/>
        <w:numPr>
          <w:ilvl w:val="0"/>
          <w:numId w:val="0"/>
        </w:numPr>
        <w:ind w:left="786"/>
      </w:pPr>
      <w:bookmarkStart w:id="11" w:name="_Toc473040138"/>
    </w:p>
    <w:p w:rsidR="00417E48" w:rsidRPr="00605516" w:rsidRDefault="00785E01" w:rsidP="00EA50C4">
      <w:pPr>
        <w:pStyle w:val="comma"/>
        <w:widowControl w:val="0"/>
        <w:numPr>
          <w:ilvl w:val="0"/>
          <w:numId w:val="0"/>
        </w:numPr>
        <w:rPr>
          <w:rFonts w:eastAsiaTheme="majorEastAsia" w:cstheme="majorBidi"/>
          <w:b/>
          <w:i/>
          <w:smallCaps/>
          <w:lang w:eastAsia="it-IT"/>
        </w:rPr>
      </w:pPr>
      <w:r w:rsidRPr="00605516">
        <w:rPr>
          <w:rFonts w:eastAsiaTheme="majorEastAsia" w:cstheme="majorBidi"/>
          <w:b/>
          <w:i/>
          <w:smallCaps/>
          <w:lang w:eastAsia="it-IT"/>
        </w:rPr>
        <w:t xml:space="preserve">gli articoli da 6 a </w:t>
      </w:r>
      <w:r w:rsidR="00BD1F3D" w:rsidRPr="00605516">
        <w:rPr>
          <w:rFonts w:eastAsiaTheme="majorEastAsia" w:cstheme="majorBidi"/>
          <w:b/>
          <w:i/>
          <w:smallCaps/>
          <w:lang w:eastAsia="it-IT"/>
        </w:rPr>
        <w:t>7C</w:t>
      </w:r>
      <w:r w:rsidR="0035624B" w:rsidRPr="00605516">
        <w:rPr>
          <w:rFonts w:eastAsiaTheme="majorEastAsia" w:cstheme="majorBidi"/>
          <w:b/>
          <w:i/>
          <w:smallCaps/>
          <w:lang w:eastAsia="it-IT"/>
        </w:rPr>
        <w:t xml:space="preserve"> trovano applicazione</w:t>
      </w:r>
      <w:r w:rsidR="00417E48" w:rsidRPr="00605516">
        <w:rPr>
          <w:rFonts w:eastAsiaTheme="majorEastAsia" w:cstheme="majorBidi"/>
          <w:b/>
          <w:i/>
          <w:smallCaps/>
          <w:lang w:eastAsia="it-IT"/>
        </w:rPr>
        <w:t xml:space="preserve"> solo</w:t>
      </w:r>
      <w:r w:rsidR="0035624B" w:rsidRPr="00605516">
        <w:rPr>
          <w:rFonts w:eastAsiaTheme="majorEastAsia" w:cstheme="majorBidi"/>
          <w:b/>
          <w:i/>
          <w:smallCaps/>
          <w:lang w:eastAsia="it-IT"/>
        </w:rPr>
        <w:t xml:space="preserve"> </w:t>
      </w:r>
      <w:r w:rsidRPr="00605516">
        <w:rPr>
          <w:rFonts w:eastAsiaTheme="majorEastAsia" w:cstheme="majorBidi"/>
          <w:b/>
          <w:i/>
          <w:smallCaps/>
          <w:lang w:eastAsia="it-IT"/>
        </w:rPr>
        <w:t xml:space="preserve">in caso di acquisto di beni e di servizi connessi ai beni (es. </w:t>
      </w:r>
      <w:r w:rsidR="00BD1F3D" w:rsidRPr="00605516">
        <w:rPr>
          <w:rFonts w:eastAsiaTheme="majorEastAsia" w:cstheme="majorBidi"/>
          <w:b/>
          <w:i/>
          <w:smallCaps/>
          <w:lang w:eastAsia="it-IT"/>
        </w:rPr>
        <w:t xml:space="preserve">HW e SW e </w:t>
      </w:r>
      <w:r w:rsidRPr="00605516">
        <w:rPr>
          <w:rFonts w:eastAsiaTheme="majorEastAsia" w:cstheme="majorBidi"/>
          <w:b/>
          <w:i/>
          <w:smallCaps/>
          <w:lang w:eastAsia="it-IT"/>
        </w:rPr>
        <w:t>manutenzione aggiuntiva</w:t>
      </w:r>
      <w:r w:rsidR="0035624B" w:rsidRPr="00605516">
        <w:rPr>
          <w:rFonts w:eastAsiaTheme="majorEastAsia" w:cstheme="majorBidi"/>
          <w:b/>
          <w:i/>
          <w:smallCaps/>
          <w:lang w:eastAsia="it-IT"/>
        </w:rPr>
        <w:t>)</w:t>
      </w:r>
    </w:p>
    <w:p w:rsidR="005F4DB6" w:rsidRPr="00605516" w:rsidRDefault="005F4DB6" w:rsidP="00EA50C4">
      <w:pPr>
        <w:pStyle w:val="comma"/>
        <w:widowControl w:val="0"/>
        <w:numPr>
          <w:ilvl w:val="0"/>
          <w:numId w:val="0"/>
        </w:numPr>
      </w:pPr>
    </w:p>
    <w:p w:rsidR="00A4768B" w:rsidRPr="00605516" w:rsidRDefault="009E0562" w:rsidP="00EA50C4">
      <w:pPr>
        <w:pStyle w:val="Titolo1"/>
        <w:keepNext w:val="0"/>
        <w:keepLines w:val="0"/>
        <w:widowControl w:val="0"/>
      </w:pPr>
      <w:bookmarkStart w:id="12" w:name="_Toc535594099"/>
      <w:r w:rsidRPr="00605516">
        <w:t>Art. 6 - Oneri ed incombenze a carico del fornitore</w:t>
      </w:r>
      <w:bookmarkEnd w:id="11"/>
      <w:bookmarkEnd w:id="12"/>
    </w:p>
    <w:p w:rsidR="00A4768B" w:rsidRPr="00605516" w:rsidRDefault="00A4768B" w:rsidP="00817A30">
      <w:pPr>
        <w:pStyle w:val="comma"/>
        <w:widowControl w:val="0"/>
        <w:numPr>
          <w:ilvl w:val="0"/>
          <w:numId w:val="7"/>
        </w:numPr>
        <w:spacing w:before="0" w:after="0"/>
        <w:rPr>
          <w:i/>
          <w:color w:val="365F91" w:themeColor="accent1" w:themeShade="BF"/>
        </w:rPr>
      </w:pPr>
      <w:r w:rsidRPr="00605516">
        <w:t xml:space="preserve">Sono a carico </w:t>
      </w:r>
      <w:r w:rsidR="00961A9B" w:rsidRPr="00605516">
        <w:t>del Fornitore</w:t>
      </w:r>
      <w:r w:rsidRPr="00605516">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rsidR="00A4768B" w:rsidRPr="00605516" w:rsidRDefault="00A4768B" w:rsidP="00EA50C4">
      <w:pPr>
        <w:pStyle w:val="puntino"/>
        <w:widowControl w:val="0"/>
        <w:spacing w:after="0"/>
      </w:pPr>
      <w:r w:rsidRPr="00605516">
        <w:t>all’imballaggio delle apparecchiature e dei prodotti, eseguito con i materiali necessari, conforme alla norme in vigore, a seconda della loro natura;</w:t>
      </w:r>
    </w:p>
    <w:p w:rsidR="00A4768B" w:rsidRPr="00605516" w:rsidRDefault="00A4768B" w:rsidP="00EA50C4">
      <w:pPr>
        <w:pStyle w:val="puntino"/>
        <w:widowControl w:val="0"/>
        <w:spacing w:after="0"/>
      </w:pPr>
      <w:r w:rsidRPr="00605516">
        <w:t>al trasporto, al disimballo e alla collocazione delle apparecchiature e dei prodotti nei locali dell’Amministrazione;</w:t>
      </w:r>
    </w:p>
    <w:p w:rsidR="00A4768B" w:rsidRPr="00605516" w:rsidRDefault="00A4768B" w:rsidP="00EA50C4">
      <w:pPr>
        <w:pStyle w:val="puntino"/>
        <w:widowControl w:val="0"/>
        <w:spacing w:after="0"/>
      </w:pPr>
      <w:r w:rsidRPr="00605516">
        <w:t>all’apposizione sulle apparecchiature delle “targhette identificative”;</w:t>
      </w:r>
    </w:p>
    <w:p w:rsidR="00A4768B" w:rsidRPr="00605516" w:rsidRDefault="00A4768B" w:rsidP="00EA50C4">
      <w:pPr>
        <w:pStyle w:val="puntino"/>
        <w:widowControl w:val="0"/>
        <w:spacing w:after="0"/>
      </w:pPr>
      <w:r w:rsidRPr="00605516">
        <w:t>alle eventuali spese di trasporto, di viaggio e di missione per il personale addetto alla esecuzione della fornitura e dei servizi accessori, nonché ai connessi oneri assicurativi;</w:t>
      </w:r>
    </w:p>
    <w:p w:rsidR="00B302BF" w:rsidRPr="00605516" w:rsidRDefault="00A4768B" w:rsidP="00EA50C4">
      <w:pPr>
        <w:pStyle w:val="puntino"/>
        <w:widowControl w:val="0"/>
        <w:spacing w:after="0"/>
      </w:pPr>
      <w:r w:rsidRPr="00605516">
        <w:t>allo sgombero e all’asporto, a lavoro ultimato, delle attrezzature e dei materiali residui, ivi compresi quelli di imballaggio, in conformità alle norme vigenti in materia di smaltimento dei rifiuti.</w:t>
      </w:r>
      <w:r w:rsidR="00B302BF" w:rsidRPr="00605516">
        <w:t xml:space="preserve"> Resta, pertanto, inteso che, qualora il Fornitore </w:t>
      </w:r>
      <w:r w:rsidR="00D046E6" w:rsidRPr="00605516">
        <w:t xml:space="preserve">(a installazione ultimata) </w:t>
      </w:r>
      <w:r w:rsidR="00B302BF" w:rsidRPr="00605516">
        <w:t xml:space="preserve">non abbia provveduto allo sgombero dei residui di cui sopra, la SOGEI vi provvederà </w:t>
      </w:r>
      <w:r w:rsidR="00D046E6" w:rsidRPr="00605516">
        <w:t>a propria cura</w:t>
      </w:r>
      <w:r w:rsidR="00785E01" w:rsidRPr="00605516">
        <w:t xml:space="preserve">. La </w:t>
      </w:r>
      <w:proofErr w:type="spellStart"/>
      <w:r w:rsidR="00785E01" w:rsidRPr="00605516">
        <w:t>Sogei</w:t>
      </w:r>
      <w:proofErr w:type="spellEnd"/>
      <w:r w:rsidR="00785E01" w:rsidRPr="00605516">
        <w:t xml:space="preserve"> applicherà al Fornitore una penale pari al valore dei costi sostenuti</w:t>
      </w:r>
      <w:r w:rsidR="00B302BF" w:rsidRPr="00605516">
        <w:t xml:space="preserve">. In relazione a quanto sopra la Società autorizza espressamente fin d’ora la SOGEI a rivalersi sulla </w:t>
      </w:r>
      <w:r w:rsidR="00572197" w:rsidRPr="00605516">
        <w:t>garanzia definitiva</w:t>
      </w:r>
      <w:r w:rsidR="00815FA3" w:rsidRPr="00605516">
        <w:t xml:space="preserve"> (</w:t>
      </w:r>
      <w:r w:rsidR="00815FA3" w:rsidRPr="00605516">
        <w:rPr>
          <w:i/>
        </w:rPr>
        <w:t>qualora prevista</w:t>
      </w:r>
      <w:r w:rsidR="00815FA3" w:rsidRPr="00605516">
        <w:t>)</w:t>
      </w:r>
      <w:r w:rsidR="00B302BF" w:rsidRPr="00605516">
        <w:t xml:space="preserve"> di cui al successivo articolo </w:t>
      </w:r>
      <w:r w:rsidR="0097316D" w:rsidRPr="00605516">
        <w:t>16</w:t>
      </w:r>
      <w:r w:rsidR="00B302BF" w:rsidRPr="00605516">
        <w:t xml:space="preserve">, per l’importo relativo, fermo restando che le eventuali sanzioni e/o provvedimenti di carattere amministrativo faranno carico </w:t>
      </w:r>
      <w:r w:rsidR="00533F5E" w:rsidRPr="00605516">
        <w:t>all’Impresa</w:t>
      </w:r>
      <w:r w:rsidR="00B302BF" w:rsidRPr="00605516">
        <w:t xml:space="preserve"> stessa.</w:t>
      </w:r>
      <w:r w:rsidR="00785E01" w:rsidRPr="00605516">
        <w:t xml:space="preserve"> </w:t>
      </w:r>
    </w:p>
    <w:p w:rsidR="00785E01" w:rsidRPr="00605516" w:rsidRDefault="00785E01" w:rsidP="00817A30">
      <w:pPr>
        <w:pStyle w:val="comma"/>
        <w:widowControl w:val="0"/>
        <w:numPr>
          <w:ilvl w:val="0"/>
          <w:numId w:val="7"/>
        </w:numPr>
        <w:spacing w:before="0" w:after="0"/>
      </w:pPr>
      <w:r w:rsidRPr="00605516">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605516">
        <w:rPr>
          <w:i/>
          <w:color w:val="365F91" w:themeColor="accent1" w:themeShade="BF"/>
        </w:rPr>
        <w:t xml:space="preserve"> </w:t>
      </w:r>
      <w:r w:rsidRPr="00605516">
        <w:t xml:space="preserve">qualora le perdite e i danni siano ad essa imputabili. </w:t>
      </w:r>
    </w:p>
    <w:p w:rsidR="00A4768B" w:rsidRPr="00605516" w:rsidRDefault="0010067A" w:rsidP="00EA50C4">
      <w:pPr>
        <w:pStyle w:val="Titolo1"/>
        <w:keepNext w:val="0"/>
        <w:keepLines w:val="0"/>
        <w:widowControl w:val="0"/>
        <w:spacing w:before="0"/>
        <w:rPr>
          <w:sz w:val="22"/>
          <w:szCs w:val="22"/>
        </w:rPr>
      </w:pPr>
      <w:bookmarkStart w:id="13" w:name="_Toc473040140"/>
      <w:bookmarkStart w:id="14" w:name="_Toc535594100"/>
      <w:r w:rsidRPr="00605516">
        <w:rPr>
          <w:sz w:val="22"/>
          <w:szCs w:val="22"/>
        </w:rPr>
        <w:t>Art. 7a</w:t>
      </w:r>
      <w:r w:rsidR="009E0562" w:rsidRPr="00605516">
        <w:rPr>
          <w:sz w:val="22"/>
          <w:szCs w:val="22"/>
        </w:rPr>
        <w:t xml:space="preserve"> </w:t>
      </w:r>
      <w:r w:rsidR="00457457" w:rsidRPr="00605516">
        <w:rPr>
          <w:sz w:val="22"/>
          <w:szCs w:val="22"/>
        </w:rPr>
        <w:t xml:space="preserve">- </w:t>
      </w:r>
      <w:r w:rsidR="009E0562" w:rsidRPr="00605516">
        <w:rPr>
          <w:sz w:val="22"/>
          <w:szCs w:val="22"/>
        </w:rPr>
        <w:t>S</w:t>
      </w:r>
      <w:r w:rsidR="00457457" w:rsidRPr="00605516">
        <w:rPr>
          <w:sz w:val="22"/>
          <w:szCs w:val="22"/>
        </w:rPr>
        <w:t>ervizi di consegna, installazione, attivazione e attività connesse</w:t>
      </w:r>
      <w:bookmarkEnd w:id="13"/>
      <w:bookmarkEnd w:id="14"/>
    </w:p>
    <w:p w:rsidR="005339A3" w:rsidRPr="00605516" w:rsidRDefault="005339A3" w:rsidP="00817A30">
      <w:pPr>
        <w:pStyle w:val="comma"/>
        <w:widowControl w:val="0"/>
        <w:numPr>
          <w:ilvl w:val="0"/>
          <w:numId w:val="9"/>
        </w:numPr>
        <w:spacing w:before="0" w:after="0"/>
      </w:pPr>
      <w:r w:rsidRPr="00605516">
        <w:t xml:space="preserve">La consegna </w:t>
      </w:r>
      <w:r w:rsidR="00F15A76" w:rsidRPr="00605516">
        <w:t xml:space="preserve">dei beni oggetto della fornitura </w:t>
      </w:r>
      <w:r w:rsidRPr="00605516">
        <w:t xml:space="preserve">avverrà </w:t>
      </w:r>
      <w:r w:rsidR="00E5002E" w:rsidRPr="00605516">
        <w:t xml:space="preserve">entro i termini </w:t>
      </w:r>
      <w:r w:rsidR="00533F5E" w:rsidRPr="00605516">
        <w:t>definiti nel Capitolato tecnico (</w:t>
      </w:r>
      <w:r w:rsidR="00533F5E" w:rsidRPr="00605516">
        <w:rPr>
          <w:i/>
        </w:rPr>
        <w:t>ove presente</w:t>
      </w:r>
      <w:r w:rsidR="00533F5E" w:rsidRPr="00605516">
        <w:t xml:space="preserve">) o nella RDO </w:t>
      </w:r>
      <w:r w:rsidR="005D30F8" w:rsidRPr="00605516">
        <w:t xml:space="preserve">, </w:t>
      </w:r>
      <w:r w:rsidRPr="00605516">
        <w:t xml:space="preserve">presso la sede di </w:t>
      </w:r>
      <w:proofErr w:type="spellStart"/>
      <w:r w:rsidRPr="00605516">
        <w:t>Sogei</w:t>
      </w:r>
      <w:proofErr w:type="spellEnd"/>
      <w:r w:rsidRPr="00605516">
        <w:t>, in Via Mario Carucci 99, Roma (con accesso da Via Mario Carucci 125 “varco consegna merci”), ovvero presso la/e sede/i come indicata/e nel</w:t>
      </w:r>
      <w:r w:rsidR="00C866D9" w:rsidRPr="00605516">
        <w:t xml:space="preserve"> Capitolato Tecnico</w:t>
      </w:r>
      <w:r w:rsidR="00437ABD" w:rsidRPr="00605516">
        <w:t>, o presso altra sede concordata tra le Parti</w:t>
      </w:r>
      <w:r w:rsidR="00E5002E" w:rsidRPr="00605516">
        <w:t>, pena l’applicazione delle penali</w:t>
      </w:r>
      <w:r w:rsidR="00785E01" w:rsidRPr="00605516">
        <w:t>.</w:t>
      </w:r>
      <w:r w:rsidR="00533F5E" w:rsidRPr="00605516">
        <w:t xml:space="preserve"> I termini decorreranno dalla stipula del contratto come prevista all’art. 3. </w:t>
      </w:r>
      <w:r w:rsidR="00785E01" w:rsidRPr="00605516">
        <w:t xml:space="preserve"> </w:t>
      </w:r>
    </w:p>
    <w:p w:rsidR="002579B6" w:rsidRPr="00605516" w:rsidRDefault="002579B6" w:rsidP="00817A30">
      <w:pPr>
        <w:pStyle w:val="comma"/>
        <w:widowControl w:val="0"/>
        <w:numPr>
          <w:ilvl w:val="0"/>
          <w:numId w:val="9"/>
        </w:numPr>
      </w:pPr>
      <w:r w:rsidRPr="00605516">
        <w:t xml:space="preserve">In caso di acquisti </w:t>
      </w:r>
      <w:r w:rsidRPr="00605516">
        <w:rPr>
          <w:b/>
        </w:rPr>
        <w:t>software</w:t>
      </w:r>
      <w:r w:rsidR="00417E48" w:rsidRPr="00605516">
        <w:rPr>
          <w:b/>
        </w:rPr>
        <w:t>,</w:t>
      </w:r>
      <w:r w:rsidRPr="00605516">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rsidR="000E1C7B" w:rsidRPr="00605516" w:rsidRDefault="005339A3" w:rsidP="00EA50C4">
      <w:pPr>
        <w:pStyle w:val="comma"/>
        <w:widowControl w:val="0"/>
        <w:spacing w:before="0" w:after="0"/>
        <w:ind w:hanging="357"/>
        <w:rPr>
          <w:rStyle w:val="Collegamentoipertestuale"/>
          <w:color w:val="auto"/>
          <w:u w:val="none"/>
        </w:rPr>
      </w:pPr>
      <w:r w:rsidRPr="00605516">
        <w:t xml:space="preserve">Fatta salva diversa indicazione, almeno 5 (cinque) giorni prima dell‘inizio delle attività di consegna, il Fornitore dovrà mettere a disposizione di </w:t>
      </w:r>
      <w:proofErr w:type="spellStart"/>
      <w:r w:rsidRPr="00605516">
        <w:t>Sogei</w:t>
      </w:r>
      <w:proofErr w:type="spellEnd"/>
      <w:r w:rsidRPr="00605516">
        <w:t xml:space="preserve"> un elenco contenente i dati identificativi dei beni e che dovrà essere inviato alle caselle postali </w:t>
      </w:r>
      <w:hyperlink r:id="rId11" w:history="1">
        <w:r w:rsidR="000E1C7B" w:rsidRPr="00605516">
          <w:rPr>
            <w:rStyle w:val="Collegamentoipertestuale"/>
          </w:rPr>
          <w:t>asset@sogei.it</w:t>
        </w:r>
      </w:hyperlink>
      <w:r w:rsidR="000E1C7B" w:rsidRPr="00605516">
        <w:t xml:space="preserve"> e</w:t>
      </w:r>
      <w:r w:rsidR="0097316D" w:rsidRPr="00605516">
        <w:t xml:space="preserve"> </w:t>
      </w:r>
      <w:r w:rsidRPr="00605516">
        <w:t xml:space="preserve"> </w:t>
      </w:r>
      <w:hyperlink r:id="rId12" w:history="1">
        <w:r w:rsidR="00F15A76" w:rsidRPr="00605516">
          <w:rPr>
            <w:rStyle w:val="Collegamentoipertestuale"/>
          </w:rPr>
          <w:t>gestioneserviziausiliari.@sogei.it</w:t>
        </w:r>
      </w:hyperlink>
      <w:r w:rsidR="002579B6" w:rsidRPr="00605516">
        <w:rPr>
          <w:rStyle w:val="Collegamentoipertestuale"/>
        </w:rPr>
        <w:t xml:space="preserve">. </w:t>
      </w:r>
    </w:p>
    <w:p w:rsidR="003C48D4" w:rsidRPr="00605516" w:rsidRDefault="002579B6" w:rsidP="00BF29BE">
      <w:pPr>
        <w:pStyle w:val="comma"/>
        <w:widowControl w:val="0"/>
        <w:numPr>
          <w:ilvl w:val="0"/>
          <w:numId w:val="0"/>
        </w:numPr>
        <w:spacing w:before="0" w:after="0"/>
        <w:ind w:left="1070"/>
      </w:pPr>
      <w:r w:rsidRPr="00605516">
        <w:t>Inoltre:</w:t>
      </w:r>
    </w:p>
    <w:p w:rsidR="005418DD" w:rsidRPr="00605516" w:rsidRDefault="005418DD" w:rsidP="00B60D11">
      <w:pPr>
        <w:pStyle w:val="subcomma"/>
        <w:numPr>
          <w:ilvl w:val="0"/>
          <w:numId w:val="35"/>
        </w:numPr>
      </w:pPr>
      <w:r w:rsidRPr="00605516">
        <w:t>in caso</w:t>
      </w:r>
      <w:r w:rsidR="002579B6" w:rsidRPr="00605516">
        <w:t xml:space="preserve"> di</w:t>
      </w:r>
      <w:r w:rsidRPr="00605516">
        <w:t xml:space="preserve"> acquisti </w:t>
      </w:r>
      <w:proofErr w:type="spellStart"/>
      <w:r w:rsidR="000E1C7B" w:rsidRPr="00605516">
        <w:t>H</w:t>
      </w:r>
      <w:r w:rsidRPr="00605516">
        <w:t>w</w:t>
      </w:r>
      <w:proofErr w:type="spellEnd"/>
      <w:r w:rsidRPr="00605516">
        <w:rPr>
          <w:b/>
        </w:rPr>
        <w:t xml:space="preserve"> </w:t>
      </w:r>
      <w:r w:rsidRPr="00605516">
        <w:t xml:space="preserve">l’invio dovrà essere effettuato anche alla casella di posta: </w:t>
      </w:r>
      <w:r w:rsidR="005339A3" w:rsidRPr="00605516">
        <w:rPr>
          <w:rStyle w:val="Collegamentoipertestuale"/>
          <w:rFonts w:asciiTheme="minorHAnsi" w:hAnsiTheme="minorHAnsi"/>
        </w:rPr>
        <w:t>consegne_hw@sogei.it</w:t>
      </w:r>
      <w:r w:rsidR="005339A3" w:rsidRPr="00605516">
        <w:t>. Di seguito si riporta il tracciato record, a cui il Fornitore dovrà attenersi per la consegna/invio dei dati</w:t>
      </w:r>
      <w:r w:rsidRPr="00605516">
        <w:t>:</w:t>
      </w:r>
      <w:r w:rsidR="005339A3" w:rsidRPr="00605516">
        <w:t xml:space="preserve"> Repertorio</w:t>
      </w:r>
      <w:r w:rsidR="00457457" w:rsidRPr="00605516">
        <w:t xml:space="preserve"> </w:t>
      </w:r>
      <w:r w:rsidR="00AC4540" w:rsidRPr="00605516">
        <w:t xml:space="preserve">Contratto; </w:t>
      </w:r>
      <w:r w:rsidR="00FD4F7E" w:rsidRPr="00605516">
        <w:t xml:space="preserve"> </w:t>
      </w:r>
      <w:r w:rsidR="005339A3" w:rsidRPr="00605516">
        <w:t xml:space="preserve">Tipologia;  </w:t>
      </w:r>
      <w:r w:rsidR="00AC4540" w:rsidRPr="00605516">
        <w:t xml:space="preserve">Costruttore; Modello; </w:t>
      </w:r>
      <w:r w:rsidR="005339A3" w:rsidRPr="00605516">
        <w:t>Matricola.</w:t>
      </w:r>
      <w:r w:rsidRPr="00605516">
        <w:t xml:space="preserve"> </w:t>
      </w:r>
    </w:p>
    <w:p w:rsidR="005418DD" w:rsidRPr="00605516" w:rsidRDefault="002C0E1A" w:rsidP="00B60D11">
      <w:pPr>
        <w:pStyle w:val="subcomma"/>
      </w:pPr>
      <w:r w:rsidRPr="00605516">
        <w:t>i</w:t>
      </w:r>
      <w:r w:rsidR="005418DD" w:rsidRPr="00605516">
        <w:t xml:space="preserve">n caso </w:t>
      </w:r>
      <w:r w:rsidR="002579B6" w:rsidRPr="00605516">
        <w:t xml:space="preserve">di </w:t>
      </w:r>
      <w:r w:rsidR="005418DD" w:rsidRPr="00605516">
        <w:t xml:space="preserve">acquisti licenze </w:t>
      </w:r>
      <w:r w:rsidR="002579B6" w:rsidRPr="00605516">
        <w:t xml:space="preserve">SW </w:t>
      </w:r>
      <w:r w:rsidR="005418DD" w:rsidRPr="00605516">
        <w:t xml:space="preserve">e manutenzioni l’invio dovrà essere effettuato alla casella di posta: </w:t>
      </w:r>
      <w:r w:rsidR="005418DD" w:rsidRPr="00605516">
        <w:rPr>
          <w:rStyle w:val="Collegamentoipertestuale"/>
          <w:rFonts w:asciiTheme="minorHAnsi" w:hAnsiTheme="minorHAnsi"/>
        </w:rPr>
        <w:t>asset_sw@sogei.it</w:t>
      </w:r>
      <w:r w:rsidR="005418DD" w:rsidRPr="00605516">
        <w:t xml:space="preserve">. Il Fornitore dovrà inviare a tale indirizzo ogni informazione necessaria al fine di permettere l’identificazione del prodotto e la conseguente possibilità di utilizzarlo. A mero titolo esemplificativo e non esaustivo, il Fornitore si impegna a comunicare i dati relativi a: Produttore, Nome licenza, Unità di misura, Quantità, Prezzo unitario, Versione e Sistema Operativo. Sempre all’indirizzo </w:t>
      </w:r>
      <w:r w:rsidR="005418DD" w:rsidRPr="00605516">
        <w:rPr>
          <w:rStyle w:val="Collegamentoipertestuale"/>
          <w:rFonts w:asciiTheme="minorHAnsi" w:hAnsiTheme="minorHAnsi"/>
        </w:rPr>
        <w:t>asset_sw@sogei.it</w:t>
      </w:r>
      <w:r w:rsidR="005418DD" w:rsidRPr="00605516">
        <w:t xml:space="preserve"> dovranno essere inviati il link da cui scaricare la licenza d’uso o, in alternativa, la chiave di accesso che consente di scaricare la licenza dal portale del fornitore o la licenza stessa. La casella di posta </w:t>
      </w:r>
      <w:r w:rsidR="005418DD" w:rsidRPr="00605516">
        <w:rPr>
          <w:rStyle w:val="Collegamentoipertestuale"/>
          <w:rFonts w:asciiTheme="minorHAnsi" w:hAnsiTheme="minorHAnsi"/>
        </w:rPr>
        <w:t>asset_sw@sogei.it</w:t>
      </w:r>
      <w:r w:rsidR="005418DD" w:rsidRPr="00605516">
        <w:t xml:space="preserve"> dovrà essere inoltre utilizzata per segnalare la disponibilità delle nuove versioni del prodotto. </w:t>
      </w:r>
    </w:p>
    <w:p w:rsidR="005339A3" w:rsidRPr="00605516" w:rsidRDefault="005339A3" w:rsidP="00EA50C4">
      <w:pPr>
        <w:pStyle w:val="comma"/>
        <w:widowControl w:val="0"/>
        <w:spacing w:before="0" w:after="0"/>
        <w:ind w:hanging="357"/>
      </w:pPr>
      <w:r w:rsidRPr="00605516">
        <w:t xml:space="preserve">Tutte le consegne </w:t>
      </w:r>
      <w:r w:rsidR="00BF23E6" w:rsidRPr="00605516">
        <w:t xml:space="preserve">materiali </w:t>
      </w:r>
      <w:r w:rsidRPr="00605516">
        <w:t xml:space="preserve">di cui al precedente comma 1 dovranno risultare da appositi documenti che dovranno riportare quanto segue: </w:t>
      </w:r>
      <w:r w:rsidR="002E5C5C" w:rsidRPr="00605516">
        <w:t>a</w:t>
      </w:r>
      <w:r w:rsidRPr="00605516">
        <w:t xml:space="preserve">) la ragione sociale del Fornitore; </w:t>
      </w:r>
      <w:r w:rsidR="002E5C5C" w:rsidRPr="00605516">
        <w:t>b</w:t>
      </w:r>
      <w:r w:rsidRPr="00605516">
        <w:t xml:space="preserve">) l’indicazione del numero di repertorio </w:t>
      </w:r>
      <w:r w:rsidR="002E5C5C" w:rsidRPr="00605516">
        <w:t>c</w:t>
      </w:r>
      <w:r w:rsidRPr="00605516">
        <w:t xml:space="preserve">) la descrizione dettagliata dei prodotti oggetto della consegna, con i relativi quantitativi; </w:t>
      </w:r>
      <w:r w:rsidR="002E5C5C" w:rsidRPr="00605516">
        <w:t>d</w:t>
      </w:r>
      <w:r w:rsidRPr="00605516">
        <w:t xml:space="preserve">) la data di effettiva consegna; </w:t>
      </w:r>
      <w:r w:rsidR="002E5C5C" w:rsidRPr="00605516">
        <w:t>e</w:t>
      </w:r>
      <w:r w:rsidRPr="00605516">
        <w:t xml:space="preserve">) il nominativo dell’eventuale incaricato del trasporto, nonché i riferimenti dell’automezzo (marca tipo e targa) necessari per consentire l’accesso dell’automezzo stesso alle sedi </w:t>
      </w:r>
      <w:proofErr w:type="spellStart"/>
      <w:r w:rsidRPr="00605516">
        <w:t>Sogei</w:t>
      </w:r>
      <w:proofErr w:type="spellEnd"/>
      <w:r w:rsidRPr="00605516">
        <w:t xml:space="preserve">. A tale documentazione dovrà essere allegata la relativa documentazione amministrativa. </w:t>
      </w:r>
    </w:p>
    <w:p w:rsidR="005339A3" w:rsidRPr="00605516" w:rsidRDefault="005339A3" w:rsidP="00EA50C4">
      <w:pPr>
        <w:pStyle w:val="comma"/>
        <w:widowControl w:val="0"/>
      </w:pPr>
      <w:r w:rsidRPr="00605516">
        <w:t xml:space="preserve">Il timbro di ricevuta, da parte dell’addetto </w:t>
      </w:r>
      <w:proofErr w:type="spellStart"/>
      <w:r w:rsidRPr="00605516">
        <w:t>Sogei</w:t>
      </w:r>
      <w:proofErr w:type="spellEnd"/>
      <w:r w:rsidRPr="00605516">
        <w:t>, sulla documentazione presentata dal Fornitore, vale esclusivamente come avviso di ricezione del/i relativo/i collo/i della merce oggetto di fornitura, essendo la sua accettazione definitiva subordinata all’esito positivo della verifica di conformità.</w:t>
      </w:r>
    </w:p>
    <w:p w:rsidR="005339A3" w:rsidRPr="00605516" w:rsidRDefault="005339A3" w:rsidP="00EA50C4">
      <w:pPr>
        <w:pStyle w:val="comma"/>
        <w:widowControl w:val="0"/>
      </w:pPr>
      <w:r w:rsidRPr="00605516">
        <w:t>La consegna dei beni oggetto della fornitura</w:t>
      </w:r>
      <w:r w:rsidR="00B83475" w:rsidRPr="00605516">
        <w:t xml:space="preserve"> di beni</w:t>
      </w:r>
      <w:r w:rsidRPr="00605516">
        <w:t xml:space="preserve"> dovrà essere effettuata, nei giorni feriali dalle ore 8.30 alle 12.30 e dalle ore 13.30 alle 16.30, escluso il sabato, salvo diversa indicazione contenuta nel</w:t>
      </w:r>
      <w:r w:rsidR="00DF41AA" w:rsidRPr="00605516">
        <w:t xml:space="preserve"> contratto </w:t>
      </w:r>
      <w:r w:rsidR="00BF23E6" w:rsidRPr="00605516">
        <w:t xml:space="preserve">e comunque, improrogabilmente, entro il termine espresso </w:t>
      </w:r>
      <w:r w:rsidR="00DF41AA" w:rsidRPr="00605516">
        <w:t>nel contratto</w:t>
      </w:r>
      <w:r w:rsidR="00BF23E6" w:rsidRPr="00605516">
        <w:t xml:space="preserve"> o</w:t>
      </w:r>
      <w:r w:rsidR="00FD4F7E" w:rsidRPr="00605516">
        <w:t xml:space="preserve"> </w:t>
      </w:r>
      <w:r w:rsidR="00BF23E6" w:rsidRPr="00605516">
        <w:t xml:space="preserve">nel </w:t>
      </w:r>
      <w:r w:rsidR="0035624B" w:rsidRPr="00605516">
        <w:t xml:space="preserve">Capitolato </w:t>
      </w:r>
      <w:r w:rsidR="00BF23E6" w:rsidRPr="00605516">
        <w:t>tecnico</w:t>
      </w:r>
      <w:r w:rsidR="00FD4F7E" w:rsidRPr="00605516">
        <w:t xml:space="preserve"> (ove esistente)</w:t>
      </w:r>
      <w:r w:rsidR="00BF23E6" w:rsidRPr="00605516">
        <w:t>, pena l’applicazione delle penali di cui al successivo articolo</w:t>
      </w:r>
      <w:r w:rsidR="00763950" w:rsidRPr="00605516">
        <w:t>.</w:t>
      </w:r>
      <w:r w:rsidRPr="00605516">
        <w:t xml:space="preserve"> </w:t>
      </w:r>
    </w:p>
    <w:p w:rsidR="00B429E0" w:rsidRPr="00605516" w:rsidRDefault="00785E01" w:rsidP="00EA50C4">
      <w:pPr>
        <w:pStyle w:val="comma"/>
        <w:widowControl w:val="0"/>
      </w:pPr>
      <w:r w:rsidRPr="00605516">
        <w:t xml:space="preserve">Il Fornitore unitamente alla consegna dei beni si obbliga a </w:t>
      </w:r>
      <w:r w:rsidR="00B429E0" w:rsidRPr="00605516">
        <w:t>consegna</w:t>
      </w:r>
      <w:r w:rsidRPr="00605516">
        <w:t>re</w:t>
      </w:r>
      <w:r w:rsidR="00B429E0" w:rsidRPr="00605516">
        <w:t xml:space="preserve"> tutti i manuali e ogni altra documentazione tecnica idonea per assicurare il pieno e corretto funzionamento </w:t>
      </w:r>
      <w:r w:rsidRPr="00605516">
        <w:t xml:space="preserve">dei beni stessi nonché </w:t>
      </w:r>
      <w:r w:rsidR="00B429E0" w:rsidRPr="00605516">
        <w:t>dei programmi di base e applicativi, ove previst</w:t>
      </w:r>
      <w:r w:rsidR="00E5002E" w:rsidRPr="00605516">
        <w:t>i</w:t>
      </w:r>
      <w:r w:rsidR="00B429E0" w:rsidRPr="00605516">
        <w:t>.</w:t>
      </w:r>
    </w:p>
    <w:p w:rsidR="00785E01" w:rsidRPr="00605516" w:rsidRDefault="00785E01" w:rsidP="00EA50C4">
      <w:pPr>
        <w:pStyle w:val="comma"/>
        <w:widowControl w:val="0"/>
      </w:pPr>
      <w:r w:rsidRPr="00605516">
        <w:t xml:space="preserve">Il Fornitore si impegna a consegnare a </w:t>
      </w:r>
      <w:proofErr w:type="spellStart"/>
      <w:r w:rsidRPr="00605516">
        <w:t>Sogei</w:t>
      </w:r>
      <w:proofErr w:type="spellEnd"/>
      <w:r w:rsidRPr="00605516">
        <w:t xml:space="preserve">, qualora previsto, ai fini della sua approvazione, il Piano operativo contenente i termini per l’installazione, l’attivazione, la configurazione e la verifica di conformità. Fatte salve eventuali modifiche richieste da </w:t>
      </w:r>
      <w:proofErr w:type="spellStart"/>
      <w:r w:rsidRPr="00605516">
        <w:t>Sogei</w:t>
      </w:r>
      <w:proofErr w:type="spellEnd"/>
      <w:r w:rsidRPr="00605516">
        <w:t xml:space="preserve"> sui termini proposti nel Piano operativo, gli stessi, approvati da </w:t>
      </w:r>
      <w:proofErr w:type="spellStart"/>
      <w:r w:rsidRPr="00605516">
        <w:t>Sogei</w:t>
      </w:r>
      <w:proofErr w:type="spellEnd"/>
      <w:r w:rsidRPr="00605516">
        <w:t>, devono intendersi inderogabili, pena l’applicazione delle penali.</w:t>
      </w:r>
    </w:p>
    <w:p w:rsidR="00406D35" w:rsidRPr="00605516" w:rsidRDefault="005339A3" w:rsidP="00EA50C4">
      <w:pPr>
        <w:pStyle w:val="comma"/>
        <w:widowControl w:val="0"/>
        <w:rPr>
          <w:i/>
          <w:color w:val="365F91" w:themeColor="accent1" w:themeShade="BF"/>
        </w:rPr>
      </w:pPr>
      <w:r w:rsidRPr="00605516">
        <w:t xml:space="preserve">Successivamente alla consegna, il Fornitore </w:t>
      </w:r>
      <w:r w:rsidR="00785E01" w:rsidRPr="00605516">
        <w:t>deve in</w:t>
      </w:r>
      <w:r w:rsidRPr="00605516">
        <w:t xml:space="preserve">stallare e attivare presso le sedi della </w:t>
      </w:r>
      <w:proofErr w:type="spellStart"/>
      <w:r w:rsidRPr="00605516">
        <w:t>Sogei</w:t>
      </w:r>
      <w:proofErr w:type="spellEnd"/>
      <w:r w:rsidRPr="00605516">
        <w:t xml:space="preserve"> e/o dell’Amministrazione, i beni, entro i termini previsti nel </w:t>
      </w:r>
      <w:r w:rsidR="00785E01" w:rsidRPr="00605516">
        <w:t xml:space="preserve">Piano </w:t>
      </w:r>
      <w:r w:rsidRPr="00605516">
        <w:t xml:space="preserve">operativo </w:t>
      </w:r>
      <w:r w:rsidR="00E5002E" w:rsidRPr="00605516">
        <w:t>(ove presente</w:t>
      </w:r>
      <w:r w:rsidR="002579B6" w:rsidRPr="00605516">
        <w:t xml:space="preserve">) </w:t>
      </w:r>
      <w:r w:rsidRPr="00605516">
        <w:t>concordato con la Committente</w:t>
      </w:r>
      <w:r w:rsidR="00785E01" w:rsidRPr="00605516">
        <w:t>, nel Capit</w:t>
      </w:r>
      <w:r w:rsidR="00E5002E" w:rsidRPr="00605516">
        <w:t>olato Tecnico (ove presente</w:t>
      </w:r>
      <w:r w:rsidR="00785E01" w:rsidRPr="00605516">
        <w:t>)</w:t>
      </w:r>
      <w:r w:rsidR="00E5002E" w:rsidRPr="00605516">
        <w:t>, nella RDP</w:t>
      </w:r>
      <w:r w:rsidR="00785E01" w:rsidRPr="00605516">
        <w:t xml:space="preserve"> o nel presente contratto</w:t>
      </w:r>
      <w:r w:rsidRPr="00605516">
        <w:t xml:space="preserve"> e a configurare gli stessi secondo le modalità e i tempi di cui al capitolato tecnico</w:t>
      </w:r>
      <w:r w:rsidR="00E5002E" w:rsidRPr="00605516">
        <w:t xml:space="preserve"> (</w:t>
      </w:r>
      <w:r w:rsidRPr="00605516">
        <w:t>ove presente</w:t>
      </w:r>
      <w:r w:rsidR="00E5002E" w:rsidRPr="00605516">
        <w:t>)</w:t>
      </w:r>
      <w:r w:rsidRPr="00605516">
        <w:t>, ovvero del medesimo piano operativo.</w:t>
      </w:r>
    </w:p>
    <w:p w:rsidR="00406D35" w:rsidRPr="00605516" w:rsidRDefault="0010067A" w:rsidP="00EA50C4">
      <w:pPr>
        <w:pStyle w:val="Titolo1"/>
        <w:keepNext w:val="0"/>
        <w:keepLines w:val="0"/>
        <w:widowControl w:val="0"/>
        <w:spacing w:before="0"/>
        <w:rPr>
          <w:sz w:val="22"/>
          <w:szCs w:val="22"/>
        </w:rPr>
      </w:pPr>
      <w:bookmarkStart w:id="15" w:name="_Toc473040141"/>
      <w:bookmarkStart w:id="16" w:name="_Toc535594101"/>
      <w:r w:rsidRPr="00605516">
        <w:rPr>
          <w:sz w:val="22"/>
          <w:szCs w:val="22"/>
        </w:rPr>
        <w:t>Art. 7b</w:t>
      </w:r>
      <w:r w:rsidR="00B4485B" w:rsidRPr="00605516">
        <w:rPr>
          <w:sz w:val="22"/>
          <w:szCs w:val="22"/>
        </w:rPr>
        <w:t xml:space="preserve"> </w:t>
      </w:r>
      <w:r w:rsidR="00350B02" w:rsidRPr="00605516">
        <w:rPr>
          <w:sz w:val="22"/>
          <w:szCs w:val="22"/>
        </w:rPr>
        <w:t xml:space="preserve">- </w:t>
      </w:r>
      <w:r w:rsidR="00B4485B" w:rsidRPr="00605516">
        <w:rPr>
          <w:sz w:val="22"/>
          <w:szCs w:val="22"/>
        </w:rPr>
        <w:t>C</w:t>
      </w:r>
      <w:r w:rsidR="00350B02" w:rsidRPr="00605516">
        <w:rPr>
          <w:sz w:val="22"/>
          <w:szCs w:val="22"/>
        </w:rPr>
        <w:t>onsegne eccedenti o non conformi</w:t>
      </w:r>
      <w:bookmarkEnd w:id="15"/>
      <w:bookmarkEnd w:id="16"/>
    </w:p>
    <w:p w:rsidR="005339A3" w:rsidRPr="00605516" w:rsidRDefault="00406D35" w:rsidP="00817A30">
      <w:pPr>
        <w:pStyle w:val="comma"/>
        <w:widowControl w:val="0"/>
        <w:numPr>
          <w:ilvl w:val="0"/>
          <w:numId w:val="10"/>
        </w:numPr>
        <w:spacing w:before="0" w:after="0"/>
      </w:pPr>
      <w:r w:rsidRPr="00605516">
        <w:t xml:space="preserve">Nel caso in cui il Fornitore consegnasse </w:t>
      </w:r>
      <w:r w:rsidR="00E5002E" w:rsidRPr="00605516">
        <w:t>i beni</w:t>
      </w:r>
      <w:r w:rsidRPr="00605516">
        <w:t xml:space="preserve"> senza aver preventivamente preso accordi con l’ufficio preposto alla ricezione </w:t>
      </w:r>
      <w:r w:rsidR="00E5002E" w:rsidRPr="00605516">
        <w:t>degli stessi</w:t>
      </w:r>
      <w:r w:rsidRPr="00605516">
        <w:t xml:space="preserve">, attraverso la casella di posta gestioneserviziausiliari@sogei.it, con almeno 48 ore di anticipo rispetto al momento della consegna, </w:t>
      </w:r>
      <w:proofErr w:type="spellStart"/>
      <w:r w:rsidRPr="00605516">
        <w:t>Sogei</w:t>
      </w:r>
      <w:proofErr w:type="spellEnd"/>
      <w:r w:rsidRPr="00605516">
        <w:t xml:space="preserve"> si riserva la facoltà di non prendere in carico la merce in arrivo.</w:t>
      </w:r>
      <w:r w:rsidR="005339A3" w:rsidRPr="00605516">
        <w:t xml:space="preserve"> </w:t>
      </w:r>
    </w:p>
    <w:p w:rsidR="005339A3" w:rsidRPr="00605516" w:rsidRDefault="00E5002E" w:rsidP="00817A30">
      <w:pPr>
        <w:pStyle w:val="comma"/>
        <w:widowControl w:val="0"/>
        <w:numPr>
          <w:ilvl w:val="0"/>
          <w:numId w:val="10"/>
        </w:numPr>
        <w:spacing w:before="0" w:after="0"/>
      </w:pPr>
      <w:r w:rsidRPr="00605516">
        <w:t>Q</w:t>
      </w:r>
      <w:r w:rsidR="005339A3" w:rsidRPr="00605516">
        <w:t xml:space="preserve">ualora, a seguito di successive verifiche, </w:t>
      </w:r>
      <w:proofErr w:type="spellStart"/>
      <w:r w:rsidR="005339A3" w:rsidRPr="00605516">
        <w:t>Sogei</w:t>
      </w:r>
      <w:proofErr w:type="spellEnd"/>
      <w:r w:rsidR="005339A3" w:rsidRPr="00605516">
        <w:t xml:space="preserve"> rilevasse che il Fornitore abbia consegnato dei beni non conformi ai quantitativi e/o alle caratteristiche tecniche e qualitative indicate </w:t>
      </w:r>
      <w:r w:rsidR="00DF41AA" w:rsidRPr="00605516">
        <w:t>nel contratto</w:t>
      </w:r>
      <w:r w:rsidR="005339A3" w:rsidRPr="00605516">
        <w:t xml:space="preserve">, la </w:t>
      </w:r>
      <w:proofErr w:type="spellStart"/>
      <w:r w:rsidR="005339A3" w:rsidRPr="00605516">
        <w:t>Sogei</w:t>
      </w:r>
      <w:proofErr w:type="spellEnd"/>
      <w:r w:rsidR="005339A3" w:rsidRPr="00605516">
        <w:t xml:space="preserve"> si riserva la facoltà di respingere la merce in consegna senza alcun addebito per la stessa.</w:t>
      </w:r>
    </w:p>
    <w:p w:rsidR="00406D35" w:rsidRPr="00605516" w:rsidRDefault="005339A3" w:rsidP="00817A30">
      <w:pPr>
        <w:pStyle w:val="comma"/>
        <w:widowControl w:val="0"/>
        <w:numPr>
          <w:ilvl w:val="0"/>
          <w:numId w:val="10"/>
        </w:numPr>
        <w:spacing w:before="0" w:after="0"/>
      </w:pPr>
      <w:r w:rsidRPr="00605516">
        <w:t xml:space="preserve">In caso di consegna anticipata, la </w:t>
      </w:r>
      <w:proofErr w:type="spellStart"/>
      <w:r w:rsidR="00181C2C" w:rsidRPr="00605516">
        <w:t>Sogei</w:t>
      </w:r>
      <w:proofErr w:type="spellEnd"/>
      <w:r w:rsidRPr="00605516">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605516">
        <w:t xml:space="preserve"> contratto</w:t>
      </w:r>
      <w:r w:rsidRPr="00605516">
        <w:t>.</w:t>
      </w:r>
    </w:p>
    <w:p w:rsidR="0035624B" w:rsidRPr="00605516" w:rsidRDefault="0035624B" w:rsidP="00EA50C4">
      <w:pPr>
        <w:pStyle w:val="comma"/>
        <w:widowControl w:val="0"/>
        <w:numPr>
          <w:ilvl w:val="0"/>
          <w:numId w:val="0"/>
        </w:numPr>
        <w:spacing w:before="0" w:after="0"/>
        <w:ind w:left="1069"/>
      </w:pPr>
    </w:p>
    <w:p w:rsidR="00406D35" w:rsidRPr="00605516" w:rsidRDefault="002C79DB" w:rsidP="00EA50C4">
      <w:pPr>
        <w:pStyle w:val="Titolo1"/>
        <w:keepNext w:val="0"/>
        <w:keepLines w:val="0"/>
        <w:widowControl w:val="0"/>
        <w:spacing w:before="0"/>
        <w:rPr>
          <w:sz w:val="22"/>
          <w:szCs w:val="22"/>
        </w:rPr>
      </w:pPr>
      <w:bookmarkStart w:id="17" w:name="_Toc473040143"/>
      <w:bookmarkStart w:id="18" w:name="_Toc535594102"/>
      <w:r w:rsidRPr="00605516">
        <w:rPr>
          <w:sz w:val="22"/>
          <w:szCs w:val="22"/>
        </w:rPr>
        <w:t xml:space="preserve">Art. </w:t>
      </w:r>
      <w:r w:rsidR="00785E01" w:rsidRPr="00605516">
        <w:rPr>
          <w:sz w:val="22"/>
          <w:szCs w:val="22"/>
        </w:rPr>
        <w:t xml:space="preserve">7C </w:t>
      </w:r>
      <w:r w:rsidR="00350B02" w:rsidRPr="00605516">
        <w:rPr>
          <w:sz w:val="22"/>
          <w:szCs w:val="22"/>
        </w:rPr>
        <w:t xml:space="preserve">- </w:t>
      </w:r>
      <w:r w:rsidR="00B4485B" w:rsidRPr="00605516">
        <w:rPr>
          <w:sz w:val="22"/>
          <w:szCs w:val="22"/>
        </w:rPr>
        <w:t>M</w:t>
      </w:r>
      <w:r w:rsidR="00350B02" w:rsidRPr="00605516">
        <w:rPr>
          <w:sz w:val="22"/>
          <w:szCs w:val="22"/>
        </w:rPr>
        <w:t xml:space="preserve">anutenzione </w:t>
      </w:r>
      <w:r w:rsidR="00B429E0" w:rsidRPr="00605516">
        <w:rPr>
          <w:sz w:val="22"/>
          <w:szCs w:val="22"/>
        </w:rPr>
        <w:t xml:space="preserve">di prodotti HW e SW </w:t>
      </w:r>
      <w:r w:rsidR="00417E48" w:rsidRPr="00605516">
        <w:rPr>
          <w:sz w:val="22"/>
          <w:szCs w:val="22"/>
        </w:rPr>
        <w:t>(</w:t>
      </w:r>
      <w:r w:rsidR="00417E48" w:rsidRPr="00605516">
        <w:rPr>
          <w:i/>
          <w:sz w:val="22"/>
          <w:szCs w:val="22"/>
        </w:rPr>
        <w:t>se presente</w:t>
      </w:r>
      <w:r w:rsidR="00417E48" w:rsidRPr="00605516">
        <w:rPr>
          <w:sz w:val="22"/>
          <w:szCs w:val="22"/>
        </w:rPr>
        <w:t>)</w:t>
      </w:r>
      <w:bookmarkEnd w:id="17"/>
      <w:bookmarkEnd w:id="18"/>
    </w:p>
    <w:p w:rsidR="00C338E6" w:rsidRPr="00605516" w:rsidRDefault="00B429E0" w:rsidP="00817A30">
      <w:pPr>
        <w:pStyle w:val="comma"/>
        <w:widowControl w:val="0"/>
        <w:numPr>
          <w:ilvl w:val="0"/>
          <w:numId w:val="12"/>
        </w:numPr>
        <w:spacing w:before="0" w:after="0"/>
      </w:pPr>
      <w:r w:rsidRPr="00605516">
        <w:t>L</w:t>
      </w:r>
      <w:r w:rsidR="009317BE" w:rsidRPr="00605516">
        <w:t xml:space="preserve">’Impresa si obbliga a prestare il servizio di manutenzione in garanzia </w:t>
      </w:r>
      <w:r w:rsidR="008E066A" w:rsidRPr="00605516">
        <w:t xml:space="preserve">dei beni oggetto </w:t>
      </w:r>
      <w:r w:rsidR="009317BE" w:rsidRPr="00605516">
        <w:t>della fornitur</w:t>
      </w:r>
      <w:r w:rsidR="00FC5918" w:rsidRPr="00605516">
        <w:t xml:space="preserve">a per un periodo di 12 (dodici) </w:t>
      </w:r>
      <w:r w:rsidR="009317BE" w:rsidRPr="00605516">
        <w:t>mesi decorrenti dalla data “Data di Accettazione della Fornitura” di cui</w:t>
      </w:r>
      <w:r w:rsidR="00C338E6" w:rsidRPr="00605516">
        <w:t xml:space="preserve"> all’articolo “verifica di conformità</w:t>
      </w:r>
      <w:r w:rsidR="009317BE" w:rsidRPr="00605516">
        <w:t>”</w:t>
      </w:r>
      <w:r w:rsidR="00C338E6" w:rsidRPr="00605516">
        <w:t>.</w:t>
      </w:r>
      <w:r w:rsidR="00A233BE" w:rsidRPr="00605516">
        <w:t xml:space="preserve"> Tale servizio deve essere erogato a cure e spese del Fornitore e senza alcun onere aggiuntivo per </w:t>
      </w:r>
      <w:proofErr w:type="spellStart"/>
      <w:r w:rsidR="00A233BE" w:rsidRPr="00605516">
        <w:t>Sogei</w:t>
      </w:r>
      <w:proofErr w:type="spellEnd"/>
      <w:r w:rsidR="00A233BE" w:rsidRPr="00605516">
        <w:t xml:space="preserve">, intendendosi ricompreso nel corrispettivo contrattuale. </w:t>
      </w:r>
    </w:p>
    <w:p w:rsidR="009317BE" w:rsidRPr="00605516" w:rsidRDefault="00E5002E" w:rsidP="00817A30">
      <w:pPr>
        <w:pStyle w:val="comma"/>
        <w:widowControl w:val="0"/>
        <w:numPr>
          <w:ilvl w:val="0"/>
          <w:numId w:val="12"/>
        </w:numPr>
      </w:pPr>
      <w:r w:rsidRPr="00605516">
        <w:t>L’Impresa si obbliga a prestare</w:t>
      </w:r>
      <w:r w:rsidR="00C338E6" w:rsidRPr="00605516">
        <w:t xml:space="preserve"> ove acquisito,</w:t>
      </w:r>
      <w:r w:rsidR="009317BE" w:rsidRPr="00605516">
        <w:t xml:space="preserve"> il servizio di manutenzione a pagamento per </w:t>
      </w:r>
      <w:r w:rsidR="00FC5918" w:rsidRPr="00605516">
        <w:t xml:space="preserve">il </w:t>
      </w:r>
      <w:r w:rsidR="009317BE" w:rsidRPr="00605516">
        <w:t xml:space="preserve">periodo di tempo espressamente indicato nel Capitolato tecnico </w:t>
      </w:r>
      <w:r w:rsidRPr="00605516">
        <w:t>(ove presente) o nella RDO</w:t>
      </w:r>
      <w:r w:rsidR="009317BE" w:rsidRPr="00605516">
        <w:t>, decorrente dalla scadenza del periodo di manutenzione in garanzia</w:t>
      </w:r>
      <w:r w:rsidR="00FD4F7E" w:rsidRPr="00605516">
        <w:t xml:space="preserve">. </w:t>
      </w:r>
    </w:p>
    <w:p w:rsidR="00406D35" w:rsidRPr="00605516" w:rsidRDefault="00406D35" w:rsidP="00817A30">
      <w:pPr>
        <w:pStyle w:val="comma"/>
        <w:widowControl w:val="0"/>
        <w:numPr>
          <w:ilvl w:val="0"/>
          <w:numId w:val="12"/>
        </w:numPr>
      </w:pPr>
      <w:r w:rsidRPr="00605516">
        <w:t xml:space="preserve">Il servizio di manutenzione che dovrà essere prestato </w:t>
      </w:r>
      <w:r w:rsidR="00A233BE" w:rsidRPr="00605516">
        <w:t xml:space="preserve">entro i termini e </w:t>
      </w:r>
      <w:r w:rsidRPr="00605516">
        <w:t>con le modalità indicate nel presente articolo e nel Capitolato Tecnico</w:t>
      </w:r>
      <w:r w:rsidR="00E5002E" w:rsidRPr="00605516">
        <w:t xml:space="preserve"> (</w:t>
      </w:r>
      <w:r w:rsidR="00E5002E" w:rsidRPr="00605516">
        <w:rPr>
          <w:i/>
        </w:rPr>
        <w:t>ove presente</w:t>
      </w:r>
      <w:r w:rsidR="00E5002E" w:rsidRPr="00605516">
        <w:t>)</w:t>
      </w:r>
      <w:r w:rsidRPr="00605516">
        <w:t xml:space="preserve">, </w:t>
      </w:r>
      <w:r w:rsidR="00FC5918" w:rsidRPr="00605516">
        <w:t xml:space="preserve">nel rispetto dei prescritti Livelli di Servizio, pena l’applicazione delle penali di cui al successivo art. </w:t>
      </w:r>
      <w:r w:rsidR="00100FB9" w:rsidRPr="00605516">
        <w:t>“penali” c</w:t>
      </w:r>
      <w:r w:rsidRPr="00605516">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406D35" w:rsidRPr="00605516" w:rsidRDefault="00406D35" w:rsidP="00817A30">
      <w:pPr>
        <w:pStyle w:val="comma"/>
        <w:widowControl w:val="0"/>
        <w:numPr>
          <w:ilvl w:val="0"/>
          <w:numId w:val="12"/>
        </w:numPr>
      </w:pPr>
      <w:r w:rsidRPr="00605516">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rsidR="00350B02" w:rsidRPr="00605516" w:rsidRDefault="00406D35" w:rsidP="00817A30">
      <w:pPr>
        <w:pStyle w:val="comma"/>
        <w:widowControl w:val="0"/>
        <w:numPr>
          <w:ilvl w:val="0"/>
          <w:numId w:val="12"/>
        </w:numPr>
      </w:pPr>
      <w:r w:rsidRPr="00605516">
        <w:t xml:space="preserve">Ove l’eliminazione del malfunzionamento e/o del fermo richieda un tempo superiore a quello stabilito ovvero comporti il trasferimento delle apparecchiature in luogo diverso dai locali dell’Amministrazione e/o della </w:t>
      </w:r>
      <w:proofErr w:type="spellStart"/>
      <w:r w:rsidRPr="00605516">
        <w:t>Sogei</w:t>
      </w:r>
      <w:proofErr w:type="spellEnd"/>
      <w:r w:rsidRPr="00605516">
        <w:t xml:space="preserve">, l’Impresa, previa comunicazione alla </w:t>
      </w:r>
      <w:proofErr w:type="spellStart"/>
      <w:r w:rsidRPr="00605516">
        <w:t>Sogei</w:t>
      </w:r>
      <w:proofErr w:type="spellEnd"/>
      <w:r w:rsidRPr="00605516">
        <w:t>, dovrà provvedere alla sostituzione delle apparecchiature stesse con altre aventi le medesime caratteristiche tecniche e funzionali, ferma restando l’applicazione delle penali</w:t>
      </w:r>
      <w:r w:rsidR="002A3A36" w:rsidRPr="00605516">
        <w:t>,</w:t>
      </w:r>
      <w:r w:rsidRPr="00605516">
        <w:t xml:space="preserve"> sino al momento della sostituzione della merce</w:t>
      </w:r>
      <w:r w:rsidR="00FC5918" w:rsidRPr="00605516">
        <w:t>.</w:t>
      </w:r>
    </w:p>
    <w:p w:rsidR="00C2491F" w:rsidRPr="00605516" w:rsidRDefault="00B429E0" w:rsidP="00EA50C4">
      <w:pPr>
        <w:pStyle w:val="comma"/>
        <w:widowControl w:val="0"/>
        <w:spacing w:before="0" w:after="0"/>
      </w:pPr>
      <w:bookmarkStart w:id="19" w:name="_Toc473040144"/>
      <w:r w:rsidRPr="00605516">
        <w:t>(</w:t>
      </w:r>
      <w:r w:rsidRPr="00605516">
        <w:rPr>
          <w:rFonts w:eastAsiaTheme="majorEastAsia" w:cstheme="majorBidi"/>
          <w:i/>
        </w:rPr>
        <w:t>in caso di SW</w:t>
      </w:r>
      <w:r w:rsidR="00383386" w:rsidRPr="00605516">
        <w:t>)</w:t>
      </w:r>
      <w:r w:rsidRPr="00605516">
        <w:t xml:space="preserve"> </w:t>
      </w:r>
      <w:bookmarkEnd w:id="19"/>
      <w:r w:rsidR="00A233BE" w:rsidRPr="00605516">
        <w:t>I</w:t>
      </w:r>
      <w:r w:rsidR="00C2491F" w:rsidRPr="00605516">
        <w:t xml:space="preserve">l servizio di manutenzione sarà prestato secondo </w:t>
      </w:r>
      <w:r w:rsidR="008E066A" w:rsidRPr="00605516">
        <w:t xml:space="preserve">le modalità </w:t>
      </w:r>
      <w:r w:rsidR="00C2491F" w:rsidRPr="00605516">
        <w:t>indicat</w:t>
      </w:r>
      <w:r w:rsidR="008E066A" w:rsidRPr="00605516">
        <w:t>e</w:t>
      </w:r>
      <w:r w:rsidR="00C2491F" w:rsidRPr="00605516">
        <w:t xml:space="preserve"> nel Capitolato tecnico, ove presente, e comprenderà, a titolo esemplificativo e non esaustivo:</w:t>
      </w:r>
    </w:p>
    <w:p w:rsidR="00C2491F" w:rsidRPr="00605516" w:rsidRDefault="00C2491F" w:rsidP="00EA50C4">
      <w:pPr>
        <w:pStyle w:val="puntino"/>
        <w:widowControl w:val="0"/>
        <w:spacing w:after="0"/>
      </w:pPr>
      <w:r w:rsidRPr="00605516">
        <w:t xml:space="preserve">invio delle migliorie (correzioni, aggiornamenti e miglioramenti) dei Prodotti e relativa documentazione; </w:t>
      </w:r>
    </w:p>
    <w:p w:rsidR="00C2491F" w:rsidRPr="00605516" w:rsidRDefault="00C2491F" w:rsidP="00EA50C4">
      <w:pPr>
        <w:pStyle w:val="puntino"/>
        <w:widowControl w:val="0"/>
        <w:spacing w:after="0"/>
      </w:pPr>
      <w:r w:rsidRPr="00605516">
        <w:t xml:space="preserve">invio delle riparazioni e degli aggiornamenti che l’Impresa mette a disposizione dei propri clienti; </w:t>
      </w:r>
    </w:p>
    <w:p w:rsidR="00C2491F" w:rsidRPr="00605516" w:rsidRDefault="00C2491F" w:rsidP="00EA50C4">
      <w:pPr>
        <w:pStyle w:val="puntino"/>
        <w:widowControl w:val="0"/>
        <w:spacing w:after="0"/>
      </w:pPr>
      <w:r w:rsidRPr="00605516">
        <w:t xml:space="preserve">consegna di ogni nuovo update dei Prodotti: la </w:t>
      </w:r>
      <w:proofErr w:type="spellStart"/>
      <w:r w:rsidRPr="00605516">
        <w:t>Sogei</w:t>
      </w:r>
      <w:proofErr w:type="spellEnd"/>
      <w:r w:rsidRPr="00605516">
        <w:t xml:space="preserve"> e/o l’Amministrazione avrà/avranno comunque facoltà di utilizzare le nuove versioni e/o di continuare ad usare le precedenti. Per update si intendono sia nuove release che nuove versioni dei Prodotti.</w:t>
      </w:r>
    </w:p>
    <w:p w:rsidR="00BD1F3D" w:rsidRPr="00605516" w:rsidRDefault="0035624B" w:rsidP="00EA50C4">
      <w:pPr>
        <w:pStyle w:val="puntino"/>
        <w:widowControl w:val="0"/>
        <w:numPr>
          <w:ilvl w:val="0"/>
          <w:numId w:val="0"/>
        </w:numPr>
        <w:rPr>
          <w:b/>
        </w:rPr>
      </w:pPr>
      <w:r w:rsidRPr="00605516">
        <w:rPr>
          <w:b/>
        </w:rPr>
        <w:t>G</w:t>
      </w:r>
      <w:r w:rsidR="00BD1F3D" w:rsidRPr="00605516">
        <w:rPr>
          <w:b/>
        </w:rPr>
        <w:t xml:space="preserve">li articoli </w:t>
      </w:r>
      <w:r w:rsidR="005267A4" w:rsidRPr="00605516">
        <w:rPr>
          <w:b/>
        </w:rPr>
        <w:t>8 e 9</w:t>
      </w:r>
      <w:r w:rsidR="00BD1F3D" w:rsidRPr="00605516">
        <w:rPr>
          <w:b/>
        </w:rPr>
        <w:t xml:space="preserve"> </w:t>
      </w:r>
      <w:r w:rsidRPr="00605516">
        <w:rPr>
          <w:b/>
        </w:rPr>
        <w:t>trovano applicazione</w:t>
      </w:r>
      <w:r w:rsidR="00417E48" w:rsidRPr="00605516">
        <w:rPr>
          <w:b/>
        </w:rPr>
        <w:t xml:space="preserve"> in alternativa agli artt. 6 e 7, 7A, 7B e 7C, </w:t>
      </w:r>
      <w:r w:rsidRPr="00605516">
        <w:rPr>
          <w:b/>
        </w:rPr>
        <w:t xml:space="preserve">in caso di </w:t>
      </w:r>
      <w:r w:rsidR="00BD1F3D" w:rsidRPr="00605516">
        <w:rPr>
          <w:b/>
        </w:rPr>
        <w:t xml:space="preserve">acquisto di </w:t>
      </w:r>
      <w:r w:rsidRPr="00605516">
        <w:rPr>
          <w:b/>
        </w:rPr>
        <w:t>soli servizi</w:t>
      </w:r>
      <w:r w:rsidR="00417E48" w:rsidRPr="00605516">
        <w:rPr>
          <w:b/>
        </w:rPr>
        <w:t xml:space="preserve"> </w:t>
      </w:r>
      <w:r w:rsidRPr="00605516">
        <w:rPr>
          <w:b/>
        </w:rPr>
        <w:t>(</w:t>
      </w:r>
      <w:r w:rsidR="005267A4" w:rsidRPr="00605516">
        <w:rPr>
          <w:b/>
        </w:rPr>
        <w:t xml:space="preserve">ad es: </w:t>
      </w:r>
      <w:r w:rsidR="00BD1F3D" w:rsidRPr="00605516">
        <w:rPr>
          <w:b/>
        </w:rPr>
        <w:t>sola manutenzione aggiuntiva HW e SW</w:t>
      </w:r>
      <w:r w:rsidRPr="00605516">
        <w:rPr>
          <w:b/>
        </w:rPr>
        <w:t>)</w:t>
      </w:r>
      <w:r w:rsidR="00BD1F3D" w:rsidRPr="00605516">
        <w:rPr>
          <w:b/>
        </w:rPr>
        <w:t xml:space="preserve"> </w:t>
      </w:r>
    </w:p>
    <w:p w:rsidR="00541A7C" w:rsidRPr="00605516" w:rsidRDefault="00541A7C" w:rsidP="00EA50C4">
      <w:pPr>
        <w:pStyle w:val="Titolo1"/>
        <w:keepNext w:val="0"/>
        <w:keepLines w:val="0"/>
        <w:widowControl w:val="0"/>
        <w:rPr>
          <w:sz w:val="22"/>
          <w:szCs w:val="22"/>
        </w:rPr>
      </w:pPr>
      <w:bookmarkStart w:id="20" w:name="_Toc473040145"/>
      <w:bookmarkStart w:id="21" w:name="_Toc535594103"/>
      <w:r w:rsidRPr="00605516">
        <w:rPr>
          <w:sz w:val="22"/>
          <w:szCs w:val="22"/>
        </w:rPr>
        <w:t xml:space="preserve">Art. </w:t>
      </w:r>
      <w:r w:rsidR="005267A4" w:rsidRPr="00605516">
        <w:rPr>
          <w:sz w:val="22"/>
          <w:szCs w:val="22"/>
        </w:rPr>
        <w:t>8</w:t>
      </w:r>
      <w:r w:rsidRPr="00605516">
        <w:rPr>
          <w:sz w:val="22"/>
          <w:szCs w:val="22"/>
        </w:rPr>
        <w:t xml:space="preserve"> - Oneri ed incombenze a carico del fornitore</w:t>
      </w:r>
      <w:bookmarkEnd w:id="21"/>
    </w:p>
    <w:p w:rsidR="00541A7C" w:rsidRPr="00605516" w:rsidRDefault="00541A7C" w:rsidP="00817A30">
      <w:pPr>
        <w:pStyle w:val="comma"/>
        <w:widowControl w:val="0"/>
        <w:numPr>
          <w:ilvl w:val="0"/>
          <w:numId w:val="36"/>
        </w:numPr>
      </w:pPr>
      <w:r w:rsidRPr="00605516">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rsidR="00A233BE" w:rsidRPr="00605516" w:rsidRDefault="00A233BE" w:rsidP="00817A30">
      <w:pPr>
        <w:pStyle w:val="comma"/>
        <w:widowControl w:val="0"/>
        <w:numPr>
          <w:ilvl w:val="0"/>
          <w:numId w:val="36"/>
        </w:numPr>
      </w:pPr>
      <w:r w:rsidRPr="00605516">
        <w:t xml:space="preserve">Il Fornitore si obbliga ad eseguire le prestazioni </w:t>
      </w:r>
      <w:r w:rsidR="00ED3A21" w:rsidRPr="00605516">
        <w:t xml:space="preserve">oggetto del contratto </w:t>
      </w:r>
      <w:r w:rsidRPr="00605516">
        <w:t>secondo i termini e con le modalità indicate nel presente articolo</w:t>
      </w:r>
      <w:r w:rsidR="00ED3A21" w:rsidRPr="00605516">
        <w:t>, nella RDO</w:t>
      </w:r>
      <w:r w:rsidRPr="00605516">
        <w:t xml:space="preserve"> e nel Capitolato Tecnico (ove presente), nel rispetto dei prescritti Livelli di Servizio, pena l’applicazione delle penali. </w:t>
      </w:r>
    </w:p>
    <w:p w:rsidR="00541A7C" w:rsidRPr="00605516" w:rsidRDefault="00541A7C" w:rsidP="00817A30">
      <w:pPr>
        <w:pStyle w:val="comma"/>
        <w:widowControl w:val="0"/>
        <w:numPr>
          <w:ilvl w:val="0"/>
          <w:numId w:val="36"/>
        </w:numPr>
      </w:pPr>
      <w:r w:rsidRPr="00605516">
        <w:t xml:space="preserve">Per la definizione dei profili professionali, delle modalità di erogazione specifiche e relative alla tipologia del servizio richiesto, per le dimensioni e la durata dello stesso si fa rinvio al dettaglio </w:t>
      </w:r>
      <w:r w:rsidR="002A3A36" w:rsidRPr="00605516">
        <w:t>della RDO</w:t>
      </w:r>
      <w:r w:rsidR="00383386" w:rsidRPr="00605516">
        <w:t xml:space="preserve"> e a</w:t>
      </w:r>
      <w:r w:rsidRPr="00605516">
        <w:t>l Capitolato tecnico (</w:t>
      </w:r>
      <w:r w:rsidRPr="00605516">
        <w:rPr>
          <w:i/>
        </w:rPr>
        <w:t xml:space="preserve">ove </w:t>
      </w:r>
      <w:r w:rsidR="002A3A36" w:rsidRPr="00605516">
        <w:rPr>
          <w:i/>
        </w:rPr>
        <w:t>presente</w:t>
      </w:r>
      <w:r w:rsidRPr="00605516">
        <w:t>).</w:t>
      </w:r>
    </w:p>
    <w:p w:rsidR="00EA180C" w:rsidRPr="00605516" w:rsidRDefault="00541A7C" w:rsidP="00817A30">
      <w:pPr>
        <w:pStyle w:val="comma"/>
        <w:widowControl w:val="0"/>
        <w:numPr>
          <w:ilvl w:val="0"/>
          <w:numId w:val="36"/>
        </w:numPr>
        <w:tabs>
          <w:tab w:val="clear" w:pos="284"/>
          <w:tab w:val="left" w:pos="0"/>
        </w:tabs>
        <w:suppressAutoHyphens w:val="0"/>
        <w:spacing w:before="0" w:after="0"/>
      </w:pPr>
      <w:r w:rsidRPr="00605516">
        <w:t xml:space="preserve">In caso di acquisto di sviluppo software, formazione o comunque servizi che prevedono rilascio </w:t>
      </w:r>
      <w:proofErr w:type="spellStart"/>
      <w:r w:rsidRPr="00605516">
        <w:t>deliverables</w:t>
      </w:r>
      <w:proofErr w:type="spellEnd"/>
      <w:r w:rsidRPr="00605516">
        <w:t>,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w:t>
      </w:r>
    </w:p>
    <w:p w:rsidR="00FD4F7E" w:rsidRPr="00605516" w:rsidRDefault="003977F0" w:rsidP="00EA50C4">
      <w:pPr>
        <w:pStyle w:val="Titolo1"/>
        <w:keepNext w:val="0"/>
        <w:keepLines w:val="0"/>
        <w:widowControl w:val="0"/>
        <w:rPr>
          <w:sz w:val="22"/>
          <w:szCs w:val="22"/>
        </w:rPr>
      </w:pPr>
      <w:bookmarkStart w:id="22" w:name="_Toc535594104"/>
      <w:r w:rsidRPr="00605516">
        <w:rPr>
          <w:sz w:val="22"/>
          <w:szCs w:val="22"/>
        </w:rPr>
        <w:t xml:space="preserve">Art. </w:t>
      </w:r>
      <w:r w:rsidR="005267A4" w:rsidRPr="00605516">
        <w:rPr>
          <w:sz w:val="22"/>
          <w:szCs w:val="22"/>
        </w:rPr>
        <w:t xml:space="preserve">9 </w:t>
      </w:r>
      <w:r w:rsidR="00ED3A21" w:rsidRPr="00605516">
        <w:rPr>
          <w:sz w:val="22"/>
          <w:szCs w:val="22"/>
        </w:rPr>
        <w:t xml:space="preserve">–Servizio di </w:t>
      </w:r>
      <w:r w:rsidR="00B4485B" w:rsidRPr="00605516">
        <w:rPr>
          <w:sz w:val="22"/>
          <w:szCs w:val="22"/>
        </w:rPr>
        <w:t>M</w:t>
      </w:r>
      <w:r w:rsidRPr="00605516">
        <w:rPr>
          <w:sz w:val="22"/>
          <w:szCs w:val="22"/>
        </w:rPr>
        <w:t xml:space="preserve">anutenzione </w:t>
      </w:r>
      <w:bookmarkEnd w:id="20"/>
      <w:r w:rsidR="00FD4F7E" w:rsidRPr="00605516">
        <w:rPr>
          <w:sz w:val="22"/>
          <w:szCs w:val="22"/>
        </w:rPr>
        <w:t>(</w:t>
      </w:r>
      <w:r w:rsidR="00FD4F7E" w:rsidRPr="00605516">
        <w:rPr>
          <w:i/>
          <w:sz w:val="22"/>
          <w:szCs w:val="22"/>
        </w:rPr>
        <w:t>se presente</w:t>
      </w:r>
      <w:r w:rsidR="00FD4F7E" w:rsidRPr="00605516">
        <w:rPr>
          <w:sz w:val="22"/>
          <w:szCs w:val="22"/>
        </w:rPr>
        <w:t>)</w:t>
      </w:r>
      <w:bookmarkEnd w:id="22"/>
    </w:p>
    <w:p w:rsidR="00A233BE" w:rsidRPr="00605516" w:rsidRDefault="00A233BE" w:rsidP="00817A30">
      <w:pPr>
        <w:pStyle w:val="comma"/>
        <w:numPr>
          <w:ilvl w:val="0"/>
          <w:numId w:val="43"/>
        </w:numPr>
      </w:pPr>
      <w:r w:rsidRPr="00605516">
        <w:t>L’Impresa si obbliga a prestare, il servizio di manutenzione per il periodo di tempo espressamente indicato nel Capitolato tecnico (</w:t>
      </w:r>
      <w:r w:rsidRPr="00605516">
        <w:rPr>
          <w:i/>
        </w:rPr>
        <w:t>ove presente</w:t>
      </w:r>
      <w:r w:rsidRPr="00605516">
        <w:t xml:space="preserve">) o nella RDO, decorrente dalla scadenza del periodo di manutenzione in garanzia. </w:t>
      </w:r>
    </w:p>
    <w:p w:rsidR="00A233BE" w:rsidRPr="00605516" w:rsidRDefault="00A233BE" w:rsidP="00817A30">
      <w:pPr>
        <w:pStyle w:val="comma"/>
        <w:widowControl w:val="0"/>
        <w:numPr>
          <w:ilvl w:val="0"/>
          <w:numId w:val="36"/>
        </w:numPr>
      </w:pPr>
      <w:r w:rsidRPr="00605516">
        <w:t>Il servizio di manutenzione che dovrà essere prestato entro i termini e con le modalità indicate nel presente articolo e nel Capitolato Tecnico (</w:t>
      </w:r>
      <w:r w:rsidRPr="00605516">
        <w:rPr>
          <w:i/>
        </w:rPr>
        <w:t>ove presente</w:t>
      </w:r>
      <w:r w:rsidRPr="00605516">
        <w:t xml:space="preserve">), nel rispetto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A233BE" w:rsidRPr="00605516" w:rsidRDefault="00A233BE" w:rsidP="00817A30">
      <w:pPr>
        <w:pStyle w:val="comma"/>
        <w:widowControl w:val="0"/>
        <w:numPr>
          <w:ilvl w:val="0"/>
          <w:numId w:val="36"/>
        </w:numPr>
      </w:pPr>
      <w:r w:rsidRPr="00605516">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605516">
        <w:t>e</w:t>
      </w:r>
      <w:r w:rsidRPr="00605516">
        <w:t>lla relativa documentazione tecnica e manualistica d’uso.</w:t>
      </w:r>
    </w:p>
    <w:p w:rsidR="00A233BE" w:rsidRPr="00605516" w:rsidRDefault="00A233BE" w:rsidP="00817A30">
      <w:pPr>
        <w:pStyle w:val="comma"/>
        <w:widowControl w:val="0"/>
        <w:numPr>
          <w:ilvl w:val="0"/>
          <w:numId w:val="36"/>
        </w:numPr>
      </w:pPr>
      <w:r w:rsidRPr="00605516">
        <w:t xml:space="preserve">Ove l’eliminazione del malfunzionamento e/o del fermo richieda un tempo superiore a quello stabilito ovvero comporti il trasferimento delle apparecchiature in luogo diverso dai locali dell’Amministrazione e/o della </w:t>
      </w:r>
      <w:proofErr w:type="spellStart"/>
      <w:r w:rsidRPr="00605516">
        <w:t>Sogei</w:t>
      </w:r>
      <w:proofErr w:type="spellEnd"/>
      <w:r w:rsidRPr="00605516">
        <w:t xml:space="preserve">, l’Impresa, previa comunicazione alla </w:t>
      </w:r>
      <w:proofErr w:type="spellStart"/>
      <w:r w:rsidRPr="00605516">
        <w:t>Sogei</w:t>
      </w:r>
      <w:proofErr w:type="spellEnd"/>
      <w:r w:rsidRPr="00605516">
        <w:t>, dovrà provvedere alla sostituzione delle apparecchiature stesse con altre aventi le medesime caratteristiche tecniche e funzionali, ferma restando l’applicazione delle penali, sino al momento della sostituzione della merce.</w:t>
      </w:r>
    </w:p>
    <w:p w:rsidR="00A233BE" w:rsidRPr="00605516" w:rsidRDefault="00A233BE" w:rsidP="00A233BE">
      <w:pPr>
        <w:pStyle w:val="comma"/>
        <w:widowControl w:val="0"/>
        <w:spacing w:before="0" w:after="0"/>
      </w:pPr>
      <w:r w:rsidRPr="00605516">
        <w:t>(</w:t>
      </w:r>
      <w:r w:rsidRPr="00605516">
        <w:rPr>
          <w:i/>
        </w:rPr>
        <w:t>in caso di SW</w:t>
      </w:r>
      <w:r w:rsidRPr="00605516">
        <w:t>) Il servizio di manutenzione sarà prestato secondo le modalità indicate nel Capitolato tecnico, ove presente, e comprenderà, a titolo esemplificativo e non esaustivo:</w:t>
      </w:r>
    </w:p>
    <w:p w:rsidR="00A233BE" w:rsidRPr="00605516" w:rsidRDefault="00A233BE" w:rsidP="00A233BE">
      <w:pPr>
        <w:pStyle w:val="puntino"/>
        <w:widowControl w:val="0"/>
        <w:spacing w:after="0"/>
      </w:pPr>
      <w:r w:rsidRPr="00605516">
        <w:t xml:space="preserve">invio delle migliorie (correzioni, aggiornamenti e miglioramenti) dei Prodotti e relativa documentazione; </w:t>
      </w:r>
    </w:p>
    <w:p w:rsidR="00A233BE" w:rsidRPr="00605516" w:rsidRDefault="00A233BE" w:rsidP="00A233BE">
      <w:pPr>
        <w:pStyle w:val="puntino"/>
        <w:widowControl w:val="0"/>
        <w:spacing w:after="0"/>
      </w:pPr>
      <w:r w:rsidRPr="00605516">
        <w:t xml:space="preserve">invio delle riparazioni e degli aggiornamenti che l’Impresa mette a disposizione dei propri clienti; </w:t>
      </w:r>
    </w:p>
    <w:p w:rsidR="00A233BE" w:rsidRPr="00605516" w:rsidRDefault="00A233BE" w:rsidP="00A233BE">
      <w:pPr>
        <w:pStyle w:val="puntino"/>
        <w:widowControl w:val="0"/>
        <w:spacing w:after="0"/>
      </w:pPr>
      <w:r w:rsidRPr="00605516">
        <w:t xml:space="preserve">consegna di ogni nuovo update dei Prodotti: la </w:t>
      </w:r>
      <w:proofErr w:type="spellStart"/>
      <w:r w:rsidRPr="00605516">
        <w:t>Sogei</w:t>
      </w:r>
      <w:proofErr w:type="spellEnd"/>
      <w:r w:rsidRPr="00605516">
        <w:t xml:space="preserve"> e/o l’Amministrazione avrà/avranno comunque facoltà di utilizzare le nuove versioni e/o di continuare ad usare le precedenti. Per update si intendono sia nuove release che nuove versioni dei Prodotti.</w:t>
      </w:r>
    </w:p>
    <w:p w:rsidR="00785E01" w:rsidRPr="00605516" w:rsidRDefault="00785E01" w:rsidP="00EA50C4">
      <w:pPr>
        <w:pStyle w:val="Titolo1"/>
        <w:keepNext w:val="0"/>
        <w:keepLines w:val="0"/>
        <w:widowControl w:val="0"/>
        <w:rPr>
          <w:sz w:val="22"/>
          <w:szCs w:val="22"/>
        </w:rPr>
      </w:pPr>
      <w:bookmarkStart w:id="23" w:name="_Toc473040147"/>
      <w:bookmarkStart w:id="24" w:name="_Toc535594105"/>
      <w:r w:rsidRPr="00605516">
        <w:rPr>
          <w:sz w:val="22"/>
          <w:szCs w:val="22"/>
        </w:rPr>
        <w:t xml:space="preserve">Art. </w:t>
      </w:r>
      <w:r w:rsidR="005267A4" w:rsidRPr="00605516">
        <w:rPr>
          <w:sz w:val="22"/>
          <w:szCs w:val="22"/>
        </w:rPr>
        <w:t>10</w:t>
      </w:r>
      <w:r w:rsidRPr="00605516">
        <w:rPr>
          <w:sz w:val="22"/>
          <w:szCs w:val="22"/>
        </w:rPr>
        <w:t>- Garanzie</w:t>
      </w:r>
      <w:bookmarkEnd w:id="24"/>
    </w:p>
    <w:p w:rsidR="00785E01" w:rsidRPr="00605516" w:rsidRDefault="00785E01" w:rsidP="00817A30">
      <w:pPr>
        <w:pStyle w:val="comma"/>
        <w:widowControl w:val="0"/>
        <w:numPr>
          <w:ilvl w:val="0"/>
          <w:numId w:val="11"/>
        </w:numPr>
      </w:pPr>
      <w:r w:rsidRPr="00605516">
        <w:t xml:space="preserve">Il Fornitore assume nei confronti della </w:t>
      </w:r>
      <w:proofErr w:type="spellStart"/>
      <w:r w:rsidRPr="00605516">
        <w:t>Sogei</w:t>
      </w:r>
      <w:proofErr w:type="spellEnd"/>
      <w:r w:rsidRPr="00605516">
        <w:t xml:space="preserve"> e/o dell’Amministrazione la piena responsabilità per tutte le obbligazioni derivanti dal contratto stesso.</w:t>
      </w:r>
    </w:p>
    <w:p w:rsidR="00785E01" w:rsidRPr="00605516" w:rsidRDefault="00417E48" w:rsidP="00817A30">
      <w:pPr>
        <w:pStyle w:val="comma"/>
        <w:widowControl w:val="0"/>
        <w:numPr>
          <w:ilvl w:val="0"/>
          <w:numId w:val="11"/>
        </w:numPr>
      </w:pPr>
      <w:r w:rsidRPr="00605516">
        <w:rPr>
          <w:i/>
        </w:rPr>
        <w:t>(i</w:t>
      </w:r>
      <w:r w:rsidR="00BD1F3D" w:rsidRPr="00605516">
        <w:rPr>
          <w:i/>
        </w:rPr>
        <w:t>n caso di acquisto di beni</w:t>
      </w:r>
      <w:r w:rsidR="00BD1F3D" w:rsidRPr="00605516">
        <w:t xml:space="preserve">) </w:t>
      </w:r>
      <w:r w:rsidR="00785E01" w:rsidRPr="00605516">
        <w:t xml:space="preserve">Il Fornitore si obbliga a garantire, indipendentemente da qualsiasi benestare o controllo preliminare della </w:t>
      </w:r>
      <w:proofErr w:type="spellStart"/>
      <w:r w:rsidR="00785E01" w:rsidRPr="00605516">
        <w:t>Sogei</w:t>
      </w:r>
      <w:proofErr w:type="spellEnd"/>
      <w:r w:rsidR="00785E01" w:rsidRPr="00605516">
        <w:t xml:space="preserve">, che i prodotti forniti siano esenti da vizi palesi o occulti di origine o fabbricazione e in tutto conformi a quanto prescritto dalla </w:t>
      </w:r>
      <w:proofErr w:type="spellStart"/>
      <w:r w:rsidR="00785E01" w:rsidRPr="00605516">
        <w:t>Sogei</w:t>
      </w:r>
      <w:proofErr w:type="spellEnd"/>
      <w:r w:rsidR="00785E01" w:rsidRPr="00605516">
        <w:t xml:space="preserve">. I prodotti difettosi o comunque non conformi alle condizioni stabilite saranno rifiutati e messi a disposizione del Fornitore stesso. </w:t>
      </w:r>
    </w:p>
    <w:p w:rsidR="00785E01" w:rsidRPr="00605516" w:rsidRDefault="006C4BD3" w:rsidP="00EA50C4">
      <w:pPr>
        <w:pStyle w:val="comma"/>
        <w:widowControl w:val="0"/>
      </w:pPr>
      <w:r w:rsidRPr="00605516">
        <w:t>(</w:t>
      </w:r>
      <w:r w:rsidRPr="00605516">
        <w:rPr>
          <w:i/>
        </w:rPr>
        <w:t>in caso di acquisto di beni</w:t>
      </w:r>
      <w:r w:rsidRPr="00605516">
        <w:t xml:space="preserve">) Il Fornitore garantisce </w:t>
      </w:r>
      <w:r w:rsidR="00785E01" w:rsidRPr="00605516">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rsidR="0010485B" w:rsidRPr="00605516" w:rsidRDefault="006C4BD3" w:rsidP="0010485B">
      <w:pPr>
        <w:pStyle w:val="comma"/>
        <w:rPr>
          <w:b/>
        </w:rPr>
      </w:pPr>
      <w:r w:rsidRPr="00605516">
        <w:t>(</w:t>
      </w:r>
      <w:r w:rsidRPr="00605516">
        <w:rPr>
          <w:i/>
        </w:rPr>
        <w:t xml:space="preserve">in caso di acquisti </w:t>
      </w:r>
      <w:r w:rsidR="00417E48" w:rsidRPr="00605516">
        <w:rPr>
          <w:i/>
        </w:rPr>
        <w:t xml:space="preserve">di </w:t>
      </w:r>
      <w:r w:rsidR="00B67D1D" w:rsidRPr="00605516">
        <w:rPr>
          <w:i/>
        </w:rPr>
        <w:t xml:space="preserve">HW e </w:t>
      </w:r>
      <w:r w:rsidRPr="00605516">
        <w:rPr>
          <w:i/>
        </w:rPr>
        <w:t>SW</w:t>
      </w:r>
      <w:r w:rsidRPr="00605516">
        <w:t xml:space="preserve">) </w:t>
      </w:r>
      <w:r w:rsidR="00B67D1D" w:rsidRPr="00605516">
        <w:t>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nel Capitolato Tecnico (se presente), e nei relativi manuali d’uso.</w:t>
      </w:r>
      <w:r w:rsidR="0010485B" w:rsidRPr="00605516">
        <w:t xml:space="preserve"> </w:t>
      </w:r>
    </w:p>
    <w:p w:rsidR="00B67D1D" w:rsidRPr="00605516" w:rsidRDefault="00B67D1D" w:rsidP="0010485B">
      <w:pPr>
        <w:pStyle w:val="comma"/>
        <w:rPr>
          <w:b/>
        </w:rPr>
      </w:pPr>
      <w:r w:rsidRPr="00605516">
        <w:t>L’Impresa garantisce, altresì, che i programmi sono esenti da virus, essendo state adottate a tal fine tutte le opportune cautele.</w:t>
      </w:r>
    </w:p>
    <w:p w:rsidR="006C4BD3" w:rsidRPr="00605516" w:rsidRDefault="006C4BD3" w:rsidP="00EA50C4">
      <w:pPr>
        <w:pStyle w:val="comma"/>
        <w:widowControl w:val="0"/>
      </w:pPr>
      <w:r w:rsidRPr="00605516">
        <w:t xml:space="preserve">Nel caso in cui si renda necessario l’utilizzo di prodotti SW per l’esecuzione dell’appalto l’Impresa si impegna a richiedere per iscritto alla </w:t>
      </w:r>
      <w:proofErr w:type="spellStart"/>
      <w:r w:rsidRPr="00605516">
        <w:t>Sogei</w:t>
      </w:r>
      <w:proofErr w:type="spellEnd"/>
      <w:r w:rsidRPr="00605516">
        <w:t xml:space="preserve"> l’autorizzazione all’utilizzo di propri prodotti software negli ambienti informatici messi a disposizione dalla </w:t>
      </w:r>
      <w:proofErr w:type="spellStart"/>
      <w:r w:rsidRPr="00605516">
        <w:t>Sogei</w:t>
      </w:r>
      <w:proofErr w:type="spellEnd"/>
      <w:r w:rsidRPr="00605516">
        <w:t xml:space="preserve"> medesima, indicando il tipo di prodotto ed il motivo del suo utilizzo; l’uso di prodotti software non autorizzati dalla </w:t>
      </w:r>
      <w:proofErr w:type="spellStart"/>
      <w:r w:rsidRPr="00605516">
        <w:t>Sogei</w:t>
      </w:r>
      <w:proofErr w:type="spellEnd"/>
      <w:r w:rsidRPr="00605516">
        <w:t xml:space="preserve"> costituirà grave inadempienza contrattuale a tutti gli effetti di legge. E’ facoltà di </w:t>
      </w:r>
      <w:proofErr w:type="spellStart"/>
      <w:r w:rsidRPr="00605516">
        <w:t>Sogei</w:t>
      </w:r>
      <w:proofErr w:type="spellEnd"/>
      <w:r w:rsidRPr="00605516">
        <w:t xml:space="preserve"> sottoporre detti prodotti software alle verifiche ritenute opportune. L’Impresa garantisce, in ogni caso, che tutti i prodotti software, ivi compresi quelli installati ab origine nelle apparecchiature (cd. </w:t>
      </w:r>
      <w:proofErr w:type="spellStart"/>
      <w:r w:rsidRPr="00605516">
        <w:t>embedded</w:t>
      </w:r>
      <w:proofErr w:type="spellEnd"/>
      <w:r w:rsidRPr="00605516">
        <w:t>), sono esenti da virus, essendo state adottate a tal fine tutte le opportune cautele.</w:t>
      </w:r>
    </w:p>
    <w:p w:rsidR="00B67D1D" w:rsidRPr="00605516" w:rsidRDefault="00B67D1D" w:rsidP="00B67D1D">
      <w:pPr>
        <w:pStyle w:val="comma"/>
        <w:rPr>
          <w:b/>
        </w:rPr>
      </w:pPr>
      <w:r w:rsidRPr="00605516">
        <w:t>Le suddette garanzie sono prestate in proprio dall’Impresa anche per il fatto del terzo, intendendo la Committente restare estranea ai rapporti tra l’Impresa e le ditte fornitrici dei vari materiali componenti la fornitura</w:t>
      </w:r>
    </w:p>
    <w:p w:rsidR="00B67D1D" w:rsidRPr="00605516" w:rsidRDefault="00B67D1D" w:rsidP="00B67D1D">
      <w:pPr>
        <w:pStyle w:val="comma"/>
        <w:rPr>
          <w:b/>
        </w:rPr>
      </w:pPr>
      <w:r w:rsidRPr="00605516">
        <w:t>Le Parti convengono che i termini di cui agli articoli 1495, 1511 e 1667 c.c. decorreranno dalla “Data di accettazione della Fornitura”.</w:t>
      </w:r>
    </w:p>
    <w:p w:rsidR="00B67D1D" w:rsidRPr="00605516" w:rsidRDefault="00B67D1D" w:rsidP="00B67D1D">
      <w:pPr>
        <w:pStyle w:val="comma"/>
        <w:rPr>
          <w:b/>
        </w:rPr>
      </w:pPr>
      <w:r w:rsidRPr="00605516">
        <w:t>Il termine per la denuncia dei vizi non riconoscibili viene convenuto in 6 (sei) mesi dalla scoperta.</w:t>
      </w:r>
    </w:p>
    <w:p w:rsidR="00785E01" w:rsidRPr="00605516" w:rsidRDefault="00785E01" w:rsidP="00EA50C4">
      <w:pPr>
        <w:pStyle w:val="comma"/>
        <w:widowControl w:val="0"/>
      </w:pPr>
      <w:r w:rsidRPr="00605516">
        <w:t xml:space="preserve">In caso di inadempienza da parte dell’impresa anche solo di una delle obbligazioni di cui ai precedenti commi, la </w:t>
      </w:r>
      <w:proofErr w:type="spellStart"/>
      <w:r w:rsidRPr="00605516">
        <w:t>Sogei</w:t>
      </w:r>
      <w:proofErr w:type="spellEnd"/>
      <w:r w:rsidRPr="00605516">
        <w:t>, fermo restando il risarcimento di tutti i danni, avrà facoltà di dichiarare risolto di diritto il presente contratto ai sensi dell’art. 1456 cod. civ. così come previsto dal successivo art. “Risoluzione”.</w:t>
      </w:r>
    </w:p>
    <w:p w:rsidR="002C79DB" w:rsidRPr="00605516" w:rsidRDefault="002C79DB" w:rsidP="00EA50C4">
      <w:pPr>
        <w:pStyle w:val="Titolo1"/>
        <w:keepNext w:val="0"/>
        <w:keepLines w:val="0"/>
        <w:widowControl w:val="0"/>
        <w:rPr>
          <w:sz w:val="22"/>
          <w:szCs w:val="22"/>
        </w:rPr>
      </w:pPr>
      <w:bookmarkStart w:id="25" w:name="_Toc535594106"/>
      <w:r w:rsidRPr="00605516">
        <w:rPr>
          <w:sz w:val="22"/>
          <w:szCs w:val="22"/>
        </w:rPr>
        <w:t xml:space="preserve">Art. </w:t>
      </w:r>
      <w:r w:rsidR="003F7EC7" w:rsidRPr="00605516">
        <w:rPr>
          <w:sz w:val="22"/>
          <w:szCs w:val="22"/>
        </w:rPr>
        <w:t>11</w:t>
      </w:r>
      <w:r w:rsidRPr="00605516">
        <w:rPr>
          <w:sz w:val="22"/>
          <w:szCs w:val="22"/>
        </w:rPr>
        <w:t xml:space="preserve"> - Livelli di servizio</w:t>
      </w:r>
      <w:bookmarkEnd w:id="23"/>
      <w:bookmarkEnd w:id="25"/>
    </w:p>
    <w:p w:rsidR="002C79DB" w:rsidRPr="00605516" w:rsidRDefault="00541A7C" w:rsidP="00817A30">
      <w:pPr>
        <w:pStyle w:val="comma"/>
        <w:widowControl w:val="0"/>
        <w:numPr>
          <w:ilvl w:val="0"/>
          <w:numId w:val="13"/>
        </w:numPr>
        <w:rPr>
          <w:i/>
        </w:rPr>
      </w:pPr>
      <w:r w:rsidRPr="00605516">
        <w:t>I livelli di servizio sono quelli previsti nella RDO o nel Capitolato Tecnico (</w:t>
      </w:r>
      <w:r w:rsidRPr="00605516">
        <w:rPr>
          <w:i/>
        </w:rPr>
        <w:t xml:space="preserve">ove </w:t>
      </w:r>
      <w:r w:rsidR="00B67D1D" w:rsidRPr="00605516">
        <w:rPr>
          <w:i/>
        </w:rPr>
        <w:t>presente</w:t>
      </w:r>
      <w:r w:rsidRPr="00605516">
        <w:t>)</w:t>
      </w:r>
      <w:r w:rsidR="002C79DB" w:rsidRPr="00605516">
        <w:rPr>
          <w:i/>
        </w:rPr>
        <w:t>.</w:t>
      </w:r>
    </w:p>
    <w:p w:rsidR="002C79DB" w:rsidRPr="00605516" w:rsidRDefault="002C79DB" w:rsidP="00EA50C4">
      <w:pPr>
        <w:pStyle w:val="Titolo1"/>
        <w:keepNext w:val="0"/>
        <w:keepLines w:val="0"/>
        <w:widowControl w:val="0"/>
        <w:rPr>
          <w:sz w:val="22"/>
          <w:szCs w:val="22"/>
        </w:rPr>
      </w:pPr>
      <w:bookmarkStart w:id="26" w:name="_Toc473040148"/>
      <w:bookmarkStart w:id="27" w:name="_Toc535594107"/>
      <w:r w:rsidRPr="00605516">
        <w:rPr>
          <w:sz w:val="22"/>
          <w:szCs w:val="22"/>
        </w:rPr>
        <w:t xml:space="preserve">Art. </w:t>
      </w:r>
      <w:r w:rsidR="00BD1F3D" w:rsidRPr="00605516">
        <w:rPr>
          <w:sz w:val="22"/>
          <w:szCs w:val="22"/>
        </w:rPr>
        <w:t>1</w:t>
      </w:r>
      <w:r w:rsidR="003F7EC7" w:rsidRPr="00605516">
        <w:rPr>
          <w:sz w:val="22"/>
          <w:szCs w:val="22"/>
        </w:rPr>
        <w:t>2</w:t>
      </w:r>
      <w:r w:rsidRPr="00605516">
        <w:rPr>
          <w:sz w:val="22"/>
          <w:szCs w:val="22"/>
        </w:rPr>
        <w:t xml:space="preserve"> - Verifica di conformità</w:t>
      </w:r>
      <w:bookmarkEnd w:id="26"/>
      <w:bookmarkEnd w:id="27"/>
    </w:p>
    <w:p w:rsidR="00541A7C" w:rsidRPr="00605516" w:rsidRDefault="00541A7C" w:rsidP="00817A30">
      <w:pPr>
        <w:pStyle w:val="comma"/>
        <w:widowControl w:val="0"/>
        <w:numPr>
          <w:ilvl w:val="0"/>
          <w:numId w:val="37"/>
        </w:numPr>
      </w:pPr>
      <w:r w:rsidRPr="00605516">
        <w:t xml:space="preserve">Tutte le prestazioni contrattuali saranno sottoposte a verifica di conformità nel rispetto di quanto previsto dall’art. 102 del Decreto Legislativo 18 aprile 2016 n. 50. </w:t>
      </w:r>
    </w:p>
    <w:p w:rsidR="00541A7C" w:rsidRPr="00605516" w:rsidRDefault="00541A7C" w:rsidP="00817A30">
      <w:pPr>
        <w:pStyle w:val="comma"/>
        <w:widowControl w:val="0"/>
        <w:numPr>
          <w:ilvl w:val="0"/>
          <w:numId w:val="37"/>
        </w:numPr>
      </w:pPr>
      <w:r w:rsidRPr="00605516">
        <w:t>In caso di acquisti di beni</w:t>
      </w:r>
      <w:r w:rsidR="005962CC" w:rsidRPr="00605516">
        <w:t>,</w:t>
      </w:r>
      <w:r w:rsidRPr="00605516">
        <w:t xml:space="preserve"> la verifica di conformità verrà eseguita una volta che siano state ultimate le attività di </w:t>
      </w:r>
      <w:r w:rsidR="00B307F9" w:rsidRPr="00605516">
        <w:t xml:space="preserve">consegna, </w:t>
      </w:r>
      <w:r w:rsidRPr="00605516">
        <w:t xml:space="preserve">installazione, attivazione </w:t>
      </w:r>
      <w:r w:rsidR="006C4BD3" w:rsidRPr="00605516">
        <w:t>o</w:t>
      </w:r>
      <w:r w:rsidRPr="00605516">
        <w:t xml:space="preserve"> configurazione</w:t>
      </w:r>
      <w:r w:rsidR="00B307F9" w:rsidRPr="00605516">
        <w:t xml:space="preserve"> in ragione del bene oggetto di fornitura, come previsto nel Capitolato tecnico (</w:t>
      </w:r>
      <w:r w:rsidR="00B307F9" w:rsidRPr="00605516">
        <w:rPr>
          <w:i/>
        </w:rPr>
        <w:t>ove presente</w:t>
      </w:r>
      <w:r w:rsidR="00B307F9" w:rsidRPr="00605516">
        <w:t>)</w:t>
      </w:r>
      <w:r w:rsidRPr="00605516">
        <w:t>.</w:t>
      </w:r>
    </w:p>
    <w:p w:rsidR="00541A7C" w:rsidRPr="00605516" w:rsidRDefault="00541A7C" w:rsidP="00EA50C4">
      <w:pPr>
        <w:pStyle w:val="comma"/>
        <w:widowControl w:val="0"/>
        <w:numPr>
          <w:ilvl w:val="0"/>
          <w:numId w:val="0"/>
        </w:numPr>
        <w:ind w:left="1069"/>
      </w:pPr>
      <w:r w:rsidRPr="00605516">
        <w:t>In caso di prestazione di servizi, la verifica di conformità verrà eseguita periodicamente con la tempistica indicata nel Capitolato tecnico (</w:t>
      </w:r>
      <w:r w:rsidRPr="00605516">
        <w:rPr>
          <w:i/>
        </w:rPr>
        <w:t>ove presente</w:t>
      </w:r>
      <w:r w:rsidRPr="00605516">
        <w:t xml:space="preserve">), nella </w:t>
      </w:r>
      <w:proofErr w:type="spellStart"/>
      <w:r w:rsidRPr="00605516">
        <w:t>RdO</w:t>
      </w:r>
      <w:proofErr w:type="spellEnd"/>
      <w:r w:rsidRPr="00605516">
        <w:t xml:space="preserve"> e nel presente contratto.</w:t>
      </w:r>
    </w:p>
    <w:p w:rsidR="002C79DB" w:rsidRPr="00605516" w:rsidRDefault="002C79DB" w:rsidP="00EA50C4">
      <w:pPr>
        <w:pStyle w:val="comma"/>
        <w:widowControl w:val="0"/>
      </w:pPr>
      <w:r w:rsidRPr="00605516">
        <w:t>In caso di prestazioni continuative,</w:t>
      </w:r>
      <w:r w:rsidRPr="00605516">
        <w:rPr>
          <w:i/>
          <w:color w:val="365F91" w:themeColor="accent1" w:themeShade="BF"/>
        </w:rPr>
        <w:t xml:space="preserve"> </w:t>
      </w:r>
      <w:r w:rsidRPr="00605516">
        <w:t xml:space="preserve">in corso di contratto, la </w:t>
      </w:r>
      <w:proofErr w:type="spellStart"/>
      <w:r w:rsidR="00181C2C" w:rsidRPr="00605516">
        <w:t>Sogei</w:t>
      </w:r>
      <w:proofErr w:type="spellEnd"/>
      <w:r w:rsidRPr="00605516">
        <w:t xml:space="preserve"> effettuerà la verifica di conformità delle </w:t>
      </w:r>
      <w:r w:rsidR="00F03291" w:rsidRPr="00605516">
        <w:t xml:space="preserve">suddette </w:t>
      </w:r>
      <w:r w:rsidRPr="00605516">
        <w:t xml:space="preserve">prestazioni volta a certificare che le stesse siano </w:t>
      </w:r>
      <w:r w:rsidR="007A487A" w:rsidRPr="00605516">
        <w:t xml:space="preserve">state </w:t>
      </w:r>
      <w:r w:rsidR="00B307F9" w:rsidRPr="00605516">
        <w:t xml:space="preserve">eseguite </w:t>
      </w:r>
      <w:r w:rsidRPr="00605516">
        <w:t xml:space="preserve">secondo le modalità indicate nel </w:t>
      </w:r>
      <w:r w:rsidR="007A487A" w:rsidRPr="00605516">
        <w:t xml:space="preserve">Capitolato </w:t>
      </w:r>
      <w:r w:rsidRPr="00605516">
        <w:t>tecnico</w:t>
      </w:r>
      <w:r w:rsidR="00F03291" w:rsidRPr="00605516">
        <w:t xml:space="preserve"> (</w:t>
      </w:r>
      <w:r w:rsidR="00F03291" w:rsidRPr="00605516">
        <w:rPr>
          <w:i/>
        </w:rPr>
        <w:t>ove presente</w:t>
      </w:r>
      <w:r w:rsidR="00F03291" w:rsidRPr="00605516">
        <w:t>)</w:t>
      </w:r>
      <w:r w:rsidRPr="00605516">
        <w:t xml:space="preserve"> o nella </w:t>
      </w:r>
      <w:proofErr w:type="spellStart"/>
      <w:r w:rsidRPr="00605516">
        <w:t>RdO</w:t>
      </w:r>
      <w:proofErr w:type="spellEnd"/>
      <w:r w:rsidRPr="00605516">
        <w:t>.</w:t>
      </w:r>
    </w:p>
    <w:p w:rsidR="002C79DB" w:rsidRPr="00605516" w:rsidRDefault="00A9222A" w:rsidP="00EA50C4">
      <w:pPr>
        <w:pStyle w:val="comma"/>
        <w:widowControl w:val="0"/>
      </w:pPr>
      <w:r w:rsidRPr="00605516">
        <w:t>La verifica di conformità si intende positivamente superata solo se tutte le prestazioni contrattuali siano stat</w:t>
      </w:r>
      <w:r w:rsidR="0010485B" w:rsidRPr="00605516">
        <w:t>e</w:t>
      </w:r>
      <w:r w:rsidRPr="00605516">
        <w:t xml:space="preserve"> eseguit</w:t>
      </w:r>
      <w:r w:rsidR="00B307F9" w:rsidRPr="00605516">
        <w:t>e</w:t>
      </w:r>
      <w:r w:rsidRPr="00605516">
        <w:t xml:space="preserve"> </w:t>
      </w:r>
      <w:r w:rsidR="00B307F9" w:rsidRPr="00605516">
        <w:t xml:space="preserve">a perfetta regola d’arte, </w:t>
      </w:r>
      <w:r w:rsidRPr="00605516">
        <w:t>secondo le modalità indicate nel Capitolato tecnico (</w:t>
      </w:r>
      <w:r w:rsidRPr="00605516">
        <w:rPr>
          <w:i/>
        </w:rPr>
        <w:t>ove presente</w:t>
      </w:r>
      <w:r w:rsidRPr="00605516">
        <w:t xml:space="preserve">), nella </w:t>
      </w:r>
      <w:proofErr w:type="spellStart"/>
      <w:r w:rsidRPr="00605516">
        <w:t>RdO</w:t>
      </w:r>
      <w:proofErr w:type="spellEnd"/>
      <w:r w:rsidRPr="00605516">
        <w:t xml:space="preserve"> e nel presente contratto</w:t>
      </w:r>
      <w:r w:rsidR="00B307F9" w:rsidRPr="00605516">
        <w:t>,</w:t>
      </w:r>
      <w:r w:rsidR="002C79DB" w:rsidRPr="00605516">
        <w:t xml:space="preserve"> secondo la documentazione tecnica e d'uso fornita dall'Impresa</w:t>
      </w:r>
      <w:r w:rsidR="00B307F9" w:rsidRPr="00605516">
        <w:t xml:space="preserve"> (</w:t>
      </w:r>
      <w:r w:rsidR="00B307F9" w:rsidRPr="00605516">
        <w:rPr>
          <w:i/>
        </w:rPr>
        <w:t>ove presente</w:t>
      </w:r>
      <w:r w:rsidR="00B307F9" w:rsidRPr="00605516">
        <w:t>)</w:t>
      </w:r>
      <w:r w:rsidR="007A487A" w:rsidRPr="00605516">
        <w:t xml:space="preserve">. </w:t>
      </w:r>
    </w:p>
    <w:p w:rsidR="002C79DB" w:rsidRPr="00605516" w:rsidRDefault="002C79DB" w:rsidP="00EA50C4">
      <w:pPr>
        <w:pStyle w:val="comma"/>
        <w:widowControl w:val="0"/>
      </w:pPr>
      <w:r w:rsidRPr="00605516">
        <w:t>La verifica di conformità verrà eseguita direttamente dal soggetto a ciò incaricato</w:t>
      </w:r>
      <w:r w:rsidR="007D449D" w:rsidRPr="00605516">
        <w:t>, in contraddittorio con il Fornitore</w:t>
      </w:r>
      <w:r w:rsidRPr="00605516">
        <w:t>.</w:t>
      </w:r>
    </w:p>
    <w:p w:rsidR="002C79DB" w:rsidRPr="00605516" w:rsidRDefault="002C79DB" w:rsidP="00EA50C4">
      <w:pPr>
        <w:pStyle w:val="comma"/>
        <w:widowControl w:val="0"/>
      </w:pPr>
      <w:r w:rsidRPr="00605516">
        <w:t>La data del verbale che attesta il positivo esito della verifica di conformità verrà considerata</w:t>
      </w:r>
      <w:r w:rsidR="007A487A" w:rsidRPr="00605516">
        <w:t>, in caso di acquisto di beni,</w:t>
      </w:r>
      <w:r w:rsidRPr="00605516">
        <w:t xml:space="preserve"> “Data di accettazione de</w:t>
      </w:r>
      <w:r w:rsidR="00F03291" w:rsidRPr="00605516">
        <w:t>lla Fornitura</w:t>
      </w:r>
      <w:r w:rsidRPr="00605516">
        <w:t>”</w:t>
      </w:r>
      <w:r w:rsidR="00F03291" w:rsidRPr="00605516">
        <w:t xml:space="preserve"> oppure</w:t>
      </w:r>
      <w:r w:rsidR="007A487A" w:rsidRPr="00605516">
        <w:t>, in caso di acquisto di servizi,</w:t>
      </w:r>
      <w:r w:rsidR="00F03291" w:rsidRPr="00605516">
        <w:t xml:space="preserve"> “Data di accettazione dei servizi”</w:t>
      </w:r>
      <w:r w:rsidRPr="00605516">
        <w:t xml:space="preserve">. </w:t>
      </w:r>
    </w:p>
    <w:p w:rsidR="00D05E24" w:rsidRPr="00605516" w:rsidRDefault="00D05E24" w:rsidP="00D05E24">
      <w:pPr>
        <w:pStyle w:val="comma"/>
        <w:rPr>
          <w:b/>
        </w:rPr>
      </w:pPr>
      <w:r w:rsidRPr="00605516">
        <w:t>(</w:t>
      </w:r>
      <w:r w:rsidRPr="00605516">
        <w:rPr>
          <w:i/>
        </w:rPr>
        <w:t>In caso di beni</w:t>
      </w:r>
      <w:r w:rsidRPr="00605516">
        <w:t xml:space="preserve">) La proprietà dei beni forniti si trasferirà alla Committente e/o all’Amministrazione dalla “Data di Accettazione della Fornitura”, restando esclusa fino a tale data ogni responsabilità della Committente e/o dell’Amministrazione in ordine ai beni stessi. La proprietà di tutte la documentazione prodotta dal Fornitore si trasferirà alla </w:t>
      </w:r>
      <w:proofErr w:type="spellStart"/>
      <w:r w:rsidRPr="00605516">
        <w:rPr>
          <w:iCs/>
        </w:rPr>
        <w:t>Sogei</w:t>
      </w:r>
      <w:proofErr w:type="spellEnd"/>
      <w:r w:rsidRPr="00605516">
        <w:t xml:space="preserve"> dalla data della comunicazione scritta con la quale la </w:t>
      </w:r>
      <w:proofErr w:type="spellStart"/>
      <w:r w:rsidRPr="00605516">
        <w:t>Sogei</w:t>
      </w:r>
      <w:proofErr w:type="spellEnd"/>
      <w:r w:rsidRPr="00605516">
        <w:rPr>
          <w:i/>
        </w:rPr>
        <w:t xml:space="preserve"> </w:t>
      </w:r>
      <w:r w:rsidRPr="00605516">
        <w:t xml:space="preserve">accetterà la consegna, restando esclusa fino a tale data ogni responsabilità della </w:t>
      </w:r>
      <w:proofErr w:type="spellStart"/>
      <w:r w:rsidRPr="00605516">
        <w:rPr>
          <w:iCs/>
        </w:rPr>
        <w:t>Sogei</w:t>
      </w:r>
      <w:proofErr w:type="spellEnd"/>
      <w:r w:rsidRPr="00605516">
        <w:t xml:space="preserve"> in ordine alla documentazione stessa. </w:t>
      </w:r>
    </w:p>
    <w:p w:rsidR="002C79DB" w:rsidRPr="00605516" w:rsidRDefault="002C79DB" w:rsidP="00EA50C4">
      <w:pPr>
        <w:pStyle w:val="comma"/>
        <w:widowControl w:val="0"/>
      </w:pPr>
      <w:r w:rsidRPr="00605516">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605516">
        <w:t xml:space="preserve"> </w:t>
      </w:r>
      <w:r w:rsidRPr="00605516">
        <w:t xml:space="preserve">“Penali”. </w:t>
      </w:r>
    </w:p>
    <w:p w:rsidR="002C79DB" w:rsidRPr="00605516" w:rsidRDefault="002C79DB" w:rsidP="00EA50C4">
      <w:pPr>
        <w:pStyle w:val="comma"/>
        <w:widowControl w:val="0"/>
      </w:pPr>
      <w:r w:rsidRPr="00605516">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rsidR="002C79DB" w:rsidRPr="00605516" w:rsidRDefault="002C79DB" w:rsidP="00EA50C4">
      <w:pPr>
        <w:pStyle w:val="comma"/>
        <w:widowControl w:val="0"/>
      </w:pPr>
      <w:r w:rsidRPr="00605516">
        <w:t xml:space="preserve">In deroga a quanto previsto dai precedenti commi, nei casi in cui le particolari caratteristiche dell’oggetto contrattuale non consentono la verifica di conformità per la totalità delle prestazioni contrattuali, </w:t>
      </w:r>
      <w:proofErr w:type="spellStart"/>
      <w:r w:rsidRPr="00605516">
        <w:t>Sogei</w:t>
      </w:r>
      <w:proofErr w:type="spellEnd"/>
      <w:r w:rsidRPr="00605516">
        <w:t xml:space="preserve"> si riserva di effettuare, in relazione alla natura dei beni e</w:t>
      </w:r>
      <w:r w:rsidR="008E066A" w:rsidRPr="00605516">
        <w:t>/o</w:t>
      </w:r>
      <w:r w:rsidRPr="00605516">
        <w:t xml:space="preserve"> dei servizi e al loro valore, controlli a campione con modalità comunque idonee a garantire la verifica dell’esecuzione contrattuale.</w:t>
      </w:r>
    </w:p>
    <w:p w:rsidR="002C79DB" w:rsidRPr="00605516" w:rsidRDefault="002C79DB" w:rsidP="00EA50C4">
      <w:pPr>
        <w:pStyle w:val="comma"/>
        <w:widowControl w:val="0"/>
      </w:pPr>
      <w:r w:rsidRPr="00605516">
        <w:t xml:space="preserve">In deroga a quanto previsto dai precedenti commi, nei casi in cui le particolari caratteristiche dell'oggetto contrattuale non consentano l'effettuazione delle attività di verifica di conformità, la </w:t>
      </w:r>
      <w:proofErr w:type="spellStart"/>
      <w:r w:rsidRPr="00605516">
        <w:t>Sogei</w:t>
      </w:r>
      <w:proofErr w:type="spellEnd"/>
      <w:r w:rsidRPr="00605516">
        <w:t xml:space="preserve"> 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rsidR="002C79DB" w:rsidRPr="00605516" w:rsidRDefault="002C79DB" w:rsidP="00EA50C4">
      <w:pPr>
        <w:pStyle w:val="comma"/>
        <w:widowControl w:val="0"/>
      </w:pPr>
      <w:r w:rsidRPr="00605516">
        <w:t xml:space="preserve">In deroga a quanto sopra previsto, la </w:t>
      </w:r>
      <w:proofErr w:type="spellStart"/>
      <w:r w:rsidRPr="00605516">
        <w:t>Sogei</w:t>
      </w:r>
      <w:proofErr w:type="spellEnd"/>
      <w:r w:rsidRPr="00605516">
        <w:t>, a seguito dell’intervenuta ultimazione delle prestazioni, potrà rilasciare apposito certificato di regolare esecuzione delle prestazioni ai sensi di quanto stabilito dall’art. 102 del D.lgs. 50/2016.</w:t>
      </w:r>
      <w:r w:rsidR="00F03291" w:rsidRPr="00605516">
        <w:t xml:space="preserve"> </w:t>
      </w:r>
    </w:p>
    <w:p w:rsidR="00D62159" w:rsidRPr="00605516" w:rsidRDefault="007B183A" w:rsidP="007B183A">
      <w:pPr>
        <w:pStyle w:val="comma"/>
        <w:rPr>
          <w:sz w:val="20"/>
          <w:szCs w:val="20"/>
        </w:rPr>
      </w:pPr>
      <w:r w:rsidRPr="00605516">
        <w:t>Conclusa positivamente la verifica di conformità la Committente rilascia il certificato di pagamento o altro documento equivalente ai fini dell’emissione della fattura da parte dell’appaltatore</w:t>
      </w:r>
      <w:r w:rsidRPr="00605516">
        <w:rPr>
          <w:sz w:val="20"/>
          <w:szCs w:val="20"/>
        </w:rPr>
        <w:t>.</w:t>
      </w:r>
      <w:r w:rsidR="00D62159" w:rsidRPr="00605516">
        <w:rPr>
          <w:rFonts w:ascii="Calibri" w:hAnsi="Calibri"/>
          <w:szCs w:val="20"/>
        </w:rPr>
        <w:t xml:space="preserve"> </w:t>
      </w:r>
      <w:r w:rsidR="00D62159" w:rsidRPr="00605516">
        <w:t xml:space="preserve"> </w:t>
      </w:r>
    </w:p>
    <w:p w:rsidR="00F03291" w:rsidRPr="00605516" w:rsidRDefault="00F03291" w:rsidP="00EA50C4">
      <w:pPr>
        <w:pStyle w:val="comma"/>
        <w:widowControl w:val="0"/>
      </w:pPr>
      <w:r w:rsidRPr="00605516">
        <w:t>Con riferimento alle forniture, su richiesta del Fornitore, la Committente emetterà il certificato di esecuzione prestazioni delle forniture (CEF), coerentemente al modello predisposto dall’A.N.AC</w:t>
      </w:r>
      <w:r w:rsidR="009D2CEE" w:rsidRPr="00605516">
        <w:t>.</w:t>
      </w:r>
      <w:r w:rsidRPr="00605516">
        <w:t xml:space="preserve"> Autorità Nazionale Anticorruzione. Il certificato verrà emesso solo a seguito della fornitura predetta, nel rispetto delle prescrizioni contrattuali e della normativa vigente.</w:t>
      </w:r>
    </w:p>
    <w:p w:rsidR="00F03291" w:rsidRPr="00605516" w:rsidRDefault="00F03291" w:rsidP="00EA50C4">
      <w:pPr>
        <w:pStyle w:val="comma"/>
        <w:widowControl w:val="0"/>
      </w:pPr>
      <w:r w:rsidRPr="00605516">
        <w:t>Su richiesta dell’Impresa, la Committente emetterà il certificato di esecuzione prestazioni dei servizi (CES), coerentemente al modello predisposto dall’A.N.AC</w:t>
      </w:r>
      <w:r w:rsidR="009D2CEE" w:rsidRPr="00605516">
        <w:t>.</w:t>
      </w:r>
      <w:r w:rsidRPr="00605516">
        <w:t xml:space="preserve"> Autorità Nazionale Anticorruzione. Il certificato verrà emesso solo a seguito della verifica della corretta esecuzione delle prestazioni contrattuali, nel rispetto delle prescrizioni contrattuali e della normativa vigente.</w:t>
      </w:r>
    </w:p>
    <w:p w:rsidR="007045BD" w:rsidRPr="00605516" w:rsidRDefault="002C79DB" w:rsidP="00D325ED">
      <w:pPr>
        <w:pStyle w:val="Titolo1"/>
        <w:keepNext w:val="0"/>
        <w:keepLines w:val="0"/>
        <w:widowControl w:val="0"/>
        <w:rPr>
          <w:sz w:val="22"/>
          <w:szCs w:val="22"/>
        </w:rPr>
      </w:pPr>
      <w:bookmarkStart w:id="28" w:name="_Toc473040149"/>
      <w:bookmarkStart w:id="29" w:name="_Toc535594108"/>
      <w:r w:rsidRPr="00605516">
        <w:rPr>
          <w:sz w:val="22"/>
          <w:szCs w:val="22"/>
        </w:rPr>
        <w:t xml:space="preserve">Art. </w:t>
      </w:r>
      <w:r w:rsidR="00BD1F3D" w:rsidRPr="00605516">
        <w:rPr>
          <w:sz w:val="22"/>
          <w:szCs w:val="22"/>
        </w:rPr>
        <w:t>1</w:t>
      </w:r>
      <w:r w:rsidR="003F7EC7" w:rsidRPr="00605516">
        <w:rPr>
          <w:sz w:val="22"/>
          <w:szCs w:val="22"/>
        </w:rPr>
        <w:t>3</w:t>
      </w:r>
      <w:r w:rsidR="00BD1F3D" w:rsidRPr="00605516">
        <w:rPr>
          <w:sz w:val="22"/>
          <w:szCs w:val="22"/>
        </w:rPr>
        <w:t xml:space="preserve"> </w:t>
      </w:r>
      <w:r w:rsidRPr="00605516">
        <w:rPr>
          <w:sz w:val="22"/>
          <w:szCs w:val="22"/>
        </w:rPr>
        <w:t xml:space="preserve">– Penali </w:t>
      </w:r>
      <w:bookmarkEnd w:id="28"/>
      <w:r w:rsidR="007045BD" w:rsidRPr="00605516">
        <w:rPr>
          <w:sz w:val="22"/>
          <w:szCs w:val="22"/>
        </w:rPr>
        <w:t>–</w:t>
      </w:r>
      <w:bookmarkEnd w:id="29"/>
    </w:p>
    <w:p w:rsidR="007B4E75" w:rsidRPr="00605516" w:rsidRDefault="00D325ED" w:rsidP="00817A30">
      <w:pPr>
        <w:pStyle w:val="comma"/>
        <w:widowControl w:val="0"/>
        <w:numPr>
          <w:ilvl w:val="0"/>
          <w:numId w:val="39"/>
        </w:numPr>
      </w:pPr>
      <w:r w:rsidRPr="00605516">
        <w:t xml:space="preserve"> </w:t>
      </w:r>
      <w:r w:rsidR="007B4E75" w:rsidRPr="00605516">
        <w:t>Il Fornitore prende atto che la Committente applicherà le penali contrattuali previste nel Capitolato Tecnico (</w:t>
      </w:r>
      <w:r w:rsidR="007B4E75" w:rsidRPr="00605516">
        <w:rPr>
          <w:i/>
        </w:rPr>
        <w:t>ove presente</w:t>
      </w:r>
      <w:r w:rsidR="007B4E75" w:rsidRPr="00605516">
        <w:t>)</w:t>
      </w:r>
      <w:r w:rsidR="0088430C" w:rsidRPr="00605516">
        <w:t xml:space="preserve"> che devono intendersi qui integralmente trascritte</w:t>
      </w:r>
      <w:r w:rsidR="007B4E75" w:rsidRPr="00605516">
        <w:t xml:space="preserve">. Le penali di cui ai seguenti commi trovano applicazione nel caso in cui il Capitolato tecnico non le preveda oppure nel caso in cui non vi sia un Capitolato Tecnico. </w:t>
      </w:r>
    </w:p>
    <w:p w:rsidR="006506F8" w:rsidRPr="00605516" w:rsidRDefault="007B4E75" w:rsidP="00817A30">
      <w:pPr>
        <w:pStyle w:val="comma"/>
        <w:widowControl w:val="0"/>
        <w:numPr>
          <w:ilvl w:val="0"/>
          <w:numId w:val="39"/>
        </w:numPr>
        <w:rPr>
          <w:smallCaps/>
        </w:rPr>
      </w:pPr>
      <w:r w:rsidRPr="00605516">
        <w:t>(</w:t>
      </w:r>
      <w:r w:rsidRPr="00605516">
        <w:rPr>
          <w:i/>
        </w:rPr>
        <w:t>in caso di acquisto di beni</w:t>
      </w:r>
      <w:r w:rsidRPr="00605516">
        <w:t xml:space="preserve">) </w:t>
      </w:r>
      <w:r w:rsidR="00F03291" w:rsidRPr="00605516">
        <w:t>I</w:t>
      </w:r>
      <w:r w:rsidR="006506F8" w:rsidRPr="00605516">
        <w:t xml:space="preserve">l Fornitore prende atto che </w:t>
      </w:r>
      <w:r w:rsidR="00F03291" w:rsidRPr="00605516">
        <w:t xml:space="preserve">per ogni giorno di ritardo </w:t>
      </w:r>
      <w:r w:rsidR="006506F8" w:rsidRPr="00605516">
        <w:t xml:space="preserve">nella </w:t>
      </w:r>
      <w:r w:rsidR="00F03291" w:rsidRPr="00605516">
        <w:t>consegna, installazione ed eventuale configurazione</w:t>
      </w:r>
      <w:r w:rsidR="006506F8" w:rsidRPr="00605516">
        <w:t xml:space="preserve"> dei beni rispetto a quanto indicato nel Contratto</w:t>
      </w:r>
      <w:r w:rsidRPr="00605516">
        <w:t xml:space="preserve">, nel </w:t>
      </w:r>
      <w:r w:rsidR="003F6F70" w:rsidRPr="00605516">
        <w:t xml:space="preserve">Capitolato </w:t>
      </w:r>
      <w:r w:rsidRPr="00605516">
        <w:t>Tecnico (</w:t>
      </w:r>
      <w:r w:rsidRPr="00605516">
        <w:rPr>
          <w:i/>
        </w:rPr>
        <w:t>ove presente</w:t>
      </w:r>
      <w:r w:rsidRPr="00605516">
        <w:t>), nella RDO o nel Piano operativo (</w:t>
      </w:r>
      <w:r w:rsidRPr="00605516">
        <w:rPr>
          <w:i/>
        </w:rPr>
        <w:t>ove presente</w:t>
      </w:r>
      <w:r w:rsidRPr="00605516">
        <w:t>),</w:t>
      </w:r>
      <w:r w:rsidR="00F03291" w:rsidRPr="00605516">
        <w:t xml:space="preserve"> la Committente applicherà </w:t>
      </w:r>
      <w:r w:rsidR="006506F8" w:rsidRPr="00605516">
        <w:t xml:space="preserve">una penale pari </w:t>
      </w:r>
      <w:r w:rsidR="003F6F70" w:rsidRPr="00605516">
        <w:t>all’</w:t>
      </w:r>
      <w:r w:rsidR="006506F8" w:rsidRPr="00605516">
        <w:t>1 (uno) per mille del valore complessivo della prestazione rispetto alla quale si è verificato il ritard</w:t>
      </w:r>
      <w:r w:rsidR="00F03291" w:rsidRPr="00605516">
        <w:t>o nell’a</w:t>
      </w:r>
      <w:r w:rsidR="006506F8" w:rsidRPr="00605516">
        <w:t>dempimento stesso.</w:t>
      </w:r>
      <w:r w:rsidR="00F03291" w:rsidRPr="00605516">
        <w:t xml:space="preserve"> S</w:t>
      </w:r>
      <w:r w:rsidR="00281F62" w:rsidRPr="00605516">
        <w:t>i</w:t>
      </w:r>
      <w:r w:rsidR="00F03291" w:rsidRPr="00605516">
        <w:t xml:space="preserve"> intende ritardo </w:t>
      </w:r>
      <w:r w:rsidR="002875C5" w:rsidRPr="00605516">
        <w:t xml:space="preserve">nella consegna </w:t>
      </w:r>
      <w:r w:rsidR="00F03291" w:rsidRPr="00605516">
        <w:t xml:space="preserve">anche la consegna di prodotti diversi da quelli richiesti. </w:t>
      </w:r>
    </w:p>
    <w:p w:rsidR="0088430C" w:rsidRPr="00605516" w:rsidRDefault="0088430C" w:rsidP="0088430C">
      <w:pPr>
        <w:pStyle w:val="comma"/>
        <w:widowControl w:val="0"/>
      </w:pPr>
      <w:r w:rsidRPr="00605516">
        <w:t>(</w:t>
      </w:r>
      <w:r w:rsidRPr="00605516">
        <w:rPr>
          <w:i/>
        </w:rPr>
        <w:t>in caso di acquisto di beni</w:t>
      </w:r>
      <w:r w:rsidRPr="00605516">
        <w:t xml:space="preserve">) Nel caso in cui il Fornitore non abbia provveduto allo sgombero dei residui di cui all’art. 6 applicherà al Fornitore una penale pari al valore dei costi sostenuti da </w:t>
      </w:r>
      <w:proofErr w:type="spellStart"/>
      <w:r w:rsidRPr="00605516">
        <w:t>Sogei</w:t>
      </w:r>
      <w:proofErr w:type="spellEnd"/>
      <w:r w:rsidRPr="00605516">
        <w:t xml:space="preserve"> per lo sgombero. </w:t>
      </w:r>
    </w:p>
    <w:p w:rsidR="002875C5" w:rsidRPr="00605516" w:rsidRDefault="0088430C" w:rsidP="0088430C">
      <w:pPr>
        <w:pStyle w:val="comma"/>
        <w:rPr>
          <w:b/>
        </w:rPr>
      </w:pPr>
      <w:r w:rsidRPr="00605516">
        <w:t>(</w:t>
      </w:r>
      <w:r w:rsidRPr="00605516">
        <w:rPr>
          <w:i/>
        </w:rPr>
        <w:t>in caso di acquisto di beni e servizi o di soli servizi</w:t>
      </w:r>
      <w:r w:rsidR="002875C5" w:rsidRPr="00605516">
        <w:t xml:space="preserve">) Per ogni giorno di ritardo </w:t>
      </w:r>
      <w:r w:rsidRPr="00605516">
        <w:t xml:space="preserve">nell’esecuzione delle prestazioni </w:t>
      </w:r>
      <w:r w:rsidR="002875C5" w:rsidRPr="00605516">
        <w:t>rispetto ai termini espressi nel</w:t>
      </w:r>
      <w:r w:rsidRPr="00605516">
        <w:t xml:space="preserve"> Pian</w:t>
      </w:r>
      <w:r w:rsidR="002875C5" w:rsidRPr="00605516">
        <w:t>o approvato (</w:t>
      </w:r>
      <w:r w:rsidR="002875C5" w:rsidRPr="00605516">
        <w:rPr>
          <w:i/>
        </w:rPr>
        <w:t>ove presente</w:t>
      </w:r>
      <w:r w:rsidR="002875C5" w:rsidRPr="00605516">
        <w:t>), la Committente applicherà al Fornitore una penale pari all’1 (uno)</w:t>
      </w:r>
      <w:r w:rsidR="003F6F70" w:rsidRPr="00605516">
        <w:t xml:space="preserve"> </w:t>
      </w:r>
      <w:r w:rsidR="002875C5" w:rsidRPr="00605516">
        <w:t xml:space="preserve">per mille del valore complessivo della prestazione oggetto </w:t>
      </w:r>
      <w:r w:rsidRPr="00605516">
        <w:t>del ritardo</w:t>
      </w:r>
      <w:r w:rsidR="002875C5" w:rsidRPr="00605516">
        <w:t xml:space="preserve">. </w:t>
      </w:r>
    </w:p>
    <w:p w:rsidR="002875C5" w:rsidRPr="00605516" w:rsidRDefault="002875C5" w:rsidP="002875C5">
      <w:pPr>
        <w:pStyle w:val="comma"/>
        <w:rPr>
          <w:b/>
        </w:rPr>
      </w:pPr>
      <w:r w:rsidRPr="00605516">
        <w:t>(</w:t>
      </w:r>
      <w:r w:rsidRPr="00605516">
        <w:rPr>
          <w:i/>
        </w:rPr>
        <w:t>in caso di acquisto di beni e servizi o di soli servizi</w:t>
      </w:r>
      <w:r w:rsidRPr="00605516">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605516">
        <w:t>applicherà</w:t>
      </w:r>
      <w:r w:rsidRPr="00605516">
        <w:t xml:space="preserve"> al Fornitore una penale pari all’1 (uno) per mille </w:t>
      </w:r>
      <w:r w:rsidR="0088430C" w:rsidRPr="00605516">
        <w:t>del valore complessivo della prestazione oggetto del ritardo</w:t>
      </w:r>
      <w:r w:rsidRPr="00605516">
        <w:t>.</w:t>
      </w:r>
    </w:p>
    <w:p w:rsidR="002875C5" w:rsidRPr="00605516" w:rsidRDefault="002875C5" w:rsidP="002875C5">
      <w:pPr>
        <w:pStyle w:val="comma"/>
        <w:widowControl w:val="0"/>
        <w:rPr>
          <w:smallCaps/>
        </w:rPr>
      </w:pPr>
      <w:r w:rsidRPr="00605516">
        <w:t>(</w:t>
      </w:r>
      <w:r w:rsidRPr="00605516">
        <w:rPr>
          <w:i/>
        </w:rPr>
        <w:t>in caso di acquisto di beni e servizi o di soli servizi</w:t>
      </w:r>
      <w:r w:rsidRPr="00605516">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p>
    <w:p w:rsidR="0088430C" w:rsidRPr="00605516" w:rsidRDefault="0088430C" w:rsidP="00EA50C4">
      <w:pPr>
        <w:pStyle w:val="comma"/>
        <w:widowControl w:val="0"/>
      </w:pPr>
      <w:r w:rsidRPr="00605516">
        <w:t>(</w:t>
      </w:r>
      <w:r w:rsidRPr="00605516">
        <w:rPr>
          <w:i/>
        </w:rPr>
        <w:t>in caso di acquisto di beni e servizi o di soli servizi</w:t>
      </w:r>
      <w:r w:rsidRPr="00605516">
        <w:t>) Nel caso in cui durante l’esecuzione del Contratto, la Committente riscontri il mancato rispetto da parte del Responsabile della fornitura degli adempimenti prescritti all’art. 25 comma 8, la Committente si riserva di applicare la penale una tantum pari al 3 % (tre percento) dell’importo del Contratto.</w:t>
      </w:r>
    </w:p>
    <w:p w:rsidR="00D62159" w:rsidRPr="00605516" w:rsidRDefault="00D62159" w:rsidP="00EA50C4">
      <w:pPr>
        <w:pStyle w:val="comma"/>
        <w:widowControl w:val="0"/>
      </w:pPr>
      <w:r w:rsidRPr="00605516">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rsidR="003F6F70" w:rsidRPr="00605516" w:rsidRDefault="003F6F70" w:rsidP="00EA50C4">
      <w:pPr>
        <w:pStyle w:val="comma"/>
        <w:widowControl w:val="0"/>
      </w:pPr>
      <w:r w:rsidRPr="00605516">
        <w:t>Le penali verranno applicate previa contestazione dell’addebito e valutazione delle deduzioni addotte dal Fornitore e da questa comunicate alla Committente nel termine massimo di giorni 5 (cinque) solari dalla stessa contestazione.</w:t>
      </w:r>
    </w:p>
    <w:p w:rsidR="002C79DB" w:rsidRPr="00605516" w:rsidRDefault="002C79DB" w:rsidP="00EA50C4">
      <w:pPr>
        <w:pStyle w:val="comma"/>
        <w:widowControl w:val="0"/>
      </w:pPr>
      <w:r w:rsidRPr="00605516">
        <w:t xml:space="preserve">Per l’applicazione delle penali </w:t>
      </w:r>
      <w:proofErr w:type="spellStart"/>
      <w:r w:rsidRPr="00605516">
        <w:t>Sogei</w:t>
      </w:r>
      <w:proofErr w:type="spellEnd"/>
      <w:r w:rsidRPr="00605516">
        <w:t xml:space="preserve"> si riserva la facoltà di compensare il credito con quanto dovuto al Fornitore ovvero, ove prevista la prestazione di una </w:t>
      </w:r>
      <w:r w:rsidR="003F6F70" w:rsidRPr="00605516">
        <w:t>garanzia definitiva</w:t>
      </w:r>
      <w:r w:rsidRPr="00605516">
        <w:t xml:space="preserve">, di effettuare una ritenuta sulla </w:t>
      </w:r>
      <w:r w:rsidR="003F6F70" w:rsidRPr="00605516">
        <w:t xml:space="preserve">garanzia </w:t>
      </w:r>
      <w:r w:rsidRPr="00605516">
        <w:t>prestata dal Fornitore.</w:t>
      </w:r>
    </w:p>
    <w:p w:rsidR="005803A3" w:rsidRPr="00605516" w:rsidRDefault="00E021C2" w:rsidP="00EA50C4">
      <w:pPr>
        <w:pStyle w:val="comma"/>
        <w:widowControl w:val="0"/>
      </w:pPr>
      <w:r w:rsidRPr="00605516">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rsidR="002C79DB" w:rsidRPr="00605516" w:rsidRDefault="002C79DB" w:rsidP="00EA50C4">
      <w:pPr>
        <w:pStyle w:val="comma"/>
        <w:widowControl w:val="0"/>
      </w:pPr>
      <w:r w:rsidRPr="00605516">
        <w:t>La Società si impegna espressamente a rifondere l'ammontare delle penali che, per causali diverse da quelle di cui ai precedenti commi, l’Amministrazione dovesse applicare alla SOGEI a seguito di fatti che siano ascrivibili a sua responsabilità</w:t>
      </w:r>
      <w:r w:rsidR="006506F8" w:rsidRPr="00605516">
        <w:t>.</w:t>
      </w:r>
    </w:p>
    <w:p w:rsidR="002E5C5C" w:rsidRPr="00605516" w:rsidRDefault="003977F0" w:rsidP="00EA50C4">
      <w:pPr>
        <w:pStyle w:val="Titolo1"/>
        <w:keepNext w:val="0"/>
        <w:keepLines w:val="0"/>
        <w:widowControl w:val="0"/>
        <w:rPr>
          <w:sz w:val="22"/>
          <w:szCs w:val="22"/>
        </w:rPr>
      </w:pPr>
      <w:bookmarkStart w:id="30" w:name="_Toc473040150"/>
      <w:bookmarkStart w:id="31" w:name="_Toc535594109"/>
      <w:r w:rsidRPr="00605516">
        <w:rPr>
          <w:sz w:val="22"/>
          <w:szCs w:val="22"/>
        </w:rPr>
        <w:t xml:space="preserve">Art. </w:t>
      </w:r>
      <w:r w:rsidR="00F03291" w:rsidRPr="00605516">
        <w:rPr>
          <w:sz w:val="22"/>
          <w:szCs w:val="22"/>
        </w:rPr>
        <w:t>1</w:t>
      </w:r>
      <w:r w:rsidR="003F7EC7" w:rsidRPr="00605516">
        <w:rPr>
          <w:sz w:val="22"/>
          <w:szCs w:val="22"/>
        </w:rPr>
        <w:t>4</w:t>
      </w:r>
      <w:r w:rsidR="00F03291" w:rsidRPr="00605516">
        <w:rPr>
          <w:sz w:val="22"/>
          <w:szCs w:val="22"/>
        </w:rPr>
        <w:t xml:space="preserve"> </w:t>
      </w:r>
      <w:r w:rsidR="00A9222A" w:rsidRPr="00605516">
        <w:rPr>
          <w:sz w:val="22"/>
          <w:szCs w:val="22"/>
        </w:rPr>
        <w:t>–</w:t>
      </w:r>
      <w:r w:rsidRPr="00605516">
        <w:rPr>
          <w:sz w:val="22"/>
          <w:szCs w:val="22"/>
        </w:rPr>
        <w:t xml:space="preserve"> </w:t>
      </w:r>
      <w:r w:rsidR="00B4485B" w:rsidRPr="00605516">
        <w:rPr>
          <w:sz w:val="22"/>
          <w:szCs w:val="22"/>
        </w:rPr>
        <w:t>C</w:t>
      </w:r>
      <w:r w:rsidRPr="00605516">
        <w:rPr>
          <w:sz w:val="22"/>
          <w:szCs w:val="22"/>
        </w:rPr>
        <w:t>orrispettivi</w:t>
      </w:r>
      <w:bookmarkEnd w:id="30"/>
      <w:bookmarkEnd w:id="31"/>
      <w:r w:rsidR="00A9222A" w:rsidRPr="00605516">
        <w:rPr>
          <w:sz w:val="22"/>
          <w:szCs w:val="22"/>
        </w:rPr>
        <w:t xml:space="preserve"> </w:t>
      </w:r>
    </w:p>
    <w:p w:rsidR="006506F8" w:rsidRPr="00605516" w:rsidRDefault="00A9222A" w:rsidP="00817A30">
      <w:pPr>
        <w:pStyle w:val="comma"/>
        <w:widowControl w:val="0"/>
        <w:numPr>
          <w:ilvl w:val="0"/>
          <w:numId w:val="14"/>
        </w:numPr>
      </w:pPr>
      <w:r w:rsidRPr="00605516">
        <w:t>Tutti i corrispettivi sono indicati nel</w:t>
      </w:r>
      <w:r w:rsidR="006506F8" w:rsidRPr="00605516">
        <w:t>l</w:t>
      </w:r>
      <w:r w:rsidR="00724B10" w:rsidRPr="00605516">
        <w:t xml:space="preserve">’Offerta economica, nel </w:t>
      </w:r>
      <w:r w:rsidR="001B5D08" w:rsidRPr="00605516">
        <w:t>D</w:t>
      </w:r>
      <w:r w:rsidR="00724B10" w:rsidRPr="00605516">
        <w:t>ocumento di stipula (</w:t>
      </w:r>
      <w:r w:rsidR="00724B10" w:rsidRPr="00605516">
        <w:rPr>
          <w:i/>
        </w:rPr>
        <w:t>ove presente</w:t>
      </w:r>
      <w:r w:rsidR="00724B10" w:rsidRPr="00605516">
        <w:t>) e nel dettaglio tecnico economico (</w:t>
      </w:r>
      <w:r w:rsidR="00724B10" w:rsidRPr="00605516">
        <w:rPr>
          <w:i/>
        </w:rPr>
        <w:t>ove presente</w:t>
      </w:r>
      <w:r w:rsidR="00724B10" w:rsidRPr="00605516">
        <w:t xml:space="preserve">) </w:t>
      </w:r>
      <w:r w:rsidRPr="00605516">
        <w:t xml:space="preserve">e si intendono fissi ed invariabili per tutto il periodo contrattuale di validità </w:t>
      </w:r>
      <w:r w:rsidR="00724B10" w:rsidRPr="00605516">
        <w:t>del contratto</w:t>
      </w:r>
      <w:r w:rsidR="006506F8" w:rsidRPr="00605516">
        <w:t>,</w:t>
      </w:r>
      <w:r w:rsidRPr="00605516">
        <w:t xml:space="preserve"> ove in quest’ultimo non sia diversamente disposto. </w:t>
      </w:r>
    </w:p>
    <w:p w:rsidR="00A9222A" w:rsidRPr="00605516" w:rsidRDefault="00A9222A" w:rsidP="00330F5E">
      <w:pPr>
        <w:pStyle w:val="comma"/>
        <w:widowControl w:val="0"/>
        <w:numPr>
          <w:ilvl w:val="0"/>
          <w:numId w:val="14"/>
        </w:numPr>
        <w:ind w:left="1066" w:hanging="357"/>
      </w:pPr>
      <w:r w:rsidRPr="00605516">
        <w:t>I prezzi devono altresì intendersi al netto di IVA</w:t>
      </w:r>
      <w:r w:rsidR="001B5D08" w:rsidRPr="00605516">
        <w:t>.</w:t>
      </w:r>
    </w:p>
    <w:p w:rsidR="008463EE" w:rsidRPr="00605516" w:rsidRDefault="00BA7577" w:rsidP="00EA50C4">
      <w:pPr>
        <w:pStyle w:val="Titolo1"/>
        <w:keepNext w:val="0"/>
        <w:keepLines w:val="0"/>
        <w:widowControl w:val="0"/>
        <w:rPr>
          <w:sz w:val="22"/>
          <w:szCs w:val="22"/>
        </w:rPr>
      </w:pPr>
      <w:bookmarkStart w:id="32" w:name="_Toc473040151"/>
      <w:bookmarkStart w:id="33" w:name="_Toc535594110"/>
      <w:r w:rsidRPr="00605516">
        <w:rPr>
          <w:sz w:val="22"/>
          <w:szCs w:val="22"/>
        </w:rPr>
        <w:t xml:space="preserve">Art. </w:t>
      </w:r>
      <w:r w:rsidR="00F03291" w:rsidRPr="00605516">
        <w:rPr>
          <w:sz w:val="22"/>
          <w:szCs w:val="22"/>
        </w:rPr>
        <w:t>1</w:t>
      </w:r>
      <w:r w:rsidR="003F7EC7" w:rsidRPr="00605516">
        <w:rPr>
          <w:sz w:val="22"/>
          <w:szCs w:val="22"/>
        </w:rPr>
        <w:t>5</w:t>
      </w:r>
      <w:r w:rsidRPr="00605516">
        <w:rPr>
          <w:sz w:val="22"/>
          <w:szCs w:val="22"/>
        </w:rPr>
        <w:t xml:space="preserve">- </w:t>
      </w:r>
      <w:r w:rsidR="00B4485B" w:rsidRPr="00605516">
        <w:rPr>
          <w:sz w:val="22"/>
          <w:szCs w:val="22"/>
        </w:rPr>
        <w:t>F</w:t>
      </w:r>
      <w:r w:rsidRPr="00605516">
        <w:rPr>
          <w:sz w:val="22"/>
          <w:szCs w:val="22"/>
        </w:rPr>
        <w:t>atturazione e modalità di pagamento</w:t>
      </w:r>
      <w:bookmarkEnd w:id="32"/>
      <w:bookmarkEnd w:id="33"/>
    </w:p>
    <w:p w:rsidR="00BB65DF" w:rsidRPr="00605516" w:rsidRDefault="00724B10" w:rsidP="00817A30">
      <w:pPr>
        <w:pStyle w:val="comma"/>
        <w:numPr>
          <w:ilvl w:val="0"/>
          <w:numId w:val="46"/>
        </w:numPr>
      </w:pPr>
      <w:r w:rsidRPr="00605516" w:rsidDel="00A9222A">
        <w:rPr>
          <w:i/>
        </w:rPr>
        <w:t xml:space="preserve"> </w:t>
      </w:r>
      <w:r w:rsidR="00A9222A" w:rsidRPr="00605516">
        <w:rPr>
          <w:i/>
        </w:rPr>
        <w:t>(</w:t>
      </w:r>
      <w:r w:rsidR="005F4DB6" w:rsidRPr="00605516">
        <w:rPr>
          <w:i/>
        </w:rPr>
        <w:t>il presente comma trova applicazione i</w:t>
      </w:r>
      <w:r w:rsidR="00A9222A" w:rsidRPr="00605516">
        <w:rPr>
          <w:i/>
        </w:rPr>
        <w:t xml:space="preserve">n caso di acquisto di beni) </w:t>
      </w:r>
      <w:r w:rsidR="00A9222A" w:rsidRPr="00605516">
        <w:t>A</w:t>
      </w:r>
      <w:r w:rsidR="004F6CF7" w:rsidRPr="00605516">
        <w:t xml:space="preserve">i fini del pagamento del corrispettivo indicato </w:t>
      </w:r>
      <w:r w:rsidR="00BB65DF" w:rsidRPr="00605516">
        <w:t>nel presente contratto</w:t>
      </w:r>
      <w:r w:rsidRPr="00605516">
        <w:t xml:space="preserve"> per la fornitura di beni</w:t>
      </w:r>
      <w:r w:rsidR="004F6CF7" w:rsidRPr="00605516">
        <w:t>, da intendersi inclusivo del servizio di manutenzione in garanzia, il Fornitore potrà emettere fattura successivamente al certificato di verifica di conformità positivo.</w:t>
      </w:r>
    </w:p>
    <w:p w:rsidR="00724B10" w:rsidRPr="00605516" w:rsidRDefault="00724B10" w:rsidP="00817A30">
      <w:pPr>
        <w:pStyle w:val="comma"/>
        <w:numPr>
          <w:ilvl w:val="0"/>
          <w:numId w:val="46"/>
        </w:numPr>
      </w:pPr>
      <w:r w:rsidRPr="00605516">
        <w:rPr>
          <w:i/>
        </w:rPr>
        <w:t>(il presente comma trova applicazione in caso di servizi a consumo</w:t>
      </w:r>
      <w:r w:rsidRPr="00605516">
        <w:t>) Ai fini del pagamento del corrispettivo indicato nel presente contratto, il Fornitore potrà emettere fattura successivamente alla approvazione da parte della Committente del “consuntivo attività”, contenente il dettaglio delle prestazioni professionali erogate nel periodo di riferimento, nonché della verifica di conformità positiva. Nella fattura dovrà essere indicato il periodo temporale di riferimento.</w:t>
      </w:r>
    </w:p>
    <w:p w:rsidR="00724B10" w:rsidRPr="00605516" w:rsidRDefault="00724B10" w:rsidP="00724B10">
      <w:pPr>
        <w:pStyle w:val="comma"/>
      </w:pPr>
      <w:r w:rsidRPr="00605516">
        <w:rPr>
          <w:i/>
        </w:rPr>
        <w:t>(il presente comma trova applicazione in caso di servizi a canone</w:t>
      </w:r>
      <w:r w:rsidRPr="00605516">
        <w:t>) Ai fini del pagamento del corrispettivo indicato nel contratto, inerente l’erogazione di servizi a canone, il Fornitore dovrà emettere fattura con periodicità trimestrale posticipata, a meno di diversa indicazione riportata nel contratto</w:t>
      </w:r>
      <w:r w:rsidR="0047389E" w:rsidRPr="00605516">
        <w:t>, nel</w:t>
      </w:r>
      <w:r w:rsidR="008218FB" w:rsidRPr="00605516">
        <w:t>la RDO o nel capitolato Tecnico (</w:t>
      </w:r>
      <w:r w:rsidR="008218FB" w:rsidRPr="00605516">
        <w:rPr>
          <w:i/>
        </w:rPr>
        <w:t>ove presente</w:t>
      </w:r>
      <w:r w:rsidR="008218FB" w:rsidRPr="00605516">
        <w:t>)</w:t>
      </w:r>
      <w:r w:rsidRPr="00605516">
        <w:t xml:space="preserve">, successivamente alla relativa verifica di conformità positiva. Nella fattura dovrà essere indicato il periodo temporale di riferimento. </w:t>
      </w:r>
    </w:p>
    <w:p w:rsidR="008463EE" w:rsidRPr="00605516" w:rsidRDefault="008463EE" w:rsidP="00EA50C4">
      <w:pPr>
        <w:pStyle w:val="comma"/>
        <w:widowControl w:val="0"/>
        <w:spacing w:before="0" w:after="0"/>
        <w:ind w:hanging="357"/>
      </w:pPr>
      <w:r w:rsidRPr="00605516">
        <w:t>Ciascuna fattura dovrà tassativamente riportare gli estremi del Repertorio, del CIG (Codice Identificativo Gare), del CUP (Codice Unico Progetto) ove obbligatorio ai sensi dell’art. 11 della legge 16 gennaio 2003, n. 3, nonché contenere il riferimento alla tipologia/natura di lavorazione della prestazione oggetto della fattura e l’indicazione del relativo prezzo unitario, alla sede operativa dell’attività oggetto della fattura, l’indicazione del luogo di esecuzione dell’appalto, il periodo di competenza della fattura.</w:t>
      </w:r>
    </w:p>
    <w:p w:rsidR="00BB65DF" w:rsidRPr="00605516" w:rsidRDefault="00BB65DF" w:rsidP="00EA50C4">
      <w:pPr>
        <w:pStyle w:val="comma"/>
        <w:widowControl w:val="0"/>
        <w:spacing w:before="0" w:after="0"/>
        <w:ind w:hanging="357"/>
      </w:pPr>
      <w:r w:rsidRPr="00605516">
        <w:t>In caso di fattura emessa per una prestazione contrattuale erogata:</w:t>
      </w:r>
    </w:p>
    <w:p w:rsidR="00BB65DF" w:rsidRPr="00605516" w:rsidRDefault="00BB65DF" w:rsidP="00B60D11">
      <w:pPr>
        <w:pStyle w:val="subcomma"/>
        <w:numPr>
          <w:ilvl w:val="0"/>
          <w:numId w:val="33"/>
        </w:numPr>
      </w:pPr>
      <w:r w:rsidRPr="00605516">
        <w:t>nei confronti del Ramo Finanze è necessario riportare all’interno della stessa: n. repertorio contrattuale e n. ordire di acquisto;</w:t>
      </w:r>
    </w:p>
    <w:p w:rsidR="00090319" w:rsidRPr="00605516" w:rsidRDefault="00BB65DF" w:rsidP="00B60D11">
      <w:pPr>
        <w:pStyle w:val="subcomma"/>
        <w:numPr>
          <w:ilvl w:val="0"/>
          <w:numId w:val="33"/>
        </w:numPr>
      </w:pPr>
      <w:r w:rsidRPr="00605516">
        <w:t>nei confronti del Ramo Economia è necessario riportare all’interno della stessa: n. codice SIPAI;</w:t>
      </w:r>
      <w:r w:rsidR="009A33CC" w:rsidRPr="00605516">
        <w:t xml:space="preserve"> </w:t>
      </w:r>
    </w:p>
    <w:p w:rsidR="008463EE" w:rsidRPr="00605516" w:rsidRDefault="003729B5" w:rsidP="00EA50C4">
      <w:pPr>
        <w:pStyle w:val="comma"/>
        <w:widowControl w:val="0"/>
        <w:spacing w:before="0" w:after="0"/>
        <w:ind w:hanging="357"/>
      </w:pPr>
      <w:r w:rsidRPr="00605516">
        <w:rPr>
          <w:rFonts w:ascii="Calibri" w:hAnsi="Calibri"/>
          <w:szCs w:val="20"/>
        </w:rPr>
        <w:t xml:space="preserve">Ai fini del pagamento del corrispettivo e comunque ove vi siano fatture in pagamento, la </w:t>
      </w:r>
      <w:r w:rsidRPr="00605516">
        <w:rPr>
          <w:rFonts w:ascii="Calibri" w:hAnsi="Calibri" w:cs="Trebuchet MS"/>
          <w:szCs w:val="20"/>
        </w:rPr>
        <w:t>Committente</w:t>
      </w:r>
      <w:r w:rsidRPr="00605516">
        <w:rPr>
          <w:rFonts w:ascii="Calibri" w:hAnsi="Calibri"/>
          <w:szCs w:val="20"/>
        </w:rPr>
        <w:t xml:space="preserve"> procederà ad acquisire, </w:t>
      </w:r>
      <w:r w:rsidR="008463EE" w:rsidRPr="00605516">
        <w:t>il documento unico di regolarità contributiva (D.U.R.C.) o documento equivalente in caso di operatori appartenenti ad uno Stato dell’Unione Europea o Extracomunitario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p>
    <w:p w:rsidR="008463EE" w:rsidRPr="00605516" w:rsidRDefault="008463EE" w:rsidP="00EA50C4">
      <w:pPr>
        <w:pStyle w:val="comma"/>
      </w:pPr>
      <w:r w:rsidRPr="00605516">
        <w:t xml:space="preserve">La Committente non verserà alcun interesse sulle somme da liquidare a causa di ritardo nei pagamenti dovuti a riscontrate irregolarità in ordine al versamento dei contributi previdenziali e assicurativi previsti ex </w:t>
      </w:r>
      <w:proofErr w:type="spellStart"/>
      <w:r w:rsidRPr="00605516">
        <w:t>lege</w:t>
      </w:r>
      <w:proofErr w:type="spellEnd"/>
      <w:r w:rsidRPr="00605516">
        <w:t>.</w:t>
      </w:r>
    </w:p>
    <w:p w:rsidR="008463EE" w:rsidRPr="00605516" w:rsidRDefault="008463EE" w:rsidP="00EA50C4">
      <w:pPr>
        <w:pStyle w:val="comma"/>
        <w:widowControl w:val="0"/>
        <w:spacing w:before="0" w:after="0"/>
      </w:pPr>
      <w:r w:rsidRPr="00605516">
        <w:t xml:space="preserve">La </w:t>
      </w:r>
      <w:proofErr w:type="spellStart"/>
      <w:r w:rsidR="00BB65DF" w:rsidRPr="00605516">
        <w:t>Sogei</w:t>
      </w:r>
      <w:proofErr w:type="spellEnd"/>
      <w:r w:rsidRPr="00605516">
        <w:t xml:space="preserve">, in ottemperanza alle disposizioni previste dall’art. 48-bis del D.P.R. 602 del 29 settembre 1973, con le modalità di cui al Decreto del Ministero dell’Economia e delle Finanze del 18 gennaio 2008 n. 40, per ogni pagamento di importo superiore ad euro </w:t>
      </w:r>
      <w:r w:rsidR="00492689" w:rsidRPr="00605516">
        <w:t>5</w:t>
      </w:r>
      <w:r w:rsidRPr="00605516">
        <w:t xml:space="preserve">.000,00, procederà a verificare se il beneficiario è inadempiente all’obbligo di versamento derivante dalla notifica di una o più cartelle di pagamento per un ammontare complessivo pari almeno a tale importo. Nel caso in cui </w:t>
      </w:r>
      <w:r w:rsidR="00832E9C" w:rsidRPr="00605516">
        <w:t xml:space="preserve">l’Agenzia delle Entrate - Riscossione </w:t>
      </w:r>
      <w:r w:rsidRPr="00605516">
        <w:t>comunichi che risulta un inadempimento a carico del beneficiario, la Committente applicherà quanto disposto dall’art. 3 del decreto di attuazione di cui sopra. Nessun interesse sarà dovuto per le somme che non verranno corrisposte ai sensi di quanto sopra stabilito.</w:t>
      </w:r>
    </w:p>
    <w:p w:rsidR="008463EE" w:rsidRPr="00605516" w:rsidRDefault="008463EE" w:rsidP="00EA50C4">
      <w:pPr>
        <w:pStyle w:val="comma"/>
        <w:widowControl w:val="0"/>
        <w:spacing w:before="0" w:after="0"/>
      </w:pPr>
      <w:r w:rsidRPr="00605516">
        <w:t>Unitamente alla fattura dovrà essere prodotto, ove necessario:</w:t>
      </w:r>
    </w:p>
    <w:p w:rsidR="006506F8" w:rsidRPr="00605516" w:rsidRDefault="006506F8" w:rsidP="00EA50C4">
      <w:pPr>
        <w:pStyle w:val="puntino"/>
        <w:widowControl w:val="0"/>
        <w:spacing w:after="0"/>
      </w:pPr>
      <w:r w:rsidRPr="00605516">
        <w:t>in caso di beni: Verbale positivo di verifica di conformità</w:t>
      </w:r>
      <w:r w:rsidR="00724B10" w:rsidRPr="00605516">
        <w:t xml:space="preserve"> ed eventuale nota rimozione dei residui/rifiuti; </w:t>
      </w:r>
    </w:p>
    <w:p w:rsidR="008463EE" w:rsidRPr="00605516" w:rsidRDefault="008463EE" w:rsidP="00EA50C4">
      <w:pPr>
        <w:pStyle w:val="puntino"/>
        <w:widowControl w:val="0"/>
        <w:spacing w:after="0"/>
        <w:rPr>
          <w:b/>
        </w:rPr>
      </w:pPr>
      <w:r w:rsidRPr="00605516">
        <w:t xml:space="preserve">in caso di servizio di manutenzione </w:t>
      </w:r>
      <w:r w:rsidR="00613126" w:rsidRPr="00605516">
        <w:t>SW</w:t>
      </w:r>
      <w:r w:rsidRPr="00605516">
        <w:t>: Verbale positivo di verifica di conformità</w:t>
      </w:r>
      <w:r w:rsidR="00724B10" w:rsidRPr="00605516">
        <w:t xml:space="preserve">; </w:t>
      </w:r>
    </w:p>
    <w:p w:rsidR="008463EE" w:rsidRPr="00605516" w:rsidRDefault="008463EE" w:rsidP="00EA50C4">
      <w:pPr>
        <w:pStyle w:val="puntino"/>
        <w:widowControl w:val="0"/>
        <w:spacing w:after="0"/>
        <w:rPr>
          <w:b/>
        </w:rPr>
      </w:pPr>
      <w:r w:rsidRPr="00605516">
        <w:t>in caso di servizio di manutenzione correttiva: Dichiarazione di interventi effettuati e Verbale positivo di verifica di conformità</w:t>
      </w:r>
      <w:r w:rsidR="00724B10" w:rsidRPr="00605516">
        <w:t xml:space="preserve">; </w:t>
      </w:r>
    </w:p>
    <w:p w:rsidR="008463EE" w:rsidRPr="00605516" w:rsidRDefault="008463EE" w:rsidP="00EA50C4">
      <w:pPr>
        <w:pStyle w:val="puntino"/>
        <w:widowControl w:val="0"/>
        <w:spacing w:after="0"/>
        <w:rPr>
          <w:b/>
        </w:rPr>
      </w:pPr>
      <w:r w:rsidRPr="00605516">
        <w:t>in caso di servizi professionali con prodotti soggetti a collaudo: Verbale positivo di verifica conformità</w:t>
      </w:r>
      <w:r w:rsidR="00724B10" w:rsidRPr="00605516">
        <w:t xml:space="preserve">; </w:t>
      </w:r>
    </w:p>
    <w:p w:rsidR="006506F8" w:rsidRPr="00605516" w:rsidRDefault="008463EE" w:rsidP="00EA50C4">
      <w:pPr>
        <w:pStyle w:val="puntino"/>
        <w:widowControl w:val="0"/>
        <w:spacing w:after="0"/>
        <w:rPr>
          <w:b/>
        </w:rPr>
      </w:pPr>
      <w:r w:rsidRPr="00605516">
        <w:t>in caso di servizi professionali di supporto misurati a giorno/persona: Dichiarazione sulle prestazioni rese e verbale positivo di verifica di conformità</w:t>
      </w:r>
      <w:r w:rsidR="00724B10" w:rsidRPr="00605516">
        <w:t>;</w:t>
      </w:r>
    </w:p>
    <w:p w:rsidR="008463EE" w:rsidRPr="00605516" w:rsidRDefault="006506F8" w:rsidP="00EA50C4">
      <w:pPr>
        <w:pStyle w:val="puntino"/>
        <w:widowControl w:val="0"/>
        <w:spacing w:after="0"/>
        <w:rPr>
          <w:b/>
        </w:rPr>
      </w:pPr>
      <w:r w:rsidRPr="00605516">
        <w:t>in caso di servizi</w:t>
      </w:r>
      <w:r w:rsidR="00724B10" w:rsidRPr="00605516">
        <w:t xml:space="preserve"> in generale</w:t>
      </w:r>
      <w:r w:rsidRPr="00605516">
        <w:t xml:space="preserve">: documenti attestanti l’esito positivo della verifica di conformità. </w:t>
      </w:r>
    </w:p>
    <w:p w:rsidR="008463EE" w:rsidRPr="00605516" w:rsidRDefault="008463EE" w:rsidP="00EA50C4">
      <w:pPr>
        <w:pStyle w:val="comma"/>
        <w:widowControl w:val="0"/>
        <w:spacing w:before="0" w:after="0"/>
      </w:pPr>
      <w:r w:rsidRPr="00605516">
        <w:t xml:space="preserve">Il Fornitore prende atto che le fatture dovranno essere intestate esclusivamente alla Committente a “Amministrazione, Bilancio e Tesoreria – Ufficio Contabilità Fornitori" e dovranno riportare in evidenza il numero di Repertorio e il Codice Identificativo Gare (CIG). </w:t>
      </w:r>
    </w:p>
    <w:p w:rsidR="008463EE" w:rsidRPr="00605516" w:rsidRDefault="008463EE" w:rsidP="00EA50C4">
      <w:pPr>
        <w:pStyle w:val="comma"/>
        <w:widowControl w:val="0"/>
      </w:pPr>
      <w:r w:rsidRPr="00605516">
        <w:t>Il Fornitore si impegna ad attenersi per la predisposizione e la trasmissione delle fatture elettroniche alle modalità indicate sul sito www.sogei.it – Area Fornitori – Fatturazione elettronica verso la Committente, in conformità a quanto previsto dalla normativa in materia.</w:t>
      </w:r>
    </w:p>
    <w:p w:rsidR="00724B10" w:rsidRPr="00605516" w:rsidRDefault="008463EE" w:rsidP="00EA50C4">
      <w:pPr>
        <w:pStyle w:val="comma"/>
        <w:widowControl w:val="0"/>
      </w:pPr>
      <w:r w:rsidRPr="00605516">
        <w:t xml:space="preserve">I termini di pagamento delle predette fatture, corredate della documentazione sopra indicata, saranno definiti secondo le modalità di cui alla vigente normativa, </w:t>
      </w:r>
      <w:r w:rsidR="00613126" w:rsidRPr="00605516">
        <w:t>D.lgs.</w:t>
      </w:r>
      <w:r w:rsidRPr="00605516">
        <w:t xml:space="preserve"> 231/2002 e </w:t>
      </w:r>
      <w:proofErr w:type="spellStart"/>
      <w:r w:rsidRPr="00605516">
        <w:t>s.m.i.</w:t>
      </w:r>
      <w:proofErr w:type="spellEnd"/>
      <w:r w:rsidRPr="00605516">
        <w:t xml:space="preserve"> Il bonifico, previo accertamento della Committente della/e prestazione/i svolta/e, verrà effettuato sul conto corrente dedicato alle transazioni di commesse pubbliche ai sensi dell’articolo 3 comma 1 della Legge 13 agosto 2010 n. 136 i cui estremi identificativi dovranno essere inoltre comunicati all’Ufficio Tesoreria della </w:t>
      </w:r>
      <w:proofErr w:type="spellStart"/>
      <w:r w:rsidRPr="00605516">
        <w:t>Sogei</w:t>
      </w:r>
      <w:proofErr w:type="spellEnd"/>
      <w:r w:rsidRPr="00605516">
        <w:t xml:space="preserve">, al numero di fax 0650258412 ovvero alla e-mail: </w:t>
      </w:r>
      <w:hyperlink r:id="rId13" w:history="1">
        <w:r w:rsidR="001B5D08" w:rsidRPr="00605516">
          <w:rPr>
            <w:rStyle w:val="Collegamentoipertestuale"/>
          </w:rPr>
          <w:t>Areatesoreria@sogei.it</w:t>
        </w:r>
      </w:hyperlink>
      <w:r w:rsidR="001B5D08" w:rsidRPr="00605516">
        <w:t xml:space="preserve"> </w:t>
      </w:r>
      <w:r w:rsidRPr="00605516">
        <w:t xml:space="preserve">tramite dichiarazione rilasciata dal legale rappresentante del Fornitore o da persona dotata di idonei poteri di rappresentanza. La dichiarazione, che dovrà contenere le generalità ed il codice fiscale delle persone delegate ad operare sul conto corrente dedicato nonché il numero di repertorio sopra indicato, dovrà pervenire alla Committente entro 7 giorni dalla accensione del conto, se di nuova apertura, oppure nel caso di conti già esistenti dalla loro prima </w:t>
      </w:r>
      <w:r w:rsidR="00FF0EE2" w:rsidRPr="00605516">
        <w:t xml:space="preserve">utilizzazione. </w:t>
      </w:r>
    </w:p>
    <w:p w:rsidR="008218FB" w:rsidRPr="00605516" w:rsidRDefault="008463EE" w:rsidP="008218FB">
      <w:pPr>
        <w:pStyle w:val="comma"/>
        <w:widowControl w:val="0"/>
      </w:pPr>
      <w:r w:rsidRPr="00605516">
        <w:t xml:space="preserve">Il Fornitore, sotto la propria esclusiva responsabilità, renderà tempestivamente note alla </w:t>
      </w:r>
      <w:proofErr w:type="spellStart"/>
      <w:r w:rsidR="009A33CC" w:rsidRPr="00605516">
        <w:t>Sogei</w:t>
      </w:r>
      <w:proofErr w:type="spellEnd"/>
      <w:r w:rsidR="009A33CC" w:rsidRPr="00605516">
        <w:t xml:space="preserve"> </w:t>
      </w:r>
      <w:r w:rsidRPr="00605516">
        <w:t>eventuali variazioni che si verificassero circa le modalità di accredito del corrispettivo. In difetto di tale comunicazione, anche se le variazioni venissero pubblicate nei modi di legge, l’Impresa non potrà sollevare eccezioni in ordine ad eventuali ritardi dei pagamenti, né in ordine ai pagamenti già effettuati.</w:t>
      </w:r>
      <w:r w:rsidR="008218FB" w:rsidRPr="00605516">
        <w:t xml:space="preserve"> </w:t>
      </w:r>
    </w:p>
    <w:p w:rsidR="00D62159" w:rsidRPr="00605516" w:rsidRDefault="00D62159" w:rsidP="00D62159">
      <w:pPr>
        <w:pStyle w:val="comma"/>
        <w:widowControl w:val="0"/>
      </w:pPr>
      <w:r w:rsidRPr="00605516">
        <w:rPr>
          <w:rFonts w:ascii="Calibri" w:hAnsi="Calibri"/>
          <w:szCs w:val="20"/>
        </w:rPr>
        <w:t>La Committente opererà sull’importo netto progressivo delle prestazioni una ritenuta dello</w:t>
      </w:r>
      <w:r w:rsidRPr="00605516">
        <w:rPr>
          <w:rFonts w:ascii="Calibri" w:hAnsi="Calibri"/>
        </w:rPr>
        <w:t xml:space="preserve"> 0,5 </w:t>
      </w:r>
      <w:r w:rsidRPr="00605516">
        <w:rPr>
          <w:rFonts w:ascii="Calibri" w:hAnsi="Calibri"/>
          <w:szCs w:val="20"/>
        </w:rPr>
        <w:t>% che</w:t>
      </w:r>
      <w:r w:rsidRPr="00605516">
        <w:rPr>
          <w:rFonts w:ascii="Calibri" w:hAnsi="Calibri"/>
        </w:rPr>
        <w:t xml:space="preserve"> verrà </w:t>
      </w:r>
      <w:r w:rsidRPr="00605516">
        <w:rPr>
          <w:rFonts w:ascii="Calibri" w:hAnsi="Calibri"/>
          <w:szCs w:val="20"/>
        </w:rPr>
        <w:t>liquidata dalle stesse</w:t>
      </w:r>
      <w:r w:rsidRPr="00605516">
        <w:rPr>
          <w:rFonts w:ascii="Calibri" w:hAnsi="Calibri"/>
        </w:rPr>
        <w:t xml:space="preserve"> solo al termine del contratto</w:t>
      </w:r>
      <w:r w:rsidRPr="00605516">
        <w:rPr>
          <w:rFonts w:ascii="Calibri" w:hAnsi="Calibri"/>
          <w:szCs w:val="20"/>
        </w:rPr>
        <w:t>; le ritenute possono essere svincolare solo in sede di liquidazione finale, in seguito all’approvazione del certificato di verifica</w:t>
      </w:r>
      <w:r w:rsidRPr="00605516">
        <w:rPr>
          <w:rFonts w:ascii="Calibri" w:hAnsi="Calibri"/>
        </w:rPr>
        <w:t xml:space="preserve"> di </w:t>
      </w:r>
      <w:r w:rsidRPr="00605516">
        <w:rPr>
          <w:rFonts w:ascii="Calibri" w:hAnsi="Calibri"/>
          <w:szCs w:val="20"/>
        </w:rPr>
        <w:t>conformità e previa acquisizione</w:t>
      </w:r>
      <w:r w:rsidRPr="00605516">
        <w:rPr>
          <w:rFonts w:ascii="Calibri" w:hAnsi="Calibri"/>
        </w:rPr>
        <w:t xml:space="preserve"> del documento unico di regolarità contributiva.</w:t>
      </w:r>
      <w:r w:rsidRPr="00605516">
        <w:rPr>
          <w:rFonts w:ascii="Calibri" w:hAnsi="Calibri"/>
          <w:szCs w:val="20"/>
        </w:rPr>
        <w:t xml:space="preserve">  </w:t>
      </w:r>
    </w:p>
    <w:p w:rsidR="008463EE" w:rsidRPr="00605516" w:rsidRDefault="008463EE" w:rsidP="00EA50C4">
      <w:pPr>
        <w:pStyle w:val="comma"/>
        <w:widowControl w:val="0"/>
      </w:pPr>
      <w:r w:rsidRPr="00605516">
        <w:t>Il Fornitore dichiara che il conto sul quale verranno effettuati i pagamenti opera nel rispetto della Legge 13 agosto 2010, n. 136.</w:t>
      </w:r>
    </w:p>
    <w:p w:rsidR="008463EE" w:rsidRPr="00605516" w:rsidRDefault="008463EE" w:rsidP="00EA50C4">
      <w:pPr>
        <w:pStyle w:val="comma"/>
        <w:widowControl w:val="0"/>
      </w:pPr>
      <w:r w:rsidRPr="00605516">
        <w:t xml:space="preserve">Gli oneri derivanti da rischi interferenziali, ove quantificati, verranno fatturati dal Fornitore e rimborsati dalla </w:t>
      </w:r>
      <w:proofErr w:type="spellStart"/>
      <w:r w:rsidR="009A33CC" w:rsidRPr="00605516">
        <w:t>Sogei</w:t>
      </w:r>
      <w:proofErr w:type="spellEnd"/>
      <w:r w:rsidR="009A33CC" w:rsidRPr="00605516">
        <w:t xml:space="preserve"> </w:t>
      </w:r>
      <w:r w:rsidRPr="00605516">
        <w:t>nella misura dallo stesso sostenuto e nel limite di quanto previsto dal DUVRI specifico.</w:t>
      </w:r>
    </w:p>
    <w:p w:rsidR="00BD01A5" w:rsidRPr="00605516" w:rsidRDefault="00AF6DED" w:rsidP="00AF6DED">
      <w:pPr>
        <w:pStyle w:val="comma"/>
      </w:pPr>
      <w:bookmarkStart w:id="34" w:name="_Toc473040152"/>
      <w:r w:rsidRPr="00605516">
        <w:t xml:space="preserve">Ai fini del versamento dell’IVA per cessione di beni e prestazioni di servizi a favore </w:t>
      </w:r>
      <w:r w:rsidR="00ED1ADA" w:rsidRPr="00605516">
        <w:t xml:space="preserve">della </w:t>
      </w:r>
      <w:proofErr w:type="spellStart"/>
      <w:r w:rsidR="00ED1ADA" w:rsidRPr="00605516">
        <w:t>Sogei</w:t>
      </w:r>
      <w:proofErr w:type="spellEnd"/>
      <w:r w:rsidRPr="00605516">
        <w:t xml:space="preserve">, si applica quanto previsto dall’art. 17-ter del </w:t>
      </w:r>
      <w:proofErr w:type="spellStart"/>
      <w:r w:rsidRPr="00605516">
        <w:t>d.P.R.</w:t>
      </w:r>
      <w:proofErr w:type="spellEnd"/>
      <w:r w:rsidRPr="00605516">
        <w:t xml:space="preserve"> n. 633 del 1972 (“split </w:t>
      </w:r>
      <w:proofErr w:type="spellStart"/>
      <w:r w:rsidRPr="00605516">
        <w:t>payment</w:t>
      </w:r>
      <w:proofErr w:type="spellEnd"/>
      <w:r w:rsidRPr="00605516">
        <w:t>”), introdotto dall’art. 1, comma 629, della legge n. 190 del 2014, come modificato dal D. L. 24 aprile 2017, n. 50, convertito dalla legge 21 giugno 2017, n. 96, e le relative disposizioni di attuazione tra le quali il DM 23 gennaio 2015 come modificato dal DM 27 giugno 2017.</w:t>
      </w:r>
    </w:p>
    <w:p w:rsidR="00BD01A5" w:rsidRPr="00605516" w:rsidRDefault="00BD01A5" w:rsidP="00BD01A5">
      <w:pPr>
        <w:pStyle w:val="comma"/>
      </w:pPr>
      <w:r w:rsidRPr="00605516">
        <w:t xml:space="preserve">Con cadenza trimestrale, il Fornitore dovrà dimostrare di aver correttamente eseguito le obbligazioni di cui </w:t>
      </w:r>
      <w:r w:rsidRPr="00605516">
        <w:rPr>
          <w:bCs/>
        </w:rPr>
        <w:t>agli artt. 25 commi 1 e 2, 26 comma 4 e 34 co. 10 e 11</w:t>
      </w:r>
      <w:r w:rsidRPr="00605516">
        <w:t xml:space="preserve">nel corso del periodo temporale sopra indicato, con riferimento agli </w:t>
      </w:r>
      <w:r w:rsidRPr="00605516">
        <w:rPr>
          <w:bCs/>
        </w:rPr>
        <w:t>obblighi retributivi e previdenziali</w:t>
      </w:r>
      <w:r w:rsidRPr="00605516">
        <w:t xml:space="preserve"> nei confronti del personale impiegato nell’appalto; esso pertanto dovrà produrre la specifica dichiarazione resa ai sensi del DPR 445/2000 da persona munita di comprovati poteri di firma </w:t>
      </w:r>
      <w:r w:rsidRPr="00605516">
        <w:rPr>
          <w:bCs/>
        </w:rPr>
        <w:t>del Fornitore stesso, degli eventuali subfornitori</w:t>
      </w:r>
      <w:r w:rsidRPr="00605516">
        <w:t xml:space="preserve">, attestanti ciascuna la corresponsione integrale delle retribuzioni nei confronti del proprio personale impiegato nell’appalto, secondo lo schema disponibile sul sito internet </w:t>
      </w:r>
      <w:r w:rsidRPr="00605516">
        <w:rPr>
          <w:b/>
        </w:rPr>
        <w:t>www.sogei.it -&gt; Home &gt; Area Fornitori, nella sezione “Dichiarazioni regolarità trattamenti retributivi”</w:t>
      </w:r>
      <w:r w:rsidRPr="00605516">
        <w:t xml:space="preserve">. In mancanza di tale dichiarazione la </w:t>
      </w:r>
      <w:proofErr w:type="spellStart"/>
      <w:r w:rsidRPr="00605516">
        <w:t>Sogei</w:t>
      </w:r>
      <w:proofErr w:type="spellEnd"/>
      <w:r w:rsidRPr="00605516">
        <w:t xml:space="preserve"> si riserva il diritto di non procedere al pagamento delle fatture già trasmesse e di quelle future. Resta salva la facoltà di </w:t>
      </w:r>
      <w:proofErr w:type="spellStart"/>
      <w:r w:rsidRPr="00605516">
        <w:t>Sogei</w:t>
      </w:r>
      <w:proofErr w:type="spellEnd"/>
      <w:r w:rsidRPr="00605516">
        <w:t xml:space="preserve"> di eseguire verifiche a campione con possibilità di richiedere documentazione</w:t>
      </w:r>
      <w:r w:rsidR="004822EE" w:rsidRPr="00605516">
        <w:t xml:space="preserve"> a comprova</w:t>
      </w:r>
      <w:r w:rsidRPr="00605516">
        <w:t xml:space="preserve"> diversa da quella sopra indicata. Resta salva altresì la facoltà di </w:t>
      </w:r>
      <w:proofErr w:type="spellStart"/>
      <w:r w:rsidRPr="00605516">
        <w:t>Sogei</w:t>
      </w:r>
      <w:proofErr w:type="spellEnd"/>
      <w:r w:rsidRPr="00605516">
        <w:t xml:space="preserve"> di chiedere al fornitore la produzione di quanto sopra sulla base di una diversa cadenza temporale.</w:t>
      </w:r>
    </w:p>
    <w:p w:rsidR="00C2491F" w:rsidRPr="00605516" w:rsidRDefault="00BA7577" w:rsidP="00EA50C4">
      <w:pPr>
        <w:pStyle w:val="Titolo1"/>
        <w:keepNext w:val="0"/>
        <w:keepLines w:val="0"/>
        <w:widowControl w:val="0"/>
        <w:rPr>
          <w:sz w:val="22"/>
          <w:szCs w:val="22"/>
        </w:rPr>
      </w:pPr>
      <w:bookmarkStart w:id="35" w:name="_Toc535594111"/>
      <w:r w:rsidRPr="00605516">
        <w:rPr>
          <w:sz w:val="22"/>
          <w:szCs w:val="22"/>
        </w:rPr>
        <w:t xml:space="preserve">Art. </w:t>
      </w:r>
      <w:r w:rsidR="00001356" w:rsidRPr="00605516">
        <w:rPr>
          <w:sz w:val="22"/>
          <w:szCs w:val="22"/>
        </w:rPr>
        <w:t>1</w:t>
      </w:r>
      <w:r w:rsidR="003F7EC7" w:rsidRPr="00605516">
        <w:rPr>
          <w:sz w:val="22"/>
          <w:szCs w:val="22"/>
        </w:rPr>
        <w:t>6</w:t>
      </w:r>
      <w:r w:rsidR="00001356" w:rsidRPr="00605516">
        <w:rPr>
          <w:sz w:val="22"/>
          <w:szCs w:val="22"/>
        </w:rPr>
        <w:t xml:space="preserve"> </w:t>
      </w:r>
      <w:r w:rsidR="00B3449B" w:rsidRPr="00605516">
        <w:rPr>
          <w:sz w:val="22"/>
          <w:szCs w:val="22"/>
        </w:rPr>
        <w:t>–</w:t>
      </w:r>
      <w:r w:rsidRPr="00605516">
        <w:rPr>
          <w:sz w:val="22"/>
          <w:szCs w:val="22"/>
        </w:rPr>
        <w:t xml:space="preserve"> </w:t>
      </w:r>
      <w:r w:rsidR="00B3449B" w:rsidRPr="00605516">
        <w:rPr>
          <w:sz w:val="22"/>
          <w:szCs w:val="22"/>
        </w:rPr>
        <w:t xml:space="preserve">Garanzia definitiva </w:t>
      </w:r>
      <w:r w:rsidR="00713E71" w:rsidRPr="00605516">
        <w:rPr>
          <w:sz w:val="22"/>
          <w:szCs w:val="22"/>
        </w:rPr>
        <w:t>(</w:t>
      </w:r>
      <w:r w:rsidR="00713E71" w:rsidRPr="00605516">
        <w:rPr>
          <w:i/>
          <w:sz w:val="22"/>
          <w:szCs w:val="22"/>
        </w:rPr>
        <w:t>ove presente</w:t>
      </w:r>
      <w:r w:rsidR="00713E71" w:rsidRPr="00605516">
        <w:rPr>
          <w:sz w:val="22"/>
          <w:szCs w:val="22"/>
        </w:rPr>
        <w:t>)</w:t>
      </w:r>
      <w:bookmarkEnd w:id="34"/>
      <w:bookmarkEnd w:id="35"/>
    </w:p>
    <w:p w:rsidR="00C2491F" w:rsidRPr="00605516" w:rsidRDefault="00C2491F" w:rsidP="00817A30">
      <w:pPr>
        <w:pStyle w:val="comma"/>
        <w:widowControl w:val="0"/>
        <w:numPr>
          <w:ilvl w:val="0"/>
          <w:numId w:val="15"/>
        </w:numPr>
      </w:pPr>
      <w:r w:rsidRPr="00605516">
        <w:t xml:space="preserve">La </w:t>
      </w:r>
      <w:r w:rsidR="00262297" w:rsidRPr="00605516">
        <w:t xml:space="preserve">garanzia </w:t>
      </w:r>
      <w:r w:rsidRPr="00605516">
        <w:t xml:space="preserve">prestata dal Fornitore contraente a garanzia di tutte le obbligazioni assunte con il </w:t>
      </w:r>
      <w:r w:rsidR="009A33CC" w:rsidRPr="00605516">
        <w:t>c</w:t>
      </w:r>
      <w:r w:rsidRPr="00605516">
        <w:t xml:space="preserve">ontratto, sarà progressivamente svincolata a misura dell’avanzamento dell’esecuzione contrattuale secondo quanto stabilito dall’art. 103 del </w:t>
      </w:r>
      <w:r w:rsidR="00613126" w:rsidRPr="00605516">
        <w:t>D.lgs.</w:t>
      </w:r>
      <w:r w:rsidRPr="00605516">
        <w:t xml:space="preserve"> 50/2016, previa deduzione di crediti della </w:t>
      </w:r>
      <w:proofErr w:type="spellStart"/>
      <w:r w:rsidRPr="00605516">
        <w:t>Sogei</w:t>
      </w:r>
      <w:proofErr w:type="spellEnd"/>
      <w:r w:rsidRPr="00605516">
        <w:t xml:space="preserve"> verso il Fornitore contraente. </w:t>
      </w:r>
    </w:p>
    <w:p w:rsidR="00C2491F" w:rsidRPr="00605516" w:rsidRDefault="00C2491F" w:rsidP="00EA50C4">
      <w:pPr>
        <w:pStyle w:val="comma"/>
        <w:widowControl w:val="0"/>
      </w:pPr>
      <w:r w:rsidRPr="00605516">
        <w:t xml:space="preserve">Il Fornitore contraente si impegna a tenere valida ed efficace la predetta </w:t>
      </w:r>
      <w:r w:rsidR="00262297" w:rsidRPr="00605516">
        <w:t xml:space="preserve">garanzia, </w:t>
      </w:r>
      <w:r w:rsidRPr="00605516">
        <w:t>mediante rinnovi e proroghe, per tutta la durata del presente contratto e, comunque, sino al perfetto adempimento delle obbligazioni assunte in virtù del presente contratto, pena la risoluzione di diritto del medesimo.</w:t>
      </w:r>
    </w:p>
    <w:p w:rsidR="00C2491F" w:rsidRPr="00605516" w:rsidRDefault="00C2491F" w:rsidP="00EA50C4">
      <w:pPr>
        <w:pStyle w:val="comma"/>
        <w:widowControl w:val="0"/>
      </w:pPr>
      <w:r w:rsidRPr="00605516">
        <w:t xml:space="preserve">La </w:t>
      </w:r>
      <w:r w:rsidR="00262297" w:rsidRPr="00605516">
        <w:t xml:space="preserve">garanzia </w:t>
      </w:r>
      <w:r w:rsidRPr="00605516">
        <w:t xml:space="preserve">prevede espressamente la rinuncia della preventiva escussione del debitore principale, la rinuncia all’eccezione di cui all’art. 1957, comma 2 c.c., nonché l’operatività della cauzione medesima entro 15 giorni, a semplice richiesta scritta </w:t>
      </w:r>
      <w:proofErr w:type="spellStart"/>
      <w:r w:rsidRPr="00605516">
        <w:t>Sogei</w:t>
      </w:r>
      <w:proofErr w:type="spellEnd"/>
      <w:r w:rsidRPr="00605516">
        <w:t>.</w:t>
      </w:r>
    </w:p>
    <w:p w:rsidR="00C2491F" w:rsidRPr="00605516" w:rsidRDefault="00C2491F" w:rsidP="00EA50C4">
      <w:pPr>
        <w:pStyle w:val="comma"/>
        <w:widowControl w:val="0"/>
      </w:pPr>
      <w:r w:rsidRPr="00605516">
        <w:t xml:space="preserve">La </w:t>
      </w:r>
      <w:proofErr w:type="spellStart"/>
      <w:r w:rsidRPr="00605516">
        <w:t>Sogei</w:t>
      </w:r>
      <w:proofErr w:type="spellEnd"/>
      <w:r w:rsidRPr="00605516">
        <w:t xml:space="preserve"> ha diritto di incamerare la </w:t>
      </w:r>
      <w:r w:rsidR="00262297" w:rsidRPr="00605516">
        <w:t>garanzia</w:t>
      </w:r>
      <w:r w:rsidRPr="00605516">
        <w:t>, in tutto o in parte, per i danni che essa affermi di aver subito, senza pregiudizio dei suoi diritti nei confronti del Fornitore contraente per la rifusione dell’ulteriore danno eventualmente eccedente la somma incamerata.</w:t>
      </w:r>
    </w:p>
    <w:p w:rsidR="00C2491F" w:rsidRPr="00605516" w:rsidRDefault="00182C54" w:rsidP="00EA50C4">
      <w:pPr>
        <w:pStyle w:val="comma"/>
        <w:widowControl w:val="0"/>
      </w:pPr>
      <w:r w:rsidRPr="00605516">
        <w:t xml:space="preserve">La </w:t>
      </w:r>
      <w:proofErr w:type="spellStart"/>
      <w:r w:rsidR="00C2491F" w:rsidRPr="00605516">
        <w:t>Sogei</w:t>
      </w:r>
      <w:proofErr w:type="spellEnd"/>
      <w:r w:rsidR="00C2491F" w:rsidRPr="00605516">
        <w:t xml:space="preserve"> ha diritto di valersi direttamente della </w:t>
      </w:r>
      <w:r w:rsidR="00262297" w:rsidRPr="00605516">
        <w:t xml:space="preserve">garanzia </w:t>
      </w:r>
      <w:r w:rsidR="00C2491F" w:rsidRPr="00605516">
        <w:t>per l’applicazione delle penali e/o per la soddisfazione degli obblighi contrattuali, salvo in ogni caso il risarcimento del maggior danno.</w:t>
      </w:r>
    </w:p>
    <w:p w:rsidR="00C2491F" w:rsidRPr="00605516" w:rsidRDefault="00C2491F" w:rsidP="00EA50C4">
      <w:pPr>
        <w:pStyle w:val="comma"/>
        <w:widowControl w:val="0"/>
      </w:pPr>
      <w:r w:rsidRPr="00605516">
        <w:t xml:space="preserve">In ogni caso il Fornitore contraente è tenuto a reintegrare la </w:t>
      </w:r>
      <w:r w:rsidR="00262297" w:rsidRPr="00605516">
        <w:t xml:space="preserve">garanzia </w:t>
      </w:r>
      <w:r w:rsidRPr="00605516">
        <w:t xml:space="preserve">di cui </w:t>
      </w:r>
      <w:proofErr w:type="spellStart"/>
      <w:r w:rsidRPr="00605516">
        <w:t>Sogei</w:t>
      </w:r>
      <w:proofErr w:type="spellEnd"/>
      <w:r w:rsidRPr="00605516">
        <w:t xml:space="preserve"> si sia avvalsa, in tutto o in parte, durante l’esecuzione del contratto, entro il termine di 10 (dieci) giorni dal ricevimento della richiesta della </w:t>
      </w:r>
      <w:proofErr w:type="spellStart"/>
      <w:r w:rsidR="00182C54" w:rsidRPr="00605516">
        <w:t>Soge</w:t>
      </w:r>
      <w:r w:rsidR="00182C54" w:rsidRPr="00605516">
        <w:rPr>
          <w:color w:val="365F91" w:themeColor="accent1" w:themeShade="BF"/>
        </w:rPr>
        <w:t>i</w:t>
      </w:r>
      <w:proofErr w:type="spellEnd"/>
      <w:r w:rsidRPr="00605516">
        <w:t>.</w:t>
      </w:r>
      <w:r w:rsidR="00262297" w:rsidRPr="00605516">
        <w:t xml:space="preserve"> </w:t>
      </w:r>
      <w:r w:rsidRPr="00605516">
        <w:t xml:space="preserve">In caso di inadempimento a tale obbligo la </w:t>
      </w:r>
      <w:proofErr w:type="spellStart"/>
      <w:r w:rsidRPr="00605516">
        <w:t>Sogei</w:t>
      </w:r>
      <w:proofErr w:type="spellEnd"/>
      <w:r w:rsidR="00262297" w:rsidRPr="00605516">
        <w:rPr>
          <w:rFonts w:ascii="Calibri" w:hAnsi="Calibri"/>
          <w:szCs w:val="20"/>
        </w:rPr>
        <w:t xml:space="preserve">, la Committente conseguirà la reintegrazione trattenendo quanto necessario dai corrispettivi dovuti al Fornitore. </w:t>
      </w:r>
    </w:p>
    <w:p w:rsidR="00C2491F" w:rsidRPr="00605516" w:rsidRDefault="00C2491F" w:rsidP="00EA50C4">
      <w:pPr>
        <w:pStyle w:val="comma"/>
        <w:widowControl w:val="0"/>
      </w:pPr>
      <w:r w:rsidRPr="00605516">
        <w:t xml:space="preserve">Resta fermo tutto quanto previsto dall’art. 103 del </w:t>
      </w:r>
      <w:r w:rsidR="00613126" w:rsidRPr="00605516">
        <w:t>D.lgs.</w:t>
      </w:r>
      <w:r w:rsidRPr="00605516">
        <w:t xml:space="preserve"> 50/2016.</w:t>
      </w:r>
      <w:r w:rsidR="00B3449B" w:rsidRPr="00605516">
        <w:t xml:space="preserve"> </w:t>
      </w:r>
    </w:p>
    <w:p w:rsidR="00182C54" w:rsidRPr="00605516" w:rsidRDefault="00BA7577" w:rsidP="00EA50C4">
      <w:pPr>
        <w:pStyle w:val="Titolo1"/>
        <w:keepNext w:val="0"/>
        <w:keepLines w:val="0"/>
        <w:widowControl w:val="0"/>
        <w:rPr>
          <w:sz w:val="22"/>
          <w:szCs w:val="22"/>
        </w:rPr>
      </w:pPr>
      <w:bookmarkStart w:id="36" w:name="_Toc473040153"/>
      <w:bookmarkStart w:id="37" w:name="_Toc535594112"/>
      <w:r w:rsidRPr="00605516">
        <w:rPr>
          <w:sz w:val="22"/>
          <w:szCs w:val="22"/>
        </w:rPr>
        <w:t>Art.</w:t>
      </w:r>
      <w:r w:rsidR="00C12517" w:rsidRPr="00605516">
        <w:rPr>
          <w:sz w:val="22"/>
          <w:szCs w:val="22"/>
        </w:rPr>
        <w:t xml:space="preserve"> </w:t>
      </w:r>
      <w:r w:rsidR="00001356" w:rsidRPr="00605516">
        <w:rPr>
          <w:sz w:val="22"/>
          <w:szCs w:val="22"/>
        </w:rPr>
        <w:t>1</w:t>
      </w:r>
      <w:r w:rsidR="003F7EC7" w:rsidRPr="00605516">
        <w:rPr>
          <w:sz w:val="22"/>
          <w:szCs w:val="22"/>
        </w:rPr>
        <w:t>7</w:t>
      </w:r>
      <w:r w:rsidR="00001356" w:rsidRPr="00605516">
        <w:rPr>
          <w:sz w:val="22"/>
          <w:szCs w:val="22"/>
        </w:rPr>
        <w:t xml:space="preserve"> </w:t>
      </w:r>
      <w:r w:rsidR="00B4485B" w:rsidRPr="00605516">
        <w:rPr>
          <w:sz w:val="22"/>
          <w:szCs w:val="22"/>
        </w:rPr>
        <w:t>-</w:t>
      </w:r>
      <w:r w:rsidRPr="00605516">
        <w:rPr>
          <w:sz w:val="22"/>
          <w:szCs w:val="22"/>
        </w:rPr>
        <w:t xml:space="preserve"> Danni, responsabilità civile e polizza assicurativa</w:t>
      </w:r>
      <w:bookmarkEnd w:id="36"/>
      <w:r w:rsidRPr="00605516">
        <w:rPr>
          <w:sz w:val="22"/>
          <w:szCs w:val="22"/>
        </w:rPr>
        <w:t xml:space="preserve"> </w:t>
      </w:r>
      <w:r w:rsidR="00255811" w:rsidRPr="00605516">
        <w:rPr>
          <w:sz w:val="22"/>
          <w:szCs w:val="22"/>
        </w:rPr>
        <w:t>(</w:t>
      </w:r>
      <w:r w:rsidR="00255811" w:rsidRPr="00605516">
        <w:rPr>
          <w:i/>
          <w:sz w:val="22"/>
          <w:szCs w:val="22"/>
        </w:rPr>
        <w:t>se richiesta</w:t>
      </w:r>
      <w:r w:rsidR="00255811" w:rsidRPr="00605516">
        <w:rPr>
          <w:sz w:val="22"/>
          <w:szCs w:val="22"/>
        </w:rPr>
        <w:t>)</w:t>
      </w:r>
      <w:bookmarkEnd w:id="37"/>
    </w:p>
    <w:p w:rsidR="00C2491F" w:rsidRPr="00605516" w:rsidRDefault="008218FB" w:rsidP="00817A30">
      <w:pPr>
        <w:pStyle w:val="comma"/>
        <w:widowControl w:val="0"/>
        <w:numPr>
          <w:ilvl w:val="0"/>
          <w:numId w:val="16"/>
        </w:numPr>
        <w:rPr>
          <w:b/>
        </w:rPr>
      </w:pPr>
      <w:r w:rsidRPr="00605516">
        <w:t>I</w:t>
      </w:r>
      <w:r w:rsidR="00C2491F" w:rsidRPr="00605516">
        <w:t xml:space="preserve">l Fornitore contraente stipulerà/ha già </w:t>
      </w:r>
      <w:r w:rsidR="00182C54" w:rsidRPr="00605516">
        <w:t>attiva polizza/e assicurativa/e.</w:t>
      </w:r>
    </w:p>
    <w:p w:rsidR="00C2491F" w:rsidRPr="00605516" w:rsidRDefault="00C2491F" w:rsidP="00817A30">
      <w:pPr>
        <w:pStyle w:val="comma"/>
        <w:widowControl w:val="0"/>
        <w:numPr>
          <w:ilvl w:val="0"/>
          <w:numId w:val="16"/>
        </w:numPr>
      </w:pPr>
      <w:r w:rsidRPr="00605516">
        <w:t xml:space="preserve">Il Fornitore assume in proprio ogni responsabilità per qualsiasi danno causato a persone o beni, tanto del Fornitore stesso quanto della </w:t>
      </w:r>
      <w:proofErr w:type="spellStart"/>
      <w:r w:rsidRPr="00605516">
        <w:t>Sogei</w:t>
      </w:r>
      <w:proofErr w:type="spellEnd"/>
      <w:r w:rsidRPr="00605516">
        <w:t>, dell’Amministrazione e/o di terzi, in dipendenza di omissioni, negligenze o altre inadempienze relative all’esecuzione delle prestazioni contrattuali ad esso riferibili, anch</w:t>
      </w:r>
      <w:r w:rsidR="00C4379E" w:rsidRPr="00605516">
        <w:t>e se eseguite da parte di terzi.</w:t>
      </w:r>
    </w:p>
    <w:p w:rsidR="00C4379E" w:rsidRPr="00605516" w:rsidRDefault="00C2491F" w:rsidP="00817A30">
      <w:pPr>
        <w:pStyle w:val="comma"/>
        <w:widowControl w:val="0"/>
        <w:numPr>
          <w:ilvl w:val="0"/>
          <w:numId w:val="16"/>
        </w:numPr>
      </w:pPr>
      <w:r w:rsidRPr="00605516">
        <w:t xml:space="preserve">Resta ferma l’intera responsabilità del Fornitore anche per danni coperti o non coperti e/o per danni eccedenti i massimali assicurati dalle polizze di cui al precedente comma </w:t>
      </w:r>
      <w:r w:rsidR="00D962CF" w:rsidRPr="00605516">
        <w:t>1</w:t>
      </w:r>
      <w:r w:rsidRPr="00605516">
        <w:t>.</w:t>
      </w:r>
      <w:r w:rsidR="00C4379E" w:rsidRPr="00605516">
        <w:t xml:space="preserve"> Il Fornitore assume nei confronti della </w:t>
      </w:r>
      <w:proofErr w:type="spellStart"/>
      <w:r w:rsidR="00DF41AA" w:rsidRPr="00605516">
        <w:t>Sogei</w:t>
      </w:r>
      <w:proofErr w:type="spellEnd"/>
      <w:r w:rsidR="00C4379E" w:rsidRPr="00605516">
        <w:t xml:space="preserve"> la piena responsabilità per tutte le obbligazioni derivanti </w:t>
      </w:r>
      <w:r w:rsidR="00DF41AA" w:rsidRPr="00605516">
        <w:t>dal contratto stesso</w:t>
      </w:r>
      <w:r w:rsidR="00C4379E" w:rsidRPr="00605516">
        <w:t xml:space="preserve">. </w:t>
      </w:r>
    </w:p>
    <w:p w:rsidR="00C2491F" w:rsidRPr="00605516" w:rsidRDefault="00C2491F" w:rsidP="00EA50C4">
      <w:pPr>
        <w:pStyle w:val="comma"/>
        <w:widowControl w:val="0"/>
      </w:pPr>
      <w:r w:rsidRPr="00605516">
        <w:t xml:space="preserve">Con specifico riguardo al mancato pagamento del premio, ai sensi dell’art. 1901 c.c., </w:t>
      </w:r>
      <w:proofErr w:type="spellStart"/>
      <w:r w:rsidRPr="00605516">
        <w:t>Sogei</w:t>
      </w:r>
      <w:proofErr w:type="spellEnd"/>
      <w:r w:rsidRPr="00605516">
        <w:rPr>
          <w:i/>
        </w:rPr>
        <w:t xml:space="preserve"> </w:t>
      </w:r>
      <w:r w:rsidRPr="00605516">
        <w:t xml:space="preserve">si riserva la facoltà di provvedere direttamente al pagamento dello stesso, entro un periodo di 60 giorni dal mancato versamento da parte del Fornitore ferma restando la possibilità di </w:t>
      </w:r>
      <w:proofErr w:type="spellStart"/>
      <w:r w:rsidRPr="00605516">
        <w:t>Sogei</w:t>
      </w:r>
      <w:proofErr w:type="spellEnd"/>
      <w:r w:rsidRPr="00605516">
        <w:rPr>
          <w:i/>
        </w:rPr>
        <w:t xml:space="preserve"> </w:t>
      </w:r>
      <w:r w:rsidRPr="00605516">
        <w:t>di procedere a compensare quanto versato con i corrispettivi maturati a fronte delle attività eseguite.</w:t>
      </w:r>
    </w:p>
    <w:p w:rsidR="00C2491F" w:rsidRPr="00605516" w:rsidRDefault="00C2491F" w:rsidP="00EA50C4">
      <w:pPr>
        <w:pStyle w:val="comma"/>
        <w:widowControl w:val="0"/>
      </w:pPr>
      <w:r w:rsidRPr="00605516">
        <w:t xml:space="preserve">Qualora il Fornitore non sia in grado di provare in qualsiasi momento la piena operatività delle coperture assicurative di cui al precedente comma </w:t>
      </w:r>
      <w:r w:rsidR="00D962CF" w:rsidRPr="00605516">
        <w:t xml:space="preserve">1 </w:t>
      </w:r>
      <w:r w:rsidRPr="00605516">
        <w:t xml:space="preserve">e qualora </w:t>
      </w:r>
      <w:proofErr w:type="spellStart"/>
      <w:r w:rsidRPr="00605516">
        <w:t>Sogei</w:t>
      </w:r>
      <w:proofErr w:type="spellEnd"/>
      <w:r w:rsidRPr="00605516">
        <w:rPr>
          <w:i/>
        </w:rPr>
        <w:t xml:space="preserve"> </w:t>
      </w:r>
      <w:r w:rsidRPr="00605516">
        <w:t>non si sia avvalsa della faco</w:t>
      </w:r>
      <w:r w:rsidR="00DF41AA" w:rsidRPr="00605516">
        <w:t xml:space="preserve">ltà di cui al precedente comma </w:t>
      </w:r>
      <w:r w:rsidR="00D962CF" w:rsidRPr="00605516">
        <w:t>4</w:t>
      </w:r>
      <w:r w:rsidRPr="00605516">
        <w:t xml:space="preserve">, </w:t>
      </w:r>
      <w:r w:rsidR="00DF41AA" w:rsidRPr="00605516">
        <w:t>il contratto</w:t>
      </w:r>
      <w:r w:rsidRPr="00605516">
        <w:t xml:space="preserve"> potrà essere risolto di diritto con conseguente ritenzione della </w:t>
      </w:r>
      <w:r w:rsidR="00D962CF" w:rsidRPr="00605516">
        <w:t xml:space="preserve">garanzia </w:t>
      </w:r>
      <w:r w:rsidRPr="00605516">
        <w:t>prestata a titolo di penale e fatto salvo l’obbligo di risarcimento del maggior danno subito.</w:t>
      </w:r>
    </w:p>
    <w:p w:rsidR="00182C54" w:rsidRPr="00605516" w:rsidRDefault="00C2491F" w:rsidP="00EA50C4">
      <w:pPr>
        <w:pStyle w:val="comma"/>
        <w:widowControl w:val="0"/>
      </w:pPr>
      <w:r w:rsidRPr="00605516">
        <w:t xml:space="preserve">Resta fermo che il Fornitore, si impegna a consegnare, annualmente e con tempestività, alla </w:t>
      </w:r>
      <w:proofErr w:type="spellStart"/>
      <w:r w:rsidRPr="00605516">
        <w:t>Sogei</w:t>
      </w:r>
      <w:proofErr w:type="spellEnd"/>
      <w:r w:rsidRPr="00605516">
        <w:t xml:space="preserve">, la quietanza di pagamento del premio, atta a comprovare la validità della polizza assicurativa prodotta per la stipula del contratto o, se del caso, la nuova polizza eventualmente stipulata, in </w:t>
      </w:r>
      <w:r w:rsidR="00BC0E45" w:rsidRPr="00605516">
        <w:t>relazione al presente contratto.</w:t>
      </w:r>
    </w:p>
    <w:p w:rsidR="00406D35" w:rsidRPr="00605516" w:rsidRDefault="00BA7577" w:rsidP="00EA50C4">
      <w:pPr>
        <w:pStyle w:val="Titolo1"/>
        <w:keepNext w:val="0"/>
        <w:keepLines w:val="0"/>
        <w:widowControl w:val="0"/>
        <w:rPr>
          <w:sz w:val="22"/>
          <w:szCs w:val="22"/>
        </w:rPr>
      </w:pPr>
      <w:bookmarkStart w:id="38" w:name="_Toc473040154"/>
      <w:bookmarkStart w:id="39" w:name="_Toc535594113"/>
      <w:r w:rsidRPr="00605516">
        <w:rPr>
          <w:sz w:val="22"/>
          <w:szCs w:val="22"/>
        </w:rPr>
        <w:t xml:space="preserve">Art. </w:t>
      </w:r>
      <w:r w:rsidR="00001356" w:rsidRPr="00605516">
        <w:rPr>
          <w:sz w:val="22"/>
          <w:szCs w:val="22"/>
        </w:rPr>
        <w:t>1</w:t>
      </w:r>
      <w:r w:rsidR="003F7EC7" w:rsidRPr="00605516">
        <w:rPr>
          <w:sz w:val="22"/>
          <w:szCs w:val="22"/>
        </w:rPr>
        <w:t>8</w:t>
      </w:r>
      <w:r w:rsidR="00001356" w:rsidRPr="00605516">
        <w:rPr>
          <w:sz w:val="22"/>
          <w:szCs w:val="22"/>
        </w:rPr>
        <w:t xml:space="preserve"> </w:t>
      </w:r>
      <w:r w:rsidRPr="00605516">
        <w:rPr>
          <w:sz w:val="22"/>
          <w:szCs w:val="22"/>
        </w:rPr>
        <w:t>- Recesso</w:t>
      </w:r>
      <w:bookmarkEnd w:id="38"/>
      <w:bookmarkEnd w:id="39"/>
    </w:p>
    <w:p w:rsidR="00043000" w:rsidRPr="00605516" w:rsidRDefault="00001356" w:rsidP="00817A30">
      <w:pPr>
        <w:pStyle w:val="comma"/>
        <w:widowControl w:val="0"/>
        <w:numPr>
          <w:ilvl w:val="0"/>
          <w:numId w:val="17"/>
        </w:numPr>
      </w:pPr>
      <w:r w:rsidRPr="00605516">
        <w:t xml:space="preserve">La Committente ha diritto, a suo insindacabile giudizio e senza necessità di motivazione, di recedere dal presente contratto in qualunque tempo, con preavviso non inferiore a venti giorni, da comunicarsi all’Impresa a mezzo </w:t>
      </w:r>
      <w:proofErr w:type="spellStart"/>
      <w:r w:rsidRPr="00605516">
        <w:t>pec</w:t>
      </w:r>
      <w:proofErr w:type="spellEnd"/>
      <w:r w:rsidRPr="00605516">
        <w:t xml:space="preserve">, previo il pagamento delle prestazioni eseguite e del valore dei materiali utili eventualmente esistenti in magazzino nel caso di servizi o forniture, </w:t>
      </w:r>
      <w:r w:rsidR="00CE5FD8" w:rsidRPr="00605516">
        <w:t xml:space="preserve">individuati ai sensi dell’art. 109 comma 4 del d. </w:t>
      </w:r>
      <w:proofErr w:type="spellStart"/>
      <w:r w:rsidR="00CE5FD8" w:rsidRPr="00605516">
        <w:t>lgs</w:t>
      </w:r>
      <w:proofErr w:type="spellEnd"/>
      <w:r w:rsidR="00CE5FD8" w:rsidRPr="00605516">
        <w:t xml:space="preserve">. 50/2016, </w:t>
      </w:r>
      <w:r w:rsidRPr="00605516">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605516">
        <w:t>.</w:t>
      </w:r>
    </w:p>
    <w:p w:rsidR="00043000" w:rsidRPr="00605516" w:rsidRDefault="00043000" w:rsidP="00817A30">
      <w:pPr>
        <w:pStyle w:val="comma"/>
        <w:widowControl w:val="0"/>
        <w:numPr>
          <w:ilvl w:val="0"/>
          <w:numId w:val="17"/>
        </w:numPr>
      </w:pPr>
      <w:r w:rsidRPr="00605516">
        <w:t xml:space="preserve">Resta fermo quanto previsto in materia di recesso dagli artt. 88, comma 4-ter, e 92, comma 4, del D. </w:t>
      </w:r>
      <w:proofErr w:type="spellStart"/>
      <w:r w:rsidRPr="00605516">
        <w:t>Lgs</w:t>
      </w:r>
      <w:proofErr w:type="spellEnd"/>
      <w:r w:rsidRPr="00605516">
        <w:t xml:space="preserve">. n. 159/2011.  </w:t>
      </w:r>
    </w:p>
    <w:p w:rsidR="00043000" w:rsidRPr="00605516" w:rsidRDefault="00043000" w:rsidP="00817A30">
      <w:pPr>
        <w:pStyle w:val="comma"/>
        <w:widowControl w:val="0"/>
        <w:numPr>
          <w:ilvl w:val="0"/>
          <w:numId w:val="17"/>
        </w:numPr>
      </w:pPr>
      <w:r w:rsidRPr="00605516">
        <w:t>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rsidR="00043000" w:rsidRPr="00605516" w:rsidRDefault="00043000" w:rsidP="00817A30">
      <w:pPr>
        <w:pStyle w:val="comma"/>
        <w:widowControl w:val="0"/>
        <w:numPr>
          <w:ilvl w:val="0"/>
          <w:numId w:val="40"/>
        </w:numPr>
        <w:rPr>
          <w:rFonts w:ascii="Calibri" w:hAnsi="Calibri"/>
        </w:rPr>
      </w:pPr>
      <w:r w:rsidRPr="00605516">
        <w:rPr>
          <w:rFonts w:ascii="Calibri" w:hAnsi="Calibr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605516">
        <w:rPr>
          <w:rFonts w:ascii="Calibri" w:hAnsi="Calibri"/>
        </w:rPr>
        <w:t xml:space="preserve">; </w:t>
      </w:r>
    </w:p>
    <w:p w:rsidR="00043000" w:rsidRPr="00605516" w:rsidRDefault="00043000" w:rsidP="00817A30">
      <w:pPr>
        <w:pStyle w:val="comma"/>
        <w:widowControl w:val="0"/>
        <w:numPr>
          <w:ilvl w:val="0"/>
          <w:numId w:val="40"/>
        </w:numPr>
      </w:pPr>
      <w:r w:rsidRPr="00605516">
        <w:rPr>
          <w:rFonts w:ascii="Calibri" w:hAnsi="Calibri"/>
        </w:rPr>
        <w:t>ogni altra fattispecie che faccia venire meno il rapporto di fiducia sottostante il presente Contratto.</w:t>
      </w:r>
    </w:p>
    <w:p w:rsidR="00043000" w:rsidRPr="00605516" w:rsidRDefault="00043000" w:rsidP="00817A30">
      <w:pPr>
        <w:pStyle w:val="comma"/>
        <w:widowControl w:val="0"/>
        <w:numPr>
          <w:ilvl w:val="0"/>
          <w:numId w:val="17"/>
        </w:numPr>
      </w:pPr>
      <w:r w:rsidRPr="00605516">
        <w:t xml:space="preserve">Nelle fattispecie di cui ai commi precedenti, l’Impresa rinuncia, ora per allora, a qualsiasi pretesa risarcitoria, ad ogni ulteriore compenso o indennizzo e/o rimborso spese. </w:t>
      </w:r>
    </w:p>
    <w:p w:rsidR="00043000" w:rsidRPr="00605516" w:rsidRDefault="00043000" w:rsidP="00817A30">
      <w:pPr>
        <w:pStyle w:val="comma"/>
        <w:widowControl w:val="0"/>
        <w:numPr>
          <w:ilvl w:val="0"/>
          <w:numId w:val="17"/>
        </w:numPr>
      </w:pPr>
      <w:r w:rsidRPr="00605516">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rsidR="00043000" w:rsidRPr="00605516" w:rsidRDefault="00043000" w:rsidP="00817A30">
      <w:pPr>
        <w:pStyle w:val="comma"/>
        <w:widowControl w:val="0"/>
        <w:numPr>
          <w:ilvl w:val="0"/>
          <w:numId w:val="17"/>
        </w:numPr>
      </w:pPr>
      <w:r w:rsidRPr="00605516">
        <w:t xml:space="preserve">In aggiunta ai commi precedenti, la Committente, in ragione di quanto previsto dal decreto-legge 6 luglio 2012, n. 95 come convertito dalla legge del 7 agosto 2012 n. 135 e </w:t>
      </w:r>
      <w:proofErr w:type="spellStart"/>
      <w:r w:rsidRPr="00605516">
        <w:t>s.m.i.</w:t>
      </w:r>
      <w:proofErr w:type="spellEnd"/>
      <w:r w:rsidRPr="00605516">
        <w:t xml:space="preserve">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C2491F" w:rsidRPr="00605516" w:rsidRDefault="00C2491F" w:rsidP="00817A30">
      <w:pPr>
        <w:pStyle w:val="comma"/>
        <w:widowControl w:val="0"/>
        <w:numPr>
          <w:ilvl w:val="0"/>
          <w:numId w:val="17"/>
        </w:numPr>
      </w:pPr>
      <w:r w:rsidRPr="00605516">
        <w:t xml:space="preserve">In caso di recesso in corso di esecuzione del presente </w:t>
      </w:r>
      <w:r w:rsidR="00DF41AA" w:rsidRPr="00605516">
        <w:t>contratto</w:t>
      </w:r>
      <w:r w:rsidRPr="00605516">
        <w:t xml:space="preserve"> e qualora le attività non superino il 10% del corrispettivo contrattuale massimo si applica quanto previsto all’art. 109 del Decreto Legislativo 18 aprile </w:t>
      </w:r>
      <w:r w:rsidR="00613126" w:rsidRPr="00605516">
        <w:t>2016 n.</w:t>
      </w:r>
      <w:r w:rsidRPr="00605516">
        <w:t xml:space="preserve"> 50.</w:t>
      </w:r>
    </w:p>
    <w:p w:rsidR="00C2491F" w:rsidRPr="00605516" w:rsidRDefault="00C2491F" w:rsidP="00817A30">
      <w:pPr>
        <w:pStyle w:val="comma"/>
        <w:widowControl w:val="0"/>
        <w:numPr>
          <w:ilvl w:val="0"/>
          <w:numId w:val="17"/>
        </w:numPr>
      </w:pPr>
      <w:r w:rsidRPr="00605516">
        <w:t xml:space="preserve">Si precisa che se le attività eseguite superano il valore del 10% del corrispettivo contrattuale massimo, nessun indennizzo sarà dovuto al Fornitore. </w:t>
      </w:r>
    </w:p>
    <w:p w:rsidR="00C2491F" w:rsidRPr="00605516" w:rsidRDefault="00862396" w:rsidP="00EA50C4">
      <w:pPr>
        <w:pStyle w:val="Titolo1"/>
        <w:keepNext w:val="0"/>
        <w:keepLines w:val="0"/>
        <w:widowControl w:val="0"/>
        <w:rPr>
          <w:sz w:val="22"/>
          <w:szCs w:val="22"/>
        </w:rPr>
      </w:pPr>
      <w:bookmarkStart w:id="40" w:name="_Toc473040155"/>
      <w:bookmarkStart w:id="41" w:name="_Toc535594114"/>
      <w:r w:rsidRPr="00605516">
        <w:rPr>
          <w:sz w:val="22"/>
          <w:szCs w:val="22"/>
        </w:rPr>
        <w:t xml:space="preserve">Art. </w:t>
      </w:r>
      <w:r w:rsidR="00001356" w:rsidRPr="00605516">
        <w:rPr>
          <w:sz w:val="22"/>
          <w:szCs w:val="22"/>
        </w:rPr>
        <w:t>1</w:t>
      </w:r>
      <w:r w:rsidR="003F7EC7" w:rsidRPr="00605516">
        <w:rPr>
          <w:sz w:val="22"/>
          <w:szCs w:val="22"/>
        </w:rPr>
        <w:t>9</w:t>
      </w:r>
      <w:r w:rsidR="00001356" w:rsidRPr="00605516">
        <w:rPr>
          <w:sz w:val="22"/>
          <w:szCs w:val="22"/>
        </w:rPr>
        <w:t xml:space="preserve"> </w:t>
      </w:r>
      <w:r w:rsidRPr="00605516">
        <w:rPr>
          <w:sz w:val="22"/>
          <w:szCs w:val="22"/>
        </w:rPr>
        <w:t>- Risoluzione</w:t>
      </w:r>
      <w:bookmarkEnd w:id="40"/>
      <w:bookmarkEnd w:id="41"/>
    </w:p>
    <w:p w:rsidR="003A0C3B" w:rsidRPr="00605516" w:rsidRDefault="003A0C3B" w:rsidP="00817A30">
      <w:pPr>
        <w:pStyle w:val="comma"/>
        <w:widowControl w:val="0"/>
        <w:numPr>
          <w:ilvl w:val="0"/>
          <w:numId w:val="50"/>
        </w:numPr>
      </w:pPr>
      <w:r w:rsidRPr="00605516">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605516">
        <w:t>pec</w:t>
      </w:r>
      <w:proofErr w:type="spellEnd"/>
      <w:r w:rsidRPr="00605516">
        <w:t>, nei seguenti casi:</w:t>
      </w:r>
    </w:p>
    <w:p w:rsidR="003A0C3B" w:rsidRPr="00605516" w:rsidRDefault="003A0C3B" w:rsidP="00817A30">
      <w:pPr>
        <w:pStyle w:val="comma"/>
        <w:widowControl w:val="0"/>
        <w:numPr>
          <w:ilvl w:val="0"/>
          <w:numId w:val="41"/>
        </w:numPr>
        <w:ind w:left="1418" w:hanging="284"/>
      </w:pPr>
      <w:r w:rsidRPr="00605516">
        <w:t xml:space="preserve">il contratto ha subito una modifica sostanziale che avrebbe richiesto il ricorso ad una nuova procedura ai sensi dell’art. 106 del D. </w:t>
      </w:r>
      <w:proofErr w:type="spellStart"/>
      <w:r w:rsidRPr="00605516">
        <w:t>Lgs</w:t>
      </w:r>
      <w:proofErr w:type="spellEnd"/>
      <w:r w:rsidRPr="00605516">
        <w:t>. n. 50/2016;</w:t>
      </w:r>
    </w:p>
    <w:p w:rsidR="003A0C3B" w:rsidRPr="00605516" w:rsidRDefault="003A0C3B" w:rsidP="00817A30">
      <w:pPr>
        <w:pStyle w:val="comma"/>
        <w:widowControl w:val="0"/>
        <w:numPr>
          <w:ilvl w:val="0"/>
          <w:numId w:val="41"/>
        </w:numPr>
        <w:ind w:left="1418" w:hanging="284"/>
      </w:pPr>
      <w:r w:rsidRPr="00605516">
        <w:t xml:space="preserve">sono state superate le soglie di cui all’art. 106 comma 7 del D. </w:t>
      </w:r>
      <w:proofErr w:type="spellStart"/>
      <w:r w:rsidRPr="00605516">
        <w:t>Lgs</w:t>
      </w:r>
      <w:proofErr w:type="spellEnd"/>
      <w:r w:rsidRPr="00605516">
        <w:t xml:space="preserve">. n. 50/2016 relativamente alle fattispecie di cui al comma 1 </w:t>
      </w:r>
      <w:proofErr w:type="spellStart"/>
      <w:r w:rsidRPr="00605516">
        <w:t>lett</w:t>
      </w:r>
      <w:proofErr w:type="spellEnd"/>
      <w:r w:rsidRPr="00605516">
        <w:t xml:space="preserve">. b) e c) del medesimo articolo e di cui al comma 2 del medesimo articolo; </w:t>
      </w:r>
    </w:p>
    <w:p w:rsidR="003A0C3B" w:rsidRPr="00605516" w:rsidRDefault="003A0C3B" w:rsidP="00817A30">
      <w:pPr>
        <w:pStyle w:val="comma"/>
        <w:widowControl w:val="0"/>
        <w:numPr>
          <w:ilvl w:val="0"/>
          <w:numId w:val="41"/>
        </w:numPr>
        <w:ind w:left="1418" w:hanging="284"/>
      </w:pPr>
      <w:r w:rsidRPr="00605516">
        <w:t xml:space="preserve">il Fornitore si è trovato, al momento dell'aggiudicazione dell'appalto in una delle situazioni di cui all'articolo 80, comma 1, del D. </w:t>
      </w:r>
      <w:proofErr w:type="spellStart"/>
      <w:r w:rsidRPr="00605516">
        <w:t>Lgs</w:t>
      </w:r>
      <w:proofErr w:type="spellEnd"/>
      <w:r w:rsidRPr="00605516">
        <w:t xml:space="preserve">. n. 50/2016, e avrebbe dovuto pertanto essere escluso dalla </w:t>
      </w:r>
      <w:r w:rsidR="00646EB4" w:rsidRPr="00605516">
        <w:t>procedura</w:t>
      </w:r>
      <w:r w:rsidRPr="00605516">
        <w:t xml:space="preserve">; </w:t>
      </w:r>
    </w:p>
    <w:p w:rsidR="00D62159" w:rsidRPr="00605516" w:rsidRDefault="00D62159" w:rsidP="00817A30">
      <w:pPr>
        <w:pStyle w:val="comma"/>
        <w:widowControl w:val="0"/>
        <w:numPr>
          <w:ilvl w:val="0"/>
          <w:numId w:val="41"/>
        </w:numPr>
        <w:ind w:left="1418" w:hanging="284"/>
      </w:pPr>
      <w:r w:rsidRPr="00605516">
        <w:rPr>
          <w:rFonts w:ascii="Calibri" w:hAnsi="Calibri"/>
        </w:rPr>
        <w:t xml:space="preserve">il Fornitore ha commesso, nella procedura di aggiudicazione del presente contratto, un illecito antitrust definitivamente accertato, ai sensi dell’articolo 80, comma 5, </w:t>
      </w:r>
      <w:proofErr w:type="spellStart"/>
      <w:r w:rsidRPr="00605516">
        <w:rPr>
          <w:rFonts w:ascii="Calibri" w:hAnsi="Calibri"/>
        </w:rPr>
        <w:t>lett</w:t>
      </w:r>
      <w:proofErr w:type="spellEnd"/>
      <w:r w:rsidRPr="00605516">
        <w:rPr>
          <w:rFonts w:ascii="Calibri" w:hAnsi="Calibri"/>
        </w:rPr>
        <w:t xml:space="preserve">. c) e secondo le linee guida A.N.AC.;  </w:t>
      </w:r>
    </w:p>
    <w:p w:rsidR="003A0C3B" w:rsidRPr="00605516" w:rsidRDefault="003A0C3B" w:rsidP="00817A30">
      <w:pPr>
        <w:pStyle w:val="comma"/>
        <w:widowControl w:val="0"/>
        <w:numPr>
          <w:ilvl w:val="0"/>
          <w:numId w:val="41"/>
        </w:numPr>
        <w:ind w:left="1418" w:hanging="284"/>
      </w:pPr>
      <w:r w:rsidRPr="00605516">
        <w:t xml:space="preserve">l'appalto non avrebbe dovuto essere aggiudicato in considerazione di una grave violazione degli obblighi derivanti dai Trattati, come riconosciuto dalla Corte di giustizia dell'Unione europea in un procedimento ai sensi dell'articolo 258 TFUE, o di una sentenza passata in giudicato per violazione del Codice; </w:t>
      </w:r>
    </w:p>
    <w:p w:rsidR="003A0C3B" w:rsidRPr="00605516" w:rsidRDefault="003A0C3B" w:rsidP="00817A30">
      <w:pPr>
        <w:pStyle w:val="comma"/>
        <w:widowControl w:val="0"/>
        <w:numPr>
          <w:ilvl w:val="0"/>
          <w:numId w:val="41"/>
        </w:numPr>
        <w:ind w:left="1418" w:hanging="284"/>
      </w:pPr>
      <w:r w:rsidRPr="00605516">
        <w:t>ove applicabile, mancata copertura dei rischi durante tutta la vigenza del contratto, ai sensi del precedente articolo “Danni, responsabilità civile e</w:t>
      </w:r>
      <w:r w:rsidR="00E805F5" w:rsidRPr="00605516">
        <w:t xml:space="preserve"> polizza</w:t>
      </w:r>
      <w:r w:rsidRPr="00605516">
        <w:t xml:space="preserve"> assicurativa</w:t>
      </w:r>
      <w:r w:rsidR="00E805F5" w:rsidRPr="00605516">
        <w:t xml:space="preserve"> (</w:t>
      </w:r>
      <w:r w:rsidR="00E805F5" w:rsidRPr="00605516">
        <w:rPr>
          <w:i/>
        </w:rPr>
        <w:t>ove prevista</w:t>
      </w:r>
      <w:r w:rsidR="00E805F5" w:rsidRPr="00605516">
        <w:t>)</w:t>
      </w:r>
      <w:r w:rsidRPr="00605516">
        <w:t>”;</w:t>
      </w:r>
    </w:p>
    <w:p w:rsidR="003A0C3B" w:rsidRPr="00605516" w:rsidRDefault="003A0C3B" w:rsidP="00817A30">
      <w:pPr>
        <w:pStyle w:val="comma"/>
        <w:widowControl w:val="0"/>
        <w:numPr>
          <w:ilvl w:val="0"/>
          <w:numId w:val="41"/>
        </w:numPr>
        <w:ind w:left="1418" w:hanging="284"/>
      </w:pPr>
      <w:r w:rsidRPr="00605516">
        <w:t xml:space="preserve">azioni giudiziarie per violazioni di diritti di brevetto, di autore ed in genere di privativa altrui, intentate contro la Committente, ai sensi </w:t>
      </w:r>
      <w:r w:rsidR="00E805F5" w:rsidRPr="00605516">
        <w:t>dell’</w:t>
      </w:r>
      <w:r w:rsidRPr="00605516">
        <w:t>articolo “Brevetti industriali e diritto d’autore”;</w:t>
      </w:r>
    </w:p>
    <w:p w:rsidR="003A0C3B" w:rsidRPr="00605516" w:rsidRDefault="003A0C3B" w:rsidP="00817A30">
      <w:pPr>
        <w:pStyle w:val="comma"/>
        <w:widowControl w:val="0"/>
        <w:numPr>
          <w:ilvl w:val="0"/>
          <w:numId w:val="41"/>
        </w:numPr>
        <w:ind w:left="1418" w:hanging="284"/>
      </w:pPr>
      <w:r w:rsidRPr="00605516">
        <w:t xml:space="preserve">nell’ipotesi di non veridicità delle dichiarazioni rese dal Fornitore ai sensi del </w:t>
      </w:r>
      <w:proofErr w:type="spellStart"/>
      <w:r w:rsidRPr="00605516">
        <w:t>D.p.r.</w:t>
      </w:r>
      <w:proofErr w:type="spellEnd"/>
      <w:r w:rsidRPr="00605516">
        <w:t xml:space="preserve"> n. 445/00, fatto salvo quanto previsto dall’art. 71, del medesimo D.P.R. 445/2000; </w:t>
      </w:r>
    </w:p>
    <w:p w:rsidR="003A0C3B" w:rsidRPr="00605516" w:rsidRDefault="003A0C3B" w:rsidP="00817A30">
      <w:pPr>
        <w:pStyle w:val="comma"/>
        <w:widowControl w:val="0"/>
        <w:numPr>
          <w:ilvl w:val="0"/>
          <w:numId w:val="41"/>
        </w:numPr>
        <w:ind w:left="1418" w:hanging="284"/>
      </w:pPr>
      <w:r w:rsidRPr="00605516">
        <w:t xml:space="preserve">nell’ipotesi di irrogazione di sanzioni </w:t>
      </w:r>
      <w:proofErr w:type="spellStart"/>
      <w:r w:rsidRPr="00605516">
        <w:t>interdittive</w:t>
      </w:r>
      <w:proofErr w:type="spellEnd"/>
      <w:r w:rsidRPr="00605516">
        <w:t xml:space="preserve"> o misure cautelari di cui al D. </w:t>
      </w:r>
      <w:proofErr w:type="spellStart"/>
      <w:r w:rsidRPr="00605516">
        <w:t>Lgs</w:t>
      </w:r>
      <w:proofErr w:type="spellEnd"/>
      <w:r w:rsidRPr="00605516">
        <w:t xml:space="preserve">. n. 231/01, che impediscano all’Impresa di contrattare con le Pubbliche Amministrazioni; </w:t>
      </w:r>
    </w:p>
    <w:p w:rsidR="003A0C3B" w:rsidRPr="00605516" w:rsidRDefault="003A0C3B" w:rsidP="00817A30">
      <w:pPr>
        <w:pStyle w:val="comma"/>
        <w:widowControl w:val="0"/>
        <w:numPr>
          <w:ilvl w:val="0"/>
          <w:numId w:val="41"/>
        </w:numPr>
        <w:ind w:left="1418" w:hanging="284"/>
      </w:pPr>
      <w:r w:rsidRPr="00605516">
        <w:t>in caso di violazione del Patto di integrità; trova applicazione in particolare quanto previsto all’art. 32 del D.L. 90/2014 convertito nella legge n. 114/2014</w:t>
      </w:r>
      <w:r w:rsidR="00646EB4" w:rsidRPr="00605516">
        <w:t>;</w:t>
      </w:r>
    </w:p>
    <w:p w:rsidR="003A0C3B" w:rsidRPr="00605516" w:rsidRDefault="003A0C3B" w:rsidP="00817A30">
      <w:pPr>
        <w:pStyle w:val="comma"/>
        <w:widowControl w:val="0"/>
        <w:numPr>
          <w:ilvl w:val="0"/>
          <w:numId w:val="41"/>
        </w:numPr>
        <w:ind w:left="1418" w:hanging="284"/>
      </w:pPr>
      <w:r w:rsidRPr="00605516">
        <w:t>nei casi di cui</w:t>
      </w:r>
      <w:r w:rsidR="00B974CB" w:rsidRPr="00605516">
        <w:t xml:space="preserve"> agli articoli intitolati</w:t>
      </w:r>
      <w:r w:rsidRPr="00605516">
        <w:t>: i) “</w:t>
      </w:r>
      <w:r w:rsidR="00B974CB" w:rsidRPr="00605516">
        <w:t>Oneri e incombenze a carico del Fornitore</w:t>
      </w:r>
      <w:r w:rsidRPr="00605516">
        <w:t xml:space="preserve">”, </w:t>
      </w:r>
      <w:r w:rsidR="00B974CB" w:rsidRPr="00605516">
        <w:t>“Servizi di Consegna, installazione attivazione, e attività connesse”</w:t>
      </w:r>
      <w:r w:rsidR="003E725C" w:rsidRPr="00605516">
        <w:t xml:space="preserve"> (</w:t>
      </w:r>
      <w:r w:rsidR="003E725C" w:rsidRPr="00605516">
        <w:rPr>
          <w:i/>
        </w:rPr>
        <w:t>in caso di beni e di servizi</w:t>
      </w:r>
      <w:r w:rsidR="003E725C" w:rsidRPr="00605516">
        <w:t>)</w:t>
      </w:r>
      <w:r w:rsidR="00B974CB" w:rsidRPr="00605516">
        <w:t>, “Consegne eccedenti e non conformi”</w:t>
      </w:r>
      <w:r w:rsidR="00E67C88" w:rsidRPr="00605516">
        <w:t xml:space="preserve"> (</w:t>
      </w:r>
      <w:r w:rsidR="00E67C88" w:rsidRPr="00605516">
        <w:rPr>
          <w:i/>
        </w:rPr>
        <w:t>in caso di beni</w:t>
      </w:r>
      <w:r w:rsidR="00E67C88" w:rsidRPr="00605516">
        <w:t>)</w:t>
      </w:r>
      <w:r w:rsidR="00B974CB" w:rsidRPr="00605516">
        <w:t xml:space="preserve">, “Garanzie”, </w:t>
      </w:r>
      <w:r w:rsidR="00E67C88" w:rsidRPr="00605516">
        <w:t xml:space="preserve">“Verifica di conformità”, </w:t>
      </w:r>
      <w:r w:rsidR="00B974CB" w:rsidRPr="00605516">
        <w:t>“Penali, “Garanzia definitiva (</w:t>
      </w:r>
      <w:r w:rsidR="00B974CB" w:rsidRPr="00605516">
        <w:rPr>
          <w:i/>
        </w:rPr>
        <w:t>ove presente</w:t>
      </w:r>
      <w:r w:rsidR="00B974CB" w:rsidRPr="00605516">
        <w:t xml:space="preserve">), </w:t>
      </w:r>
      <w:r w:rsidRPr="00605516">
        <w:t>“</w:t>
      </w:r>
      <w:r w:rsidR="00B974CB" w:rsidRPr="00605516">
        <w:t>Danni, responsabilità civile e polizza assicurativa (</w:t>
      </w:r>
      <w:r w:rsidR="00B974CB" w:rsidRPr="00605516">
        <w:rPr>
          <w:i/>
        </w:rPr>
        <w:t>se richiesta</w:t>
      </w:r>
      <w:r w:rsidR="00B974CB" w:rsidRPr="00605516">
        <w:t xml:space="preserve">)”, </w:t>
      </w:r>
      <w:r w:rsidR="00E67C88" w:rsidRPr="00605516">
        <w:t>“Obblighi di riservatezza”,</w:t>
      </w:r>
      <w:r w:rsidRPr="00605516">
        <w:t xml:space="preserve"> “Obblighi in tema di tracciabilità dei flussi finanziari”</w:t>
      </w:r>
      <w:r w:rsidR="00E67C88" w:rsidRPr="00605516">
        <w:t>, “Obblighi nei confronti del personale”, “Obblighi relativi al Codice etico</w:t>
      </w:r>
      <w:r w:rsidR="006B286D" w:rsidRPr="00605516">
        <w:t xml:space="preserve"> e al Piano Triennale </w:t>
      </w:r>
      <w:r w:rsidR="00CA3282" w:rsidRPr="00605516">
        <w:t xml:space="preserve">per la </w:t>
      </w:r>
      <w:r w:rsidR="006B286D" w:rsidRPr="00605516">
        <w:t xml:space="preserve">prevenzione della </w:t>
      </w:r>
      <w:r w:rsidR="00CA3282" w:rsidRPr="00605516">
        <w:t>c</w:t>
      </w:r>
      <w:r w:rsidR="006B286D" w:rsidRPr="00605516">
        <w:t>orruzione</w:t>
      </w:r>
      <w:r w:rsidR="00CA3282" w:rsidRPr="00605516">
        <w:t xml:space="preserve"> e della trasparenza</w:t>
      </w:r>
      <w:r w:rsidR="00E67C88" w:rsidRPr="00605516">
        <w:t>”</w:t>
      </w:r>
      <w:r w:rsidR="003C63AC" w:rsidRPr="00605516">
        <w:t>,</w:t>
      </w:r>
      <w:r w:rsidR="00E67C88" w:rsidRPr="00605516">
        <w:t xml:space="preserve"> </w:t>
      </w:r>
      <w:r w:rsidRPr="00605516">
        <w:t xml:space="preserve">“Brevetti e diritto d’autore”, </w:t>
      </w:r>
      <w:r w:rsidR="003C63AC" w:rsidRPr="00605516">
        <w:t xml:space="preserve">“Divieto di cessione del contratto e cessione del credito”, </w:t>
      </w:r>
      <w:r w:rsidRPr="00605516">
        <w:t>“</w:t>
      </w:r>
      <w:r w:rsidR="003C63AC" w:rsidRPr="00605516">
        <w:t>licenze d’uso e trasferimenti della proprietà</w:t>
      </w:r>
      <w:r w:rsidRPr="00605516">
        <w:t xml:space="preserve">, ove applicabile”, “Trasparenza dei prezzi”, “Subappalto”, “Risoluzione”, “Trattamento dei dati personali”. </w:t>
      </w:r>
    </w:p>
    <w:p w:rsidR="00D62159" w:rsidRPr="00605516" w:rsidRDefault="00D62159" w:rsidP="00D62159">
      <w:pPr>
        <w:pStyle w:val="Numeroelenco"/>
        <w:numPr>
          <w:ilvl w:val="0"/>
          <w:numId w:val="0"/>
        </w:numPr>
        <w:spacing w:before="0" w:after="0"/>
        <w:ind w:left="1069"/>
        <w:rPr>
          <w:rFonts w:ascii="Calibri" w:hAnsi="Calibri"/>
          <w:szCs w:val="20"/>
        </w:rPr>
      </w:pPr>
      <w:r w:rsidRPr="00605516">
        <w:rPr>
          <w:rFonts w:ascii="Calibri" w:hAnsi="Calibri"/>
        </w:rPr>
        <w:t>Nelle fattispecie di cui al presente comma non si applicano i termini previsti dall'</w:t>
      </w:r>
      <w:hyperlink r:id="rId14" w:anchor="21-nonies" w:history="1">
        <w:r w:rsidRPr="00605516">
          <w:rPr>
            <w:rStyle w:val="Collegamentoipertestuale"/>
            <w:rFonts w:ascii="Calibri" w:hAnsi="Calibri"/>
          </w:rPr>
          <w:t>articolo 21-nonies della legge 7 agosto 1990 n. 241</w:t>
        </w:r>
      </w:hyperlink>
      <w:r w:rsidRPr="00605516">
        <w:rPr>
          <w:rFonts w:ascii="Calibri" w:hAnsi="Calibri"/>
        </w:rPr>
        <w:t xml:space="preserve">. </w:t>
      </w:r>
      <w:r w:rsidRPr="00605516">
        <w:rPr>
          <w:rFonts w:ascii="Calibri" w:hAnsi="Calibri"/>
          <w:szCs w:val="20"/>
        </w:rPr>
        <w:t xml:space="preserve"> </w:t>
      </w:r>
    </w:p>
    <w:p w:rsidR="003A0C3B" w:rsidRPr="00605516" w:rsidRDefault="003A0C3B" w:rsidP="0014673B">
      <w:pPr>
        <w:pStyle w:val="comma"/>
        <w:widowControl w:val="0"/>
      </w:pPr>
      <w:r w:rsidRPr="00605516">
        <w:t xml:space="preserve">La Committente, senza bisogno di assegnare alcun termine per l’adempimento, ai sensi dell’art. 1456 cod. civ., nonché ai sensi dell’art.1360 cod. civ., previa dichiarazione da comunicarsi all’Impresa tramite </w:t>
      </w:r>
      <w:proofErr w:type="spellStart"/>
      <w:r w:rsidRPr="00605516">
        <w:t>pec</w:t>
      </w:r>
      <w:proofErr w:type="spellEnd"/>
      <w:r w:rsidRPr="00605516">
        <w:t xml:space="preserve">, deve risolvere il presente contratto nei seguenti casi: </w:t>
      </w:r>
    </w:p>
    <w:p w:rsidR="003A0C3B" w:rsidRPr="00605516" w:rsidRDefault="003A0C3B" w:rsidP="00817A30">
      <w:pPr>
        <w:pStyle w:val="comma"/>
        <w:widowControl w:val="0"/>
        <w:numPr>
          <w:ilvl w:val="0"/>
          <w:numId w:val="42"/>
        </w:numPr>
        <w:ind w:left="1418" w:hanging="284"/>
      </w:pPr>
      <w:r w:rsidRPr="00605516">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605516">
        <w:t>Lgs</w:t>
      </w:r>
      <w:proofErr w:type="spellEnd"/>
      <w:r w:rsidRPr="00605516">
        <w:t xml:space="preserve">. n. 159/2011, oppure sia intervenuta sentenza di condanna passata in giudicato per i reati di cui all'articolo 80 del D. </w:t>
      </w:r>
      <w:proofErr w:type="spellStart"/>
      <w:r w:rsidRPr="00605516">
        <w:t>Lgs</w:t>
      </w:r>
      <w:proofErr w:type="spellEnd"/>
      <w:r w:rsidRPr="00605516">
        <w:t xml:space="preserve">. n. 50/2016, o nel caso in cui gli accertamenti antimafia presso la Prefettura competente risultino positivi; </w:t>
      </w:r>
    </w:p>
    <w:p w:rsidR="003A0C3B" w:rsidRPr="00605516" w:rsidRDefault="003A0C3B" w:rsidP="00817A30">
      <w:pPr>
        <w:pStyle w:val="comma"/>
        <w:widowControl w:val="0"/>
        <w:numPr>
          <w:ilvl w:val="0"/>
          <w:numId w:val="42"/>
        </w:numPr>
        <w:ind w:left="1418" w:hanging="284"/>
      </w:pPr>
      <w:r w:rsidRPr="00605516">
        <w:t>qualora fosse accertato il venir meno dei requisiti richiesti dalla legge;</w:t>
      </w:r>
    </w:p>
    <w:p w:rsidR="003A0C3B" w:rsidRPr="00605516" w:rsidRDefault="003A0C3B" w:rsidP="00817A30">
      <w:pPr>
        <w:pStyle w:val="comma"/>
        <w:widowControl w:val="0"/>
        <w:numPr>
          <w:ilvl w:val="0"/>
          <w:numId w:val="42"/>
        </w:numPr>
        <w:ind w:left="1418" w:hanging="284"/>
      </w:pPr>
      <w:r w:rsidRPr="00605516">
        <w:t>nel caso in cui sia prevista certificazione di qualificazione</w:t>
      </w:r>
      <w:r w:rsidR="00D05E24" w:rsidRPr="00605516">
        <w:rPr>
          <w:b/>
          <w:i/>
          <w:iCs/>
        </w:rPr>
        <w:t>,</w:t>
      </w:r>
      <w:r w:rsidRPr="00605516">
        <w:t xml:space="preserve"> qualora nei confronti Fornitore sia intervenuta la decadenza dell'attestazione di qualificazione per aver prodotto falsa documentazione o dichiarazioni mendaci.</w:t>
      </w:r>
    </w:p>
    <w:p w:rsidR="003A0C3B" w:rsidRPr="00605516" w:rsidRDefault="003A0C3B" w:rsidP="0014673B">
      <w:pPr>
        <w:pStyle w:val="comma"/>
        <w:widowControl w:val="0"/>
      </w:pPr>
      <w:r w:rsidRPr="00605516">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3A0C3B" w:rsidRPr="00605516" w:rsidRDefault="003A0C3B" w:rsidP="0014673B">
      <w:pPr>
        <w:pStyle w:val="comma"/>
        <w:widowControl w:val="0"/>
      </w:pPr>
      <w:r w:rsidRPr="00605516">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3A0C3B" w:rsidRPr="00605516" w:rsidRDefault="003A0C3B" w:rsidP="0014673B">
      <w:pPr>
        <w:pStyle w:val="comma"/>
        <w:widowControl w:val="0"/>
      </w:pPr>
      <w:r w:rsidRPr="00605516">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605516">
        <w:t>pec</w:t>
      </w:r>
      <w:proofErr w:type="spellEnd"/>
      <w:r w:rsidRPr="00605516">
        <w:t>,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rsidR="003A0C3B" w:rsidRPr="00605516" w:rsidRDefault="003A0C3B" w:rsidP="0014673B">
      <w:pPr>
        <w:pStyle w:val="comma"/>
        <w:widowControl w:val="0"/>
      </w:pPr>
      <w:r w:rsidRPr="00605516">
        <w:t xml:space="preserve">Nel caso di risoluzione del contratto il Fornitore ha diritto soltanto al pagamento delle prestazioni regolarmente eseguite, decurtato degli oneri aggiuntivi derivanti dallo scioglimento del contratto ai sensi dell’art. 108, comma 5, del D. </w:t>
      </w:r>
      <w:proofErr w:type="spellStart"/>
      <w:r w:rsidRPr="00605516">
        <w:t>Lgs</w:t>
      </w:r>
      <w:proofErr w:type="spellEnd"/>
      <w:r w:rsidRPr="00605516">
        <w:t xml:space="preserve">. 50/2016. </w:t>
      </w:r>
    </w:p>
    <w:p w:rsidR="003A0C3B" w:rsidRPr="00605516" w:rsidRDefault="003A0C3B" w:rsidP="0014673B">
      <w:pPr>
        <w:pStyle w:val="comma"/>
        <w:widowControl w:val="0"/>
      </w:pPr>
      <w:r w:rsidRPr="00605516">
        <w:t xml:space="preserve">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w:t>
      </w:r>
      <w:proofErr w:type="spellStart"/>
      <w:r w:rsidRPr="00605516">
        <w:t>Lgs</w:t>
      </w:r>
      <w:proofErr w:type="spellEnd"/>
      <w:r w:rsidRPr="00605516">
        <w:t xml:space="preserve">. n. 50/2016. </w:t>
      </w:r>
    </w:p>
    <w:p w:rsidR="003A0C3B" w:rsidRPr="00605516" w:rsidRDefault="003A0C3B" w:rsidP="00804CCE">
      <w:pPr>
        <w:pStyle w:val="comma"/>
      </w:pPr>
      <w:r w:rsidRPr="00605516">
        <w:t xml:space="preserve">In tutti i casi di cui ai precedenti commi, fatto salvo il maggior danno la Committente incamererà la garanzia definitiva. </w:t>
      </w:r>
      <w:r w:rsidR="00397422" w:rsidRPr="00605516">
        <w:t xml:space="preserve"> </w:t>
      </w:r>
    </w:p>
    <w:p w:rsidR="003A0C3B" w:rsidRPr="00605516" w:rsidRDefault="00275FEF" w:rsidP="0014673B">
      <w:pPr>
        <w:pStyle w:val="comma"/>
        <w:widowControl w:val="0"/>
      </w:pPr>
      <w:r w:rsidRPr="00605516">
        <w:t>(</w:t>
      </w:r>
      <w:r w:rsidRPr="00605516">
        <w:rPr>
          <w:i/>
        </w:rPr>
        <w:t>ove applicabile</w:t>
      </w:r>
      <w:r w:rsidRPr="00605516">
        <w:t xml:space="preserve">) </w:t>
      </w:r>
      <w:r w:rsidR="003A0C3B" w:rsidRPr="00605516">
        <w:t xml:space="preserve">La Committente, in caso di risoluzione e comunque nei casi di cui all’art. 110, comma 1, D. </w:t>
      </w:r>
      <w:proofErr w:type="spellStart"/>
      <w:r w:rsidR="003A0C3B" w:rsidRPr="00605516">
        <w:t>Lgs</w:t>
      </w:r>
      <w:proofErr w:type="spellEnd"/>
      <w:r w:rsidR="003A0C3B" w:rsidRPr="00605516">
        <w:t xml:space="preserve">.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rsidR="003A0C3B" w:rsidRPr="00605516" w:rsidRDefault="003A0C3B" w:rsidP="0014673B">
      <w:pPr>
        <w:pStyle w:val="comma"/>
        <w:widowControl w:val="0"/>
      </w:pPr>
      <w:r w:rsidRPr="00605516">
        <w:t xml:space="preserve">Resta fermo quanto previsto all’art. 108 del D. </w:t>
      </w:r>
      <w:proofErr w:type="spellStart"/>
      <w:r w:rsidRPr="00605516">
        <w:t>Lgs</w:t>
      </w:r>
      <w:proofErr w:type="spellEnd"/>
      <w:r w:rsidRPr="00605516">
        <w:t xml:space="preserve">. n. 50/2016. </w:t>
      </w:r>
    </w:p>
    <w:p w:rsidR="00862396" w:rsidRPr="00605516" w:rsidRDefault="009E7266" w:rsidP="00EA50C4">
      <w:pPr>
        <w:pStyle w:val="Titolo1"/>
        <w:keepNext w:val="0"/>
        <w:keepLines w:val="0"/>
        <w:widowControl w:val="0"/>
        <w:rPr>
          <w:sz w:val="22"/>
          <w:szCs w:val="22"/>
        </w:rPr>
      </w:pPr>
      <w:bookmarkStart w:id="42" w:name="_Toc473040156"/>
      <w:bookmarkStart w:id="43" w:name="_Toc535594115"/>
      <w:r w:rsidRPr="00605516">
        <w:rPr>
          <w:sz w:val="22"/>
          <w:szCs w:val="22"/>
        </w:rPr>
        <w:t>Art.</w:t>
      </w:r>
      <w:r w:rsidR="001B5D08" w:rsidRPr="00605516">
        <w:rPr>
          <w:sz w:val="22"/>
          <w:szCs w:val="22"/>
        </w:rPr>
        <w:t xml:space="preserve"> </w:t>
      </w:r>
      <w:r w:rsidR="003F7EC7" w:rsidRPr="00605516">
        <w:rPr>
          <w:sz w:val="22"/>
          <w:szCs w:val="22"/>
        </w:rPr>
        <w:t>20</w:t>
      </w:r>
      <w:r w:rsidR="00001356" w:rsidRPr="00605516">
        <w:rPr>
          <w:sz w:val="22"/>
          <w:szCs w:val="22"/>
        </w:rPr>
        <w:t xml:space="preserve"> </w:t>
      </w:r>
      <w:r w:rsidR="00862396" w:rsidRPr="00605516">
        <w:rPr>
          <w:sz w:val="22"/>
          <w:szCs w:val="22"/>
        </w:rPr>
        <w:t>- Subingresso nel contratto</w:t>
      </w:r>
      <w:bookmarkEnd w:id="42"/>
      <w:bookmarkEnd w:id="43"/>
    </w:p>
    <w:p w:rsidR="00A07691" w:rsidRPr="00605516" w:rsidRDefault="00A07691" w:rsidP="00817A30">
      <w:pPr>
        <w:pStyle w:val="comma"/>
        <w:widowControl w:val="0"/>
        <w:numPr>
          <w:ilvl w:val="0"/>
          <w:numId w:val="19"/>
        </w:numPr>
        <w:tabs>
          <w:tab w:val="clear" w:pos="284"/>
        </w:tabs>
        <w:autoSpaceDE w:val="0"/>
        <w:autoSpaceDN w:val="0"/>
        <w:adjustRightInd w:val="0"/>
        <w:spacing w:before="0" w:after="0" w:line="280" w:lineRule="exact"/>
        <w:rPr>
          <w:rFonts w:ascii="Calibri" w:hAnsi="Calibri" w:cs="Calibri"/>
          <w:szCs w:val="20"/>
        </w:rPr>
      </w:pPr>
      <w:r w:rsidRPr="00605516">
        <w:rPr>
          <w:rFonts w:ascii="Calibri" w:hAnsi="Calibri"/>
          <w:szCs w:val="20"/>
        </w:rPr>
        <w:t xml:space="preserve">L’Impresa prende atto che, sulla base di una comunicazione scritta della Committente, l’Amministrazione beneficiaria del servizio/fornitura potrà subentrare, in ogni momento, senza alcun onere aggiuntivo al di fuori di quelli derivanti dalle vigenti disposizioni tributarie, alla Committente stessa nel presente contratto. Essa si impegna, fin da ora, a compiere, in tale ipotesi, tutte le relative formalità nei tempi e nei modi richiesti dall’Amministrazione. </w:t>
      </w:r>
    </w:p>
    <w:p w:rsidR="00A07691" w:rsidRPr="00605516" w:rsidRDefault="00A07691" w:rsidP="00817A30">
      <w:pPr>
        <w:pStyle w:val="comma"/>
        <w:widowControl w:val="0"/>
        <w:numPr>
          <w:ilvl w:val="0"/>
          <w:numId w:val="19"/>
        </w:numPr>
        <w:rPr>
          <w:rStyle w:val="commaCarattere"/>
          <w:rFonts w:eastAsiaTheme="majorEastAsia" w:cstheme="majorBidi"/>
          <w:b/>
          <w:smallCaps/>
          <w:sz w:val="24"/>
          <w:szCs w:val="28"/>
          <w:lang w:eastAsia="it-IT"/>
        </w:rPr>
      </w:pPr>
      <w:r w:rsidRPr="00605516">
        <w:rPr>
          <w:rFonts w:ascii="Calibri" w:hAnsi="Calibri"/>
          <w:szCs w:val="20"/>
        </w:rPr>
        <w:t>L’Impresa si impegna, ora per allora, ad accettare, nell’ipotesi suddetta, le clausole usualmente inserite dalla Pubblica Amministrazione nei contratti stipulati con i suoi fornitori.</w:t>
      </w:r>
    </w:p>
    <w:p w:rsidR="00C2491F" w:rsidRPr="00605516" w:rsidRDefault="009E7266" w:rsidP="00EA50C4">
      <w:pPr>
        <w:pStyle w:val="Titolo1"/>
        <w:keepNext w:val="0"/>
        <w:keepLines w:val="0"/>
        <w:widowControl w:val="0"/>
        <w:rPr>
          <w:sz w:val="22"/>
          <w:szCs w:val="22"/>
        </w:rPr>
      </w:pPr>
      <w:bookmarkStart w:id="44" w:name="_Toc473040157"/>
      <w:bookmarkStart w:id="45" w:name="_Toc535594116"/>
      <w:r w:rsidRPr="00605516">
        <w:rPr>
          <w:sz w:val="22"/>
          <w:szCs w:val="22"/>
        </w:rPr>
        <w:t xml:space="preserve">Art. </w:t>
      </w:r>
      <w:r w:rsidR="003F7EC7" w:rsidRPr="00605516">
        <w:rPr>
          <w:sz w:val="22"/>
          <w:szCs w:val="22"/>
        </w:rPr>
        <w:t>21</w:t>
      </w:r>
      <w:r w:rsidR="00862396" w:rsidRPr="00605516">
        <w:rPr>
          <w:sz w:val="22"/>
          <w:szCs w:val="22"/>
        </w:rPr>
        <w:t>- Divieto di cessione del contratto o cessione del credito</w:t>
      </w:r>
      <w:bookmarkEnd w:id="44"/>
      <w:bookmarkEnd w:id="45"/>
    </w:p>
    <w:p w:rsidR="00D62159" w:rsidRPr="00605516" w:rsidRDefault="00D62159" w:rsidP="00817A30">
      <w:pPr>
        <w:pStyle w:val="comma"/>
        <w:numPr>
          <w:ilvl w:val="0"/>
          <w:numId w:val="20"/>
        </w:numPr>
        <w:tabs>
          <w:tab w:val="clear" w:pos="284"/>
          <w:tab w:val="num" w:pos="360"/>
        </w:tabs>
        <w:suppressAutoHyphens w:val="0"/>
        <w:spacing w:before="0" w:after="0"/>
        <w:rPr>
          <w:rFonts w:ascii="Calibri" w:hAnsi="Calibri"/>
        </w:rPr>
      </w:pPr>
      <w:r w:rsidRPr="00605516">
        <w:rPr>
          <w:rFonts w:ascii="Calibri" w:hAnsi="Calibri"/>
          <w:szCs w:val="20"/>
        </w:rPr>
        <w:t>E’</w:t>
      </w:r>
      <w:r w:rsidRPr="00605516">
        <w:rPr>
          <w:rFonts w:ascii="Calibri" w:hAnsi="Calibri"/>
        </w:rPr>
        <w:t xml:space="preserve"> fatto divieto </w:t>
      </w:r>
      <w:r w:rsidRPr="00605516">
        <w:rPr>
          <w:rFonts w:ascii="Calibri" w:hAnsi="Calibri"/>
          <w:szCs w:val="20"/>
        </w:rPr>
        <w:t xml:space="preserve">all’Impresa </w:t>
      </w:r>
      <w:r w:rsidRPr="00605516">
        <w:rPr>
          <w:rFonts w:ascii="Calibri" w:hAnsi="Calibri"/>
        </w:rPr>
        <w:t xml:space="preserve">di cedere, </w:t>
      </w:r>
      <w:r w:rsidRPr="00605516">
        <w:rPr>
          <w:rFonts w:ascii="Calibri" w:hAnsi="Calibri"/>
          <w:szCs w:val="20"/>
        </w:rPr>
        <w:t>a qualsiasi titolo</w:t>
      </w:r>
      <w:r w:rsidRPr="00605516">
        <w:rPr>
          <w:rFonts w:ascii="Calibri" w:hAnsi="Calibri"/>
        </w:rPr>
        <w:t>, il presente contratto, a pena di nullità della cessione stessa</w:t>
      </w:r>
      <w:r w:rsidRPr="00605516">
        <w:rPr>
          <w:rFonts w:ascii="Calibri" w:hAnsi="Calibri"/>
          <w:szCs w:val="20"/>
        </w:rPr>
        <w:t xml:space="preserve">, </w:t>
      </w:r>
      <w:r w:rsidRPr="00605516">
        <w:rPr>
          <w:rFonts w:ascii="Calibri" w:hAnsi="Calibri"/>
        </w:rPr>
        <w:t xml:space="preserve">fatto salvo quanto previsto dall’art. 106, comma 1, </w:t>
      </w:r>
      <w:proofErr w:type="spellStart"/>
      <w:r w:rsidRPr="00605516">
        <w:rPr>
          <w:rFonts w:ascii="Calibri" w:hAnsi="Calibri"/>
        </w:rPr>
        <w:t>lett</w:t>
      </w:r>
      <w:proofErr w:type="spellEnd"/>
      <w:r w:rsidRPr="00605516">
        <w:rPr>
          <w:rFonts w:ascii="Calibri" w:hAnsi="Calibri"/>
        </w:rPr>
        <w:t xml:space="preserve">. d), del d. </w:t>
      </w:r>
      <w:proofErr w:type="spellStart"/>
      <w:r w:rsidRPr="00605516">
        <w:rPr>
          <w:rFonts w:ascii="Calibri" w:hAnsi="Calibri"/>
        </w:rPr>
        <w:t>lgs</w:t>
      </w:r>
      <w:proofErr w:type="spellEnd"/>
      <w:r w:rsidRPr="00605516">
        <w:rPr>
          <w:rFonts w:ascii="Calibri" w:hAnsi="Calibri"/>
        </w:rPr>
        <w:t xml:space="preserve">. n. 50/2016 e </w:t>
      </w:r>
      <w:proofErr w:type="spellStart"/>
      <w:r w:rsidRPr="00605516">
        <w:rPr>
          <w:rFonts w:ascii="Calibri" w:hAnsi="Calibri"/>
        </w:rPr>
        <w:t>s.m</w:t>
      </w:r>
      <w:proofErr w:type="spellEnd"/>
      <w:r w:rsidRPr="00605516">
        <w:rPr>
          <w:rFonts w:ascii="Calibri" w:hAnsi="Calibri"/>
        </w:rPr>
        <w:t>.</w:t>
      </w:r>
    </w:p>
    <w:p w:rsidR="00C2491F" w:rsidRPr="00605516" w:rsidRDefault="00C2491F" w:rsidP="00EA50C4">
      <w:pPr>
        <w:pStyle w:val="comma"/>
        <w:widowControl w:val="0"/>
      </w:pPr>
      <w:r w:rsidRPr="00605516">
        <w:t xml:space="preserve">Il Fornitore può cedere a terzi i crediti derivanti allo stesso dal presente contratto, nelle modalità espresse dall’art. 106, comma 13, </w:t>
      </w:r>
      <w:r w:rsidR="00613126" w:rsidRPr="00605516">
        <w:t>D.lgs.</w:t>
      </w:r>
      <w:r w:rsidRPr="00605516">
        <w:t xml:space="preserve"> 50/2016. Le cessioni dei crediti devono essere stipulate mediante atto pubblico o scrittura privata autenticata e devono essere notificate alla Committente. Si applicano le disposizioni di cui alla Legge n. 52/1991. </w:t>
      </w:r>
    </w:p>
    <w:p w:rsidR="00C2491F" w:rsidRPr="00605516" w:rsidRDefault="00C2491F" w:rsidP="00EA50C4">
      <w:pPr>
        <w:pStyle w:val="comma"/>
        <w:widowControl w:val="0"/>
      </w:pPr>
      <w:r w:rsidRPr="00605516">
        <w:t xml:space="preserve">È fatto, altresì, divieto al Fornitore di conferire, in qualsiasi forma, procure all’incasso.  </w:t>
      </w:r>
    </w:p>
    <w:p w:rsidR="00C2491F" w:rsidRPr="00605516" w:rsidRDefault="00C2491F" w:rsidP="00EA50C4">
      <w:pPr>
        <w:pStyle w:val="comma"/>
        <w:widowControl w:val="0"/>
      </w:pPr>
      <w:r w:rsidRPr="00605516">
        <w:t xml:space="preserve">In caso di inadempimento da parte del Fornitore ai suddetti obblighi, la Committente, fermo restando il diritto al risarcimento del danno, ha facoltà di dichiarare risolto di diritto il presente Contratto. </w:t>
      </w:r>
    </w:p>
    <w:p w:rsidR="00C2491F" w:rsidRPr="00605516" w:rsidRDefault="00C2491F" w:rsidP="00EA50C4">
      <w:pPr>
        <w:pStyle w:val="comma"/>
        <w:widowControl w:val="0"/>
      </w:pPr>
      <w:r w:rsidRPr="00605516">
        <w:t>Resta fermo quanto previsto in tema di tracciabilità dei flussi finanziari.</w:t>
      </w:r>
    </w:p>
    <w:p w:rsidR="00D73991" w:rsidRPr="00605516" w:rsidRDefault="00D73991" w:rsidP="00D73991">
      <w:pPr>
        <w:pStyle w:val="Titolo1"/>
        <w:keepNext w:val="0"/>
        <w:keepLines w:val="0"/>
        <w:widowControl w:val="0"/>
        <w:rPr>
          <w:sz w:val="22"/>
          <w:szCs w:val="22"/>
        </w:rPr>
      </w:pPr>
      <w:bookmarkStart w:id="46" w:name="_Toc535594117"/>
      <w:r w:rsidRPr="00605516">
        <w:rPr>
          <w:sz w:val="22"/>
          <w:szCs w:val="22"/>
        </w:rPr>
        <w:t>Art. 2</w:t>
      </w:r>
      <w:r w:rsidR="00275FEF" w:rsidRPr="00605516">
        <w:rPr>
          <w:sz w:val="22"/>
          <w:szCs w:val="22"/>
        </w:rPr>
        <w:t>2</w:t>
      </w:r>
      <w:r w:rsidRPr="00605516">
        <w:rPr>
          <w:sz w:val="22"/>
          <w:szCs w:val="22"/>
        </w:rPr>
        <w:t xml:space="preserve"> </w:t>
      </w:r>
      <w:r w:rsidR="004F0438" w:rsidRPr="00605516">
        <w:rPr>
          <w:sz w:val="22"/>
          <w:szCs w:val="22"/>
        </w:rPr>
        <w:t>–</w:t>
      </w:r>
      <w:r w:rsidRPr="00605516">
        <w:rPr>
          <w:sz w:val="22"/>
          <w:szCs w:val="22"/>
        </w:rPr>
        <w:t xml:space="preserve"> Brevetti</w:t>
      </w:r>
      <w:r w:rsidR="004F0438" w:rsidRPr="00605516">
        <w:rPr>
          <w:sz w:val="22"/>
          <w:szCs w:val="22"/>
        </w:rPr>
        <w:t xml:space="preserve">, </w:t>
      </w:r>
      <w:r w:rsidRPr="00605516">
        <w:rPr>
          <w:sz w:val="22"/>
          <w:szCs w:val="22"/>
        </w:rPr>
        <w:t xml:space="preserve"> diritti d’autore</w:t>
      </w:r>
      <w:r w:rsidR="004F0438" w:rsidRPr="00605516">
        <w:rPr>
          <w:sz w:val="22"/>
          <w:szCs w:val="22"/>
        </w:rPr>
        <w:t xml:space="preserve"> e Manleva</w:t>
      </w:r>
      <w:bookmarkEnd w:id="46"/>
    </w:p>
    <w:p w:rsidR="00D73991" w:rsidRPr="00605516" w:rsidRDefault="00D73991" w:rsidP="00817A30">
      <w:pPr>
        <w:pStyle w:val="comma"/>
        <w:widowControl w:val="0"/>
        <w:numPr>
          <w:ilvl w:val="0"/>
          <w:numId w:val="44"/>
        </w:numPr>
        <w:rPr>
          <w:b/>
        </w:rPr>
      </w:pPr>
      <w:r w:rsidRPr="00605516">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rsidR="00D73991" w:rsidRPr="00605516" w:rsidRDefault="00D73991" w:rsidP="00817A30">
      <w:pPr>
        <w:pStyle w:val="comma"/>
        <w:widowControl w:val="0"/>
        <w:numPr>
          <w:ilvl w:val="0"/>
          <w:numId w:val="44"/>
        </w:numPr>
      </w:pPr>
      <w:r w:rsidRPr="00605516">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rsidR="00D73991" w:rsidRPr="00605516" w:rsidRDefault="00D73991" w:rsidP="00817A30">
      <w:pPr>
        <w:pStyle w:val="comma"/>
        <w:widowControl w:val="0"/>
        <w:numPr>
          <w:ilvl w:val="0"/>
          <w:numId w:val="44"/>
        </w:numPr>
      </w:pPr>
      <w:r w:rsidRPr="00605516">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rsidR="00D73991" w:rsidRPr="00605516" w:rsidRDefault="00D73991" w:rsidP="00817A30">
      <w:pPr>
        <w:pStyle w:val="comma"/>
        <w:widowControl w:val="0"/>
        <w:numPr>
          <w:ilvl w:val="0"/>
          <w:numId w:val="44"/>
        </w:numPr>
        <w:ind w:left="1069"/>
        <w:rPr>
          <w:b/>
        </w:rPr>
      </w:pPr>
      <w:r w:rsidRPr="00605516">
        <w:t>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rsidR="00C2491F" w:rsidRPr="00605516" w:rsidRDefault="00F01D4F" w:rsidP="00EA50C4">
      <w:pPr>
        <w:pStyle w:val="Titolo1"/>
        <w:keepNext w:val="0"/>
        <w:keepLines w:val="0"/>
        <w:widowControl w:val="0"/>
        <w:rPr>
          <w:sz w:val="22"/>
          <w:szCs w:val="22"/>
        </w:rPr>
      </w:pPr>
      <w:bookmarkStart w:id="47" w:name="_Toc473040161"/>
      <w:bookmarkStart w:id="48" w:name="_Toc535594118"/>
      <w:r w:rsidRPr="00605516">
        <w:rPr>
          <w:sz w:val="22"/>
          <w:szCs w:val="22"/>
        </w:rPr>
        <w:t xml:space="preserve">Art. </w:t>
      </w:r>
      <w:r w:rsidR="00275FEF" w:rsidRPr="00605516">
        <w:rPr>
          <w:sz w:val="22"/>
          <w:szCs w:val="22"/>
        </w:rPr>
        <w:t xml:space="preserve">23 </w:t>
      </w:r>
      <w:r w:rsidRPr="00605516">
        <w:rPr>
          <w:sz w:val="22"/>
          <w:szCs w:val="22"/>
        </w:rPr>
        <w:t>- Obblighi di riservatezza</w:t>
      </w:r>
      <w:bookmarkEnd w:id="47"/>
      <w:bookmarkEnd w:id="48"/>
      <w:r w:rsidRPr="00605516">
        <w:rPr>
          <w:sz w:val="22"/>
          <w:szCs w:val="22"/>
        </w:rPr>
        <w:t xml:space="preserve"> </w:t>
      </w:r>
    </w:p>
    <w:p w:rsidR="00C2491F" w:rsidRPr="00605516" w:rsidRDefault="00D77249" w:rsidP="00817A30">
      <w:pPr>
        <w:pStyle w:val="comma"/>
        <w:widowControl w:val="0"/>
        <w:numPr>
          <w:ilvl w:val="0"/>
          <w:numId w:val="22"/>
        </w:numPr>
      </w:pPr>
      <w:r w:rsidRPr="00605516">
        <w:t xml:space="preserve">Il Fornitore </w:t>
      </w:r>
      <w:r w:rsidR="00C2491F" w:rsidRPr="00605516">
        <w:t xml:space="preserve">ha l’obbligo, pena la risoluzione del contratto e fatto salvo il diritto al risarcimento dei danni subiti dalla </w:t>
      </w:r>
      <w:proofErr w:type="spellStart"/>
      <w:r w:rsidRPr="00605516">
        <w:t>Sogei</w:t>
      </w:r>
      <w:proofErr w:type="spellEnd"/>
      <w:r w:rsidR="00C2491F" w:rsidRPr="00605516">
        <w:t xml:space="preserve">,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 </w:t>
      </w:r>
      <w:proofErr w:type="spellStart"/>
      <w:r w:rsidRPr="00605516">
        <w:t>Sogei</w:t>
      </w:r>
      <w:proofErr w:type="spellEnd"/>
      <w:r w:rsidRPr="00605516">
        <w:t xml:space="preserve"> </w:t>
      </w:r>
      <w:r w:rsidR="00C2491F" w:rsidRPr="00605516">
        <w:t>e/o dall’Amministrazione di cui sia, comunque, venuta a conoscenza nel corso di esecuzione del contratto stesso.</w:t>
      </w:r>
    </w:p>
    <w:p w:rsidR="00C2491F" w:rsidRPr="00605516" w:rsidRDefault="00C2491F" w:rsidP="00EA50C4">
      <w:pPr>
        <w:pStyle w:val="comma"/>
        <w:widowControl w:val="0"/>
      </w:pPr>
      <w:r w:rsidRPr="00605516">
        <w:t>L’obbligo di cui al precedente comma si estende a tutto il materiale originario o predisposto in esecuzione del presente contratto, fatta eccezione per i dati, le notizie, le informazioni e i documenti che siano o divengano di pubblico dominio.</w:t>
      </w:r>
    </w:p>
    <w:p w:rsidR="00C2491F" w:rsidRPr="00605516" w:rsidRDefault="00C2491F" w:rsidP="00EA50C4">
      <w:pPr>
        <w:pStyle w:val="comma"/>
        <w:widowControl w:val="0"/>
      </w:pPr>
      <w:r w:rsidRPr="00605516">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rsidR="00C2491F" w:rsidRPr="00605516" w:rsidRDefault="00F01D4F" w:rsidP="00EA50C4">
      <w:pPr>
        <w:pStyle w:val="Titolo1"/>
        <w:keepNext w:val="0"/>
        <w:keepLines w:val="0"/>
        <w:widowControl w:val="0"/>
        <w:rPr>
          <w:sz w:val="22"/>
          <w:szCs w:val="22"/>
        </w:rPr>
      </w:pPr>
      <w:bookmarkStart w:id="49" w:name="_Toc473040162"/>
      <w:bookmarkStart w:id="50" w:name="_Toc535594119"/>
      <w:r w:rsidRPr="00605516">
        <w:rPr>
          <w:sz w:val="22"/>
          <w:szCs w:val="22"/>
        </w:rPr>
        <w:t xml:space="preserve">art. </w:t>
      </w:r>
      <w:r w:rsidR="00275FEF" w:rsidRPr="00605516">
        <w:rPr>
          <w:sz w:val="22"/>
          <w:szCs w:val="22"/>
        </w:rPr>
        <w:t xml:space="preserve">24 </w:t>
      </w:r>
      <w:r w:rsidRPr="00605516">
        <w:rPr>
          <w:sz w:val="22"/>
          <w:szCs w:val="22"/>
        </w:rPr>
        <w:t>- Obblighi di tracciabilità in tema di flussi finanziari</w:t>
      </w:r>
      <w:bookmarkEnd w:id="49"/>
      <w:bookmarkEnd w:id="50"/>
    </w:p>
    <w:p w:rsidR="00C2491F" w:rsidRPr="00605516" w:rsidRDefault="00C2491F" w:rsidP="00817A30">
      <w:pPr>
        <w:pStyle w:val="comma"/>
        <w:widowControl w:val="0"/>
        <w:numPr>
          <w:ilvl w:val="0"/>
          <w:numId w:val="23"/>
        </w:numPr>
      </w:pPr>
      <w:r w:rsidRPr="00605516">
        <w:t xml:space="preserve">Ai sensi e per gli effetti dell’art. 3, comma 8, della Legge 13 agosto 2010 n. 136, il Fornitore si impegna a rispettare puntualmente quanto previsto dalla predetta disposizione in ordine agli obblighi di tracciabilità dei flussi finanziari. </w:t>
      </w:r>
    </w:p>
    <w:p w:rsidR="00C2491F" w:rsidRPr="00605516" w:rsidRDefault="00C2491F" w:rsidP="00817A30">
      <w:pPr>
        <w:pStyle w:val="comma"/>
        <w:widowControl w:val="0"/>
        <w:numPr>
          <w:ilvl w:val="0"/>
          <w:numId w:val="23"/>
        </w:numPr>
      </w:pPr>
      <w:r w:rsidRPr="00605516">
        <w:t xml:space="preserve">Ferme restando le ulteriori ipotesi di risoluzione previste dal presente contratto, si conviene che la </w:t>
      </w:r>
      <w:proofErr w:type="spellStart"/>
      <w:r w:rsidRPr="00605516">
        <w:t>Sogei</w:t>
      </w:r>
      <w:proofErr w:type="spellEnd"/>
      <w:r w:rsidRPr="00605516">
        <w:t xml:space="preserve">, in ottemperanza a quanto disposto dall’art. 3, comma 9 </w:t>
      </w:r>
      <w:r w:rsidRPr="00605516">
        <w:rPr>
          <w:i/>
        </w:rPr>
        <w:t>bis</w:t>
      </w:r>
      <w:r w:rsidRPr="00605516">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rsidR="00C2491F" w:rsidRPr="00605516" w:rsidRDefault="00C2491F" w:rsidP="00817A30">
      <w:pPr>
        <w:pStyle w:val="comma"/>
        <w:widowControl w:val="0"/>
        <w:numPr>
          <w:ilvl w:val="0"/>
          <w:numId w:val="23"/>
        </w:numPr>
      </w:pPr>
      <w:r w:rsidRPr="00605516">
        <w:t xml:space="preserve">Il Fornitore, nella sua qualità di appaltatore, si obbliga, a mente dell’art. 3, comma 8 terzo periodo, della Legge 13 agosto 2010, n. 136, ad inserire nei contratti sottoscritti con </w:t>
      </w:r>
      <w:r w:rsidR="006179D3" w:rsidRPr="00605516">
        <w:t xml:space="preserve">eventuali  </w:t>
      </w:r>
      <w:r w:rsidRPr="00605516">
        <w:t xml:space="preserve">subappaltatori </w:t>
      </w:r>
      <w:r w:rsidR="006179D3" w:rsidRPr="00605516">
        <w:t>(</w:t>
      </w:r>
      <w:r w:rsidR="006179D3" w:rsidRPr="00605516">
        <w:rPr>
          <w:i/>
        </w:rPr>
        <w:t>ove sia possibile il subappalto</w:t>
      </w:r>
      <w:r w:rsidR="006179D3" w:rsidRPr="00605516">
        <w:t xml:space="preserve">) </w:t>
      </w:r>
      <w:r w:rsidRPr="00605516">
        <w:t xml:space="preserve">o i subcontraenti, a pena di nullità assoluta, un’apposita clausola con la quale ciascuno di essi assume gli obblighi di tracciabilità dei flussi finanziari di cui </w:t>
      </w:r>
      <w:r w:rsidR="00613126" w:rsidRPr="00605516">
        <w:t>alla Legge</w:t>
      </w:r>
      <w:r w:rsidRPr="00605516">
        <w:t xml:space="preserve"> 13 agosto 2010, n. 136.</w:t>
      </w:r>
    </w:p>
    <w:p w:rsidR="00C2491F" w:rsidRPr="00605516" w:rsidRDefault="00C2491F" w:rsidP="00817A30">
      <w:pPr>
        <w:pStyle w:val="comma"/>
        <w:widowControl w:val="0"/>
        <w:numPr>
          <w:ilvl w:val="0"/>
          <w:numId w:val="23"/>
        </w:numPr>
      </w:pPr>
      <w:r w:rsidRPr="00605516">
        <w:t xml:space="preserve">Il Fornitore che ha notizia dell’inadempimento della propria controparte agli obblighi di tracciabilità finanziaria di cui alla norma sopra richiamata, procede all’immediata risoluzione del rapporto contrattuale, informandone contestualmente la </w:t>
      </w:r>
      <w:proofErr w:type="spellStart"/>
      <w:r w:rsidRPr="00605516">
        <w:t>Sogei</w:t>
      </w:r>
      <w:proofErr w:type="spellEnd"/>
      <w:r w:rsidRPr="00605516">
        <w:t xml:space="preserve"> e la Prefettura – Ufficio Territoriale del Governo territorialmente competente.</w:t>
      </w:r>
    </w:p>
    <w:p w:rsidR="00C2491F" w:rsidRPr="00605516" w:rsidRDefault="00C2491F" w:rsidP="00817A30">
      <w:pPr>
        <w:pStyle w:val="comma"/>
        <w:widowControl w:val="0"/>
        <w:numPr>
          <w:ilvl w:val="0"/>
          <w:numId w:val="23"/>
        </w:numPr>
      </w:pPr>
      <w:r w:rsidRPr="00605516">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605516">
        <w:t>controparte agli</w:t>
      </w:r>
      <w:r w:rsidRPr="00605516">
        <w:t xml:space="preserve"> obblighi di tracciabilità finanziaria, con contestuale obbligo di informazione nei confronti di </w:t>
      </w:r>
      <w:proofErr w:type="spellStart"/>
      <w:r w:rsidR="003B49EA" w:rsidRPr="00605516">
        <w:t>Sogei</w:t>
      </w:r>
      <w:proofErr w:type="spellEnd"/>
      <w:r w:rsidRPr="00605516">
        <w:t xml:space="preserve"> e della Prefettura – Ufficio Territoriale del Governo territorialmente competente.</w:t>
      </w:r>
    </w:p>
    <w:p w:rsidR="00C2491F" w:rsidRPr="00605516" w:rsidRDefault="00C2491F" w:rsidP="00817A30">
      <w:pPr>
        <w:pStyle w:val="comma"/>
        <w:widowControl w:val="0"/>
        <w:numPr>
          <w:ilvl w:val="0"/>
          <w:numId w:val="23"/>
        </w:numPr>
      </w:pPr>
      <w:r w:rsidRPr="00605516">
        <w:t xml:space="preserve">La </w:t>
      </w:r>
      <w:proofErr w:type="spellStart"/>
      <w:r w:rsidRPr="00605516">
        <w:t>Sogei</w:t>
      </w:r>
      <w:proofErr w:type="spellEnd"/>
      <w:r w:rsidRPr="00605516">
        <w:t xml:space="preserve"> verificherà che nei contratti di subappalto</w:t>
      </w:r>
      <w:r w:rsidR="006179D3" w:rsidRPr="00605516">
        <w:t xml:space="preserve"> (</w:t>
      </w:r>
      <w:r w:rsidR="006179D3" w:rsidRPr="00605516">
        <w:rPr>
          <w:i/>
        </w:rPr>
        <w:t>ove sia possibile il subappalto</w:t>
      </w:r>
      <w:r w:rsidR="006179D3" w:rsidRPr="00605516">
        <w:t>)</w:t>
      </w:r>
      <w:r w:rsidRPr="00605516">
        <w:t xml:space="preserve"> sia inserita, a pena di nullità assoluta del contratto, un’apposita clausola con la quale il subappaltatore assume gli obblighi di tracciabilità dei f</w:t>
      </w:r>
      <w:r w:rsidR="003B49EA" w:rsidRPr="00605516">
        <w:t xml:space="preserve">lussi finanziari di cui alla su </w:t>
      </w:r>
      <w:r w:rsidRPr="00605516">
        <w:t xml:space="preserve">richiamata Legge. Con riferimento ai contratti di subfornitura, il Fornitore  si obbliga a trasmettere a </w:t>
      </w:r>
      <w:proofErr w:type="spellStart"/>
      <w:r w:rsidRPr="00605516">
        <w:t>Sogei</w:t>
      </w:r>
      <w:proofErr w:type="spellEnd"/>
      <w:r w:rsidRPr="00605516">
        <w:t>,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605516">
        <w:t xml:space="preserve"> </w:t>
      </w:r>
      <w:r w:rsidRPr="00605516">
        <w:t xml:space="preserve">richiamata Legge, restando inteso che </w:t>
      </w:r>
      <w:proofErr w:type="spellStart"/>
      <w:r w:rsidRPr="00605516">
        <w:t>Sogei</w:t>
      </w:r>
      <w:proofErr w:type="spellEnd"/>
      <w:r w:rsidRPr="00605516">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rsidR="00C2491F" w:rsidRPr="00605516" w:rsidRDefault="00C2491F" w:rsidP="00817A30">
      <w:pPr>
        <w:pStyle w:val="comma"/>
        <w:widowControl w:val="0"/>
        <w:numPr>
          <w:ilvl w:val="0"/>
          <w:numId w:val="23"/>
        </w:numPr>
      </w:pPr>
      <w:r w:rsidRPr="00605516">
        <w:t xml:space="preserve">Il Fornitore è tenuto a comunicare tempestivamente e comunque entro e non oltre 7 (sette) giorni dalla/e variazione/i, qualsivoglia variazione intervenuta in ordine </w:t>
      </w:r>
      <w:r w:rsidR="00613126" w:rsidRPr="00605516">
        <w:t>ai dati</w:t>
      </w:r>
      <w:r w:rsidRPr="00605516">
        <w:t xml:space="preserve"> relativi agli estremi identificativi del/i conto/i corrente/i dedicato/i nonché le generalità (nome e cognome) e il codice fiscale delle persone delegate ad operare su detto/i conto/i.</w:t>
      </w:r>
    </w:p>
    <w:p w:rsidR="00C2491F" w:rsidRPr="00605516" w:rsidRDefault="00C2491F" w:rsidP="00817A30">
      <w:pPr>
        <w:pStyle w:val="comma"/>
        <w:widowControl w:val="0"/>
        <w:numPr>
          <w:ilvl w:val="0"/>
          <w:numId w:val="23"/>
        </w:numPr>
      </w:pPr>
      <w:r w:rsidRPr="00605516">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C2491F" w:rsidRPr="00605516" w:rsidRDefault="00C2491F" w:rsidP="00817A30">
      <w:pPr>
        <w:pStyle w:val="comma"/>
        <w:widowControl w:val="0"/>
        <w:numPr>
          <w:ilvl w:val="0"/>
          <w:numId w:val="23"/>
        </w:numPr>
      </w:pPr>
      <w:r w:rsidRPr="00605516">
        <w:t>Ai sensi della Determinazione dell’Autorità per la Vigilanza sui contratti pubblici (ora A.N.AC</w:t>
      </w:r>
      <w:r w:rsidR="001B5D08" w:rsidRPr="00605516">
        <w:t>.</w:t>
      </w:r>
      <w:r w:rsidRPr="00605516">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C2491F" w:rsidRPr="00605516" w:rsidRDefault="00F01D4F" w:rsidP="00EA50C4">
      <w:pPr>
        <w:pStyle w:val="Titolo1"/>
        <w:keepNext w:val="0"/>
        <w:keepLines w:val="0"/>
        <w:widowControl w:val="0"/>
        <w:rPr>
          <w:sz w:val="22"/>
          <w:szCs w:val="22"/>
        </w:rPr>
      </w:pPr>
      <w:bookmarkStart w:id="51" w:name="_Toc473040163"/>
      <w:bookmarkStart w:id="52" w:name="_Toc535594120"/>
      <w:r w:rsidRPr="00605516">
        <w:rPr>
          <w:sz w:val="22"/>
          <w:szCs w:val="22"/>
        </w:rPr>
        <w:t xml:space="preserve">Art. </w:t>
      </w:r>
      <w:r w:rsidR="00275FEF" w:rsidRPr="00605516">
        <w:rPr>
          <w:sz w:val="22"/>
          <w:szCs w:val="22"/>
        </w:rPr>
        <w:t xml:space="preserve">25 </w:t>
      </w:r>
      <w:r w:rsidRPr="00605516">
        <w:rPr>
          <w:sz w:val="22"/>
          <w:szCs w:val="22"/>
        </w:rPr>
        <w:t xml:space="preserve">- Obblighi nei confronti </w:t>
      </w:r>
      <w:bookmarkEnd w:id="51"/>
      <w:r w:rsidR="00C455BB" w:rsidRPr="00605516">
        <w:rPr>
          <w:sz w:val="22"/>
          <w:szCs w:val="22"/>
        </w:rPr>
        <w:t>del personale</w:t>
      </w:r>
      <w:bookmarkEnd w:id="52"/>
      <w:r w:rsidR="00C455BB" w:rsidRPr="00605516">
        <w:rPr>
          <w:sz w:val="22"/>
          <w:szCs w:val="22"/>
        </w:rPr>
        <w:t xml:space="preserve"> </w:t>
      </w:r>
    </w:p>
    <w:p w:rsidR="00C2491F" w:rsidRPr="00605516" w:rsidRDefault="00C2491F" w:rsidP="00817A30">
      <w:pPr>
        <w:pStyle w:val="comma"/>
        <w:widowControl w:val="0"/>
        <w:numPr>
          <w:ilvl w:val="0"/>
          <w:numId w:val="24"/>
        </w:numPr>
      </w:pPr>
      <w:r w:rsidRPr="00605516">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rsidR="00C2491F" w:rsidRPr="00605516" w:rsidRDefault="00C2491F" w:rsidP="00EA50C4">
      <w:pPr>
        <w:pStyle w:val="comma"/>
        <w:widowControl w:val="0"/>
      </w:pPr>
      <w:r w:rsidRPr="00605516">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CE7ED6" w:rsidRPr="00605516">
        <w:t>contratto</w:t>
      </w:r>
      <w:r w:rsidRPr="00605516">
        <w:t xml:space="preserve">. </w:t>
      </w:r>
    </w:p>
    <w:p w:rsidR="00C2491F" w:rsidRPr="00605516" w:rsidRDefault="00C2491F" w:rsidP="00EA50C4">
      <w:pPr>
        <w:pStyle w:val="comma"/>
        <w:widowControl w:val="0"/>
      </w:pPr>
      <w:r w:rsidRPr="00605516">
        <w:t xml:space="preserve">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 105, comma 3, del </w:t>
      </w:r>
      <w:r w:rsidR="00613126" w:rsidRPr="00605516">
        <w:t>D.lgs.</w:t>
      </w:r>
      <w:r w:rsidRPr="00605516">
        <w:t xml:space="preserve"> n. 50/2016), nei limiti e alle condizioni previsti nel presente contratto e suoi allegati.</w:t>
      </w:r>
    </w:p>
    <w:p w:rsidR="00C2491F" w:rsidRPr="00605516" w:rsidRDefault="00C2491F" w:rsidP="00EA50C4">
      <w:pPr>
        <w:pStyle w:val="comma"/>
        <w:widowControl w:val="0"/>
      </w:pPr>
      <w:r w:rsidRPr="00605516">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rsidR="00C2491F" w:rsidRPr="00605516" w:rsidRDefault="00C2491F" w:rsidP="00EA50C4">
      <w:pPr>
        <w:pStyle w:val="comma"/>
        <w:widowControl w:val="0"/>
      </w:pPr>
      <w:r w:rsidRPr="00605516">
        <w:t>Il Fornitore, inoltre, si impegna ad adottare ogni cautela al fine di evitare danni di qualsiasi natura materiali e immateriali, diretti e indiretti derivanti e/o connessi all’esecuzione del servizio di cui è responsabile, anche ai beni pubblici e privati.</w:t>
      </w:r>
    </w:p>
    <w:p w:rsidR="00C2491F" w:rsidRPr="00605516" w:rsidRDefault="00C2491F" w:rsidP="00EA50C4">
      <w:pPr>
        <w:pStyle w:val="comma"/>
        <w:widowControl w:val="0"/>
      </w:pPr>
      <w:r w:rsidRPr="00605516">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605516">
        <w:t>Committente con</w:t>
      </w:r>
      <w:r w:rsidRPr="00605516">
        <w:t xml:space="preserve"> le modalità che la stessa Committente riterrà più opportune a garantire la continuità del team di lavoro.</w:t>
      </w:r>
    </w:p>
    <w:p w:rsidR="00C2491F" w:rsidRPr="00605516" w:rsidRDefault="00D77249" w:rsidP="00EA50C4">
      <w:pPr>
        <w:pStyle w:val="comma"/>
        <w:widowControl w:val="0"/>
      </w:pPr>
      <w:r w:rsidRPr="00605516">
        <w:t xml:space="preserve">Il Fornitore </w:t>
      </w:r>
      <w:r w:rsidR="00C2491F" w:rsidRPr="00605516">
        <w:t xml:space="preserve">si impegna a fornire alla </w:t>
      </w:r>
      <w:proofErr w:type="spellStart"/>
      <w:r w:rsidRPr="00605516">
        <w:t>Sogei</w:t>
      </w:r>
      <w:proofErr w:type="spellEnd"/>
      <w:r w:rsidR="00C2491F" w:rsidRPr="00605516">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605516">
        <w:t>suddetti strumenti</w:t>
      </w:r>
      <w:r w:rsidR="00C2491F" w:rsidRPr="00605516">
        <w:t xml:space="preserve"> di comunicazione dovranno essere tempestivamente comunicati alla Committente.</w:t>
      </w:r>
    </w:p>
    <w:p w:rsidR="00C2491F" w:rsidRPr="00605516" w:rsidRDefault="00C2491F" w:rsidP="00EA50C4">
      <w:pPr>
        <w:pStyle w:val="comma"/>
        <w:widowControl w:val="0"/>
      </w:pPr>
      <w:r w:rsidRPr="00605516">
        <w:t>In considerazione di quanto precede, il Responsabile della fornitura, per quanto di propria competenza, si obbliga</w:t>
      </w:r>
      <w:r w:rsidR="0088430C" w:rsidRPr="00605516">
        <w:t>, pena l’applicazione delle penali,</w:t>
      </w:r>
      <w:r w:rsidRPr="00605516">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rsidR="00C2491F" w:rsidRPr="00605516" w:rsidRDefault="00C2491F" w:rsidP="00EA50C4">
      <w:pPr>
        <w:pStyle w:val="comma"/>
        <w:widowControl w:val="0"/>
      </w:pPr>
      <w:r w:rsidRPr="00605516">
        <w:t>La Committente si riserva di verificare la corretta applicazione di quanto sopra da parte del Responsabile della Fornitura, nonché di applicare le relative penali in caso di mancato adempimento.</w:t>
      </w:r>
    </w:p>
    <w:p w:rsidR="00C2491F" w:rsidRPr="00605516" w:rsidRDefault="00F01D4F" w:rsidP="00EA50C4">
      <w:pPr>
        <w:pStyle w:val="Titolo1"/>
        <w:keepNext w:val="0"/>
        <w:keepLines w:val="0"/>
        <w:widowControl w:val="0"/>
        <w:rPr>
          <w:sz w:val="22"/>
          <w:szCs w:val="22"/>
        </w:rPr>
      </w:pPr>
      <w:bookmarkStart w:id="53" w:name="_Toc473040164"/>
      <w:bookmarkStart w:id="54" w:name="_Toc535594121"/>
      <w:r w:rsidRPr="00605516">
        <w:rPr>
          <w:sz w:val="22"/>
          <w:szCs w:val="22"/>
        </w:rPr>
        <w:t xml:space="preserve">Art. </w:t>
      </w:r>
      <w:r w:rsidR="00275FEF" w:rsidRPr="00605516">
        <w:rPr>
          <w:sz w:val="22"/>
          <w:szCs w:val="22"/>
        </w:rPr>
        <w:t xml:space="preserve">26 </w:t>
      </w:r>
      <w:r w:rsidRPr="00605516">
        <w:rPr>
          <w:sz w:val="22"/>
          <w:szCs w:val="22"/>
        </w:rPr>
        <w:t>- Osservanza delle norme previdenziali e di sicurezza</w:t>
      </w:r>
      <w:bookmarkEnd w:id="53"/>
      <w:bookmarkEnd w:id="54"/>
    </w:p>
    <w:p w:rsidR="00C2491F" w:rsidRPr="00605516" w:rsidRDefault="00C2491F" w:rsidP="00817A30">
      <w:pPr>
        <w:pStyle w:val="comma"/>
        <w:widowControl w:val="0"/>
        <w:numPr>
          <w:ilvl w:val="0"/>
          <w:numId w:val="25"/>
        </w:numPr>
      </w:pPr>
      <w:r w:rsidRPr="00605516">
        <w:t xml:space="preserve">Ai sensi di quanto previsto all’art. 30 comma 5 del Decreto Legislativo 18 aprile 2016 n. 50, in caso di ottenimento, da </w:t>
      </w:r>
      <w:r w:rsidR="00613126" w:rsidRPr="00605516">
        <w:t>parte della</w:t>
      </w:r>
      <w:r w:rsidRPr="00605516">
        <w:t xml:space="preserve"> Committente, del documento unico di regolarità contributiva (DURC) che segnali un’inadempienza contributiva relativa a uno o più soggetti impiegati nell’esecuzione del </w:t>
      </w:r>
      <w:r w:rsidR="00D77249" w:rsidRPr="00605516">
        <w:t>c</w:t>
      </w:r>
      <w:r w:rsidRPr="00605516">
        <w:t xml:space="preserve">ontratto (compreso il subappaltatore ai sensi dell’art. 105 co. 10), la Committente provvederà a trattenere l’importo corrispondente all’inadempienza. Il pagamento di quanto dovuto per le inadempienze accertate mediante il DURC verrà disposto dalla </w:t>
      </w:r>
      <w:proofErr w:type="spellStart"/>
      <w:r w:rsidR="00D77249" w:rsidRPr="00605516">
        <w:t>Sogei</w:t>
      </w:r>
      <w:proofErr w:type="spellEnd"/>
      <w:r w:rsidR="00D77249" w:rsidRPr="00605516">
        <w:t xml:space="preserve"> </w:t>
      </w:r>
      <w:r w:rsidRPr="00605516">
        <w:t>direttamente agli enti previdenziali e assicurativi.</w:t>
      </w:r>
    </w:p>
    <w:p w:rsidR="00C2491F" w:rsidRPr="00605516" w:rsidRDefault="00C2491F" w:rsidP="00817A30">
      <w:pPr>
        <w:pStyle w:val="comma"/>
        <w:widowControl w:val="0"/>
        <w:numPr>
          <w:ilvl w:val="0"/>
          <w:numId w:val="25"/>
        </w:numPr>
      </w:pPr>
      <w:r w:rsidRPr="00605516">
        <w:t xml:space="preserve">Nel caso di ritardo nel pagamento delle retribuzioni dovute al personale dipendente dell’esecutore, e se del caso, del subappaltatore e dei soggetti titolari di subappalti e cottimi impiegati nell’esecuzione del </w:t>
      </w:r>
      <w:r w:rsidR="00D77249" w:rsidRPr="00605516">
        <w:t>c</w:t>
      </w:r>
      <w:r w:rsidRPr="00605516">
        <w:t xml:space="preserve">ontratto, la </w:t>
      </w:r>
      <w:r w:rsidR="00FF0EE2" w:rsidRPr="00605516">
        <w:t>C</w:t>
      </w:r>
      <w:r w:rsidRPr="00605516">
        <w:t xml:space="preserve">ommittente inviterà per iscritto il soggetto inadempiente, ed in ogni caso l’esecutore, a provvedervi entro i successivi quindici giorni. </w:t>
      </w:r>
    </w:p>
    <w:p w:rsidR="00C2491F" w:rsidRPr="00605516" w:rsidRDefault="00C2491F" w:rsidP="00817A30">
      <w:pPr>
        <w:pStyle w:val="comma"/>
        <w:widowControl w:val="0"/>
        <w:numPr>
          <w:ilvl w:val="0"/>
          <w:numId w:val="25"/>
        </w:numPr>
      </w:pPr>
      <w:r w:rsidRPr="00605516">
        <w:t xml:space="preserve">In assenza di risposta allo scadere del termine di cui al comma precedente oppure ove non sia stata contestata formalmente e motivatamente la fondatezza della richiesta entro il termine sopra assegnato, la </w:t>
      </w:r>
      <w:proofErr w:type="spellStart"/>
      <w:r w:rsidR="00D77249" w:rsidRPr="00605516">
        <w:t>Sogei</w:t>
      </w:r>
      <w:proofErr w:type="spellEnd"/>
      <w:r w:rsidR="00D77249" w:rsidRPr="00605516">
        <w:t xml:space="preserve"> </w:t>
      </w:r>
      <w:r w:rsidRPr="00605516">
        <w:t xml:space="preserve">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 </w:t>
      </w:r>
      <w:proofErr w:type="spellStart"/>
      <w:r w:rsidR="006B35C4" w:rsidRPr="00605516">
        <w:t>Sogei</w:t>
      </w:r>
      <w:proofErr w:type="spellEnd"/>
      <w:r w:rsidR="006B35C4" w:rsidRPr="00605516">
        <w:t xml:space="preserve"> </w:t>
      </w:r>
      <w:r w:rsidRPr="00605516">
        <w:t xml:space="preserve">predisporrà delle quietanze che verranno sottoscritte direttamente dagli interessati. Nel caso in cui la richiesta della </w:t>
      </w:r>
      <w:proofErr w:type="spellStart"/>
      <w:r w:rsidR="006B35C4" w:rsidRPr="00605516">
        <w:t>Sogei</w:t>
      </w:r>
      <w:proofErr w:type="spellEnd"/>
      <w:r w:rsidR="006B35C4" w:rsidRPr="00605516">
        <w:t xml:space="preserve"> </w:t>
      </w:r>
      <w:r w:rsidRPr="00605516">
        <w:t>sia stata formalmente contestata dal Fornitore, la Committente stessa provvederà all'inoltro delle richieste e delle contestazioni alla Direzione provinciale del lavoro per i necessari accertamenti.</w:t>
      </w:r>
    </w:p>
    <w:p w:rsidR="006F28F3" w:rsidRPr="00605516" w:rsidRDefault="006F28F3" w:rsidP="00817A30">
      <w:pPr>
        <w:pStyle w:val="comma"/>
        <w:widowControl w:val="0"/>
        <w:numPr>
          <w:ilvl w:val="0"/>
          <w:numId w:val="25"/>
        </w:numPr>
        <w:tabs>
          <w:tab w:val="clear" w:pos="284"/>
        </w:tabs>
        <w:suppressAutoHyphens w:val="0"/>
        <w:spacing w:before="0" w:after="0"/>
        <w:rPr>
          <w:rFonts w:cs="Arial"/>
        </w:rPr>
      </w:pPr>
      <w:r w:rsidRPr="00605516">
        <w:rPr>
          <w:rFonts w:cs="Arial"/>
        </w:rPr>
        <w:t xml:space="preserve">Il Fornitore si impegna, inoltre, alla integrale osservanza delle disposizioni di cui alla normativa vigente in materia di sicurezza e salute dei lavoratori sul luogo di lavoro, con particolare riferimento al D. </w:t>
      </w:r>
      <w:proofErr w:type="spellStart"/>
      <w:r w:rsidRPr="00605516">
        <w:rPr>
          <w:rFonts w:cs="Arial"/>
        </w:rPr>
        <w:t>Lgs</w:t>
      </w:r>
      <w:proofErr w:type="spellEnd"/>
      <w:r w:rsidRPr="00605516">
        <w:rPr>
          <w:rFonts w:cs="Arial"/>
        </w:rPr>
        <w:t xml:space="preserve">. 81/2008 </w:t>
      </w:r>
      <w:r w:rsidR="00815FA3" w:rsidRPr="00605516">
        <w:rPr>
          <w:rFonts w:cs="Arial"/>
        </w:rPr>
        <w:t xml:space="preserve">e a quelle </w:t>
      </w:r>
      <w:r w:rsidRPr="00605516">
        <w:rPr>
          <w:rFonts w:cs="Arial"/>
        </w:rPr>
        <w:t>disposizioni normative che verranno eventualmente emanate nel corso di validità del contratto in quanto applicabili.</w:t>
      </w:r>
    </w:p>
    <w:p w:rsidR="00B47D99" w:rsidRPr="00605516" w:rsidRDefault="009E7266" w:rsidP="00EA50C4">
      <w:pPr>
        <w:pStyle w:val="Titolo1"/>
        <w:keepNext w:val="0"/>
        <w:keepLines w:val="0"/>
        <w:widowControl w:val="0"/>
        <w:rPr>
          <w:b w:val="0"/>
          <w:sz w:val="22"/>
          <w:szCs w:val="22"/>
        </w:rPr>
      </w:pPr>
      <w:bookmarkStart w:id="55" w:name="_Toc473040165"/>
      <w:bookmarkStart w:id="56" w:name="_Toc535594122"/>
      <w:r w:rsidRPr="00605516">
        <w:rPr>
          <w:sz w:val="22"/>
          <w:szCs w:val="22"/>
        </w:rPr>
        <w:t xml:space="preserve">Art. </w:t>
      </w:r>
      <w:r w:rsidR="00275FEF" w:rsidRPr="00605516">
        <w:rPr>
          <w:sz w:val="22"/>
          <w:szCs w:val="22"/>
        </w:rPr>
        <w:t xml:space="preserve">27 </w:t>
      </w:r>
      <w:r w:rsidR="00F01D4F" w:rsidRPr="00605516">
        <w:rPr>
          <w:sz w:val="22"/>
          <w:szCs w:val="22"/>
        </w:rPr>
        <w:t>- Obblighi relativi al codice etico</w:t>
      </w:r>
      <w:bookmarkEnd w:id="55"/>
      <w:r w:rsidR="006B286D" w:rsidRPr="00605516">
        <w:rPr>
          <w:sz w:val="22"/>
          <w:szCs w:val="22"/>
        </w:rPr>
        <w:t xml:space="preserve"> e al Piano Triennale </w:t>
      </w:r>
      <w:r w:rsidR="00CA3282" w:rsidRPr="00605516">
        <w:rPr>
          <w:sz w:val="22"/>
          <w:szCs w:val="22"/>
        </w:rPr>
        <w:t xml:space="preserve">per la </w:t>
      </w:r>
      <w:r w:rsidR="006B286D" w:rsidRPr="00605516">
        <w:rPr>
          <w:sz w:val="22"/>
          <w:szCs w:val="22"/>
        </w:rPr>
        <w:t>prevenzione della Corruzione</w:t>
      </w:r>
      <w:r w:rsidR="00CA3282" w:rsidRPr="00605516">
        <w:rPr>
          <w:sz w:val="22"/>
          <w:szCs w:val="22"/>
        </w:rPr>
        <w:t xml:space="preserve"> e della trasparenza</w:t>
      </w:r>
      <w:bookmarkEnd w:id="56"/>
    </w:p>
    <w:p w:rsidR="000F48C3" w:rsidRPr="00605516" w:rsidRDefault="000F48C3" w:rsidP="00B80CB6">
      <w:pPr>
        <w:pStyle w:val="comma"/>
        <w:widowControl w:val="0"/>
        <w:numPr>
          <w:ilvl w:val="0"/>
          <w:numId w:val="61"/>
        </w:numPr>
        <w:tabs>
          <w:tab w:val="clear" w:pos="284"/>
        </w:tabs>
        <w:suppressAutoHyphens w:val="0"/>
        <w:spacing w:before="0" w:after="0"/>
        <w:rPr>
          <w:rFonts w:cs="Arial"/>
        </w:rPr>
      </w:pPr>
      <w:bookmarkStart w:id="57" w:name="_Toc473040167"/>
      <w:r w:rsidRPr="00605516">
        <w:rPr>
          <w:rFonts w:cs="Arial"/>
        </w:rPr>
        <w:t xml:space="preserve">Il Fornitore prende atto che il MOG </w:t>
      </w:r>
      <w:proofErr w:type="spellStart"/>
      <w:r w:rsidRPr="00605516">
        <w:rPr>
          <w:rFonts w:cs="Arial"/>
        </w:rPr>
        <w:t>Sogei</w:t>
      </w:r>
      <w:proofErr w:type="spellEnd"/>
      <w:r w:rsidRPr="00605516">
        <w:rPr>
          <w:rFonts w:cs="Arial"/>
        </w:rPr>
        <w:t xml:space="preserve"> è costituito da: (i) Modello di Organizzazione, Gestione e Controllo ex </w:t>
      </w:r>
      <w:proofErr w:type="spellStart"/>
      <w:r w:rsidRPr="00605516">
        <w:rPr>
          <w:rFonts w:cs="Arial"/>
        </w:rPr>
        <w:t>D.Lgs</w:t>
      </w:r>
      <w:proofErr w:type="spellEnd"/>
      <w:r w:rsidRPr="00605516">
        <w:rPr>
          <w:rFonts w:cs="Arial"/>
        </w:rPr>
        <w:t xml:space="preserve"> 231/2001, (ii) Piano di prevenzione della corruzione ex L. 190/2012 e si impegna a conoscere e rispettare quanto da </w:t>
      </w:r>
      <w:r w:rsidR="00B80CB6" w:rsidRPr="00605516">
        <w:rPr>
          <w:rFonts w:cs="Arial"/>
        </w:rPr>
        <w:t xml:space="preserve">essi disposto e rinvenibile sul sito www.sogei.it, nella sezione Società trasparente - altri contenuti - Prevenzione della corruzione con riferimento alla L. 190/2012 e nella sezione Società Trasparente -  Disposizioni generali – Atti generali per quanto attiene al </w:t>
      </w:r>
      <w:proofErr w:type="spellStart"/>
      <w:r w:rsidR="00B80CB6" w:rsidRPr="00605516">
        <w:rPr>
          <w:rFonts w:cs="Arial"/>
        </w:rPr>
        <w:t>D.Lgs.</w:t>
      </w:r>
      <w:proofErr w:type="spellEnd"/>
      <w:r w:rsidR="00B80CB6" w:rsidRPr="00605516">
        <w:rPr>
          <w:rFonts w:cs="Arial"/>
        </w:rPr>
        <w:t xml:space="preserve"> 231/2001</w:t>
      </w:r>
      <w:r w:rsidRPr="00605516">
        <w:rPr>
          <w:rFonts w:cs="Arial"/>
        </w:rPr>
        <w:t>.</w:t>
      </w:r>
    </w:p>
    <w:p w:rsidR="000F48C3" w:rsidRPr="00605516" w:rsidRDefault="000F48C3" w:rsidP="000F48C3">
      <w:pPr>
        <w:pStyle w:val="comma"/>
        <w:widowControl w:val="0"/>
        <w:numPr>
          <w:ilvl w:val="0"/>
          <w:numId w:val="25"/>
        </w:numPr>
        <w:tabs>
          <w:tab w:val="clear" w:pos="284"/>
        </w:tabs>
        <w:suppressAutoHyphens w:val="0"/>
        <w:spacing w:before="0" w:after="0"/>
        <w:rPr>
          <w:rFonts w:cs="Arial"/>
        </w:rPr>
      </w:pPr>
      <w:r w:rsidRPr="00605516">
        <w:rPr>
          <w:rFonts w:cs="Arial"/>
        </w:rPr>
        <w:t xml:space="preserve">Il Fornitore si impegna a conoscere e rispettare il Codice Etico </w:t>
      </w:r>
      <w:proofErr w:type="spellStart"/>
      <w:r w:rsidRPr="00605516">
        <w:rPr>
          <w:rFonts w:cs="Arial"/>
        </w:rPr>
        <w:t>Sogei</w:t>
      </w:r>
      <w:proofErr w:type="spellEnd"/>
      <w:r w:rsidRPr="00605516">
        <w:rPr>
          <w:rFonts w:cs="Arial"/>
        </w:rPr>
        <w:t xml:space="preserve"> rinvenibile sul sito </w:t>
      </w:r>
      <w:hyperlink r:id="rId15" w:history="1">
        <w:r w:rsidRPr="00605516">
          <w:t>www.sogei.it</w:t>
        </w:r>
      </w:hyperlink>
      <w:r w:rsidRPr="00605516">
        <w:rPr>
          <w:rFonts w:cs="Arial"/>
        </w:rPr>
        <w:t>, nella sezione Società Trasparente – Disposizioni generali – Atti generali.</w:t>
      </w:r>
    </w:p>
    <w:p w:rsidR="000F48C3" w:rsidRPr="00605516" w:rsidRDefault="000F48C3" w:rsidP="000F48C3">
      <w:pPr>
        <w:pStyle w:val="comma"/>
        <w:widowControl w:val="0"/>
        <w:numPr>
          <w:ilvl w:val="0"/>
          <w:numId w:val="25"/>
        </w:numPr>
        <w:tabs>
          <w:tab w:val="clear" w:pos="284"/>
        </w:tabs>
        <w:suppressAutoHyphens w:val="0"/>
        <w:spacing w:before="0" w:after="0"/>
        <w:rPr>
          <w:rFonts w:cs="Arial"/>
        </w:rPr>
      </w:pPr>
      <w:r w:rsidRPr="00605516">
        <w:rPr>
          <w:rFonts w:cs="Arial"/>
        </w:rPr>
        <w:t xml:space="preserve">Il Fornitore, inoltre, si impegna a conoscere e rispettare la parte relativa alle “Aree a rischio reato ex </w:t>
      </w:r>
      <w:proofErr w:type="spellStart"/>
      <w:r w:rsidRPr="00605516">
        <w:rPr>
          <w:rFonts w:cs="Arial"/>
        </w:rPr>
        <w:t>D.Lgs.</w:t>
      </w:r>
      <w:proofErr w:type="spellEnd"/>
      <w:r w:rsidRPr="00605516">
        <w:rPr>
          <w:rFonts w:cs="Arial"/>
        </w:rPr>
        <w:t xml:space="preserve"> n. 231/2001” che verrà messa a sua disposizione contestualmente alla documentazione contrattuale. </w:t>
      </w:r>
    </w:p>
    <w:p w:rsidR="000F48C3" w:rsidRPr="00605516" w:rsidRDefault="000F48C3" w:rsidP="000F48C3">
      <w:pPr>
        <w:pStyle w:val="comma"/>
        <w:widowControl w:val="0"/>
        <w:numPr>
          <w:ilvl w:val="0"/>
          <w:numId w:val="25"/>
        </w:numPr>
        <w:tabs>
          <w:tab w:val="clear" w:pos="284"/>
        </w:tabs>
        <w:suppressAutoHyphens w:val="0"/>
        <w:spacing w:before="0" w:after="0"/>
        <w:rPr>
          <w:rFonts w:cs="Arial"/>
        </w:rPr>
      </w:pPr>
      <w:r w:rsidRPr="00605516">
        <w:rPr>
          <w:rFonts w:cs="Arial"/>
        </w:rPr>
        <w:t xml:space="preserve">L’Impresa, per effetto della sottoscrizione del presente contratto, si impegna: (i) ad operare nel rispetto dei principi e delle previsioni di cui al </w:t>
      </w:r>
      <w:proofErr w:type="spellStart"/>
      <w:r w:rsidRPr="00605516">
        <w:rPr>
          <w:rFonts w:cs="Arial"/>
        </w:rPr>
        <w:t>D.Lgs.</w:t>
      </w:r>
      <w:proofErr w:type="spellEnd"/>
      <w:r w:rsidRPr="00605516">
        <w:rPr>
          <w:rFonts w:cs="Arial"/>
        </w:rPr>
        <w:t xml:space="preserve"> 231/2001; (ii) a non tenere alcun comportamento, non porre in essere alcun atto od omissione e non dare origine ad alcun fatto da cui possa derivare una responsabilità ai sensi del </w:t>
      </w:r>
      <w:proofErr w:type="spellStart"/>
      <w:r w:rsidRPr="00605516">
        <w:rPr>
          <w:rFonts w:cs="Arial"/>
        </w:rPr>
        <w:t>D.Lgs.</w:t>
      </w:r>
      <w:proofErr w:type="spellEnd"/>
      <w:r w:rsidRPr="00605516">
        <w:rPr>
          <w:rFonts w:cs="Arial"/>
        </w:rPr>
        <w:t xml:space="preserve"> 231/2001; (iii) ad uniformarsi alle previsioni contenute nel Modello di Organizzazione, Gestione e Controllo adottato dalla </w:t>
      </w:r>
      <w:proofErr w:type="spellStart"/>
      <w:r w:rsidRPr="00605516">
        <w:rPr>
          <w:rFonts w:cs="Arial"/>
        </w:rPr>
        <w:t>Sogei</w:t>
      </w:r>
      <w:proofErr w:type="spellEnd"/>
      <w:r w:rsidRPr="00605516">
        <w:rPr>
          <w:rFonts w:cs="Arial"/>
        </w:rPr>
        <w:t xml:space="preserve">, ai sensi del </w:t>
      </w:r>
      <w:proofErr w:type="spellStart"/>
      <w:r w:rsidRPr="00605516">
        <w:rPr>
          <w:rFonts w:cs="Arial"/>
        </w:rPr>
        <w:t>D.Lgs.</w:t>
      </w:r>
      <w:proofErr w:type="spellEnd"/>
      <w:r w:rsidRPr="00605516">
        <w:rPr>
          <w:rFonts w:cs="Arial"/>
        </w:rPr>
        <w:t xml:space="preserve"> 231/2001; (iv) ad operare nel rispetto del Codice Etico e del Piano di Prevenzione della Corruzione ex L. 190/2012 adottati da </w:t>
      </w:r>
      <w:proofErr w:type="spellStart"/>
      <w:r w:rsidRPr="00605516">
        <w:rPr>
          <w:rFonts w:cs="Arial"/>
        </w:rPr>
        <w:t>Sogei</w:t>
      </w:r>
      <w:proofErr w:type="spellEnd"/>
      <w:r w:rsidRPr="00605516">
        <w:rPr>
          <w:rFonts w:cs="Arial"/>
        </w:rPr>
        <w:t xml:space="preserve">. In particolare, si precisa che gli obblighi in materia di riservatezza di cui al Codice Etico verranno rispettati anche in caso di cessazione dei rapporti attualmente in essere con la </w:t>
      </w:r>
      <w:proofErr w:type="spellStart"/>
      <w:r w:rsidRPr="00605516">
        <w:rPr>
          <w:rFonts w:cs="Arial"/>
        </w:rPr>
        <w:t>Sogei</w:t>
      </w:r>
      <w:proofErr w:type="spellEnd"/>
      <w:r w:rsidRPr="00605516">
        <w:rPr>
          <w:rFonts w:cs="Arial"/>
        </w:rPr>
        <w:t xml:space="preserve"> e comunque per i cinque anni successivi alla cessazione di efficacia del rapporto contrattuale.</w:t>
      </w:r>
    </w:p>
    <w:p w:rsidR="000F48C3" w:rsidRPr="00605516" w:rsidRDefault="000F48C3" w:rsidP="000F48C3">
      <w:pPr>
        <w:pStyle w:val="comma"/>
        <w:widowControl w:val="0"/>
        <w:numPr>
          <w:ilvl w:val="0"/>
          <w:numId w:val="25"/>
        </w:numPr>
        <w:tabs>
          <w:tab w:val="clear" w:pos="284"/>
        </w:tabs>
        <w:suppressAutoHyphens w:val="0"/>
        <w:spacing w:before="0" w:after="0"/>
        <w:rPr>
          <w:rFonts w:cs="Arial"/>
        </w:rPr>
      </w:pPr>
      <w:r w:rsidRPr="00605516">
        <w:rPr>
          <w:rFonts w:cs="Arial"/>
        </w:rPr>
        <w:t>Inoltre, il Fornitore dichiara che: (v) non vi è stata mediazione o altra opera di terzi per la conclusione del contratto e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0F48C3" w:rsidRPr="00605516" w:rsidRDefault="000F48C3" w:rsidP="000F48C3">
      <w:pPr>
        <w:pStyle w:val="comma"/>
        <w:widowControl w:val="0"/>
        <w:numPr>
          <w:ilvl w:val="0"/>
          <w:numId w:val="25"/>
        </w:numPr>
        <w:tabs>
          <w:tab w:val="clear" w:pos="284"/>
        </w:tabs>
        <w:suppressAutoHyphens w:val="0"/>
        <w:spacing w:before="0" w:after="0"/>
        <w:rPr>
          <w:rFonts w:cs="Arial"/>
        </w:rPr>
      </w:pPr>
      <w:r w:rsidRPr="00605516">
        <w:rPr>
          <w:rFonts w:cs="Arial"/>
        </w:rPr>
        <w:t>Il Fornitore 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0F48C3" w:rsidRPr="00605516" w:rsidRDefault="000F48C3" w:rsidP="000F48C3">
      <w:pPr>
        <w:pStyle w:val="comma"/>
        <w:widowControl w:val="0"/>
        <w:numPr>
          <w:ilvl w:val="0"/>
          <w:numId w:val="25"/>
        </w:numPr>
        <w:tabs>
          <w:tab w:val="clear" w:pos="284"/>
        </w:tabs>
        <w:suppressAutoHyphens w:val="0"/>
        <w:spacing w:before="0" w:after="0"/>
        <w:rPr>
          <w:rFonts w:cs="Arial"/>
        </w:rPr>
      </w:pPr>
      <w:r w:rsidRPr="00605516">
        <w:rPr>
          <w:rFonts w:cs="Arial"/>
        </w:rPr>
        <w:t>Il Fornitore, per effetto della sottoscrizione del presente contratto, si impegna ad indicare i soggetti obbligati per i quali si assume la garanzia del rispetto delle leggi applicabili, e in particolare delle Leggi anticorruzione e del Codice Etico.</w:t>
      </w:r>
    </w:p>
    <w:p w:rsidR="00443132" w:rsidRPr="00605516" w:rsidRDefault="000F48C3" w:rsidP="000F48C3">
      <w:pPr>
        <w:pStyle w:val="comma"/>
        <w:widowControl w:val="0"/>
        <w:numPr>
          <w:ilvl w:val="0"/>
          <w:numId w:val="25"/>
        </w:numPr>
        <w:tabs>
          <w:tab w:val="clear" w:pos="284"/>
        </w:tabs>
        <w:suppressAutoHyphens w:val="0"/>
        <w:spacing w:before="0" w:after="0"/>
        <w:rPr>
          <w:rFonts w:cs="Arial"/>
        </w:rPr>
      </w:pPr>
      <w:r w:rsidRPr="00605516">
        <w:rPr>
          <w:rFonts w:cs="Arial"/>
        </w:rPr>
        <w:t xml:space="preserve">In caso di inadempimento da parte dell’Impresa agli obblighi di cui ai precedenti commi, fermo restando il diritto al risarcimento del danno, </w:t>
      </w:r>
      <w:proofErr w:type="spellStart"/>
      <w:r w:rsidRPr="00605516">
        <w:rPr>
          <w:rFonts w:cs="Arial"/>
        </w:rPr>
        <w:t>Sogei</w:t>
      </w:r>
      <w:proofErr w:type="spellEnd"/>
      <w:r w:rsidRPr="00605516">
        <w:rPr>
          <w:rFonts w:cs="Arial"/>
        </w:rPr>
        <w:t xml:space="preserve"> ha la facoltà di dichiarare risolto il presente contratto ai sensi dell’art. 1456 c.c.</w:t>
      </w:r>
    </w:p>
    <w:p w:rsidR="00CA3282" w:rsidRPr="00605516" w:rsidRDefault="00CA3282" w:rsidP="00443132">
      <w:pPr>
        <w:pStyle w:val="comma"/>
        <w:numPr>
          <w:ilvl w:val="0"/>
          <w:numId w:val="0"/>
        </w:numPr>
        <w:autoSpaceDE w:val="0"/>
        <w:autoSpaceDN w:val="0"/>
        <w:spacing w:line="300" w:lineRule="exact"/>
      </w:pPr>
    </w:p>
    <w:p w:rsidR="00B47D99" w:rsidRPr="00605516" w:rsidRDefault="009E7266" w:rsidP="00EA50C4">
      <w:pPr>
        <w:pStyle w:val="Titolo1"/>
        <w:keepNext w:val="0"/>
        <w:keepLines w:val="0"/>
        <w:widowControl w:val="0"/>
        <w:rPr>
          <w:sz w:val="22"/>
          <w:szCs w:val="22"/>
        </w:rPr>
      </w:pPr>
      <w:bookmarkStart w:id="58" w:name="_Toc535594123"/>
      <w:r w:rsidRPr="00605516">
        <w:rPr>
          <w:sz w:val="22"/>
          <w:szCs w:val="22"/>
        </w:rPr>
        <w:t xml:space="preserve">Art. </w:t>
      </w:r>
      <w:r w:rsidR="00275FEF" w:rsidRPr="00605516">
        <w:rPr>
          <w:sz w:val="22"/>
          <w:szCs w:val="22"/>
        </w:rPr>
        <w:t xml:space="preserve">28 </w:t>
      </w:r>
      <w:r w:rsidR="006836F5" w:rsidRPr="00605516">
        <w:rPr>
          <w:sz w:val="22"/>
          <w:szCs w:val="22"/>
        </w:rPr>
        <w:t>- D</w:t>
      </w:r>
      <w:r w:rsidR="00F01D4F" w:rsidRPr="00605516">
        <w:rPr>
          <w:sz w:val="22"/>
          <w:szCs w:val="22"/>
        </w:rPr>
        <w:t xml:space="preserve">ichiarazione sostitutiva di certificazione resa ai sensi del </w:t>
      </w:r>
      <w:proofErr w:type="spellStart"/>
      <w:r w:rsidR="00F01D4F" w:rsidRPr="00605516">
        <w:rPr>
          <w:sz w:val="22"/>
          <w:szCs w:val="22"/>
        </w:rPr>
        <w:t>d.p.r.</w:t>
      </w:r>
      <w:proofErr w:type="spellEnd"/>
      <w:r w:rsidR="00F01D4F" w:rsidRPr="00605516">
        <w:rPr>
          <w:sz w:val="22"/>
          <w:szCs w:val="22"/>
        </w:rPr>
        <w:t xml:space="preserve"> 28</w:t>
      </w:r>
      <w:r w:rsidR="006836F5" w:rsidRPr="00605516">
        <w:rPr>
          <w:sz w:val="22"/>
          <w:szCs w:val="22"/>
        </w:rPr>
        <w:t>/12/</w:t>
      </w:r>
      <w:r w:rsidR="00F01D4F" w:rsidRPr="00605516">
        <w:rPr>
          <w:sz w:val="22"/>
          <w:szCs w:val="22"/>
        </w:rPr>
        <w:t>2000, n. 445, art. 46</w:t>
      </w:r>
      <w:bookmarkEnd w:id="57"/>
      <w:bookmarkEnd w:id="58"/>
    </w:p>
    <w:p w:rsidR="00B47D99" w:rsidRPr="00605516" w:rsidRDefault="00B47D99" w:rsidP="00817A30">
      <w:pPr>
        <w:pStyle w:val="comma"/>
        <w:widowControl w:val="0"/>
        <w:numPr>
          <w:ilvl w:val="0"/>
          <w:numId w:val="29"/>
        </w:numPr>
      </w:pPr>
      <w:r w:rsidRPr="00605516">
        <w:t xml:space="preserve">Con la sottoscrizione del presente </w:t>
      </w:r>
      <w:r w:rsidR="00255811" w:rsidRPr="00605516">
        <w:t>contratto</w:t>
      </w:r>
      <w:r w:rsidRPr="00605516">
        <w:t xml:space="preserve"> </w:t>
      </w:r>
      <w:r w:rsidR="003C48D4" w:rsidRPr="00605516">
        <w:t xml:space="preserve">il Fornitore </w:t>
      </w:r>
      <w:r w:rsidRPr="00605516">
        <w:t>espressamente dichiara che la stessa non si trova in alcuna delle situazioni di esclusione dalla partecipazione alle gare di cui all’art. 80 del Decreto Legislativo 18 aprile 2016 n. 50.</w:t>
      </w:r>
    </w:p>
    <w:p w:rsidR="005F2006" w:rsidRPr="00605516" w:rsidRDefault="009E7266" w:rsidP="00EA50C4">
      <w:pPr>
        <w:pStyle w:val="Titolo1"/>
        <w:keepNext w:val="0"/>
        <w:keepLines w:val="0"/>
        <w:widowControl w:val="0"/>
        <w:rPr>
          <w:sz w:val="22"/>
          <w:szCs w:val="22"/>
        </w:rPr>
      </w:pPr>
      <w:bookmarkStart w:id="59" w:name="_Toc473040168"/>
      <w:bookmarkStart w:id="60" w:name="_Toc535594124"/>
      <w:r w:rsidRPr="00605516">
        <w:rPr>
          <w:sz w:val="22"/>
          <w:szCs w:val="22"/>
        </w:rPr>
        <w:t xml:space="preserve">Art. </w:t>
      </w:r>
      <w:r w:rsidR="00275FEF" w:rsidRPr="00605516">
        <w:rPr>
          <w:sz w:val="22"/>
          <w:szCs w:val="22"/>
        </w:rPr>
        <w:t>29</w:t>
      </w:r>
      <w:r w:rsidR="006836F5" w:rsidRPr="00605516">
        <w:rPr>
          <w:sz w:val="22"/>
          <w:szCs w:val="22"/>
        </w:rPr>
        <w:t>- Incompatibilità</w:t>
      </w:r>
      <w:bookmarkEnd w:id="59"/>
      <w:bookmarkEnd w:id="60"/>
      <w:r w:rsidR="006836F5" w:rsidRPr="00605516">
        <w:rPr>
          <w:sz w:val="22"/>
          <w:szCs w:val="22"/>
        </w:rPr>
        <w:t xml:space="preserve"> </w:t>
      </w:r>
    </w:p>
    <w:p w:rsidR="005F2006" w:rsidRPr="00605516" w:rsidRDefault="005F2006" w:rsidP="00817A30">
      <w:pPr>
        <w:pStyle w:val="comma"/>
        <w:widowControl w:val="0"/>
        <w:numPr>
          <w:ilvl w:val="0"/>
          <w:numId w:val="26"/>
        </w:numPr>
      </w:pPr>
      <w:r w:rsidRPr="00605516">
        <w:t xml:space="preserve">Il Fornitore dichiara espressamente ed irrevocabilmente che la conclusione della </w:t>
      </w:r>
      <w:r w:rsidR="006B35C4" w:rsidRPr="00605516">
        <w:t>c</w:t>
      </w:r>
      <w:r w:rsidRPr="00605516">
        <w:t xml:space="preserve">ontratto avviene nel rispetto delle previsioni di cui all’articolo 53, comma 16 </w:t>
      </w:r>
      <w:r w:rsidRPr="00605516">
        <w:rPr>
          <w:i/>
        </w:rPr>
        <w:t>ter</w:t>
      </w:r>
      <w:r w:rsidRPr="00605516">
        <w:t xml:space="preserve">, del D. </w:t>
      </w:r>
      <w:proofErr w:type="spellStart"/>
      <w:r w:rsidRPr="00605516">
        <w:t>Lgs</w:t>
      </w:r>
      <w:proofErr w:type="spellEnd"/>
      <w:r w:rsidRPr="00605516">
        <w:t xml:space="preserve">. n. 165/2001. </w:t>
      </w:r>
    </w:p>
    <w:p w:rsidR="005F2006" w:rsidRPr="00605516" w:rsidRDefault="005F2006" w:rsidP="00817A30">
      <w:pPr>
        <w:pStyle w:val="comma"/>
        <w:widowControl w:val="0"/>
        <w:numPr>
          <w:ilvl w:val="0"/>
          <w:numId w:val="26"/>
        </w:numPr>
      </w:pPr>
      <w:r w:rsidRPr="00605516">
        <w:t xml:space="preserve">Qualora non risultasse conforme al vero la dichiarazione resa, il Fornitore prende atto e accetta che si applicheranno le conseguenze previste dalla predetta normativa. </w:t>
      </w:r>
    </w:p>
    <w:p w:rsidR="001E6F49" w:rsidRPr="00605516" w:rsidRDefault="001E6F49" w:rsidP="001E6F49">
      <w:pPr>
        <w:pStyle w:val="comma"/>
        <w:widowControl w:val="0"/>
        <w:numPr>
          <w:ilvl w:val="0"/>
          <w:numId w:val="0"/>
        </w:numPr>
        <w:ind w:left="1070" w:hanging="360"/>
      </w:pPr>
    </w:p>
    <w:p w:rsidR="001E6F49" w:rsidRPr="00605516" w:rsidRDefault="001E6F49" w:rsidP="001E6F49">
      <w:pPr>
        <w:pStyle w:val="Titolo1"/>
        <w:spacing w:line="360" w:lineRule="exact"/>
      </w:pPr>
      <w:bookmarkStart w:id="61" w:name="_Toc535594125"/>
      <w:r w:rsidRPr="00605516">
        <w:t>Art. 30- trattamento dei dati</w:t>
      </w:r>
      <w:bookmarkEnd w:id="61"/>
      <w:r w:rsidRPr="00605516">
        <w:t xml:space="preserve"> </w:t>
      </w:r>
    </w:p>
    <w:p w:rsidR="001E6F49" w:rsidRPr="00605516" w:rsidRDefault="001E6F49" w:rsidP="00362D8D">
      <w:pPr>
        <w:pStyle w:val="comma"/>
        <w:widowControl w:val="0"/>
        <w:numPr>
          <w:ilvl w:val="0"/>
          <w:numId w:val="54"/>
        </w:numPr>
        <w:rPr>
          <w:sz w:val="20"/>
          <w:szCs w:val="20"/>
        </w:rPr>
      </w:pPr>
      <w:r w:rsidRPr="00605516">
        <w:rPr>
          <w:sz w:val="20"/>
          <w:szCs w:val="20"/>
        </w:rPr>
        <w:t xml:space="preserve">Il Fornitore dichiara di aver ricevuto prima della sottoscrizione del presente Contratto le informazioni di cui all’art.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nell’ambito della Lettera di Richiesta d’Offerta al paragrafo 9 che deve intendersi in quest’ambito integralmente trascritto. </w:t>
      </w:r>
    </w:p>
    <w:p w:rsidR="001E6F49" w:rsidRPr="00605516" w:rsidRDefault="001E6F49" w:rsidP="00362D8D">
      <w:pPr>
        <w:pStyle w:val="comma"/>
        <w:widowControl w:val="0"/>
        <w:numPr>
          <w:ilvl w:val="0"/>
          <w:numId w:val="54"/>
        </w:numPr>
        <w:rPr>
          <w:sz w:val="20"/>
          <w:szCs w:val="20"/>
        </w:rPr>
      </w:pPr>
      <w:r w:rsidRPr="00605516">
        <w:rPr>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rsidR="001E6F49" w:rsidRPr="00605516" w:rsidRDefault="001E6F49" w:rsidP="00362D8D">
      <w:pPr>
        <w:pStyle w:val="comma"/>
        <w:widowControl w:val="0"/>
        <w:numPr>
          <w:ilvl w:val="0"/>
          <w:numId w:val="54"/>
        </w:numPr>
        <w:rPr>
          <w:sz w:val="20"/>
          <w:szCs w:val="20"/>
        </w:rPr>
      </w:pPr>
      <w:r w:rsidRPr="00605516">
        <w:rPr>
          <w:sz w:val="20"/>
          <w:szCs w:val="20"/>
        </w:rPr>
        <w:t xml:space="preserve">Con la sottoscrizione del Contratto, il Fornitore, in persona del legale rappresentante pro-tempore o di procuratore in grado di impegnare sullo specifico tema l’azienda, acconsente espressamente al trattamento dei dati personali  come sopra definito e si impegna ad adempiere agli obblighi di rilascio dell’informativa e di richiesta del consenso, ove necessario, nei confronti delle persone fisiche interessate di cui sono forniti dati personali nell’ambito dell’esecuzione del contratto, per le finalità descritte nella Lettera di Richiesta d’offerta e sopra richiamate. </w:t>
      </w:r>
    </w:p>
    <w:p w:rsidR="001E6F49" w:rsidRPr="00605516" w:rsidRDefault="001E6F49" w:rsidP="00362D8D">
      <w:pPr>
        <w:pStyle w:val="comma"/>
        <w:widowControl w:val="0"/>
        <w:numPr>
          <w:ilvl w:val="0"/>
          <w:numId w:val="54"/>
        </w:numPr>
        <w:rPr>
          <w:sz w:val="20"/>
          <w:szCs w:val="20"/>
        </w:rPr>
      </w:pPr>
      <w:r w:rsidRPr="00605516">
        <w:rPr>
          <w:sz w:val="20"/>
          <w:szCs w:val="20"/>
        </w:rPr>
        <w:t xml:space="preserve">Il Fornitore prende atto ed acconsente che la ragione sociale dell’operatore economico ed il prezzo di aggiudicazione siano pubblicati e diffusi tramite il sito internet della Committente. Inoltre, le informazioni e i dati inerenti la partecipazione all’iniziativa di gara, nei limiti e in applicazione dei principi e delle disposizioni in materia di dati pubblici e riutilizzo delle informazioni del settore pubblico (D. </w:t>
      </w:r>
      <w:proofErr w:type="spellStart"/>
      <w:r w:rsidRPr="00605516">
        <w:rPr>
          <w:sz w:val="20"/>
          <w:szCs w:val="20"/>
        </w:rPr>
        <w:t>Lgs</w:t>
      </w:r>
      <w:proofErr w:type="spellEnd"/>
      <w:r w:rsidRPr="00605516">
        <w:rPr>
          <w:sz w:val="20"/>
          <w:szCs w:val="20"/>
        </w:rPr>
        <w:t xml:space="preserve">. 36/2006 e artt. 52 e 68, comma 3, del </w:t>
      </w:r>
      <w:proofErr w:type="spellStart"/>
      <w:r w:rsidRPr="00605516">
        <w:rPr>
          <w:sz w:val="20"/>
          <w:szCs w:val="20"/>
        </w:rPr>
        <w:t>D.Lgs.</w:t>
      </w:r>
      <w:proofErr w:type="spellEnd"/>
      <w:r w:rsidRPr="00605516">
        <w:rPr>
          <w:sz w:val="20"/>
          <w:szCs w:val="20"/>
        </w:rPr>
        <w:t xml:space="preserve"> 82/2015), potranno essere utilizzati dalla Committente, anche in forma aggregata, per essere messi a disposizione del Ministero dell’economia e delle finanze o di altre pubbliche amministrazioni, persone fisiche e giuridiche, anche come dati di tipo aperto in ragione della normativa sul riuso dei dati pubblici. Oltre a quanto sopra, in adempimento agli obblighi di legge che impongono la trasparenza amministrativa (art. 1, comma 16, </w:t>
      </w:r>
      <w:proofErr w:type="spellStart"/>
      <w:r w:rsidRPr="00605516">
        <w:rPr>
          <w:sz w:val="20"/>
          <w:szCs w:val="20"/>
        </w:rPr>
        <w:t>lett</w:t>
      </w:r>
      <w:proofErr w:type="spellEnd"/>
      <w:r w:rsidRPr="00605516">
        <w:rPr>
          <w:sz w:val="20"/>
          <w:szCs w:val="20"/>
        </w:rPr>
        <w:t xml:space="preserve">. b e comma 32 L. 190/2012; art. 35 D. </w:t>
      </w:r>
      <w:proofErr w:type="spellStart"/>
      <w:r w:rsidRPr="00605516">
        <w:rPr>
          <w:sz w:val="20"/>
          <w:szCs w:val="20"/>
        </w:rPr>
        <w:t>Lgs</w:t>
      </w:r>
      <w:proofErr w:type="spellEnd"/>
      <w:r w:rsidRPr="00605516">
        <w:rPr>
          <w:sz w:val="20"/>
          <w:szCs w:val="20"/>
        </w:rPr>
        <w:t xml:space="preserve">. n. 33/2012; nonché art. 29 D. </w:t>
      </w:r>
      <w:proofErr w:type="spellStart"/>
      <w:r w:rsidRPr="00605516">
        <w:rPr>
          <w:sz w:val="20"/>
          <w:szCs w:val="20"/>
        </w:rPr>
        <w:t>Lgs</w:t>
      </w:r>
      <w:proofErr w:type="spellEnd"/>
      <w:r w:rsidRPr="00605516">
        <w:rPr>
          <w:sz w:val="20"/>
          <w:szCs w:val="20"/>
        </w:rPr>
        <w:t xml:space="preserve">. n. 50/2016 </w:t>
      </w:r>
      <w:proofErr w:type="spellStart"/>
      <w:r w:rsidRPr="00605516">
        <w:rPr>
          <w:sz w:val="20"/>
          <w:szCs w:val="20"/>
        </w:rPr>
        <w:t>s.m.i.</w:t>
      </w:r>
      <w:proofErr w:type="spellEnd"/>
      <w:r w:rsidRPr="00605516">
        <w:rPr>
          <w:sz w:val="20"/>
          <w:szCs w:val="20"/>
        </w:rPr>
        <w:t>), il Fornitore prende atto ed acconsente a che i dati e/o la documentazione che la legge impone di pubblicare, siano pubblicati e diffusi tramite il sito internet  della Committente, nella sezione relativa alla trasparenza.</w:t>
      </w:r>
    </w:p>
    <w:p w:rsidR="001E6F49" w:rsidRPr="00605516" w:rsidRDefault="001E6F49" w:rsidP="00362D8D">
      <w:pPr>
        <w:pStyle w:val="comma"/>
        <w:widowControl w:val="0"/>
        <w:numPr>
          <w:ilvl w:val="0"/>
          <w:numId w:val="54"/>
        </w:numPr>
        <w:rPr>
          <w:sz w:val="20"/>
          <w:szCs w:val="20"/>
        </w:rPr>
      </w:pPr>
      <w:r w:rsidRPr="00605516">
        <w:rPr>
          <w:sz w:val="20"/>
          <w:szCs w:val="20"/>
        </w:rPr>
        <w:t xml:space="preserve">Con la sottoscrizione del contratto il Fornitore si obbliga ad adottare le misure di sicurezza di natura fisica, logica, tecnica e organizzativa adeguate a garantire un livello di sicurezza adeguato al rischio, ivi comprese quelle specificate nel Contratto, unitamente ai suoi Allegati. </w:t>
      </w:r>
    </w:p>
    <w:p w:rsidR="001E6F49" w:rsidRPr="00605516" w:rsidRDefault="001E6F49" w:rsidP="00362D8D">
      <w:pPr>
        <w:pStyle w:val="comma"/>
        <w:widowControl w:val="0"/>
        <w:numPr>
          <w:ilvl w:val="0"/>
          <w:numId w:val="54"/>
        </w:numPr>
        <w:rPr>
          <w:sz w:val="20"/>
          <w:szCs w:val="20"/>
        </w:rPr>
      </w:pPr>
      <w:r w:rsidRPr="00605516">
        <w:rPr>
          <w:sz w:val="20"/>
          <w:szCs w:val="20"/>
        </w:rPr>
        <w:t xml:space="preserve">In ragione dell’oggetto del Contratto, ove il Fornitore sia chiamato ad eseguire attività di trattamento di dati personali, lo stesso potrà essere nominato “Responsabile del trattamento” ai sensi dell’art. 28 del Regolamento UE; a tal fine, esso si impegna ad improntare il trattamento dei dati ai principi di correttezza, liceità e trasparenza nel pieno rispetto del Codice privacy (ivi inclusi gli ulteriori provvedimenti, comunicati ufficiali, autorizzazioni generali, pronunce in genere emessi dall'Autorità Garante per la Protezione dei Dati Personali) e di quanto disposto dall’art. 5 del Regolamento UE, limitandosi ad eseguire i soli trattamenti funzionali, necessari e pertinenti all’esecuzione delle prestazioni contrattuali e, in ogni modo, non incompatibili con le finalità per cui i dati sono stati raccolti. </w:t>
      </w:r>
    </w:p>
    <w:p w:rsidR="001E6F49" w:rsidRPr="00605516" w:rsidRDefault="001E6F49" w:rsidP="00362D8D">
      <w:pPr>
        <w:pStyle w:val="comma"/>
        <w:widowControl w:val="0"/>
        <w:numPr>
          <w:ilvl w:val="0"/>
          <w:numId w:val="54"/>
        </w:numPr>
        <w:rPr>
          <w:sz w:val="20"/>
          <w:szCs w:val="20"/>
        </w:rPr>
      </w:pPr>
      <w:r w:rsidRPr="00605516">
        <w:rPr>
          <w:sz w:val="20"/>
          <w:szCs w:val="20"/>
        </w:rPr>
        <w:t>Il Fornitore, qualora venga nominato responsabile del trattamento, si impegna a tenere un Registro del trattamento conforme a quanto stabilito dall’art. 30 del GDPR e a renderlo tempestivamente consultabile dal Titolare del trattamento.</w:t>
      </w:r>
    </w:p>
    <w:p w:rsidR="001E6F49" w:rsidRPr="00605516" w:rsidRDefault="001E6F49" w:rsidP="00362D8D">
      <w:pPr>
        <w:pStyle w:val="comma"/>
        <w:widowControl w:val="0"/>
        <w:numPr>
          <w:ilvl w:val="0"/>
          <w:numId w:val="54"/>
        </w:numPr>
        <w:rPr>
          <w:sz w:val="20"/>
          <w:szCs w:val="20"/>
        </w:rPr>
      </w:pPr>
      <w:r w:rsidRPr="00605516">
        <w:rPr>
          <w:sz w:val="20"/>
          <w:szCs w:val="20"/>
        </w:rPr>
        <w:t>Il Fornitore prende atto che la Committente potrà operare verifiche periodiche, ispezioni e audit, anche tramite soggetti terzi autorizzati dalla Committente, volti a riscontrare l’applicazione e l’adeguatezza delle misure di sicurezza dei dati personali applicate.</w:t>
      </w:r>
    </w:p>
    <w:p w:rsidR="001E6F49" w:rsidRPr="00605516" w:rsidRDefault="001E6F49" w:rsidP="00362D8D">
      <w:pPr>
        <w:pStyle w:val="comma"/>
        <w:widowControl w:val="0"/>
        <w:numPr>
          <w:ilvl w:val="0"/>
          <w:numId w:val="54"/>
        </w:numPr>
        <w:rPr>
          <w:sz w:val="20"/>
          <w:szCs w:val="20"/>
        </w:rPr>
      </w:pPr>
      <w:r w:rsidRPr="00605516">
        <w:rPr>
          <w:sz w:val="20"/>
          <w:szCs w:val="20"/>
        </w:rPr>
        <w:t xml:space="preserve">Nel caso in cui il Fornitore violi gli obblighi previsti dalla normativa in materia di protezione dei dati personali, o agisca in modo difforme o contrario alle legittime istruzioni impartitegli dal Titolare, oppure adotti misure di sicurezza inadeguate rispetto al rischio del trattamento, risponderà integralmente del danno cagionato agli “interessati ”, come definiti nel Capitolato Tecnico. In tal caso, la Committente potrà risolvere il contratto ed escutere la garanzia definitiva, salvo il risarcimento del maggior danno. </w:t>
      </w:r>
    </w:p>
    <w:p w:rsidR="001E6F49" w:rsidRPr="00605516" w:rsidRDefault="001E6F49" w:rsidP="00362D8D">
      <w:pPr>
        <w:pStyle w:val="comma"/>
        <w:widowControl w:val="0"/>
        <w:numPr>
          <w:ilvl w:val="0"/>
          <w:numId w:val="54"/>
        </w:numPr>
        <w:rPr>
          <w:sz w:val="20"/>
          <w:szCs w:val="20"/>
        </w:rPr>
      </w:pPr>
      <w:r w:rsidRPr="00605516">
        <w:rPr>
          <w:sz w:val="20"/>
          <w:szCs w:val="20"/>
        </w:rPr>
        <w:t>Il Fornitore si impegna ad osservare le vigenti disposizioni in materia di sicurezza e riservatezza e a farle osservare ai propri dipendenti e collaboratori che, opportunamente istruiti, saranno autorizzati trattamento dei Dati personali.</w:t>
      </w:r>
    </w:p>
    <w:p w:rsidR="005F2006" w:rsidRPr="00605516" w:rsidRDefault="005F2006" w:rsidP="00D96A37">
      <w:pPr>
        <w:pStyle w:val="puntino"/>
        <w:widowControl w:val="0"/>
        <w:numPr>
          <w:ilvl w:val="0"/>
          <w:numId w:val="0"/>
        </w:numPr>
        <w:spacing w:after="0"/>
      </w:pPr>
    </w:p>
    <w:p w:rsidR="005F2006" w:rsidRPr="00605516" w:rsidRDefault="006836F5" w:rsidP="00EA50C4">
      <w:pPr>
        <w:pStyle w:val="Titolo1"/>
        <w:keepNext w:val="0"/>
        <w:keepLines w:val="0"/>
        <w:widowControl w:val="0"/>
        <w:rPr>
          <w:sz w:val="22"/>
          <w:szCs w:val="22"/>
        </w:rPr>
      </w:pPr>
      <w:bookmarkStart w:id="62" w:name="_Toc473040170"/>
      <w:bookmarkStart w:id="63" w:name="_Toc535594126"/>
      <w:r w:rsidRPr="00605516">
        <w:rPr>
          <w:sz w:val="22"/>
          <w:szCs w:val="22"/>
        </w:rPr>
        <w:t xml:space="preserve">Art. </w:t>
      </w:r>
      <w:r w:rsidR="00275FEF" w:rsidRPr="00605516">
        <w:rPr>
          <w:sz w:val="22"/>
          <w:szCs w:val="22"/>
        </w:rPr>
        <w:t xml:space="preserve">31 </w:t>
      </w:r>
      <w:r w:rsidRPr="00605516">
        <w:rPr>
          <w:sz w:val="22"/>
          <w:szCs w:val="22"/>
        </w:rPr>
        <w:t>- Foro compe</w:t>
      </w:r>
      <w:r w:rsidR="00001356" w:rsidRPr="00605516">
        <w:rPr>
          <w:sz w:val="22"/>
          <w:szCs w:val="22"/>
        </w:rPr>
        <w:t>te</w:t>
      </w:r>
      <w:r w:rsidRPr="00605516">
        <w:rPr>
          <w:sz w:val="22"/>
          <w:szCs w:val="22"/>
        </w:rPr>
        <w:t>nte</w:t>
      </w:r>
      <w:bookmarkEnd w:id="62"/>
      <w:bookmarkEnd w:id="63"/>
    </w:p>
    <w:p w:rsidR="005F2006" w:rsidRPr="00605516" w:rsidRDefault="005F2006" w:rsidP="00817A30">
      <w:pPr>
        <w:pStyle w:val="comma"/>
        <w:widowControl w:val="0"/>
        <w:numPr>
          <w:ilvl w:val="0"/>
          <w:numId w:val="27"/>
        </w:numPr>
      </w:pPr>
      <w:r w:rsidRPr="00605516">
        <w:t xml:space="preserve">Per ogni controversia inerente la presente fornitura ovvero i rapporti tra </w:t>
      </w:r>
      <w:proofErr w:type="spellStart"/>
      <w:r w:rsidR="00CE785A" w:rsidRPr="00605516">
        <w:t>Sogei</w:t>
      </w:r>
      <w:proofErr w:type="spellEnd"/>
      <w:r w:rsidR="00CE785A" w:rsidRPr="00605516">
        <w:t xml:space="preserve"> </w:t>
      </w:r>
      <w:r w:rsidRPr="00605516">
        <w:t xml:space="preserve">e il Fornitore sarà competente in via esclusiva il </w:t>
      </w:r>
      <w:r w:rsidRPr="00605516">
        <w:rPr>
          <w:b/>
        </w:rPr>
        <w:t>foro di Roma</w:t>
      </w:r>
      <w:r w:rsidRPr="00605516">
        <w:t xml:space="preserve"> anche in deroga ad eventuali fori alternativi o concorrenti.</w:t>
      </w:r>
    </w:p>
    <w:p w:rsidR="005F2006" w:rsidRPr="00605516" w:rsidRDefault="006836F5" w:rsidP="00EA50C4">
      <w:pPr>
        <w:pStyle w:val="Titolo1"/>
        <w:keepNext w:val="0"/>
        <w:keepLines w:val="0"/>
        <w:widowControl w:val="0"/>
        <w:rPr>
          <w:sz w:val="22"/>
          <w:szCs w:val="22"/>
        </w:rPr>
      </w:pPr>
      <w:bookmarkStart w:id="64" w:name="_Toc473040171"/>
      <w:bookmarkStart w:id="65" w:name="_Toc535594127"/>
      <w:r w:rsidRPr="00605516">
        <w:rPr>
          <w:sz w:val="22"/>
          <w:szCs w:val="22"/>
        </w:rPr>
        <w:t xml:space="preserve">Art. </w:t>
      </w:r>
      <w:r w:rsidR="00275FEF" w:rsidRPr="00605516">
        <w:rPr>
          <w:sz w:val="22"/>
          <w:szCs w:val="22"/>
        </w:rPr>
        <w:t xml:space="preserve">32 </w:t>
      </w:r>
      <w:r w:rsidRPr="00605516">
        <w:rPr>
          <w:sz w:val="22"/>
          <w:szCs w:val="22"/>
        </w:rPr>
        <w:t>- Oneri fiscali e spese contrattuali</w:t>
      </w:r>
      <w:bookmarkEnd w:id="64"/>
      <w:bookmarkEnd w:id="65"/>
    </w:p>
    <w:p w:rsidR="00D12F4A" w:rsidRPr="00605516" w:rsidRDefault="006838C1" w:rsidP="00D12F4A">
      <w:pPr>
        <w:pStyle w:val="comma"/>
      </w:pPr>
      <w:r w:rsidRPr="00605516">
        <w:t>Sono a carico del Fornitore tutti gli oneri tributari e le spese contrattuali ivi comprese quelle previste dalla normativa vigente relative all’imposta di bollo</w:t>
      </w:r>
      <w:r w:rsidR="00C5652B" w:rsidRPr="00605516">
        <w:rPr>
          <w:strike/>
        </w:rPr>
        <w:t>.</w:t>
      </w:r>
    </w:p>
    <w:p w:rsidR="00C2491F" w:rsidRPr="00605516" w:rsidRDefault="00D12F4A" w:rsidP="00D12F4A">
      <w:pPr>
        <w:pStyle w:val="comma"/>
      </w:pPr>
      <w:r w:rsidRPr="00605516">
        <w:t xml:space="preserve">A tal fine, la </w:t>
      </w:r>
      <w:r w:rsidRPr="00605516">
        <w:rPr>
          <w:iCs/>
        </w:rPr>
        <w:t>Società</w:t>
      </w:r>
      <w:r w:rsidRPr="00605516">
        <w:t xml:space="preserve"> dichiara che le prestazioni contrattuali sono effettuate nell'esercizio d'impresa e che trattasi di operazioni imponibili non esenti dall'imposta sul valore aggiunto</w:t>
      </w:r>
      <w:r w:rsidRPr="00605516">
        <w:rPr>
          <w:rFonts w:ascii="Calibri" w:hAnsi="Calibri"/>
        </w:rPr>
        <w:t xml:space="preserve">, </w:t>
      </w:r>
      <w:r w:rsidRPr="00605516">
        <w:t xml:space="preserve">ai sensi del D.P.R. 26 ottobre 1972, n. 633 e successive modificazioni, salvo il caso e conseguentemente al </w:t>
      </w:r>
      <w:r w:rsidRPr="00605516">
        <w:rPr>
          <w:iCs/>
        </w:rPr>
        <w:t>contratto</w:t>
      </w:r>
      <w:r w:rsidRPr="00605516">
        <w:rPr>
          <w:i/>
          <w:iCs/>
        </w:rPr>
        <w:t xml:space="preserve"> </w:t>
      </w:r>
      <w:r w:rsidRPr="00605516">
        <w:t>dovrà essere applicata l'imposta di registro in misura fissa ai sensi dell'articolo 40 del D.P.R. 26 aprile 1986 n. 131.</w:t>
      </w:r>
    </w:p>
    <w:p w:rsidR="00833EA8" w:rsidRPr="00605516" w:rsidRDefault="00833EA8" w:rsidP="00EA50C4">
      <w:pPr>
        <w:pStyle w:val="Titolo1"/>
        <w:keepNext w:val="0"/>
        <w:keepLines w:val="0"/>
        <w:widowControl w:val="0"/>
        <w:rPr>
          <w:sz w:val="22"/>
          <w:szCs w:val="22"/>
        </w:rPr>
      </w:pPr>
      <w:bookmarkStart w:id="66" w:name="_Toc473040172"/>
      <w:bookmarkStart w:id="67" w:name="_Toc535594128"/>
      <w:r w:rsidRPr="00605516">
        <w:rPr>
          <w:sz w:val="22"/>
          <w:szCs w:val="22"/>
        </w:rPr>
        <w:t xml:space="preserve">Art. </w:t>
      </w:r>
      <w:r w:rsidR="00275FEF" w:rsidRPr="00605516">
        <w:rPr>
          <w:sz w:val="22"/>
          <w:szCs w:val="22"/>
        </w:rPr>
        <w:t>33</w:t>
      </w:r>
      <w:r w:rsidRPr="00605516">
        <w:rPr>
          <w:sz w:val="22"/>
          <w:szCs w:val="22"/>
        </w:rPr>
        <w:t>– Trasparenza dei prezzi</w:t>
      </w:r>
      <w:bookmarkEnd w:id="66"/>
      <w:bookmarkEnd w:id="67"/>
    </w:p>
    <w:p w:rsidR="00833EA8" w:rsidRPr="00605516" w:rsidRDefault="006B35C4" w:rsidP="00817A30">
      <w:pPr>
        <w:pStyle w:val="comma"/>
        <w:widowControl w:val="0"/>
        <w:numPr>
          <w:ilvl w:val="0"/>
          <w:numId w:val="30"/>
        </w:numPr>
        <w:spacing w:before="0" w:after="0"/>
        <w:ind w:hanging="357"/>
      </w:pPr>
      <w:r w:rsidRPr="00605516">
        <w:t xml:space="preserve">Il Fornitore </w:t>
      </w:r>
      <w:r w:rsidR="00833EA8" w:rsidRPr="00605516">
        <w:t>espressamente ed irrevocabilmente:</w:t>
      </w:r>
    </w:p>
    <w:p w:rsidR="00833EA8" w:rsidRPr="00605516" w:rsidRDefault="00833EA8" w:rsidP="00E5241B">
      <w:pPr>
        <w:pStyle w:val="subcomma"/>
        <w:numPr>
          <w:ilvl w:val="0"/>
          <w:numId w:val="34"/>
        </w:numPr>
        <w:ind w:left="1430"/>
      </w:pPr>
      <w:r w:rsidRPr="00605516">
        <w:t>dichiara che non vi è stata mediazione o altra opera di terzi per la conclusione del presente contratto;</w:t>
      </w:r>
    </w:p>
    <w:p w:rsidR="00833EA8" w:rsidRPr="00605516" w:rsidRDefault="00833EA8" w:rsidP="00E5241B">
      <w:pPr>
        <w:pStyle w:val="subcomma"/>
        <w:ind w:left="1430"/>
      </w:pPr>
      <w:r w:rsidRPr="00605516">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D62159" w:rsidRPr="00605516" w:rsidRDefault="00833EA8" w:rsidP="00E5241B">
      <w:pPr>
        <w:pStyle w:val="subcomma"/>
        <w:ind w:left="1430"/>
      </w:pPr>
      <w:r w:rsidRPr="00605516">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D62159" w:rsidRPr="00605516">
        <w:t xml:space="preserve">; </w:t>
      </w:r>
    </w:p>
    <w:p w:rsidR="00833EA8" w:rsidRPr="00605516" w:rsidRDefault="00D62159" w:rsidP="00E5241B">
      <w:pPr>
        <w:pStyle w:val="subcomma"/>
        <w:ind w:left="1430"/>
      </w:pPr>
      <w:r w:rsidRPr="00605516">
        <w:t xml:space="preserve">si obbliga al rispetto di quanto stabilito dall’art. 42 del </w:t>
      </w:r>
      <w:proofErr w:type="spellStart"/>
      <w:r w:rsidRPr="00605516">
        <w:t>D.Lgs.</w:t>
      </w:r>
      <w:proofErr w:type="spellEnd"/>
      <w:r w:rsidRPr="00605516">
        <w:t xml:space="preserve"> n. 50/2016 al fine di evitare situazioni di conflitto d’interesse</w:t>
      </w:r>
      <w:r w:rsidR="00833EA8" w:rsidRPr="00605516">
        <w:t>.</w:t>
      </w:r>
    </w:p>
    <w:p w:rsidR="00833EA8" w:rsidRPr="00605516" w:rsidRDefault="00833EA8" w:rsidP="00EA50C4">
      <w:pPr>
        <w:pStyle w:val="comma"/>
        <w:widowControl w:val="0"/>
        <w:spacing w:before="0" w:after="0"/>
        <w:ind w:hanging="357"/>
      </w:pPr>
      <w:r w:rsidRPr="00605516">
        <w:t xml:space="preserve">Qualora non risultasse conforme al vero anche una sola delle dichiarazioni rese ai sensi del precedente comma, ovvero </w:t>
      </w:r>
      <w:r w:rsidR="006B35C4" w:rsidRPr="00605516">
        <w:t xml:space="preserve">il Fornitore </w:t>
      </w:r>
      <w:r w:rsidRPr="00605516">
        <w:t xml:space="preserve">non rispettasse gli impegni e gli obblighi </w:t>
      </w:r>
      <w:r w:rsidR="00D62159" w:rsidRPr="00605516">
        <w:rPr>
          <w:rFonts w:ascii="Calibri" w:hAnsi="Calibri"/>
          <w:szCs w:val="20"/>
        </w:rPr>
        <w:t>di cui alle lettere c) e d) del precedente comma</w:t>
      </w:r>
      <w:r w:rsidR="00D62159" w:rsidRPr="00605516">
        <w:t xml:space="preserve"> </w:t>
      </w:r>
      <w:r w:rsidRPr="00605516">
        <w:t>per tutta la durata del presente contratto, lo stesso si intenderà risolto di diritto ai sensi e per gli effetti dell’art. 1456 cod. civ., per fatto e colpa dell’Impresa, che sarà conseguentemente tenuta al risarcimento di tutti i danni derivanti dalla risoluzione.</w:t>
      </w:r>
    </w:p>
    <w:p w:rsidR="00CF53C9" w:rsidRPr="00605516" w:rsidRDefault="00833EA8" w:rsidP="00EA50C4">
      <w:pPr>
        <w:widowControl w:val="0"/>
      </w:pPr>
      <w:r w:rsidRPr="00605516">
        <w:t>Codice CIG: -</w:t>
      </w:r>
    </w:p>
    <w:tbl>
      <w:tblPr>
        <w:tblW w:w="9497" w:type="dxa"/>
        <w:tblInd w:w="147" w:type="dxa"/>
        <w:tblLayout w:type="fixed"/>
        <w:tblCellMar>
          <w:left w:w="0" w:type="dxa"/>
          <w:right w:w="0" w:type="dxa"/>
        </w:tblCellMar>
        <w:tblLook w:val="00A0" w:firstRow="1" w:lastRow="0" w:firstColumn="1" w:lastColumn="0" w:noHBand="0" w:noVBand="0"/>
      </w:tblPr>
      <w:tblGrid>
        <w:gridCol w:w="4820"/>
        <w:gridCol w:w="4677"/>
      </w:tblGrid>
      <w:tr w:rsidR="00833EA8" w:rsidRPr="00605516" w:rsidTr="002C0E1A">
        <w:trPr>
          <w:cantSplit/>
          <w:trHeight w:hRule="exact" w:val="1332"/>
        </w:trPr>
        <w:tc>
          <w:tcPr>
            <w:tcW w:w="4820" w:type="dxa"/>
            <w:vAlign w:val="center"/>
          </w:tcPr>
          <w:p w:rsidR="005F4DB6" w:rsidRPr="00605516" w:rsidRDefault="006B35C4" w:rsidP="00EA50C4">
            <w:pPr>
              <w:rPr>
                <w:b/>
              </w:rPr>
            </w:pPr>
            <w:proofErr w:type="spellStart"/>
            <w:r w:rsidRPr="00605516">
              <w:rPr>
                <w:b/>
              </w:rPr>
              <w:t>Sogei</w:t>
            </w:r>
            <w:proofErr w:type="spellEnd"/>
            <w:r w:rsidRPr="00605516">
              <w:rPr>
                <w:b/>
              </w:rPr>
              <w:t xml:space="preserve"> S.p.A.</w:t>
            </w:r>
          </w:p>
          <w:p w:rsidR="006B35C4" w:rsidRPr="00605516" w:rsidRDefault="006B35C4" w:rsidP="00EA50C4">
            <w:r w:rsidRPr="00605516">
              <w:t>-----------------------------------</w:t>
            </w:r>
          </w:p>
          <w:p w:rsidR="00833EA8" w:rsidRPr="00605516" w:rsidRDefault="00BF29BE" w:rsidP="00BF29BE">
            <w:pPr>
              <w:pStyle w:val="comma"/>
              <w:widowControl w:val="0"/>
              <w:numPr>
                <w:ilvl w:val="0"/>
                <w:numId w:val="0"/>
              </w:numPr>
            </w:pPr>
            <w:r w:rsidRPr="00605516">
              <w:t xml:space="preserve">  </w:t>
            </w:r>
            <w:r w:rsidR="00CF53C9" w:rsidRPr="00605516">
              <w:t>__________________________</w:t>
            </w:r>
          </w:p>
        </w:tc>
        <w:tc>
          <w:tcPr>
            <w:tcW w:w="4677" w:type="dxa"/>
          </w:tcPr>
          <w:p w:rsidR="003F7EC7" w:rsidRPr="00605516" w:rsidRDefault="003F7EC7" w:rsidP="00EA50C4">
            <w:pPr>
              <w:pStyle w:val="comma"/>
              <w:widowControl w:val="0"/>
              <w:numPr>
                <w:ilvl w:val="0"/>
                <w:numId w:val="0"/>
              </w:numPr>
              <w:jc w:val="left"/>
            </w:pPr>
          </w:p>
          <w:p w:rsidR="00BF29BE" w:rsidRPr="00605516" w:rsidRDefault="00BF29BE" w:rsidP="00EA50C4">
            <w:pPr>
              <w:pStyle w:val="comma"/>
              <w:widowControl w:val="0"/>
              <w:numPr>
                <w:ilvl w:val="0"/>
                <w:numId w:val="0"/>
              </w:numPr>
              <w:jc w:val="left"/>
            </w:pPr>
          </w:p>
          <w:p w:rsidR="00833EA8" w:rsidRPr="00605516" w:rsidRDefault="006B35C4" w:rsidP="00EA50C4">
            <w:pPr>
              <w:pStyle w:val="comma"/>
              <w:widowControl w:val="0"/>
              <w:numPr>
                <w:ilvl w:val="0"/>
                <w:numId w:val="0"/>
              </w:numPr>
              <w:jc w:val="left"/>
            </w:pPr>
            <w:r w:rsidRPr="00605516">
              <w:t>{Ragione Sociale}</w:t>
            </w:r>
            <w:r w:rsidR="005F4DB6" w:rsidRPr="00605516">
              <w:t xml:space="preserve"> </w:t>
            </w:r>
            <w:r w:rsidRPr="00605516">
              <w:t>per accettazione</w:t>
            </w:r>
            <w:r w:rsidR="005F4DB6" w:rsidRPr="00605516">
              <w:t xml:space="preserve"> </w:t>
            </w:r>
          </w:p>
          <w:p w:rsidR="005F4DB6" w:rsidRPr="00605516" w:rsidRDefault="005F4DB6" w:rsidP="00EA50C4">
            <w:pPr>
              <w:pStyle w:val="comma"/>
              <w:widowControl w:val="0"/>
              <w:numPr>
                <w:ilvl w:val="0"/>
                <w:numId w:val="0"/>
              </w:numPr>
              <w:jc w:val="left"/>
            </w:pPr>
          </w:p>
          <w:p w:rsidR="002C0E1A" w:rsidRPr="00605516" w:rsidRDefault="002C0E1A" w:rsidP="00EA50C4">
            <w:pPr>
              <w:pStyle w:val="comma"/>
              <w:widowControl w:val="0"/>
              <w:numPr>
                <w:ilvl w:val="0"/>
                <w:numId w:val="0"/>
              </w:numPr>
              <w:jc w:val="left"/>
            </w:pPr>
            <w:r w:rsidRPr="00605516">
              <w:t>-----------------------------------</w:t>
            </w:r>
          </w:p>
          <w:p w:rsidR="002C0E1A" w:rsidRPr="00605516" w:rsidRDefault="002C0E1A" w:rsidP="00EA50C4">
            <w:pPr>
              <w:pStyle w:val="comma"/>
              <w:widowControl w:val="0"/>
              <w:numPr>
                <w:ilvl w:val="0"/>
                <w:numId w:val="0"/>
              </w:numPr>
              <w:ind w:left="142"/>
              <w:jc w:val="left"/>
            </w:pPr>
          </w:p>
        </w:tc>
      </w:tr>
    </w:tbl>
    <w:p w:rsidR="00833EA8" w:rsidRPr="00605516" w:rsidRDefault="00833EA8" w:rsidP="00EA50C4">
      <w:pPr>
        <w:pStyle w:val="comma"/>
        <w:widowControl w:val="0"/>
        <w:numPr>
          <w:ilvl w:val="0"/>
          <w:numId w:val="0"/>
        </w:numPr>
        <w:ind w:left="499"/>
      </w:pPr>
      <w:r w:rsidRPr="00605516">
        <w:t xml:space="preserve">Per specifica approvazione, ai sensi </w:t>
      </w:r>
      <w:r w:rsidR="00E516A1" w:rsidRPr="00605516">
        <w:t>degli artt</w:t>
      </w:r>
      <w:r w:rsidRPr="00605516">
        <w:t xml:space="preserve">. 1341 </w:t>
      </w:r>
      <w:r w:rsidR="00E516A1" w:rsidRPr="00605516">
        <w:t xml:space="preserve">e 1342 </w:t>
      </w:r>
      <w:r w:rsidRPr="00605516">
        <w:t xml:space="preserve">c.c., delle clausole di cui agli artt. </w:t>
      </w:r>
      <w:r w:rsidR="009D19AD" w:rsidRPr="00605516">
        <w:t>n.</w:t>
      </w:r>
      <w:r w:rsidR="003C63AC" w:rsidRPr="00605516">
        <w:t xml:space="preserve"> 3 (Durata) </w:t>
      </w:r>
      <w:r w:rsidR="009D19AD" w:rsidRPr="00605516">
        <w:t xml:space="preserve">4 (Integrazione e riduzione della fornitura); </w:t>
      </w:r>
      <w:r w:rsidRPr="00605516">
        <w:t>n.</w:t>
      </w:r>
      <w:r w:rsidR="009D19AD" w:rsidRPr="00605516">
        <w:t xml:space="preserve"> </w:t>
      </w:r>
      <w:r w:rsidR="003C63AC" w:rsidRPr="00605516">
        <w:t>6 (Oneri e incombenze a carico del fornitore</w:t>
      </w:r>
      <w:r w:rsidR="003F7EC7" w:rsidRPr="00605516">
        <w:t xml:space="preserve"> per i beni</w:t>
      </w:r>
      <w:r w:rsidR="003C63AC" w:rsidRPr="00605516">
        <w:t>) 7</w:t>
      </w:r>
      <w:r w:rsidR="009D19AD" w:rsidRPr="00605516">
        <w:t>a</w:t>
      </w:r>
      <w:r w:rsidRPr="00605516">
        <w:t xml:space="preserve"> (</w:t>
      </w:r>
      <w:r w:rsidR="00CF53C9" w:rsidRPr="00605516">
        <w:t>Servizi di consegna, installazione, attivazione e attività connesse</w:t>
      </w:r>
      <w:r w:rsidR="00F32D88" w:rsidRPr="00605516">
        <w:t>, ove applicabile</w:t>
      </w:r>
      <w:r w:rsidRPr="00605516">
        <w:t xml:space="preserve">); </w:t>
      </w:r>
      <w:r w:rsidR="00CD21DF" w:rsidRPr="00605516">
        <w:t xml:space="preserve">n. </w:t>
      </w:r>
      <w:r w:rsidR="00F32D88" w:rsidRPr="00605516">
        <w:t>8 (</w:t>
      </w:r>
      <w:r w:rsidR="003F7EC7" w:rsidRPr="00605516">
        <w:t>Oneri e incombenze a carico del fornitore  per i servizi); 9 Manutenzione Software (ove presente); 10 (</w:t>
      </w:r>
      <w:r w:rsidR="00F32D88" w:rsidRPr="00605516">
        <w:t>Garanzie); 1</w:t>
      </w:r>
      <w:r w:rsidR="003F7EC7" w:rsidRPr="00605516">
        <w:t>1</w:t>
      </w:r>
      <w:r w:rsidR="00CD21DF" w:rsidRPr="00605516">
        <w:t xml:space="preserve"> </w:t>
      </w:r>
      <w:r w:rsidR="00F32D88" w:rsidRPr="00605516">
        <w:t>(livelli di servizio), 1</w:t>
      </w:r>
      <w:r w:rsidR="003F7EC7" w:rsidRPr="00605516">
        <w:t>2</w:t>
      </w:r>
      <w:r w:rsidR="00F32D88" w:rsidRPr="00605516">
        <w:t xml:space="preserve"> </w:t>
      </w:r>
      <w:r w:rsidR="00CD21DF" w:rsidRPr="00605516">
        <w:t xml:space="preserve">(Verifica di conformità); </w:t>
      </w:r>
      <w:r w:rsidRPr="00605516">
        <w:t xml:space="preserve">n. </w:t>
      </w:r>
      <w:r w:rsidR="00726B7B" w:rsidRPr="00605516">
        <w:t>1</w:t>
      </w:r>
      <w:r w:rsidR="003F7EC7" w:rsidRPr="00605516">
        <w:t>3</w:t>
      </w:r>
      <w:r w:rsidR="00726B7B" w:rsidRPr="00605516">
        <w:t xml:space="preserve"> </w:t>
      </w:r>
      <w:r w:rsidRPr="00605516">
        <w:t xml:space="preserve">(Penali); </w:t>
      </w:r>
      <w:r w:rsidR="00BD3F8E" w:rsidRPr="00605516">
        <w:t>n.</w:t>
      </w:r>
      <w:r w:rsidR="003F7EC7" w:rsidRPr="00605516">
        <w:t xml:space="preserve"> 15</w:t>
      </w:r>
      <w:r w:rsidR="00726B7B" w:rsidRPr="00605516">
        <w:t xml:space="preserve"> </w:t>
      </w:r>
      <w:r w:rsidR="00BD3F8E" w:rsidRPr="00605516">
        <w:t>(fatturazione e modalità di pagamento);</w:t>
      </w:r>
      <w:r w:rsidRPr="00605516">
        <w:t xml:space="preserve">n. </w:t>
      </w:r>
      <w:r w:rsidR="00726B7B" w:rsidRPr="00605516">
        <w:t>1</w:t>
      </w:r>
      <w:r w:rsidR="003F7EC7" w:rsidRPr="00605516">
        <w:t>7</w:t>
      </w:r>
      <w:r w:rsidR="00726B7B" w:rsidRPr="00605516">
        <w:t xml:space="preserve"> </w:t>
      </w:r>
      <w:r w:rsidRPr="00605516">
        <w:t>(</w:t>
      </w:r>
      <w:r w:rsidR="00CF53C9" w:rsidRPr="00605516">
        <w:t>Danni, Responsabilità Civile E Polizza Assicurativa</w:t>
      </w:r>
      <w:r w:rsidRPr="00605516">
        <w:t xml:space="preserve">); </w:t>
      </w:r>
      <w:r w:rsidR="00F339A7" w:rsidRPr="00605516">
        <w:t>n.</w:t>
      </w:r>
      <w:r w:rsidR="00F32D88" w:rsidRPr="00605516">
        <w:t xml:space="preserve"> </w:t>
      </w:r>
      <w:r w:rsidR="00726B7B" w:rsidRPr="00605516">
        <w:t>1</w:t>
      </w:r>
      <w:r w:rsidR="003F7EC7" w:rsidRPr="00605516">
        <w:t>8</w:t>
      </w:r>
      <w:r w:rsidR="00726B7B" w:rsidRPr="00605516">
        <w:t xml:space="preserve"> </w:t>
      </w:r>
      <w:r w:rsidR="00F339A7" w:rsidRPr="00605516">
        <w:t xml:space="preserve">(Recesso); </w:t>
      </w:r>
      <w:r w:rsidR="00BD3F8E" w:rsidRPr="00605516">
        <w:t>n.</w:t>
      </w:r>
      <w:r w:rsidR="00F32D88" w:rsidRPr="00605516">
        <w:t xml:space="preserve"> </w:t>
      </w:r>
      <w:r w:rsidR="00726B7B" w:rsidRPr="00605516">
        <w:t>1</w:t>
      </w:r>
      <w:r w:rsidR="003F7EC7" w:rsidRPr="00605516">
        <w:t>9</w:t>
      </w:r>
      <w:r w:rsidR="00726B7B" w:rsidRPr="00605516">
        <w:t xml:space="preserve"> </w:t>
      </w:r>
      <w:r w:rsidR="00BD3F8E" w:rsidRPr="00605516">
        <w:t xml:space="preserve">(Risoluzione); </w:t>
      </w:r>
      <w:r w:rsidR="00255811" w:rsidRPr="00605516">
        <w:t xml:space="preserve">n. </w:t>
      </w:r>
      <w:r w:rsidR="00726B7B" w:rsidRPr="00605516">
        <w:t xml:space="preserve">18 </w:t>
      </w:r>
      <w:r w:rsidR="00255811" w:rsidRPr="00605516">
        <w:t xml:space="preserve">(Subingresso nel contratto); </w:t>
      </w:r>
      <w:r w:rsidR="00F863EF" w:rsidRPr="00605516">
        <w:t>n.</w:t>
      </w:r>
      <w:r w:rsidR="003F7EC7" w:rsidRPr="00605516">
        <w:t xml:space="preserve"> 21</w:t>
      </w:r>
      <w:r w:rsidR="00726B7B" w:rsidRPr="00605516">
        <w:t xml:space="preserve"> </w:t>
      </w:r>
      <w:r w:rsidR="00F863EF" w:rsidRPr="00605516">
        <w:t>(Divieto di cessione del Contratto e cessione del credito); n. 2</w:t>
      </w:r>
      <w:r w:rsidR="00A23703" w:rsidRPr="00605516">
        <w:t>2</w:t>
      </w:r>
      <w:r w:rsidR="00F863EF" w:rsidRPr="00605516">
        <w:t xml:space="preserve"> (Brevetti</w:t>
      </w:r>
      <w:r w:rsidR="00C63C6E" w:rsidRPr="00605516">
        <w:t xml:space="preserve">, </w:t>
      </w:r>
      <w:r w:rsidR="00F863EF" w:rsidRPr="00605516">
        <w:t>diritti d’autore</w:t>
      </w:r>
      <w:r w:rsidR="00C63C6E" w:rsidRPr="00605516">
        <w:t xml:space="preserve"> e manleva</w:t>
      </w:r>
      <w:r w:rsidR="00F863EF" w:rsidRPr="00605516">
        <w:t>); n.</w:t>
      </w:r>
      <w:r w:rsidR="00A23703" w:rsidRPr="00605516">
        <w:t xml:space="preserve">23 </w:t>
      </w:r>
      <w:r w:rsidR="00F863EF" w:rsidRPr="00605516">
        <w:t>(Obblighi di riservatezza</w:t>
      </w:r>
      <w:r w:rsidR="00F339A7" w:rsidRPr="00605516">
        <w:t xml:space="preserve">); </w:t>
      </w:r>
      <w:r w:rsidRPr="00605516">
        <w:t xml:space="preserve">n. </w:t>
      </w:r>
      <w:r w:rsidR="00A23703" w:rsidRPr="00605516">
        <w:t xml:space="preserve">24 </w:t>
      </w:r>
      <w:r w:rsidRPr="00605516">
        <w:t>(Obblighi in tema di tracciabilità dei flussi finanziari);</w:t>
      </w:r>
      <w:r w:rsidR="00093793" w:rsidRPr="00605516">
        <w:t xml:space="preserve">n. 26 (Osservanza delle norme previdenziali e di sicurezza); </w:t>
      </w:r>
      <w:r w:rsidR="00F339A7" w:rsidRPr="00605516">
        <w:t>n.</w:t>
      </w:r>
      <w:r w:rsidR="00A23703" w:rsidRPr="00605516">
        <w:t xml:space="preserve">27 </w:t>
      </w:r>
      <w:r w:rsidR="00F339A7" w:rsidRPr="00605516">
        <w:t>(Obblighi relativi al Codice Etico</w:t>
      </w:r>
      <w:r w:rsidR="006B286D" w:rsidRPr="00605516">
        <w:t xml:space="preserve"> e al Piano Triennale </w:t>
      </w:r>
      <w:r w:rsidR="00300016" w:rsidRPr="00605516">
        <w:t xml:space="preserve">per la </w:t>
      </w:r>
      <w:r w:rsidR="006B286D" w:rsidRPr="00605516">
        <w:t xml:space="preserve">prevenzione della </w:t>
      </w:r>
      <w:r w:rsidR="00300016" w:rsidRPr="00605516">
        <w:t>c</w:t>
      </w:r>
      <w:r w:rsidR="006B286D" w:rsidRPr="00605516">
        <w:t>orruzione</w:t>
      </w:r>
      <w:r w:rsidR="00300016" w:rsidRPr="00605516">
        <w:t xml:space="preserve"> e della trasparenza</w:t>
      </w:r>
      <w:r w:rsidR="00F339A7" w:rsidRPr="00605516">
        <w:t xml:space="preserve">); n. </w:t>
      </w:r>
      <w:r w:rsidR="00A23703" w:rsidRPr="00605516">
        <w:t xml:space="preserve">30 </w:t>
      </w:r>
      <w:r w:rsidR="00F339A7" w:rsidRPr="00605516">
        <w:t>(</w:t>
      </w:r>
      <w:r w:rsidR="00F32D88" w:rsidRPr="00605516">
        <w:t>Trattamento dei dati</w:t>
      </w:r>
      <w:r w:rsidR="00F339A7" w:rsidRPr="00605516">
        <w:t xml:space="preserve">); </w:t>
      </w:r>
      <w:r w:rsidRPr="00605516">
        <w:t xml:space="preserve">n. </w:t>
      </w:r>
      <w:r w:rsidR="00A23703" w:rsidRPr="00605516">
        <w:t xml:space="preserve">31 </w:t>
      </w:r>
      <w:r w:rsidRPr="00605516">
        <w:t>(Foro competente)</w:t>
      </w:r>
      <w:r w:rsidR="00255811" w:rsidRPr="00605516">
        <w:t>;</w:t>
      </w:r>
      <w:r w:rsidRPr="00605516">
        <w:t xml:space="preserve"> </w:t>
      </w:r>
      <w:r w:rsidR="00BD3F8E" w:rsidRPr="00605516">
        <w:t>n.</w:t>
      </w:r>
      <w:r w:rsidR="00F32D88" w:rsidRPr="00605516">
        <w:t xml:space="preserve"> </w:t>
      </w:r>
      <w:r w:rsidR="00A23703" w:rsidRPr="00605516">
        <w:t xml:space="preserve">33 </w:t>
      </w:r>
      <w:r w:rsidR="00F32D88" w:rsidRPr="00605516">
        <w:t>(trasparenza dei prezzi</w:t>
      </w:r>
      <w:r w:rsidR="00680113">
        <w:t>.</w:t>
      </w:r>
    </w:p>
    <w:p w:rsidR="00833EA8" w:rsidRPr="00605516" w:rsidRDefault="00833EA8" w:rsidP="00EA50C4">
      <w:pPr>
        <w:pStyle w:val="comma"/>
        <w:widowControl w:val="0"/>
        <w:numPr>
          <w:ilvl w:val="0"/>
          <w:numId w:val="0"/>
        </w:numPr>
        <w:ind w:left="499"/>
      </w:pPr>
    </w:p>
    <w:tbl>
      <w:tblPr>
        <w:tblW w:w="10635"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9"/>
        <w:gridCol w:w="5246"/>
      </w:tblGrid>
      <w:tr w:rsidR="00833EA8" w:rsidRPr="008E3460" w:rsidTr="002C0E1A">
        <w:trPr>
          <w:cantSplit/>
          <w:trHeight w:hRule="exact" w:val="1706"/>
        </w:trPr>
        <w:tc>
          <w:tcPr>
            <w:tcW w:w="5387" w:type="dxa"/>
            <w:tcBorders>
              <w:top w:val="single" w:sz="12" w:space="0" w:color="000080"/>
              <w:left w:val="nil"/>
              <w:bottom w:val="nil"/>
              <w:right w:val="nil"/>
            </w:tcBorders>
            <w:vAlign w:val="center"/>
          </w:tcPr>
          <w:p w:rsidR="00833EA8" w:rsidRPr="00605516" w:rsidRDefault="00833EA8" w:rsidP="00EA50C4">
            <w:pPr>
              <w:pStyle w:val="comma"/>
              <w:widowControl w:val="0"/>
              <w:numPr>
                <w:ilvl w:val="0"/>
                <w:numId w:val="0"/>
              </w:numPr>
              <w:ind w:left="499"/>
            </w:pPr>
            <w:r w:rsidRPr="00605516">
              <w:t>{Ragione Sociale}</w:t>
            </w:r>
          </w:p>
          <w:p w:rsidR="002C0E1A" w:rsidRPr="00605516" w:rsidRDefault="00833EA8" w:rsidP="00EA50C4">
            <w:pPr>
              <w:pStyle w:val="comma"/>
              <w:widowControl w:val="0"/>
              <w:numPr>
                <w:ilvl w:val="0"/>
                <w:numId w:val="0"/>
              </w:numPr>
              <w:ind w:left="499"/>
            </w:pPr>
            <w:r w:rsidRPr="00605516">
              <w:t>per accettazione</w:t>
            </w:r>
          </w:p>
          <w:p w:rsidR="002C0E1A" w:rsidRPr="00605516" w:rsidRDefault="002C0E1A" w:rsidP="00EA50C4">
            <w:pPr>
              <w:pStyle w:val="comma"/>
              <w:widowControl w:val="0"/>
              <w:numPr>
                <w:ilvl w:val="0"/>
                <w:numId w:val="0"/>
              </w:numPr>
              <w:ind w:left="499"/>
            </w:pPr>
          </w:p>
          <w:p w:rsidR="00833EA8" w:rsidRPr="008E3460" w:rsidRDefault="002C0E1A" w:rsidP="00EA50C4">
            <w:pPr>
              <w:pStyle w:val="comma"/>
              <w:widowControl w:val="0"/>
              <w:numPr>
                <w:ilvl w:val="0"/>
                <w:numId w:val="0"/>
              </w:numPr>
              <w:ind w:left="499"/>
            </w:pPr>
            <w:r w:rsidRPr="00605516">
              <w:t>-----------------------------------</w:t>
            </w:r>
          </w:p>
        </w:tc>
        <w:tc>
          <w:tcPr>
            <w:tcW w:w="5245" w:type="dxa"/>
            <w:tcBorders>
              <w:top w:val="single" w:sz="12" w:space="0" w:color="000080"/>
              <w:left w:val="nil"/>
              <w:bottom w:val="nil"/>
              <w:right w:val="nil"/>
            </w:tcBorders>
            <w:vAlign w:val="center"/>
          </w:tcPr>
          <w:p w:rsidR="00833EA8" w:rsidRPr="008E3460" w:rsidRDefault="00833EA8" w:rsidP="00EA50C4">
            <w:pPr>
              <w:pStyle w:val="comma"/>
              <w:widowControl w:val="0"/>
              <w:numPr>
                <w:ilvl w:val="0"/>
                <w:numId w:val="0"/>
              </w:numPr>
              <w:ind w:left="499"/>
            </w:pPr>
          </w:p>
        </w:tc>
      </w:tr>
    </w:tbl>
    <w:p w:rsidR="00833EA8" w:rsidRPr="008E3460" w:rsidRDefault="00833EA8" w:rsidP="00EA50C4">
      <w:pPr>
        <w:pStyle w:val="comma"/>
        <w:widowControl w:val="0"/>
        <w:numPr>
          <w:ilvl w:val="0"/>
          <w:numId w:val="0"/>
        </w:numPr>
        <w:ind w:left="499" w:hanging="357"/>
      </w:pPr>
    </w:p>
    <w:p w:rsidR="00833EA8" w:rsidRPr="008E3460" w:rsidRDefault="00833EA8" w:rsidP="00EA50C4">
      <w:pPr>
        <w:pStyle w:val="comma"/>
        <w:widowControl w:val="0"/>
        <w:numPr>
          <w:ilvl w:val="0"/>
          <w:numId w:val="0"/>
        </w:numPr>
        <w:ind w:left="499" w:hanging="357"/>
      </w:pPr>
    </w:p>
    <w:p w:rsidR="00833EA8" w:rsidRPr="008E3460" w:rsidRDefault="00833EA8" w:rsidP="00EA50C4">
      <w:pPr>
        <w:pStyle w:val="comma"/>
        <w:widowControl w:val="0"/>
        <w:numPr>
          <w:ilvl w:val="0"/>
          <w:numId w:val="0"/>
        </w:numPr>
      </w:pPr>
    </w:p>
    <w:sectPr w:rsidR="00833EA8" w:rsidRPr="008E3460" w:rsidSect="00F96D1C">
      <w:headerReference w:type="default" r:id="rId16"/>
      <w:footerReference w:type="default" r:id="rId17"/>
      <w:pgSz w:w="11906" w:h="16838"/>
      <w:pgMar w:top="2127" w:right="1134" w:bottom="1134"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2B8" w:rsidRDefault="00FC02B8" w:rsidP="006836F5">
      <w:pPr>
        <w:spacing w:before="0" w:after="0"/>
      </w:pPr>
      <w:r>
        <w:separator/>
      </w:r>
    </w:p>
  </w:endnote>
  <w:endnote w:type="continuationSeparator" w:id="0">
    <w:p w:rsidR="00FC02B8" w:rsidRDefault="00FC02B8"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853" w:rsidRPr="0008398B" w:rsidRDefault="00122853" w:rsidP="00EA50C4">
    <w:pPr>
      <w:pStyle w:val="Pidipagina"/>
      <w:tabs>
        <w:tab w:val="clear" w:pos="4819"/>
        <w:tab w:val="clear" w:pos="9638"/>
        <w:tab w:val="left" w:pos="6663"/>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o:</w:t>
    </w:r>
    <w:r w:rsidR="00C04981">
      <w:rPr>
        <w:rFonts w:ascii="Calibri" w:hAnsi="Calibri"/>
        <w:color w:val="808080"/>
        <w:sz w:val="16"/>
        <w:szCs w:val="16"/>
      </w:rPr>
      <w:t xml:space="preserve"> Consip public</w:t>
    </w:r>
    <w:r>
      <w:rPr>
        <w:rFonts w:ascii="Calibri" w:hAnsi="Calibri"/>
        <w:color w:val="808080"/>
        <w:sz w:val="16"/>
        <w:szCs w:val="16"/>
      </w:rPr>
      <w:tab/>
    </w:r>
    <w:r w:rsidR="00C04981">
      <w:rPr>
        <w:rFonts w:ascii="Calibri" w:hAnsi="Calibri"/>
        <w:color w:val="808080"/>
        <w:sz w:val="16"/>
        <w:szCs w:val="16"/>
      </w:rPr>
      <w:t>29/11/2018</w:t>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3614FC">
      <w:rPr>
        <w:rFonts w:ascii="Calibri" w:hAnsi="Calibri"/>
        <w:noProof/>
        <w:color w:val="808080"/>
        <w:sz w:val="16"/>
        <w:szCs w:val="16"/>
      </w:rPr>
      <w:t>1</w:t>
    </w:r>
    <w:r w:rsidRPr="00DF0667">
      <w:rPr>
        <w:rFonts w:ascii="Calibri" w:hAnsi="Calibri"/>
        <w:color w:val="808080"/>
        <w:sz w:val="16"/>
        <w:szCs w:val="16"/>
      </w:rPr>
      <w:fldChar w:fldCharType="end"/>
    </w:r>
  </w:p>
  <w:p w:rsidR="00122853" w:rsidRDefault="0012285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2B8" w:rsidRDefault="00FC02B8" w:rsidP="006836F5">
      <w:pPr>
        <w:spacing w:before="0" w:after="0"/>
      </w:pPr>
      <w:r>
        <w:separator/>
      </w:r>
    </w:p>
  </w:footnote>
  <w:footnote w:type="continuationSeparator" w:id="0">
    <w:p w:rsidR="00FC02B8" w:rsidRDefault="00FC02B8" w:rsidP="006836F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853" w:rsidRDefault="00122853">
    <w:pPr>
      <w:pStyle w:val="Intestazione"/>
    </w:pPr>
    <w:r>
      <w:t xml:space="preserve">REPERTORIO </w:t>
    </w:r>
    <w:r>
      <w:rPr>
        <w:noProof/>
      </w:rPr>
      <w:drawing>
        <wp:anchor distT="0" distB="0" distL="114300" distR="114300" simplePos="0" relativeHeight="251659264" behindDoc="0" locked="0" layoutInCell="1" allowOverlap="1" wp14:anchorId="714232F1" wp14:editId="13A94C1A">
          <wp:simplePos x="0" y="0"/>
          <wp:positionH relativeFrom="column">
            <wp:posOffset>4724400</wp:posOffset>
          </wp:positionH>
          <wp:positionV relativeFrom="paragraph">
            <wp:posOffset>-146050</wp:posOffset>
          </wp:positionV>
          <wp:extent cx="1800225" cy="835660"/>
          <wp:effectExtent l="0" t="0" r="9525" b="2540"/>
          <wp:wrapNone/>
          <wp:docPr id="4" name="Immagine 4" descr="Descrizione: 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escrizione: 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a:ln>
                    <a:noFill/>
                  </a:ln>
                </pic:spPr>
              </pic:pic>
            </a:graphicData>
          </a:graphic>
          <wp14:sizeRelH relativeFrom="page">
            <wp14:pctWidth>0</wp14:pctWidth>
          </wp14:sizeRelH>
          <wp14:sizeRelV relativeFrom="page">
            <wp14:pctHeight>0</wp14:pctHeight>
          </wp14:sizeRelV>
        </wp:anchor>
      </w:drawing>
    </w:r>
    <w:r>
      <w:t>N.</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3">
    <w:nsid w:val="00946835"/>
    <w:multiLevelType w:val="hybridMultilevel"/>
    <w:tmpl w:val="0E5890D8"/>
    <w:lvl w:ilvl="0" w:tplc="04100017">
      <w:start w:val="1"/>
      <w:numFmt w:val="lowerLetter"/>
      <w:lvlText w:val="%1)"/>
      <w:lvlJc w:val="left"/>
      <w:pPr>
        <w:ind w:left="1790" w:hanging="360"/>
      </w:pPr>
    </w:lvl>
    <w:lvl w:ilvl="1" w:tplc="04100019" w:tentative="1">
      <w:start w:val="1"/>
      <w:numFmt w:val="lowerLetter"/>
      <w:lvlText w:val="%2."/>
      <w:lvlJc w:val="left"/>
      <w:pPr>
        <w:ind w:left="2510" w:hanging="360"/>
      </w:pPr>
    </w:lvl>
    <w:lvl w:ilvl="2" w:tplc="0410001B" w:tentative="1">
      <w:start w:val="1"/>
      <w:numFmt w:val="lowerRoman"/>
      <w:lvlText w:val="%3."/>
      <w:lvlJc w:val="right"/>
      <w:pPr>
        <w:ind w:left="3230" w:hanging="180"/>
      </w:pPr>
    </w:lvl>
    <w:lvl w:ilvl="3" w:tplc="0410000F" w:tentative="1">
      <w:start w:val="1"/>
      <w:numFmt w:val="decimal"/>
      <w:lvlText w:val="%4."/>
      <w:lvlJc w:val="left"/>
      <w:pPr>
        <w:ind w:left="3950" w:hanging="360"/>
      </w:pPr>
    </w:lvl>
    <w:lvl w:ilvl="4" w:tplc="04100019" w:tentative="1">
      <w:start w:val="1"/>
      <w:numFmt w:val="lowerLetter"/>
      <w:lvlText w:val="%5."/>
      <w:lvlJc w:val="left"/>
      <w:pPr>
        <w:ind w:left="4670" w:hanging="360"/>
      </w:pPr>
    </w:lvl>
    <w:lvl w:ilvl="5" w:tplc="0410001B" w:tentative="1">
      <w:start w:val="1"/>
      <w:numFmt w:val="lowerRoman"/>
      <w:lvlText w:val="%6."/>
      <w:lvlJc w:val="right"/>
      <w:pPr>
        <w:ind w:left="5390" w:hanging="180"/>
      </w:pPr>
    </w:lvl>
    <w:lvl w:ilvl="6" w:tplc="0410000F" w:tentative="1">
      <w:start w:val="1"/>
      <w:numFmt w:val="decimal"/>
      <w:lvlText w:val="%7."/>
      <w:lvlJc w:val="left"/>
      <w:pPr>
        <w:ind w:left="6110" w:hanging="360"/>
      </w:pPr>
    </w:lvl>
    <w:lvl w:ilvl="7" w:tplc="04100019" w:tentative="1">
      <w:start w:val="1"/>
      <w:numFmt w:val="lowerLetter"/>
      <w:lvlText w:val="%8."/>
      <w:lvlJc w:val="left"/>
      <w:pPr>
        <w:ind w:left="6830" w:hanging="360"/>
      </w:pPr>
    </w:lvl>
    <w:lvl w:ilvl="8" w:tplc="0410001B" w:tentative="1">
      <w:start w:val="1"/>
      <w:numFmt w:val="lowerRoman"/>
      <w:lvlText w:val="%9."/>
      <w:lvlJc w:val="right"/>
      <w:pPr>
        <w:ind w:left="7550" w:hanging="180"/>
      </w:pPr>
    </w:lvl>
  </w:abstractNum>
  <w:abstractNum w:abstractNumId="4">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5">
    <w:nsid w:val="032C4F1C"/>
    <w:multiLevelType w:val="hybridMultilevel"/>
    <w:tmpl w:val="4F8863C0"/>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6">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7">
    <w:nsid w:val="10D62042"/>
    <w:multiLevelType w:val="hybridMultilevel"/>
    <w:tmpl w:val="9E3E31D0"/>
    <w:lvl w:ilvl="0" w:tplc="0410000F">
      <w:start w:val="1"/>
      <w:numFmt w:val="decimal"/>
      <w:lvlText w:val="%1."/>
      <w:lvlJc w:val="left"/>
      <w:pPr>
        <w:ind w:left="1069" w:hanging="360"/>
      </w:pPr>
      <w:rPr>
        <w:rFonts w:cs="Times New Roman"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9">
    <w:nsid w:val="171B2B68"/>
    <w:multiLevelType w:val="hybridMultilevel"/>
    <w:tmpl w:val="BE068B46"/>
    <w:lvl w:ilvl="0" w:tplc="0410000F">
      <w:start w:val="1"/>
      <w:numFmt w:val="decimal"/>
      <w:lvlText w:val="%1."/>
      <w:lvlJc w:val="left"/>
      <w:pPr>
        <w:ind w:left="1070" w:hanging="360"/>
      </w:p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nsid w:val="230A7EC2"/>
    <w:multiLevelType w:val="hybridMultilevel"/>
    <w:tmpl w:val="C48E28FC"/>
    <w:lvl w:ilvl="0" w:tplc="C7940C2C">
      <w:start w:val="1"/>
      <w:numFmt w:val="lowerLetter"/>
      <w:pStyle w:val="subcomma"/>
      <w:lvlText w:val="%1."/>
      <w:lvlJc w:val="left"/>
      <w:pPr>
        <w:ind w:left="2484" w:hanging="360"/>
      </w:pPr>
    </w:lvl>
    <w:lvl w:ilvl="1" w:tplc="04100019">
      <w:start w:val="1"/>
      <w:numFmt w:val="lowerLetter"/>
      <w:lvlText w:val="%2."/>
      <w:lvlJc w:val="left"/>
      <w:pPr>
        <w:ind w:left="3575" w:hanging="360"/>
      </w:pPr>
    </w:lvl>
    <w:lvl w:ilvl="2" w:tplc="0410001B" w:tentative="1">
      <w:start w:val="1"/>
      <w:numFmt w:val="lowerRoman"/>
      <w:lvlText w:val="%3."/>
      <w:lvlJc w:val="right"/>
      <w:pPr>
        <w:ind w:left="4295" w:hanging="180"/>
      </w:pPr>
    </w:lvl>
    <w:lvl w:ilvl="3" w:tplc="0410000F" w:tentative="1">
      <w:start w:val="1"/>
      <w:numFmt w:val="decimal"/>
      <w:lvlText w:val="%4."/>
      <w:lvlJc w:val="left"/>
      <w:pPr>
        <w:ind w:left="5015" w:hanging="360"/>
      </w:pPr>
    </w:lvl>
    <w:lvl w:ilvl="4" w:tplc="04100019" w:tentative="1">
      <w:start w:val="1"/>
      <w:numFmt w:val="lowerLetter"/>
      <w:lvlText w:val="%5."/>
      <w:lvlJc w:val="left"/>
      <w:pPr>
        <w:ind w:left="5735" w:hanging="360"/>
      </w:pPr>
    </w:lvl>
    <w:lvl w:ilvl="5" w:tplc="0410001B" w:tentative="1">
      <w:start w:val="1"/>
      <w:numFmt w:val="lowerRoman"/>
      <w:lvlText w:val="%6."/>
      <w:lvlJc w:val="right"/>
      <w:pPr>
        <w:ind w:left="6455" w:hanging="180"/>
      </w:pPr>
    </w:lvl>
    <w:lvl w:ilvl="6" w:tplc="0410000F" w:tentative="1">
      <w:start w:val="1"/>
      <w:numFmt w:val="decimal"/>
      <w:lvlText w:val="%7."/>
      <w:lvlJc w:val="left"/>
      <w:pPr>
        <w:ind w:left="7175" w:hanging="360"/>
      </w:pPr>
    </w:lvl>
    <w:lvl w:ilvl="7" w:tplc="04100019" w:tentative="1">
      <w:start w:val="1"/>
      <w:numFmt w:val="lowerLetter"/>
      <w:lvlText w:val="%8."/>
      <w:lvlJc w:val="left"/>
      <w:pPr>
        <w:ind w:left="7895" w:hanging="360"/>
      </w:pPr>
    </w:lvl>
    <w:lvl w:ilvl="8" w:tplc="0410001B" w:tentative="1">
      <w:start w:val="1"/>
      <w:numFmt w:val="lowerRoman"/>
      <w:lvlText w:val="%9."/>
      <w:lvlJc w:val="right"/>
      <w:pPr>
        <w:ind w:left="8615" w:hanging="180"/>
      </w:pPr>
    </w:lvl>
  </w:abstractNum>
  <w:abstractNum w:abstractNumId="11">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2">
    <w:nsid w:val="499B03C9"/>
    <w:multiLevelType w:val="hybridMultilevel"/>
    <w:tmpl w:val="FF82B1DE"/>
    <w:lvl w:ilvl="0" w:tplc="ED6CED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4">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5">
    <w:nsid w:val="737A5F72"/>
    <w:multiLevelType w:val="hybridMultilevel"/>
    <w:tmpl w:val="EDD499B0"/>
    <w:lvl w:ilvl="0" w:tplc="0410000F">
      <w:start w:val="1"/>
      <w:numFmt w:val="decimal"/>
      <w:lvlText w:val="%1."/>
      <w:lvlJc w:val="left"/>
      <w:pPr>
        <w:ind w:left="1069" w:hanging="360"/>
      </w:pPr>
      <w:rPr>
        <w:rFonts w:cs="Times New Roman"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num w:numId="1">
    <w:abstractNumId w:val="4"/>
  </w:num>
  <w:num w:numId="2">
    <w:abstractNumId w:val="0"/>
  </w:num>
  <w:num w:numId="3">
    <w:abstractNumId w:val="1"/>
  </w:num>
  <w:num w:numId="4">
    <w:abstractNumId w:val="5"/>
    <w:lvlOverride w:ilvl="0">
      <w:startOverride w:val="1"/>
    </w:lvlOverride>
  </w:num>
  <w:num w:numId="5">
    <w:abstractNumId w:val="5"/>
    <w:lvlOverride w:ilvl="0">
      <w:startOverride w:val="1"/>
    </w:lvlOverride>
  </w:num>
  <w:num w:numId="6">
    <w:abstractNumId w:val="5"/>
    <w:lvlOverride w:ilvl="0">
      <w:startOverride w:val="1"/>
    </w:lvlOverride>
  </w:num>
  <w:num w:numId="7">
    <w:abstractNumId w:val="5"/>
    <w:lvlOverride w:ilvl="0">
      <w:startOverride w:val="1"/>
    </w:lvlOverride>
  </w:num>
  <w:num w:numId="8">
    <w:abstractNumId w:val="6"/>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10"/>
  </w:num>
  <w:num w:numId="33">
    <w:abstractNumId w:val="10"/>
    <w:lvlOverride w:ilvl="0">
      <w:startOverride w:val="1"/>
    </w:lvlOverride>
  </w:num>
  <w:num w:numId="34">
    <w:abstractNumId w:val="10"/>
    <w:lvlOverride w:ilvl="0">
      <w:startOverride w:val="1"/>
    </w:lvlOverride>
  </w:num>
  <w:num w:numId="35">
    <w:abstractNumId w:val="10"/>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11"/>
  </w:num>
  <w:num w:numId="39">
    <w:abstractNumId w:val="5"/>
    <w:lvlOverride w:ilvl="0">
      <w:startOverride w:val="1"/>
    </w:lvlOverride>
  </w:num>
  <w:num w:numId="40">
    <w:abstractNumId w:val="8"/>
  </w:num>
  <w:num w:numId="41">
    <w:abstractNumId w:val="13"/>
  </w:num>
  <w:num w:numId="42">
    <w:abstractNumId w:val="14"/>
  </w:num>
  <w:num w:numId="43">
    <w:abstractNumId w:val="5"/>
    <w:lvlOverride w:ilvl="0">
      <w:startOverride w:val="1"/>
    </w:lvlOverride>
  </w:num>
  <w:num w:numId="44">
    <w:abstractNumId w:val="5"/>
    <w:lvlOverride w:ilvl="0">
      <w:startOverride w:val="1"/>
    </w:lvlOverride>
  </w:num>
  <w:num w:numId="45">
    <w:abstractNumId w:val="5"/>
    <w:lvlOverride w:ilvl="0">
      <w:startOverride w:val="1"/>
    </w:lvlOverride>
  </w:num>
  <w:num w:numId="46">
    <w:abstractNumId w:val="5"/>
    <w:lvlOverride w:ilvl="0">
      <w:startOverride w:val="1"/>
    </w:lvlOverride>
  </w:num>
  <w:num w:numId="47">
    <w:abstractNumId w:val="12"/>
  </w:num>
  <w:num w:numId="48">
    <w:abstractNumId w:val="5"/>
    <w:lvlOverride w:ilvl="0">
      <w:startOverride w:val="1"/>
    </w:lvlOverride>
  </w:num>
  <w:num w:numId="49">
    <w:abstractNumId w:val="3"/>
  </w:num>
  <w:num w:numId="50">
    <w:abstractNumId w:val="5"/>
    <w:lvlOverride w:ilvl="0">
      <w:startOverride w:val="1"/>
    </w:lvlOverride>
  </w:num>
  <w:num w:numId="51">
    <w:abstractNumId w:val="15"/>
  </w:num>
  <w:num w:numId="52">
    <w:abstractNumId w:val="7"/>
  </w:num>
  <w:num w:numId="53">
    <w:abstractNumId w:val="9"/>
  </w:num>
  <w:num w:numId="54">
    <w:abstractNumId w:val="5"/>
    <w:lvlOverride w:ilvl="0">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num>
  <w:num w:numId="59">
    <w:abstractNumId w:val="5"/>
  </w:num>
  <w:num w:numId="60">
    <w:abstractNumId w:val="5"/>
  </w:num>
  <w:num w:numId="61">
    <w:abstractNumId w:val="5"/>
    <w:lvlOverride w:ilvl="0">
      <w:startOverride w:val="1"/>
    </w:lvlOverride>
  </w:num>
  <w:num w:numId="62">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9"/>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F95"/>
    <w:rsid w:val="00001356"/>
    <w:rsid w:val="00001CB5"/>
    <w:rsid w:val="000237A9"/>
    <w:rsid w:val="00031799"/>
    <w:rsid w:val="00031C41"/>
    <w:rsid w:val="0003471D"/>
    <w:rsid w:val="00036F67"/>
    <w:rsid w:val="00040BA4"/>
    <w:rsid w:val="00043000"/>
    <w:rsid w:val="00046655"/>
    <w:rsid w:val="000519D5"/>
    <w:rsid w:val="00054EB8"/>
    <w:rsid w:val="000639D3"/>
    <w:rsid w:val="00065C41"/>
    <w:rsid w:val="000677C6"/>
    <w:rsid w:val="0008183A"/>
    <w:rsid w:val="0008745A"/>
    <w:rsid w:val="00090319"/>
    <w:rsid w:val="00091D0D"/>
    <w:rsid w:val="00091E7A"/>
    <w:rsid w:val="00093793"/>
    <w:rsid w:val="000A21B1"/>
    <w:rsid w:val="000A2C9B"/>
    <w:rsid w:val="000A35CB"/>
    <w:rsid w:val="000A3FFC"/>
    <w:rsid w:val="000B1F01"/>
    <w:rsid w:val="000B58FB"/>
    <w:rsid w:val="000D1CEE"/>
    <w:rsid w:val="000D4A6C"/>
    <w:rsid w:val="000E1C7B"/>
    <w:rsid w:val="000F48C3"/>
    <w:rsid w:val="0010067A"/>
    <w:rsid w:val="00100FB9"/>
    <w:rsid w:val="001036A7"/>
    <w:rsid w:val="00103E2C"/>
    <w:rsid w:val="0010485B"/>
    <w:rsid w:val="00115841"/>
    <w:rsid w:val="00115AE3"/>
    <w:rsid w:val="00122853"/>
    <w:rsid w:val="00133190"/>
    <w:rsid w:val="00136C71"/>
    <w:rsid w:val="00136D17"/>
    <w:rsid w:val="00143E59"/>
    <w:rsid w:val="0014673B"/>
    <w:rsid w:val="001760A2"/>
    <w:rsid w:val="00181283"/>
    <w:rsid w:val="00181C2C"/>
    <w:rsid w:val="00182C54"/>
    <w:rsid w:val="001A1D17"/>
    <w:rsid w:val="001A2829"/>
    <w:rsid w:val="001B033A"/>
    <w:rsid w:val="001B53DB"/>
    <w:rsid w:val="001B5D08"/>
    <w:rsid w:val="001C4C08"/>
    <w:rsid w:val="001D314A"/>
    <w:rsid w:val="001D4E66"/>
    <w:rsid w:val="001E30EF"/>
    <w:rsid w:val="001E3716"/>
    <w:rsid w:val="001E6F49"/>
    <w:rsid w:val="001F38DB"/>
    <w:rsid w:val="001F6CF9"/>
    <w:rsid w:val="00213D75"/>
    <w:rsid w:val="002170A7"/>
    <w:rsid w:val="0022012C"/>
    <w:rsid w:val="00221F96"/>
    <w:rsid w:val="00232A91"/>
    <w:rsid w:val="00237FEB"/>
    <w:rsid w:val="00242CB1"/>
    <w:rsid w:val="002445A4"/>
    <w:rsid w:val="002509BF"/>
    <w:rsid w:val="00255811"/>
    <w:rsid w:val="002576EF"/>
    <w:rsid w:val="002579B6"/>
    <w:rsid w:val="00262297"/>
    <w:rsid w:val="00270CE9"/>
    <w:rsid w:val="00275FEF"/>
    <w:rsid w:val="00276ACF"/>
    <w:rsid w:val="002811E0"/>
    <w:rsid w:val="00281F62"/>
    <w:rsid w:val="002875C5"/>
    <w:rsid w:val="00293BDA"/>
    <w:rsid w:val="00296A2E"/>
    <w:rsid w:val="002A3A36"/>
    <w:rsid w:val="002A5E1F"/>
    <w:rsid w:val="002C0E1A"/>
    <w:rsid w:val="002C79DB"/>
    <w:rsid w:val="002D449A"/>
    <w:rsid w:val="002E5C5C"/>
    <w:rsid w:val="00300016"/>
    <w:rsid w:val="0030537E"/>
    <w:rsid w:val="003175C8"/>
    <w:rsid w:val="003277C1"/>
    <w:rsid w:val="00327CDA"/>
    <w:rsid w:val="00330F5E"/>
    <w:rsid w:val="00350B02"/>
    <w:rsid w:val="0035624B"/>
    <w:rsid w:val="003562E6"/>
    <w:rsid w:val="00356B45"/>
    <w:rsid w:val="00360AEF"/>
    <w:rsid w:val="003614FC"/>
    <w:rsid w:val="00362D8D"/>
    <w:rsid w:val="00367B4C"/>
    <w:rsid w:val="003729B5"/>
    <w:rsid w:val="00383386"/>
    <w:rsid w:val="0038618A"/>
    <w:rsid w:val="003862FE"/>
    <w:rsid w:val="0038712E"/>
    <w:rsid w:val="00392DE8"/>
    <w:rsid w:val="003934F3"/>
    <w:rsid w:val="00395BBC"/>
    <w:rsid w:val="00397162"/>
    <w:rsid w:val="00397422"/>
    <w:rsid w:val="003977F0"/>
    <w:rsid w:val="003A0C3B"/>
    <w:rsid w:val="003A35C7"/>
    <w:rsid w:val="003A56D3"/>
    <w:rsid w:val="003B49EA"/>
    <w:rsid w:val="003C30A3"/>
    <w:rsid w:val="003C48D4"/>
    <w:rsid w:val="003C63AC"/>
    <w:rsid w:val="003D0DCB"/>
    <w:rsid w:val="003D6EE0"/>
    <w:rsid w:val="003E0DCF"/>
    <w:rsid w:val="003E426D"/>
    <w:rsid w:val="003E725C"/>
    <w:rsid w:val="003E7CBD"/>
    <w:rsid w:val="003F27B4"/>
    <w:rsid w:val="003F6F70"/>
    <w:rsid w:val="003F7EC7"/>
    <w:rsid w:val="00406D35"/>
    <w:rsid w:val="00417E48"/>
    <w:rsid w:val="00420FD1"/>
    <w:rsid w:val="00422C09"/>
    <w:rsid w:val="00424D65"/>
    <w:rsid w:val="00430F56"/>
    <w:rsid w:val="00430FBE"/>
    <w:rsid w:val="00435CCB"/>
    <w:rsid w:val="0043616C"/>
    <w:rsid w:val="00437ABD"/>
    <w:rsid w:val="00443132"/>
    <w:rsid w:val="004456D7"/>
    <w:rsid w:val="00447836"/>
    <w:rsid w:val="00450214"/>
    <w:rsid w:val="004508B5"/>
    <w:rsid w:val="00452AF6"/>
    <w:rsid w:val="00457457"/>
    <w:rsid w:val="00462C18"/>
    <w:rsid w:val="0047389E"/>
    <w:rsid w:val="004814A9"/>
    <w:rsid w:val="004822EE"/>
    <w:rsid w:val="00492689"/>
    <w:rsid w:val="0049739E"/>
    <w:rsid w:val="004A1B33"/>
    <w:rsid w:val="004A5DDE"/>
    <w:rsid w:val="004B14F6"/>
    <w:rsid w:val="004C4C3E"/>
    <w:rsid w:val="004E5BF4"/>
    <w:rsid w:val="004F0438"/>
    <w:rsid w:val="004F16E3"/>
    <w:rsid w:val="004F6CF7"/>
    <w:rsid w:val="00501C7D"/>
    <w:rsid w:val="0050382C"/>
    <w:rsid w:val="00521CC0"/>
    <w:rsid w:val="005267A4"/>
    <w:rsid w:val="005339A3"/>
    <w:rsid w:val="00533F5E"/>
    <w:rsid w:val="0053508D"/>
    <w:rsid w:val="005412BC"/>
    <w:rsid w:val="005418DD"/>
    <w:rsid w:val="00541A7C"/>
    <w:rsid w:val="00546A2F"/>
    <w:rsid w:val="00547C55"/>
    <w:rsid w:val="005506C6"/>
    <w:rsid w:val="0055231D"/>
    <w:rsid w:val="00560AFF"/>
    <w:rsid w:val="0056224D"/>
    <w:rsid w:val="0056340C"/>
    <w:rsid w:val="00564561"/>
    <w:rsid w:val="005660B5"/>
    <w:rsid w:val="005673DB"/>
    <w:rsid w:val="00567F64"/>
    <w:rsid w:val="00570CDB"/>
    <w:rsid w:val="00571F69"/>
    <w:rsid w:val="00572197"/>
    <w:rsid w:val="005803A3"/>
    <w:rsid w:val="00581095"/>
    <w:rsid w:val="00583D73"/>
    <w:rsid w:val="005962CC"/>
    <w:rsid w:val="005A4F3F"/>
    <w:rsid w:val="005C6132"/>
    <w:rsid w:val="005C7232"/>
    <w:rsid w:val="005D033C"/>
    <w:rsid w:val="005D30F8"/>
    <w:rsid w:val="005D31C6"/>
    <w:rsid w:val="005E34FC"/>
    <w:rsid w:val="005F2006"/>
    <w:rsid w:val="005F4DB6"/>
    <w:rsid w:val="00602BB4"/>
    <w:rsid w:val="00605516"/>
    <w:rsid w:val="00613126"/>
    <w:rsid w:val="006179D3"/>
    <w:rsid w:val="0062221E"/>
    <w:rsid w:val="006231EB"/>
    <w:rsid w:val="00626DA3"/>
    <w:rsid w:val="006421FA"/>
    <w:rsid w:val="00646C23"/>
    <w:rsid w:val="00646EB4"/>
    <w:rsid w:val="006506F8"/>
    <w:rsid w:val="00654253"/>
    <w:rsid w:val="00664FE5"/>
    <w:rsid w:val="00665C6B"/>
    <w:rsid w:val="00666635"/>
    <w:rsid w:val="00680113"/>
    <w:rsid w:val="00680E96"/>
    <w:rsid w:val="006836F5"/>
    <w:rsid w:val="006838C1"/>
    <w:rsid w:val="006839A4"/>
    <w:rsid w:val="00683B5B"/>
    <w:rsid w:val="0069670A"/>
    <w:rsid w:val="006B1A0D"/>
    <w:rsid w:val="006B286D"/>
    <w:rsid w:val="006B35C4"/>
    <w:rsid w:val="006C3F95"/>
    <w:rsid w:val="006C4BD3"/>
    <w:rsid w:val="006D4B06"/>
    <w:rsid w:val="006E3708"/>
    <w:rsid w:val="006E4C27"/>
    <w:rsid w:val="006E60C0"/>
    <w:rsid w:val="006F16A8"/>
    <w:rsid w:val="006F28F3"/>
    <w:rsid w:val="006F3625"/>
    <w:rsid w:val="006F589B"/>
    <w:rsid w:val="006F7C4C"/>
    <w:rsid w:val="007045BD"/>
    <w:rsid w:val="00713E71"/>
    <w:rsid w:val="00724B10"/>
    <w:rsid w:val="00726B7B"/>
    <w:rsid w:val="007278DD"/>
    <w:rsid w:val="00730B43"/>
    <w:rsid w:val="00730E50"/>
    <w:rsid w:val="00741CDD"/>
    <w:rsid w:val="00742035"/>
    <w:rsid w:val="00747113"/>
    <w:rsid w:val="00763950"/>
    <w:rsid w:val="00766A12"/>
    <w:rsid w:val="0076769F"/>
    <w:rsid w:val="00770185"/>
    <w:rsid w:val="00773569"/>
    <w:rsid w:val="00785E01"/>
    <w:rsid w:val="007957B2"/>
    <w:rsid w:val="007A487A"/>
    <w:rsid w:val="007A59B0"/>
    <w:rsid w:val="007B183A"/>
    <w:rsid w:val="007B4E75"/>
    <w:rsid w:val="007D449D"/>
    <w:rsid w:val="007D65CD"/>
    <w:rsid w:val="007E03EA"/>
    <w:rsid w:val="007E5EE7"/>
    <w:rsid w:val="007F7AF1"/>
    <w:rsid w:val="00803637"/>
    <w:rsid w:val="00804028"/>
    <w:rsid w:val="00804CCE"/>
    <w:rsid w:val="00811773"/>
    <w:rsid w:val="00815FA3"/>
    <w:rsid w:val="00817A30"/>
    <w:rsid w:val="00820434"/>
    <w:rsid w:val="00820630"/>
    <w:rsid w:val="008218FB"/>
    <w:rsid w:val="008229EE"/>
    <w:rsid w:val="008245F1"/>
    <w:rsid w:val="00830366"/>
    <w:rsid w:val="00831028"/>
    <w:rsid w:val="00832E9C"/>
    <w:rsid w:val="00833EA8"/>
    <w:rsid w:val="008347E1"/>
    <w:rsid w:val="0084185A"/>
    <w:rsid w:val="00843E06"/>
    <w:rsid w:val="008459D0"/>
    <w:rsid w:val="00845F37"/>
    <w:rsid w:val="008463EE"/>
    <w:rsid w:val="0084702A"/>
    <w:rsid w:val="00847E03"/>
    <w:rsid w:val="00852B1E"/>
    <w:rsid w:val="00862396"/>
    <w:rsid w:val="00875146"/>
    <w:rsid w:val="00880474"/>
    <w:rsid w:val="0088430C"/>
    <w:rsid w:val="0089729B"/>
    <w:rsid w:val="008C0197"/>
    <w:rsid w:val="008D33A0"/>
    <w:rsid w:val="008E066A"/>
    <w:rsid w:val="008E0FFC"/>
    <w:rsid w:val="008E2EDF"/>
    <w:rsid w:val="008E3460"/>
    <w:rsid w:val="008E7C3E"/>
    <w:rsid w:val="008F4B8B"/>
    <w:rsid w:val="00901758"/>
    <w:rsid w:val="00906997"/>
    <w:rsid w:val="00913EA4"/>
    <w:rsid w:val="009245FF"/>
    <w:rsid w:val="00925A7F"/>
    <w:rsid w:val="00927C6A"/>
    <w:rsid w:val="009317BE"/>
    <w:rsid w:val="009452E1"/>
    <w:rsid w:val="009455F6"/>
    <w:rsid w:val="0094625B"/>
    <w:rsid w:val="00953092"/>
    <w:rsid w:val="00955B27"/>
    <w:rsid w:val="00957AC8"/>
    <w:rsid w:val="00960DA6"/>
    <w:rsid w:val="00961A9B"/>
    <w:rsid w:val="009632CE"/>
    <w:rsid w:val="0097316D"/>
    <w:rsid w:val="00990F6E"/>
    <w:rsid w:val="009A21E4"/>
    <w:rsid w:val="009A33CC"/>
    <w:rsid w:val="009B422D"/>
    <w:rsid w:val="009C1902"/>
    <w:rsid w:val="009C30B9"/>
    <w:rsid w:val="009D19AD"/>
    <w:rsid w:val="009D2CEE"/>
    <w:rsid w:val="009E0562"/>
    <w:rsid w:val="009E356E"/>
    <w:rsid w:val="009E536C"/>
    <w:rsid w:val="009E7266"/>
    <w:rsid w:val="009F441E"/>
    <w:rsid w:val="00A027FF"/>
    <w:rsid w:val="00A05347"/>
    <w:rsid w:val="00A07691"/>
    <w:rsid w:val="00A07EF5"/>
    <w:rsid w:val="00A13308"/>
    <w:rsid w:val="00A16374"/>
    <w:rsid w:val="00A175CC"/>
    <w:rsid w:val="00A233BE"/>
    <w:rsid w:val="00A23703"/>
    <w:rsid w:val="00A4768B"/>
    <w:rsid w:val="00A50CC8"/>
    <w:rsid w:val="00A82AE5"/>
    <w:rsid w:val="00A85BC1"/>
    <w:rsid w:val="00A9222A"/>
    <w:rsid w:val="00A92F30"/>
    <w:rsid w:val="00AA0CF5"/>
    <w:rsid w:val="00AA7728"/>
    <w:rsid w:val="00AB13ED"/>
    <w:rsid w:val="00AC1E8A"/>
    <w:rsid w:val="00AC4540"/>
    <w:rsid w:val="00AE50F3"/>
    <w:rsid w:val="00AF6DED"/>
    <w:rsid w:val="00AF78A7"/>
    <w:rsid w:val="00B1192D"/>
    <w:rsid w:val="00B302BF"/>
    <w:rsid w:val="00B307F9"/>
    <w:rsid w:val="00B3449B"/>
    <w:rsid w:val="00B429E0"/>
    <w:rsid w:val="00B43E79"/>
    <w:rsid w:val="00B4485B"/>
    <w:rsid w:val="00B47D99"/>
    <w:rsid w:val="00B60D11"/>
    <w:rsid w:val="00B64DD5"/>
    <w:rsid w:val="00B67D1D"/>
    <w:rsid w:val="00B80CB6"/>
    <w:rsid w:val="00B83475"/>
    <w:rsid w:val="00B94C48"/>
    <w:rsid w:val="00B974CB"/>
    <w:rsid w:val="00BA7577"/>
    <w:rsid w:val="00BB3A42"/>
    <w:rsid w:val="00BB65B5"/>
    <w:rsid w:val="00BB65DF"/>
    <w:rsid w:val="00BC0E45"/>
    <w:rsid w:val="00BC288E"/>
    <w:rsid w:val="00BD01A5"/>
    <w:rsid w:val="00BD1F3D"/>
    <w:rsid w:val="00BD3F8E"/>
    <w:rsid w:val="00BE0111"/>
    <w:rsid w:val="00BF23E6"/>
    <w:rsid w:val="00BF29BE"/>
    <w:rsid w:val="00BF3A3B"/>
    <w:rsid w:val="00BF5B0F"/>
    <w:rsid w:val="00BF71AC"/>
    <w:rsid w:val="00C04981"/>
    <w:rsid w:val="00C12517"/>
    <w:rsid w:val="00C13914"/>
    <w:rsid w:val="00C2491F"/>
    <w:rsid w:val="00C256C7"/>
    <w:rsid w:val="00C338E6"/>
    <w:rsid w:val="00C341AE"/>
    <w:rsid w:val="00C37A15"/>
    <w:rsid w:val="00C411D5"/>
    <w:rsid w:val="00C4379E"/>
    <w:rsid w:val="00C455BB"/>
    <w:rsid w:val="00C55477"/>
    <w:rsid w:val="00C5652B"/>
    <w:rsid w:val="00C63C6E"/>
    <w:rsid w:val="00C74236"/>
    <w:rsid w:val="00C82845"/>
    <w:rsid w:val="00C84BA6"/>
    <w:rsid w:val="00C866D9"/>
    <w:rsid w:val="00C86EBD"/>
    <w:rsid w:val="00C97B47"/>
    <w:rsid w:val="00CA3282"/>
    <w:rsid w:val="00CC2B9E"/>
    <w:rsid w:val="00CD0602"/>
    <w:rsid w:val="00CD21DF"/>
    <w:rsid w:val="00CD5058"/>
    <w:rsid w:val="00CE5FD8"/>
    <w:rsid w:val="00CE785A"/>
    <w:rsid w:val="00CE7ED6"/>
    <w:rsid w:val="00CF0C29"/>
    <w:rsid w:val="00CF53C9"/>
    <w:rsid w:val="00CF603D"/>
    <w:rsid w:val="00CF6306"/>
    <w:rsid w:val="00D0122C"/>
    <w:rsid w:val="00D046E6"/>
    <w:rsid w:val="00D04FD1"/>
    <w:rsid w:val="00D05E24"/>
    <w:rsid w:val="00D072BD"/>
    <w:rsid w:val="00D116C7"/>
    <w:rsid w:val="00D12F4A"/>
    <w:rsid w:val="00D147B1"/>
    <w:rsid w:val="00D26F3A"/>
    <w:rsid w:val="00D325ED"/>
    <w:rsid w:val="00D43410"/>
    <w:rsid w:val="00D617BC"/>
    <w:rsid w:val="00D61C7F"/>
    <w:rsid w:val="00D62159"/>
    <w:rsid w:val="00D664D4"/>
    <w:rsid w:val="00D66CCF"/>
    <w:rsid w:val="00D70C4B"/>
    <w:rsid w:val="00D73991"/>
    <w:rsid w:val="00D75CD5"/>
    <w:rsid w:val="00D77249"/>
    <w:rsid w:val="00D852BF"/>
    <w:rsid w:val="00D87CF9"/>
    <w:rsid w:val="00D962CF"/>
    <w:rsid w:val="00D96A37"/>
    <w:rsid w:val="00DB09D5"/>
    <w:rsid w:val="00DB0DE4"/>
    <w:rsid w:val="00DB22FB"/>
    <w:rsid w:val="00DB332E"/>
    <w:rsid w:val="00DB5EE4"/>
    <w:rsid w:val="00DD3993"/>
    <w:rsid w:val="00DD4608"/>
    <w:rsid w:val="00DD7468"/>
    <w:rsid w:val="00DF3DF6"/>
    <w:rsid w:val="00DF41AA"/>
    <w:rsid w:val="00E021C2"/>
    <w:rsid w:val="00E03F87"/>
    <w:rsid w:val="00E16BDB"/>
    <w:rsid w:val="00E27489"/>
    <w:rsid w:val="00E5002E"/>
    <w:rsid w:val="00E50F48"/>
    <w:rsid w:val="00E516A1"/>
    <w:rsid w:val="00E5241B"/>
    <w:rsid w:val="00E5459C"/>
    <w:rsid w:val="00E60A4F"/>
    <w:rsid w:val="00E624F0"/>
    <w:rsid w:val="00E64F51"/>
    <w:rsid w:val="00E67C88"/>
    <w:rsid w:val="00E805F5"/>
    <w:rsid w:val="00E80E47"/>
    <w:rsid w:val="00E9544B"/>
    <w:rsid w:val="00E957AF"/>
    <w:rsid w:val="00EA180C"/>
    <w:rsid w:val="00EA50C4"/>
    <w:rsid w:val="00EA7D40"/>
    <w:rsid w:val="00EC2BCA"/>
    <w:rsid w:val="00ED1ADA"/>
    <w:rsid w:val="00ED3A21"/>
    <w:rsid w:val="00ED779E"/>
    <w:rsid w:val="00EE43A5"/>
    <w:rsid w:val="00EE6922"/>
    <w:rsid w:val="00EE6DD4"/>
    <w:rsid w:val="00EF52C9"/>
    <w:rsid w:val="00F01D4F"/>
    <w:rsid w:val="00F03291"/>
    <w:rsid w:val="00F14854"/>
    <w:rsid w:val="00F15A76"/>
    <w:rsid w:val="00F24889"/>
    <w:rsid w:val="00F32D88"/>
    <w:rsid w:val="00F339A7"/>
    <w:rsid w:val="00F432E7"/>
    <w:rsid w:val="00F77106"/>
    <w:rsid w:val="00F863EF"/>
    <w:rsid w:val="00F94753"/>
    <w:rsid w:val="00F96D1C"/>
    <w:rsid w:val="00FB179E"/>
    <w:rsid w:val="00FC02B8"/>
    <w:rsid w:val="00FC5918"/>
    <w:rsid w:val="00FD4F7E"/>
    <w:rsid w:val="00FD5817"/>
    <w:rsid w:val="00FE0079"/>
    <w:rsid w:val="00FF0E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iPriority w:val="99"/>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18"/>
      </w:numPr>
      <w:spacing w:after="120" w:line="240" w:lineRule="auto"/>
    </w:pPr>
  </w:style>
  <w:style w:type="paragraph" w:customStyle="1" w:styleId="subcomma">
    <w:name w:val="sub comma"/>
    <w:basedOn w:val="comma"/>
    <w:link w:val="subcommaCarattere"/>
    <w:autoRedefine/>
    <w:qFormat/>
    <w:rsid w:val="00B60D11"/>
    <w:pPr>
      <w:widowControl w:val="0"/>
      <w:numPr>
        <w:numId w:val="32"/>
      </w:numPr>
      <w:spacing w:before="0" w:after="0"/>
      <w:ind w:hanging="357"/>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8"/>
      </w:numPr>
      <w:spacing w:before="0"/>
      <w:ind w:hanging="357"/>
    </w:pPr>
    <w:rPr>
      <w:sz w:val="22"/>
      <w:szCs w:val="22"/>
    </w:rPr>
  </w:style>
  <w:style w:type="character" w:customStyle="1" w:styleId="subcommaCarattere">
    <w:name w:val="sub comma Carattere"/>
    <w:basedOn w:val="commaCarattere"/>
    <w:link w:val="subcomma"/>
    <w:rsid w:val="00B60D11"/>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3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iPriority w:val="99"/>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18"/>
      </w:numPr>
      <w:spacing w:after="120" w:line="240" w:lineRule="auto"/>
    </w:pPr>
  </w:style>
  <w:style w:type="paragraph" w:customStyle="1" w:styleId="subcomma">
    <w:name w:val="sub comma"/>
    <w:basedOn w:val="comma"/>
    <w:link w:val="subcommaCarattere"/>
    <w:autoRedefine/>
    <w:qFormat/>
    <w:rsid w:val="00B60D11"/>
    <w:pPr>
      <w:widowControl w:val="0"/>
      <w:numPr>
        <w:numId w:val="32"/>
      </w:numPr>
      <w:spacing w:before="0" w:after="0"/>
      <w:ind w:hanging="357"/>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8"/>
      </w:numPr>
      <w:spacing w:before="0"/>
      <w:ind w:hanging="357"/>
    </w:pPr>
    <w:rPr>
      <w:sz w:val="22"/>
      <w:szCs w:val="22"/>
    </w:rPr>
  </w:style>
  <w:style w:type="character" w:customStyle="1" w:styleId="subcommaCarattere">
    <w:name w:val="sub comma Carattere"/>
    <w:basedOn w:val="commaCarattere"/>
    <w:link w:val="subcomma"/>
    <w:rsid w:val="00B60D11"/>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3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57225">
      <w:bodyDiv w:val="1"/>
      <w:marLeft w:val="0"/>
      <w:marRight w:val="0"/>
      <w:marTop w:val="0"/>
      <w:marBottom w:val="0"/>
      <w:divBdr>
        <w:top w:val="none" w:sz="0" w:space="0" w:color="auto"/>
        <w:left w:val="none" w:sz="0" w:space="0" w:color="auto"/>
        <w:bottom w:val="none" w:sz="0" w:space="0" w:color="auto"/>
        <w:right w:val="none" w:sz="0" w:space="0" w:color="auto"/>
      </w:divBdr>
    </w:div>
    <w:div w:id="118839633">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200048418">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416557680">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39061021">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1146168759">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660887138">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721316885">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2010477587">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reatesoreria@sogei.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estioneserviziausiliari.@sogei.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sset@sogei.it" TargetMode="External"/><Relationship Id="rId5" Type="http://schemas.openxmlformats.org/officeDocument/2006/relationships/settings" Target="settings.xml"/><Relationship Id="rId15" Type="http://schemas.openxmlformats.org/officeDocument/2006/relationships/hyperlink" Target="http://www.sogei.it" TargetMode="External"/><Relationship Id="rId10" Type="http://schemas.openxmlformats.org/officeDocument/2006/relationships/hyperlink" Target="mailto:protocollosogei@sogei.i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hyperlink" Target="http://www.bosettiegatti.eu/info/norme/statali/1990_0241.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A9241-7855-447A-908F-151F15679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24</Pages>
  <Words>14175</Words>
  <Characters>80802</Characters>
  <Application>Microsoft Office Word</Application>
  <DocSecurity>0</DocSecurity>
  <Lines>673</Lines>
  <Paragraphs>189</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94788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FLATI VERONICA</dc:creator>
  <cp:lastModifiedBy>Attanasio Tiziana</cp:lastModifiedBy>
  <cp:revision>98</cp:revision>
  <cp:lastPrinted>2019-01-18T15:59:00Z</cp:lastPrinted>
  <dcterms:created xsi:type="dcterms:W3CDTF">2017-04-07T06:59:00Z</dcterms:created>
  <dcterms:modified xsi:type="dcterms:W3CDTF">2019-01-18T15:59:00Z</dcterms:modified>
</cp:coreProperties>
</file>