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0F7E11">
        <w:rPr>
          <w:rFonts w:ascii="Times New Roman" w:hAnsi="Times New Roman"/>
          <w:sz w:val="22"/>
          <w:szCs w:val="22"/>
        </w:rPr>
        <w:t xml:space="preserve">di comunicazione </w:t>
      </w:r>
      <w:r w:rsidR="00540FAE">
        <w:rPr>
          <w:rFonts w:ascii="Times New Roman" w:hAnsi="Times New Roman"/>
          <w:sz w:val="22"/>
          <w:szCs w:val="22"/>
        </w:rPr>
        <w:t xml:space="preserve">(obbligatori se </w:t>
      </w:r>
      <w:bookmarkStart w:id="0" w:name="_GoBack"/>
      <w:bookmarkEnd w:id="0"/>
      <w:r w:rsidR="00540FAE">
        <w:rPr>
          <w:rFonts w:ascii="Times New Roman" w:hAnsi="Times New Roman"/>
          <w:sz w:val="22"/>
          <w:szCs w:val="22"/>
        </w:rPr>
        <w:t>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B1" w:rsidRDefault="00584BB1">
      <w:r>
        <w:separator/>
      </w:r>
    </w:p>
  </w:endnote>
  <w:endnote w:type="continuationSeparator" w:id="0">
    <w:p w:rsidR="00584BB1" w:rsidRDefault="0058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0F7E11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B1" w:rsidRDefault="00584BB1">
      <w:r>
        <w:separator/>
      </w:r>
    </w:p>
  </w:footnote>
  <w:footnote w:type="continuationSeparator" w:id="0">
    <w:p w:rsidR="00584BB1" w:rsidRDefault="0058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F330CD" w:rsidRPr="008A405D">
      <w:rPr>
        <w:i/>
        <w:noProof/>
        <w:sz w:val="20"/>
      </w:rPr>
      <w:drawing>
        <wp:inline distT="0" distB="0" distL="0" distR="0">
          <wp:extent cx="855980" cy="31432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0F7E11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30CD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768AA66"/>
  <w15:chartTrackingRefBased/>
  <w15:docId w15:val="{C068FC90-AA3D-4C80-9EE1-18525736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61304-99C0-4D1F-AA69-166BBFF7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3156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Fabrizio Soriente</cp:lastModifiedBy>
  <cp:revision>2</cp:revision>
  <cp:lastPrinted>2011-06-24T13:40:00Z</cp:lastPrinted>
  <dcterms:created xsi:type="dcterms:W3CDTF">2023-04-19T13:10:00Z</dcterms:created>
  <dcterms:modified xsi:type="dcterms:W3CDTF">2023-04-19T13:10:00Z</dcterms:modified>
</cp:coreProperties>
</file>