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C4011C">
        <w:rPr>
          <w:rFonts w:cs="TimesNewRoman"/>
          <w:sz w:val="20"/>
          <w:szCs w:val="20"/>
        </w:rPr>
        <w:t>_____</w:t>
      </w:r>
      <w:r w:rsidRPr="00196503">
        <w:rPr>
          <w:rFonts w:cs="TimesNewRoman"/>
          <w:sz w:val="20"/>
          <w:szCs w:val="20"/>
        </w:rPr>
        <w:t xml:space="preserve">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__________________ % del costo dell</w:t>
      </w:r>
      <w:r w:rsidR="00C4011C">
        <w:rPr>
          <w:rFonts w:cs="TimesNewRoman"/>
          <w:sz w:val="20"/>
          <w:szCs w:val="20"/>
        </w:rPr>
        <w:t>a</w:t>
      </w:r>
      <w:r w:rsidR="001C780E" w:rsidRPr="00196503">
        <w:rPr>
          <w:rFonts w:cs="TimesNewRoman"/>
          <w:sz w:val="20"/>
          <w:szCs w:val="20"/>
        </w:rPr>
        <w:t xml:space="preserve">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S.p.aConsip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CF0B3A" w:rsidRPr="00196503">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Consip</w:t>
      </w:r>
      <w:r w:rsidR="001541B3"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CF0B3A" w:rsidRPr="00196503">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C4011C" w:rsidP="00FB7C7C">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sidR="00FB7C7C" w:rsidRPr="00196503">
        <w:rPr>
          <w:rFonts w:cs="TimesNewRoman"/>
          <w:sz w:val="20"/>
          <w:szCs w:val="20"/>
        </w:rPr>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C4011C">
      <w:footerReference w:type="default" r:id="rId8"/>
      <w:pgSz w:w="11906" w:h="16838"/>
      <w:pgMar w:top="1417" w:right="1134" w:bottom="1134" w:left="1134"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17" w:rsidRDefault="00F27017" w:rsidP="00C50E01">
      <w:pPr>
        <w:spacing w:after="0" w:line="240" w:lineRule="auto"/>
      </w:pPr>
      <w:r>
        <w:separator/>
      </w:r>
    </w:p>
  </w:endnote>
  <w:endnote w:type="continuationSeparator" w:id="0">
    <w:p w:rsidR="00F27017" w:rsidRDefault="00F2701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4011C" w:rsidRDefault="00C50E01" w:rsidP="00C50E01">
    <w:pPr>
      <w:pStyle w:val="Pidipagina"/>
      <w:rPr>
        <w:sz w:val="16"/>
        <w:szCs w:val="16"/>
      </w:rPr>
    </w:pPr>
    <w:r w:rsidRPr="00C4011C">
      <w:rPr>
        <w:sz w:val="16"/>
        <w:szCs w:val="16"/>
      </w:rPr>
      <w:t>Classificazione del documento: Consip Public</w:t>
    </w:r>
  </w:p>
  <w:p w:rsidR="00C50E01" w:rsidRPr="00C4011C" w:rsidRDefault="00C4011C" w:rsidP="00C50E01">
    <w:pPr>
      <w:pStyle w:val="Pidipagina"/>
      <w:rPr>
        <w:b/>
        <w:sz w:val="16"/>
        <w:szCs w:val="16"/>
      </w:rPr>
    </w:pPr>
    <w:r w:rsidRPr="00C4011C">
      <w:rPr>
        <w:noProof/>
        <w:sz w:val="16"/>
        <w:szCs w:val="16"/>
      </w:rPr>
      <w:t>Procedura negoziata senza previa pubblicazione del bando su MePA (ex art. 63, comma 2 lett. c ed ex art. 36, comma 6 D.lgs. 50/2016 ai sensi e per gli effetti della Lg 120/2020, art. 1, co. 2 lett. b) per “acquisizione subscription Dynatrace Application Performance Monitoring (APM) e supporto specialistico”.</w:t>
    </w:r>
    <w:r w:rsidR="00C50E01" w:rsidRPr="00C4011C">
      <w:rPr>
        <w:noProof/>
        <w:sz w:val="16"/>
        <w:szCs w:val="16"/>
      </w:rPr>
      <w:t xml:space="preserve"> </w:t>
    </w:r>
    <w:r w:rsidR="00C50E01" w:rsidRPr="00C4011C">
      <w:rPr>
        <w:rStyle w:val="CorsivorossoCarattere"/>
        <w:rFonts w:asciiTheme="minorHAnsi" w:hAnsiTheme="minorHAnsi"/>
        <w:sz w:val="16"/>
        <w:szCs w:val="16"/>
      </w:rPr>
      <w:t xml:space="preserve">                 </w:t>
    </w:r>
  </w:p>
  <w:p w:rsidR="00C50E01" w:rsidRPr="00C4011C" w:rsidRDefault="00C50E01" w:rsidP="00C50E01">
    <w:pPr>
      <w:pStyle w:val="Pidipagina"/>
      <w:rPr>
        <w:sz w:val="16"/>
        <w:szCs w:val="16"/>
      </w:rPr>
    </w:pPr>
    <w:r w:rsidRPr="00C4011C">
      <w:rPr>
        <w:noProof/>
        <w:sz w:val="16"/>
        <w:szCs w:val="16"/>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E72EFB">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E72EFB">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E72EFB">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E72EFB">
                      <w:rPr>
                        <w:rStyle w:val="Numeropagina"/>
                        <w:noProof/>
                      </w:rPr>
                      <w:t>3</w:t>
                    </w:r>
                    <w:r>
                      <w:rPr>
                        <w:rStyle w:val="Numeropagina"/>
                      </w:rPr>
                      <w:fldChar w:fldCharType="end"/>
                    </w:r>
                  </w:p>
                </w:txbxContent>
              </v:textbox>
            </v:shape>
          </w:pict>
        </mc:Fallback>
      </mc:AlternateContent>
    </w:r>
    <w:r w:rsidR="00C4011C" w:rsidRPr="00C4011C">
      <w:rPr>
        <w:sz w:val="16"/>
        <w:szCs w:val="16"/>
      </w:rPr>
      <w:t xml:space="preserve">Allegato - </w:t>
    </w:r>
    <w:r w:rsidRPr="00C4011C">
      <w:rPr>
        <w:sz w:val="16"/>
        <w:szCs w:val="16"/>
      </w:rPr>
      <w:t xml:space="preserve">Standard </w:t>
    </w:r>
    <w:r w:rsidR="007F5B26" w:rsidRPr="00C4011C">
      <w:rPr>
        <w:sz w:val="16"/>
        <w:szCs w:val="16"/>
      </w:rPr>
      <w:t xml:space="preserve">di </w:t>
    </w:r>
    <w:r w:rsidRPr="00C4011C">
      <w:rPr>
        <w:sz w:val="16"/>
        <w:szCs w:val="16"/>
      </w:rPr>
      <w:t>garanzia definitiva</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17" w:rsidRDefault="00F27017" w:rsidP="00C50E01">
      <w:pPr>
        <w:spacing w:after="0" w:line="240" w:lineRule="auto"/>
      </w:pPr>
      <w:r>
        <w:separator/>
      </w:r>
    </w:p>
  </w:footnote>
  <w:footnote w:type="continuationSeparator" w:id="0">
    <w:p w:rsidR="00F27017" w:rsidRDefault="00F27017"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80AF7"/>
    <w:rsid w:val="004D13D4"/>
    <w:rsid w:val="004E0930"/>
    <w:rsid w:val="00602AF8"/>
    <w:rsid w:val="00676BFE"/>
    <w:rsid w:val="006C7A57"/>
    <w:rsid w:val="00722C85"/>
    <w:rsid w:val="0076702E"/>
    <w:rsid w:val="007A0AF6"/>
    <w:rsid w:val="007F5B26"/>
    <w:rsid w:val="008E6D70"/>
    <w:rsid w:val="00933D0E"/>
    <w:rsid w:val="009B04AD"/>
    <w:rsid w:val="00AB2322"/>
    <w:rsid w:val="00B72C7D"/>
    <w:rsid w:val="00C4011C"/>
    <w:rsid w:val="00C50E01"/>
    <w:rsid w:val="00C563BF"/>
    <w:rsid w:val="00C732B0"/>
    <w:rsid w:val="00C8578D"/>
    <w:rsid w:val="00CD57E3"/>
    <w:rsid w:val="00CE6592"/>
    <w:rsid w:val="00CF0B3A"/>
    <w:rsid w:val="00E22B77"/>
    <w:rsid w:val="00E32EC9"/>
    <w:rsid w:val="00E716CD"/>
    <w:rsid w:val="00E72EFB"/>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CE12D-2DFB-4D4D-9E05-2A3A42D7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1233</Words>
  <Characters>7030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Millo Laura</cp:lastModifiedBy>
  <cp:revision>23</cp:revision>
  <cp:lastPrinted>2018-10-05T16:10:00Z</cp:lastPrinted>
  <dcterms:created xsi:type="dcterms:W3CDTF">2018-10-05T16:01:00Z</dcterms:created>
  <dcterms:modified xsi:type="dcterms:W3CDTF">2021-01-18T11:20:00Z</dcterms:modified>
</cp:coreProperties>
</file>