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C5E" w:rsidRPr="009312AE" w:rsidRDefault="000A1C5E" w:rsidP="000A1C5E">
      <w:pPr>
        <w:pStyle w:val="Titolocopertina"/>
        <w:rPr>
          <w:rFonts w:ascii="Calibri" w:hAnsi="Calibri"/>
          <w:kern w:val="32"/>
        </w:rPr>
      </w:pPr>
      <w:r w:rsidRPr="009312AE">
        <w:rPr>
          <w:rFonts w:ascii="Calibri" w:hAnsi="Calibri"/>
          <w:kern w:val="32"/>
        </w:rPr>
        <w:t xml:space="preserve">FACSIMILE DICHIARAZIONE </w:t>
      </w:r>
      <w:r w:rsidR="000627B5">
        <w:rPr>
          <w:rFonts w:ascii="Calibri" w:hAnsi="Calibri"/>
          <w:kern w:val="32"/>
        </w:rPr>
        <w:t>AGGIUNTIVA</w:t>
      </w:r>
      <w:r w:rsidR="002C014D">
        <w:rPr>
          <w:rFonts w:ascii="Calibri" w:hAnsi="Calibri"/>
          <w:kern w:val="32"/>
        </w:rPr>
        <w:t xml:space="preserve"> </w:t>
      </w:r>
      <w:r w:rsidRPr="009312AE">
        <w:rPr>
          <w:rFonts w:ascii="Calibri" w:hAnsi="Calibri"/>
          <w:kern w:val="32"/>
        </w:rPr>
        <w:t xml:space="preserve">RILASCIATA </w:t>
      </w:r>
    </w:p>
    <w:p w:rsidR="000A1C5E" w:rsidRPr="009312AE" w:rsidRDefault="000A1C5E" w:rsidP="000A1C5E">
      <w:pPr>
        <w:pStyle w:val="Titolocopertina"/>
        <w:rPr>
          <w:rFonts w:ascii="Calibri" w:hAnsi="Calibri"/>
          <w:kern w:val="32"/>
        </w:rPr>
      </w:pPr>
      <w:r w:rsidRPr="009312AE">
        <w:rPr>
          <w:rFonts w:ascii="Calibri" w:hAnsi="Calibri"/>
          <w:kern w:val="32"/>
        </w:rPr>
        <w:t>AI SENSI DELL’ART. 46 DEL D.P.R. 445/2000</w:t>
      </w:r>
    </w:p>
    <w:p w:rsidR="000A1C5E" w:rsidRPr="00B15D30" w:rsidRDefault="000A1C5E" w:rsidP="00B15D30">
      <w:pPr>
        <w:spacing w:after="0" w:line="240" w:lineRule="auto"/>
        <w:ind w:left="6237"/>
        <w:rPr>
          <w:rFonts w:ascii="Calibri" w:hAnsi="Calibri"/>
          <w:b/>
        </w:rPr>
      </w:pPr>
    </w:p>
    <w:p w:rsidR="000A1C5E" w:rsidRPr="009312AE" w:rsidRDefault="000A1C5E" w:rsidP="000A1C5E">
      <w:pPr>
        <w:rPr>
          <w:rFonts w:ascii="Calibri" w:hAnsi="Calibri"/>
        </w:rPr>
      </w:pPr>
    </w:p>
    <w:p w:rsidR="009B6E69" w:rsidRPr="00BE0D96" w:rsidRDefault="003F7598" w:rsidP="00123085">
      <w:pPr>
        <w:jc w:val="both"/>
        <w:rPr>
          <w:rStyle w:val="BLOCKBOLD"/>
          <w:rFonts w:ascii="Calibri" w:hAnsi="Calibri"/>
          <w:color w:val="0000FF"/>
        </w:rPr>
      </w:pPr>
      <w:r>
        <w:rPr>
          <w:rStyle w:val="BLOCKBOLD"/>
          <w:rFonts w:ascii="Calibri" w:hAnsi="Calibri"/>
        </w:rPr>
        <w:t xml:space="preserve">AFFIDAMENTO DEIRETTO </w:t>
      </w:r>
      <w:r w:rsidR="00D27284" w:rsidRPr="00D27284">
        <w:rPr>
          <w:rStyle w:val="BLOCKBOLD"/>
          <w:rFonts w:ascii="Calibri" w:hAnsi="Calibri"/>
        </w:rPr>
        <w:t xml:space="preserve">ai sensi dell’art. 36 co. 2 lett. a) D.lgs. 50/2016 per </w:t>
      </w:r>
      <w:r w:rsidRPr="003F7598">
        <w:rPr>
          <w:rStyle w:val="BLOCKBOLD"/>
          <w:rFonts w:ascii="Calibri" w:hAnsi="Calibri"/>
        </w:rPr>
        <w:t xml:space="preserve">Servizio di assistenza specialistica per l’attività di testing e aggiornamento del modello di </w:t>
      </w:r>
      <w:r>
        <w:rPr>
          <w:rStyle w:val="BLOCKBOLD"/>
          <w:rFonts w:ascii="Calibri" w:hAnsi="Calibri"/>
        </w:rPr>
        <w:t>gestione dei rischi L. 262/2005</w:t>
      </w:r>
      <w:r w:rsidR="00D27284" w:rsidRPr="00D27284">
        <w:rPr>
          <w:rStyle w:val="BLOCKBOLD"/>
          <w:rFonts w:ascii="Calibri" w:hAnsi="Calibri"/>
        </w:rPr>
        <w:t xml:space="preserve"> -</w:t>
      </w:r>
      <w:r w:rsidR="00D27284">
        <w:rPr>
          <w:rStyle w:val="BLOCKBOLD"/>
          <w:rFonts w:ascii="Calibri" w:hAnsi="Calibri"/>
        </w:rPr>
        <w:t xml:space="preserve">  </w:t>
      </w:r>
      <w:r w:rsidR="00A007BF" w:rsidRPr="00A007BF">
        <w:rPr>
          <w:rStyle w:val="BLOCKBOLD"/>
          <w:rFonts w:ascii="Calibri" w:hAnsi="Calibri"/>
        </w:rPr>
        <w:t>Dichiarazione aggiuntiva art. 80 co. 5 lett. c-bis) e c-ter)</w:t>
      </w:r>
      <w:r w:rsidR="009B6E69">
        <w:rPr>
          <w:rStyle w:val="BLOCKBOLD"/>
          <w:rFonts w:ascii="Calibri" w:hAnsi="Calibri"/>
        </w:rPr>
        <w:t xml:space="preserve">, </w:t>
      </w:r>
      <w:r w:rsidR="009B6E69" w:rsidRPr="00BE0D96">
        <w:rPr>
          <w:rStyle w:val="BLOCKBOLD"/>
          <w:rFonts w:ascii="Calibri" w:hAnsi="Calibri"/>
        </w:rPr>
        <w:t xml:space="preserve">CONTENENTE DICHIARAZIONI AI SENSI E PER GLI EFFETTI DI CUI AGLI ARTT. 46, 47 E 76 DEL DPR 445/2000 </w:t>
      </w:r>
    </w:p>
    <w:p w:rsidR="000A1C5E" w:rsidRPr="009312AE" w:rsidRDefault="000A1C5E" w:rsidP="000A1C5E">
      <w:pPr>
        <w:rPr>
          <w:rStyle w:val="BLOCKBOLD"/>
          <w:rFonts w:ascii="Calibri" w:hAnsi="Calibri"/>
          <w:color w:val="0000FF"/>
        </w:rPr>
      </w:pPr>
    </w:p>
    <w:p w:rsidR="000A1C5E" w:rsidRPr="00F82D06" w:rsidRDefault="000A1C5E" w:rsidP="000A1C5E">
      <w:pPr>
        <w:spacing w:line="360" w:lineRule="auto"/>
        <w:jc w:val="both"/>
        <w:rPr>
          <w:rFonts w:ascii="Calibri" w:hAnsi="Calibri" w:cs="Trebuchet MS"/>
          <w:szCs w:val="20"/>
        </w:rPr>
      </w:pPr>
      <w:r w:rsidRPr="009312AE">
        <w:rPr>
          <w:rFonts w:ascii="Calibri" w:hAnsi="Calibri" w:cs="Arial"/>
          <w:sz w:val="18"/>
          <w:szCs w:val="18"/>
        </w:rPr>
        <w:t>_</w:t>
      </w:r>
      <w:r w:rsidRPr="009312AE">
        <w:rPr>
          <w:rFonts w:ascii="Calibri" w:hAnsi="Calibri" w:cs="Trebuchet MS"/>
          <w:szCs w:val="20"/>
        </w:rPr>
        <w:t>l_ sottoscritt_ (nome e cognome) _________________</w:t>
      </w:r>
      <w:proofErr w:type="spellStart"/>
      <w:r w:rsidRPr="009312AE">
        <w:rPr>
          <w:rFonts w:ascii="Calibri" w:hAnsi="Calibri" w:cs="Trebuchet MS"/>
          <w:szCs w:val="20"/>
        </w:rPr>
        <w:t>nat</w:t>
      </w:r>
      <w:proofErr w:type="spellEnd"/>
      <w:r w:rsidRPr="009312AE">
        <w:rPr>
          <w:rFonts w:ascii="Calibri" w:hAnsi="Calibri" w:cs="Trebuchet MS"/>
          <w:szCs w:val="20"/>
        </w:rPr>
        <w:t xml:space="preserve">_ a __________________________ </w:t>
      </w:r>
      <w:proofErr w:type="spellStart"/>
      <w:r w:rsidRPr="009312AE">
        <w:rPr>
          <w:rFonts w:ascii="Calibri" w:hAnsi="Calibri" w:cs="Trebuchet MS"/>
          <w:szCs w:val="20"/>
        </w:rPr>
        <w:t>Prov</w:t>
      </w:r>
      <w:proofErr w:type="spellEnd"/>
      <w:r w:rsidRPr="009312AE">
        <w:rPr>
          <w:rFonts w:ascii="Calibri" w:hAnsi="Calibri" w:cs="Trebuchet MS"/>
          <w:szCs w:val="20"/>
        </w:rPr>
        <w:t>. ________ il ________________ residente a</w:t>
      </w:r>
      <w:r w:rsidRPr="00F82D06">
        <w:rPr>
          <w:rFonts w:ascii="Calibri" w:hAnsi="Calibri" w:cs="Trebuchet MS"/>
          <w:szCs w:val="20"/>
        </w:rPr>
        <w:t>________________________via/piazza_____________________________________n.__________Codice Fiscale_________________ in qualità di_____________________________________della società_______________________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:rsidR="000A1C5E" w:rsidRPr="00F82D06" w:rsidRDefault="000A1C5E" w:rsidP="000A1C5E">
      <w:pPr>
        <w:jc w:val="center"/>
        <w:rPr>
          <w:rFonts w:ascii="Calibri" w:hAnsi="Calibri" w:cs="Arial"/>
          <w:b/>
          <w:bCs/>
          <w:sz w:val="18"/>
          <w:szCs w:val="18"/>
        </w:rPr>
      </w:pPr>
      <w:r w:rsidRPr="00F82D06">
        <w:rPr>
          <w:rFonts w:ascii="Calibri" w:hAnsi="Calibri" w:cs="Arial"/>
          <w:b/>
          <w:bCs/>
          <w:sz w:val="18"/>
          <w:szCs w:val="18"/>
        </w:rPr>
        <w:t>DICHIARA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</w:p>
    <w:p w:rsidR="00135177" w:rsidRPr="00F82D06" w:rsidRDefault="000036AF" w:rsidP="00A73BD2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>1. a</w:t>
      </w:r>
      <w:r w:rsidR="00CB0CA8" w:rsidRPr="00F82D06">
        <w:rPr>
          <w:rFonts w:ascii="Calibri" w:hAnsi="Calibri"/>
        </w:rPr>
        <w:t xml:space="preserve">) </w:t>
      </w:r>
      <w:r w:rsidR="00135177" w:rsidRPr="00F82D06">
        <w:rPr>
          <w:rFonts w:ascii="Calibri" w:hAnsi="Calibri"/>
        </w:rPr>
        <w:t xml:space="preserve">L'operatore economico si è reso colpevole di </w:t>
      </w:r>
      <w:r w:rsidR="00135177" w:rsidRPr="00F82D06">
        <w:rPr>
          <w:rFonts w:ascii="Calibri" w:hAnsi="Calibri"/>
          <w:b/>
        </w:rPr>
        <w:t>gravi illeciti professionali</w:t>
      </w:r>
      <w:r w:rsidR="00135177" w:rsidRPr="00F82D06">
        <w:rPr>
          <w:rFonts w:ascii="Calibri" w:hAnsi="Calibri"/>
        </w:rPr>
        <w:t xml:space="preserve"> di cui all’art. 80 com</w:t>
      </w:r>
      <w:r w:rsidR="00CB0CA8" w:rsidRPr="00F82D06">
        <w:rPr>
          <w:rFonts w:ascii="Calibri" w:hAnsi="Calibri"/>
        </w:rPr>
        <w:t xml:space="preserve">ma 5 </w:t>
      </w:r>
      <w:proofErr w:type="spellStart"/>
      <w:r w:rsidR="00CB0CA8" w:rsidRPr="00F82D06">
        <w:rPr>
          <w:rFonts w:ascii="Calibri" w:hAnsi="Calibri"/>
        </w:rPr>
        <w:t>lett</w:t>
      </w:r>
      <w:proofErr w:type="spellEnd"/>
      <w:r w:rsidR="00CB0CA8" w:rsidRPr="00F82D06">
        <w:rPr>
          <w:rFonts w:ascii="Calibri" w:hAnsi="Calibri"/>
        </w:rPr>
        <w:t xml:space="preserve">. c </w:t>
      </w:r>
      <w:r w:rsidRPr="00F82D06">
        <w:rPr>
          <w:rFonts w:ascii="Calibri" w:hAnsi="Calibri"/>
        </w:rPr>
        <w:t xml:space="preserve">- </w:t>
      </w:r>
      <w:r w:rsidR="00CB0CA8" w:rsidRPr="00F82D06">
        <w:rPr>
          <w:rFonts w:ascii="Calibri" w:hAnsi="Calibri"/>
        </w:rPr>
        <w:t>bis) del D.lgs.</w:t>
      </w:r>
      <w:r w:rsidR="00A73BD2" w:rsidRPr="00F82D06">
        <w:rPr>
          <w:rFonts w:ascii="Calibri" w:hAnsi="Calibri"/>
        </w:rPr>
        <w:t xml:space="preserve"> </w:t>
      </w:r>
      <w:r w:rsidR="00CB0CA8" w:rsidRPr="00F82D06">
        <w:rPr>
          <w:rFonts w:ascii="Calibri" w:hAnsi="Calibri"/>
        </w:rPr>
        <w:t xml:space="preserve">n. </w:t>
      </w:r>
      <w:r w:rsidR="00135177" w:rsidRPr="00F82D06">
        <w:rPr>
          <w:rFonts w:ascii="Calibri" w:hAnsi="Calibri"/>
        </w:rPr>
        <w:t xml:space="preserve">50/2016? 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>SI □</w:t>
      </w:r>
      <w:r w:rsidRPr="00F82D06">
        <w:rPr>
          <w:rFonts w:ascii="Calibri" w:hAnsi="Calibri"/>
        </w:rPr>
        <w:tab/>
      </w:r>
      <w:r w:rsidRPr="00F82D06">
        <w:rPr>
          <w:rFonts w:ascii="Calibri" w:hAnsi="Calibri"/>
        </w:rPr>
        <w:tab/>
        <w:t>NO □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  <w:b/>
        </w:rPr>
        <w:t>In caso affermativo</w:t>
      </w:r>
      <w:r w:rsidRPr="00F82D06">
        <w:rPr>
          <w:rFonts w:ascii="Calibri" w:hAnsi="Calibri"/>
        </w:rPr>
        <w:t>, fornire informazioni dettagliate, specificando la tipologia di illecito e chiarire se sono state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 xml:space="preserve">Adottate misure di autodisciplina. In caso affermativo chiarire se l’operatore economico; </w:t>
      </w:r>
    </w:p>
    <w:p w:rsidR="00135177" w:rsidRPr="00F82D06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</w:rPr>
      </w:pPr>
      <w:r w:rsidRPr="00F82D06">
        <w:rPr>
          <w:rFonts w:ascii="Calibri" w:hAnsi="Calibri"/>
        </w:rPr>
        <w:t xml:space="preserve">ha risarcito interamente il danno? </w:t>
      </w:r>
    </w:p>
    <w:p w:rsidR="00135177" w:rsidRPr="00F82D06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</w:rPr>
      </w:pPr>
      <w:r w:rsidRPr="00F82D06">
        <w:rPr>
          <w:rFonts w:ascii="Calibri" w:hAnsi="Calibri"/>
        </w:rPr>
        <w:t xml:space="preserve">si è impegnato formalmente a risarcire il danno? </w:t>
      </w:r>
    </w:p>
    <w:p w:rsidR="00135177" w:rsidRPr="00F82D06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</w:rPr>
      </w:pPr>
      <w:r w:rsidRPr="00F82D06">
        <w:rPr>
          <w:rFonts w:ascii="Calibri" w:hAnsi="Calibri"/>
        </w:rPr>
        <w:t>ha adottato misure di carattere tecnico o organizzativo e relativi al personale idonei a prevenire ulteriori illeciti o reati?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F82D06">
        <w:rPr>
          <w:rFonts w:ascii="Calibri" w:hAnsi="Calibri"/>
        </w:rPr>
        <w:t>(</w:t>
      </w:r>
      <w:r w:rsidRPr="00F82D06">
        <w:rPr>
          <w:rFonts w:ascii="Calibri" w:hAnsi="Calibri"/>
          <w:i/>
        </w:rPr>
        <w:t>Produrre tutta la documentazione ed i provvedimenti concreti di carattere tecnico, organizzativo e relativi al personale idonei a prevenire ulteriori reati o illeciti ed utili ai fini della valutazione della Stazione Appaltante di cui all’art. 80 comma 8, d.lgs. 50/2016</w:t>
      </w:r>
      <w:r w:rsidRPr="00F82D06">
        <w:rPr>
          <w:rFonts w:ascii="Calibri" w:hAnsi="Calibri"/>
        </w:rPr>
        <w:t>);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</w:p>
    <w:p w:rsidR="00135177" w:rsidRPr="00F82D06" w:rsidRDefault="000036AF" w:rsidP="00A73BD2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>b</w:t>
      </w:r>
      <w:r w:rsidR="00CB0CA8" w:rsidRPr="00F82D06">
        <w:rPr>
          <w:rFonts w:ascii="Calibri" w:hAnsi="Calibri"/>
        </w:rPr>
        <w:t xml:space="preserve">) </w:t>
      </w:r>
      <w:r w:rsidR="00135177" w:rsidRPr="00F82D06">
        <w:rPr>
          <w:rFonts w:ascii="Calibri" w:hAnsi="Calibri"/>
        </w:rPr>
        <w:t>L'ope</w:t>
      </w:r>
      <w:bookmarkStart w:id="0" w:name="_GoBack"/>
      <w:bookmarkEnd w:id="0"/>
      <w:r w:rsidR="00135177" w:rsidRPr="00F82D06">
        <w:rPr>
          <w:rFonts w:ascii="Calibri" w:hAnsi="Calibri"/>
        </w:rPr>
        <w:t xml:space="preserve">ratore economico si è reso colpevole di </w:t>
      </w:r>
      <w:r w:rsidR="00135177" w:rsidRPr="00F82D06">
        <w:rPr>
          <w:rFonts w:ascii="Calibri" w:hAnsi="Calibri"/>
          <w:b/>
        </w:rPr>
        <w:t>gravi illeciti professionali</w:t>
      </w:r>
      <w:r w:rsidR="00135177" w:rsidRPr="00F82D06">
        <w:rPr>
          <w:rFonts w:ascii="Calibri" w:hAnsi="Calibri"/>
        </w:rPr>
        <w:t xml:space="preserve"> di cui all’art. 80 com</w:t>
      </w:r>
      <w:r w:rsidR="00CB0CA8" w:rsidRPr="00F82D06">
        <w:rPr>
          <w:rFonts w:ascii="Calibri" w:hAnsi="Calibri"/>
        </w:rPr>
        <w:t xml:space="preserve">ma 5 </w:t>
      </w:r>
      <w:proofErr w:type="spellStart"/>
      <w:r w:rsidR="00CB0CA8" w:rsidRPr="00F82D06">
        <w:rPr>
          <w:rFonts w:ascii="Calibri" w:hAnsi="Calibri"/>
        </w:rPr>
        <w:t>lett</w:t>
      </w:r>
      <w:proofErr w:type="spellEnd"/>
      <w:r w:rsidR="00CB0CA8" w:rsidRPr="00F82D06">
        <w:rPr>
          <w:rFonts w:ascii="Calibri" w:hAnsi="Calibri"/>
        </w:rPr>
        <w:t xml:space="preserve">. c </w:t>
      </w:r>
      <w:r w:rsidRPr="00F82D06">
        <w:rPr>
          <w:rFonts w:ascii="Calibri" w:hAnsi="Calibri"/>
        </w:rPr>
        <w:t xml:space="preserve">- </w:t>
      </w:r>
      <w:r w:rsidR="00CB0CA8" w:rsidRPr="00F82D06">
        <w:rPr>
          <w:rFonts w:ascii="Calibri" w:hAnsi="Calibri"/>
        </w:rPr>
        <w:t xml:space="preserve">ter) del </w:t>
      </w:r>
      <w:proofErr w:type="gramStart"/>
      <w:r w:rsidR="00CB0CA8" w:rsidRPr="00F82D06">
        <w:rPr>
          <w:rFonts w:ascii="Calibri" w:hAnsi="Calibri"/>
        </w:rPr>
        <w:lastRenderedPageBreak/>
        <w:t>D.lgs.n.</w:t>
      </w:r>
      <w:proofErr w:type="gramEnd"/>
      <w:r w:rsidR="00CB0CA8" w:rsidRPr="00F82D06">
        <w:rPr>
          <w:rFonts w:ascii="Calibri" w:hAnsi="Calibri"/>
        </w:rPr>
        <w:t xml:space="preserve"> </w:t>
      </w:r>
      <w:r w:rsidR="00135177" w:rsidRPr="00F82D06">
        <w:rPr>
          <w:rFonts w:ascii="Calibri" w:hAnsi="Calibri"/>
        </w:rPr>
        <w:t xml:space="preserve">50/2016? 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>SI □</w:t>
      </w:r>
      <w:r w:rsidRPr="00F82D06">
        <w:rPr>
          <w:rFonts w:ascii="Calibri" w:hAnsi="Calibri"/>
        </w:rPr>
        <w:tab/>
      </w:r>
      <w:r w:rsidRPr="00F82D06">
        <w:rPr>
          <w:rFonts w:ascii="Calibri" w:hAnsi="Calibri"/>
        </w:rPr>
        <w:tab/>
        <w:t>NO □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  <w:b/>
        </w:rPr>
        <w:t>In caso affermativo</w:t>
      </w:r>
      <w:r w:rsidRPr="00F82D06">
        <w:rPr>
          <w:rFonts w:ascii="Calibri" w:hAnsi="Calibri"/>
        </w:rPr>
        <w:t>, fornire informazioni dettagliate, specificando la tipologia di illecito e chiarire se sono state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 xml:space="preserve">adottate misure di autodisciplina. In caso affermativo chiarire se l’operatore economico. </w:t>
      </w:r>
    </w:p>
    <w:p w:rsidR="00135177" w:rsidRPr="00F82D06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</w:rPr>
      </w:pPr>
      <w:r w:rsidRPr="00F82D06">
        <w:rPr>
          <w:rFonts w:ascii="Calibri" w:hAnsi="Calibri"/>
        </w:rPr>
        <w:t xml:space="preserve">ha risarcito interamente il danno? </w:t>
      </w:r>
    </w:p>
    <w:p w:rsidR="00135177" w:rsidRPr="00F82D06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</w:rPr>
      </w:pPr>
      <w:r w:rsidRPr="00F82D06">
        <w:rPr>
          <w:rFonts w:ascii="Calibri" w:hAnsi="Calibri"/>
        </w:rPr>
        <w:t xml:space="preserve">si è impegnato formalmente a risarcire il danno? </w:t>
      </w:r>
    </w:p>
    <w:p w:rsidR="00135177" w:rsidRPr="00F82D06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</w:rPr>
      </w:pPr>
      <w:r w:rsidRPr="00F82D06">
        <w:rPr>
          <w:rFonts w:ascii="Calibri" w:hAnsi="Calibri"/>
        </w:rPr>
        <w:t>ha adottato misure di carattere tecnico o organizzativo e relativi al personale idonei a prevenire ulteriori illeciti o reati?</w:t>
      </w:r>
    </w:p>
    <w:p w:rsidR="000A1C5E" w:rsidRPr="00F82D06" w:rsidRDefault="00135177" w:rsidP="00A007BF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F82D06">
        <w:rPr>
          <w:rFonts w:ascii="Calibri" w:hAnsi="Calibri"/>
        </w:rPr>
        <w:t>(</w:t>
      </w:r>
      <w:r w:rsidRPr="00F82D06">
        <w:rPr>
          <w:rFonts w:ascii="Calibri" w:hAnsi="Calibri"/>
          <w:i/>
        </w:rPr>
        <w:t>Produrre tutta la documentazione ed i provvedimenti concreti di carattere tecnico, organizzativo e relativi al personale idonei a prevenire ulteriori reati o illeciti ed utili ai fini della valutazione della Stazione Appaltante di cui all’art. 80 comma 8, d.lgs. 50/2016</w:t>
      </w:r>
      <w:r w:rsidRPr="00F82D06">
        <w:rPr>
          <w:rFonts w:ascii="Calibri" w:hAnsi="Calibri"/>
        </w:rPr>
        <w:t>)</w:t>
      </w:r>
      <w:r w:rsidR="00A007BF" w:rsidRPr="00F82D06">
        <w:rPr>
          <w:rFonts w:ascii="Calibri" w:hAnsi="Calibri"/>
        </w:rPr>
        <w:t>.</w:t>
      </w:r>
    </w:p>
    <w:p w:rsidR="00123085" w:rsidRPr="00F82D06" w:rsidRDefault="00123085" w:rsidP="00123085">
      <w:pPr>
        <w:pStyle w:val="usoboll1"/>
        <w:spacing w:line="300" w:lineRule="atLeast"/>
        <w:ind w:left="360"/>
        <w:rPr>
          <w:rFonts w:cs="Arial"/>
          <w:b/>
          <w:bCs/>
          <w:sz w:val="18"/>
          <w:szCs w:val="18"/>
        </w:rPr>
      </w:pPr>
    </w:p>
    <w:p w:rsidR="000A1C5E" w:rsidRPr="00F82D06" w:rsidRDefault="00123085" w:rsidP="000A1C5E">
      <w:pPr>
        <w:rPr>
          <w:rFonts w:ascii="Calibri" w:hAnsi="Calibri" w:cs="Trebuchet MS"/>
          <w:szCs w:val="20"/>
        </w:rPr>
      </w:pPr>
      <w:r w:rsidRPr="00F82D06">
        <w:rPr>
          <w:rFonts w:ascii="Calibri" w:hAnsi="Calibri" w:cs="Trebuchet MS"/>
          <w:szCs w:val="20"/>
        </w:rPr>
        <w:t xml:space="preserve">         </w:t>
      </w:r>
      <w:r w:rsidR="000A1C5E" w:rsidRPr="00F82D06">
        <w:rPr>
          <w:rFonts w:ascii="Calibri" w:hAnsi="Calibri" w:cs="Trebuchet MS"/>
          <w:szCs w:val="20"/>
        </w:rPr>
        <w:t>______, _________________</w:t>
      </w:r>
    </w:p>
    <w:p w:rsidR="000A1C5E" w:rsidRPr="00F82D06" w:rsidRDefault="000A1C5E" w:rsidP="000A1C5E">
      <w:pPr>
        <w:ind w:left="540"/>
        <w:rPr>
          <w:rFonts w:ascii="Calibri" w:hAnsi="Calibri" w:cs="Trebuchet MS"/>
          <w:szCs w:val="20"/>
        </w:rPr>
      </w:pP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  <w:t xml:space="preserve">  </w:t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  <w:t xml:space="preserve">  </w:t>
      </w:r>
      <w:r w:rsidRPr="00F82D06">
        <w:rPr>
          <w:rFonts w:ascii="Calibri" w:hAnsi="Calibri" w:cs="Trebuchet MS"/>
          <w:szCs w:val="20"/>
        </w:rPr>
        <w:tab/>
        <w:t>Firma</w:t>
      </w:r>
    </w:p>
    <w:p w:rsidR="000A1C5E" w:rsidRPr="009312AE" w:rsidRDefault="000A1C5E" w:rsidP="000A1C5E">
      <w:pPr>
        <w:rPr>
          <w:rFonts w:ascii="Calibri" w:hAnsi="Calibri"/>
        </w:rPr>
      </w:pP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  <w:t xml:space="preserve">    _______________</w:t>
      </w:r>
    </w:p>
    <w:p w:rsidR="000A1C5E" w:rsidRPr="009312AE" w:rsidRDefault="000A1C5E" w:rsidP="000A1C5E">
      <w:pPr>
        <w:rPr>
          <w:rFonts w:ascii="Calibri" w:hAnsi="Calibri"/>
        </w:rPr>
      </w:pPr>
    </w:p>
    <w:sectPr w:rsidR="000A1C5E" w:rsidRPr="009312AE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D3C" w:rsidRDefault="00D66D3C" w:rsidP="000A1C5E">
      <w:pPr>
        <w:spacing w:after="0" w:line="240" w:lineRule="auto"/>
      </w:pPr>
      <w:r>
        <w:separator/>
      </w:r>
    </w:p>
  </w:endnote>
  <w:endnote w:type="continuationSeparator" w:id="0">
    <w:p w:rsidR="00D66D3C" w:rsidRDefault="00D66D3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E69" w:rsidRPr="009B6E69" w:rsidRDefault="003F7598" w:rsidP="002946C5">
    <w:pPr>
      <w:pStyle w:val="Pidipagina"/>
      <w:pBdr>
        <w:top w:val="single" w:sz="4" w:space="1" w:color="auto"/>
      </w:pBdr>
      <w:jc w:val="both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 xml:space="preserve">Affidamento diretto </w:t>
    </w:r>
    <w:r w:rsidR="00D27284" w:rsidRPr="00D27284">
      <w:rPr>
        <w:rFonts w:ascii="Calibri" w:hAnsi="Calibri"/>
        <w:sz w:val="18"/>
        <w:szCs w:val="18"/>
      </w:rPr>
      <w:t xml:space="preserve">ai sensi dell’art. 36 co. 2 </w:t>
    </w:r>
    <w:proofErr w:type="spellStart"/>
    <w:r w:rsidR="00D27284" w:rsidRPr="00D27284">
      <w:rPr>
        <w:rFonts w:ascii="Calibri" w:hAnsi="Calibri"/>
        <w:sz w:val="18"/>
        <w:szCs w:val="18"/>
      </w:rPr>
      <w:t>lett</w:t>
    </w:r>
    <w:proofErr w:type="spellEnd"/>
    <w:r w:rsidR="00D27284" w:rsidRPr="00D27284">
      <w:rPr>
        <w:rFonts w:ascii="Calibri" w:hAnsi="Calibri"/>
        <w:sz w:val="18"/>
        <w:szCs w:val="18"/>
      </w:rPr>
      <w:t xml:space="preserve">. a) D.lgs. 50/2016 per </w:t>
    </w:r>
    <w:r w:rsidRPr="003F7598">
      <w:rPr>
        <w:rFonts w:ascii="Calibri" w:hAnsi="Calibri"/>
        <w:sz w:val="18"/>
        <w:szCs w:val="18"/>
      </w:rPr>
      <w:t xml:space="preserve">Servizio di assistenza specialistica per l’attività di </w:t>
    </w:r>
    <w:proofErr w:type="spellStart"/>
    <w:r w:rsidRPr="003F7598">
      <w:rPr>
        <w:rFonts w:ascii="Calibri" w:hAnsi="Calibri"/>
        <w:sz w:val="18"/>
        <w:szCs w:val="18"/>
      </w:rPr>
      <w:t>testing</w:t>
    </w:r>
    <w:proofErr w:type="spellEnd"/>
    <w:r w:rsidRPr="003F7598">
      <w:rPr>
        <w:rFonts w:ascii="Calibri" w:hAnsi="Calibri"/>
        <w:sz w:val="18"/>
        <w:szCs w:val="18"/>
      </w:rPr>
      <w:t xml:space="preserve"> e aggiornamento del modello di gestione dei rischi L. 262/2005 </w:t>
    </w:r>
    <w:r w:rsidR="009B6E69" w:rsidRPr="009B6E69">
      <w:rPr>
        <w:rFonts w:ascii="Calibri" w:hAnsi="Calibri"/>
        <w:sz w:val="18"/>
        <w:szCs w:val="18"/>
      </w:rPr>
      <w:t xml:space="preserve">                 </w:t>
    </w:r>
  </w:p>
  <w:p w:rsidR="000A1C5E" w:rsidRDefault="009B6E69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hAnsi="Calibri"/>
        <w:sz w:val="18"/>
        <w:szCs w:val="18"/>
      </w:rPr>
    </w:pPr>
    <w:r w:rsidRPr="009B6E69">
      <w:rPr>
        <w:rFonts w:ascii="Calibri" w:hAnsi="Calibri"/>
        <w:sz w:val="18"/>
        <w:szCs w:val="18"/>
      </w:rPr>
      <w:t>Facsimile dichiarazione aggiuntiva</w:t>
    </w:r>
  </w:p>
  <w:p w:rsidR="001E2760" w:rsidRPr="009B6E69" w:rsidRDefault="001E2760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  <w:r w:rsidRPr="007F6801">
      <w:rPr>
        <w:rFonts w:ascii="Calibri" w:hAnsi="Calibri"/>
        <w:color w:val="808080"/>
        <w:sz w:val="16"/>
        <w:szCs w:val="14"/>
      </w:rPr>
      <w:t xml:space="preserve">Classificazione del documento: Consip </w:t>
    </w:r>
    <w:r w:rsidR="003F7598">
      <w:rPr>
        <w:rFonts w:ascii="Calibri" w:hAnsi="Calibri"/>
        <w:color w:val="808080"/>
        <w:sz w:val="16"/>
        <w:szCs w:val="14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D3C" w:rsidRDefault="00D66D3C" w:rsidP="000A1C5E">
      <w:pPr>
        <w:spacing w:after="0" w:line="240" w:lineRule="auto"/>
      </w:pPr>
      <w:r>
        <w:separator/>
      </w:r>
    </w:p>
  </w:footnote>
  <w:footnote w:type="continuationSeparator" w:id="0">
    <w:p w:rsidR="00D66D3C" w:rsidRDefault="00D66D3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9"/>
  </w:num>
  <w:num w:numId="5">
    <w:abstractNumId w:val="10"/>
  </w:num>
  <w:num w:numId="6">
    <w:abstractNumId w:val="0"/>
  </w:num>
  <w:num w:numId="7">
    <w:abstractNumId w:val="7"/>
  </w:num>
  <w:num w:numId="8">
    <w:abstractNumId w:val="4"/>
  </w:num>
  <w:num w:numId="9">
    <w:abstractNumId w:val="5"/>
  </w:num>
  <w:num w:numId="10">
    <w:abstractNumId w:val="8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C2C"/>
    <w:rsid w:val="000036AF"/>
    <w:rsid w:val="0003129E"/>
    <w:rsid w:val="000627B5"/>
    <w:rsid w:val="000A1C5E"/>
    <w:rsid w:val="001167E2"/>
    <w:rsid w:val="00123085"/>
    <w:rsid w:val="0013480C"/>
    <w:rsid w:val="00135177"/>
    <w:rsid w:val="00196844"/>
    <w:rsid w:val="001A63A5"/>
    <w:rsid w:val="001B67AF"/>
    <w:rsid w:val="001E2760"/>
    <w:rsid w:val="002253D9"/>
    <w:rsid w:val="00234298"/>
    <w:rsid w:val="002707C8"/>
    <w:rsid w:val="00284F76"/>
    <w:rsid w:val="0028761C"/>
    <w:rsid w:val="002946C5"/>
    <w:rsid w:val="002B4DEC"/>
    <w:rsid w:val="002C014D"/>
    <w:rsid w:val="0034052F"/>
    <w:rsid w:val="003418AC"/>
    <w:rsid w:val="0037316E"/>
    <w:rsid w:val="003749C3"/>
    <w:rsid w:val="003854AB"/>
    <w:rsid w:val="003A370C"/>
    <w:rsid w:val="003C3617"/>
    <w:rsid w:val="003F7598"/>
    <w:rsid w:val="004206FA"/>
    <w:rsid w:val="004B3640"/>
    <w:rsid w:val="004D121E"/>
    <w:rsid w:val="004D516A"/>
    <w:rsid w:val="00521721"/>
    <w:rsid w:val="005F1DDA"/>
    <w:rsid w:val="00633A1F"/>
    <w:rsid w:val="00634761"/>
    <w:rsid w:val="00687D40"/>
    <w:rsid w:val="00694C2C"/>
    <w:rsid w:val="006B7DA2"/>
    <w:rsid w:val="006E686B"/>
    <w:rsid w:val="00717C02"/>
    <w:rsid w:val="007308B1"/>
    <w:rsid w:val="00746600"/>
    <w:rsid w:val="007E6651"/>
    <w:rsid w:val="00820F32"/>
    <w:rsid w:val="00821DC1"/>
    <w:rsid w:val="00830227"/>
    <w:rsid w:val="00842567"/>
    <w:rsid w:val="00866FBB"/>
    <w:rsid w:val="008A5CA0"/>
    <w:rsid w:val="008A7C3B"/>
    <w:rsid w:val="008B1374"/>
    <w:rsid w:val="008B7950"/>
    <w:rsid w:val="008D3204"/>
    <w:rsid w:val="0090191D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50908"/>
    <w:rsid w:val="00A70972"/>
    <w:rsid w:val="00A73BD2"/>
    <w:rsid w:val="00A938C3"/>
    <w:rsid w:val="00B14E09"/>
    <w:rsid w:val="00B15D30"/>
    <w:rsid w:val="00B20060"/>
    <w:rsid w:val="00B35526"/>
    <w:rsid w:val="00B97601"/>
    <w:rsid w:val="00BB2C4D"/>
    <w:rsid w:val="00BC5942"/>
    <w:rsid w:val="00BE02B0"/>
    <w:rsid w:val="00C27A75"/>
    <w:rsid w:val="00C32942"/>
    <w:rsid w:val="00C52B0F"/>
    <w:rsid w:val="00C90C65"/>
    <w:rsid w:val="00CB0CA8"/>
    <w:rsid w:val="00CE692E"/>
    <w:rsid w:val="00CE7322"/>
    <w:rsid w:val="00D13255"/>
    <w:rsid w:val="00D27284"/>
    <w:rsid w:val="00D64F85"/>
    <w:rsid w:val="00D66D3C"/>
    <w:rsid w:val="00D746E9"/>
    <w:rsid w:val="00DC2062"/>
    <w:rsid w:val="00DF7879"/>
    <w:rsid w:val="00E045D1"/>
    <w:rsid w:val="00E87825"/>
    <w:rsid w:val="00EC0532"/>
    <w:rsid w:val="00F70EBA"/>
    <w:rsid w:val="00F82D06"/>
    <w:rsid w:val="00F84821"/>
    <w:rsid w:val="00FF017F"/>
    <w:rsid w:val="00FF214E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5D3A9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2019-02-14T10:35:00Z</dcterms:created>
  <dcterms:modified xsi:type="dcterms:W3CDTF">2020-02-18T08:53:00Z</dcterms:modified>
</cp:coreProperties>
</file>