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B43644">
        <w:rPr>
          <w:rFonts w:asciiTheme="majorHAnsi" w:hAnsiTheme="majorHAnsi"/>
          <w:kern w:val="32"/>
          <w:sz w:val="20"/>
          <w:szCs w:val="20"/>
        </w:rPr>
        <w:t xml:space="preserve"> 1</w:t>
      </w:r>
      <w:r w:rsidR="00AB2F10"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B43644" w:rsidRDefault="00C13CCF" w:rsidP="001A3298">
      <w:pPr>
        <w:spacing w:line="300" w:lineRule="exact"/>
        <w:rPr>
          <w:rStyle w:val="BLOCKBOLD"/>
          <w:rFonts w:asciiTheme="majorHAnsi" w:hAnsiTheme="majorHAnsi"/>
          <w:caps w:val="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B43644" w:rsidRPr="00B43644">
        <w:rPr>
          <w:rStyle w:val="BLOCKBOLD"/>
          <w:rFonts w:asciiTheme="majorHAnsi" w:hAnsiTheme="majorHAnsi"/>
        </w:rPr>
        <w:t>un  Percorso formativo specifico ufficiale “BMC Software”</w:t>
      </w:r>
      <w:r w:rsidR="00B43644">
        <w:rPr>
          <w:rStyle w:val="BLOCKBOLD"/>
          <w:rFonts w:asciiTheme="majorHAnsi" w:hAnsiTheme="majorHAnsi"/>
        </w:rPr>
        <w:t>- RdA 48634</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Style w:val="BLOCKBOLD"/>
          <w:rFonts w:asciiTheme="majorHAnsi" w:hAnsiTheme="majorHAnsi"/>
          <w:b w:val="0"/>
          <w:i/>
          <w:caps w:val="0"/>
          <w:color w:val="0000FF"/>
        </w:rPr>
        <w:t xml:space="preserve"> </w:t>
      </w: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Style w:val="BLOCKBOLD"/>
          <w:rFonts w:asciiTheme="majorHAnsi" w:hAnsiTheme="majorHAnsi"/>
          <w:i/>
          <w:caps w:val="0"/>
          <w:color w:val="0000FF"/>
        </w:rPr>
        <w:t>:</w:t>
      </w:r>
      <w:r w:rsidRPr="00ED47DB">
        <w:rPr>
          <w:rFonts w:asciiTheme="majorHAnsi" w:hAnsiTheme="majorHAnsi"/>
          <w:szCs w:val="20"/>
        </w:rPr>
        <w:t xml:space="preserve"> 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30%&gt;;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DF10D5" w:rsidRDefault="008E326D" w:rsidP="00DF10D5">
      <w:pPr>
        <w:pStyle w:val="Numeroelenco"/>
        <w:widowControl w:val="0"/>
        <w:numPr>
          <w:ilvl w:val="0"/>
          <w:numId w:val="25"/>
        </w:numPr>
        <w:autoSpaceDE w:val="0"/>
        <w:autoSpaceDN w:val="0"/>
        <w:adjustRightInd w:val="0"/>
        <w:spacing w:line="300" w:lineRule="exact"/>
        <w:contextualSpacing w:val="0"/>
        <w:rPr>
          <w:rFonts w:cs="Trebuchet MS"/>
          <w:b/>
          <w:i/>
          <w:color w:val="0000FF"/>
          <w:lang w:eastAsia="en-US"/>
        </w:rPr>
      </w:pPr>
      <w:r w:rsidRPr="00DF10D5">
        <w:rPr>
          <w:szCs w:val="20"/>
        </w:rPr>
        <w:t xml:space="preserve">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sidR="00DF10D5">
        <w:rPr>
          <w:szCs w:val="20"/>
        </w:rPr>
        <w:t>o denominato “Allegato Privacy”</w:t>
      </w:r>
      <w:r w:rsidRPr="00DF10D5">
        <w:rPr>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DF10D5">
        <w:rPr>
          <w:rFonts w:cs="Trebuchet MS"/>
          <w:b/>
          <w:i/>
          <w:color w:val="0000FF"/>
          <w:szCs w:val="20"/>
          <w:lang w:eastAsia="en-US"/>
        </w:rPr>
        <w:t xml:space="preserve"> </w:t>
      </w:r>
      <w:r w:rsidR="00DF10D5">
        <w:rPr>
          <w:szCs w:val="20"/>
        </w:rPr>
        <w:t>/Responsabile</w:t>
      </w:r>
      <w:r w:rsidRPr="00DF10D5">
        <w:rPr>
          <w:szCs w:val="20"/>
        </w:rPr>
        <w:t xml:space="preserve"> del trattamento affinché siano sviluppate, adottate e implementate misure correttive di adeguamento ai nuovi requisiti e alle nuove misure durante l’esecuzione del Contratto, senza oneri aggiuntivi a carico della Committente</w:t>
      </w:r>
      <w:r w:rsidR="00DF10D5">
        <w:rPr>
          <w:rFonts w:cs="Trebuchet MS"/>
          <w:b/>
          <w:i/>
          <w:color w:val="0000FF"/>
          <w:szCs w:val="20"/>
          <w:lang w:eastAsia="en-US"/>
        </w:rPr>
        <w:t>.</w:t>
      </w:r>
      <w:bookmarkStart w:id="0" w:name="_GoBack"/>
      <w:bookmarkEnd w:id="0"/>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003D2227">
      <w:rPr>
        <w:rFonts w:asciiTheme="majorHAnsi" w:hAnsiTheme="majorHAnsi"/>
        <w:b/>
        <w:color w:val="808080"/>
        <w:sz w:val="16"/>
        <w:szCs w:val="14"/>
      </w:rPr>
      <w:t xml:space="preserve"> un </w:t>
    </w:r>
    <w:r w:rsidRPr="000A33B6">
      <w:rPr>
        <w:rFonts w:asciiTheme="majorHAnsi" w:hAnsiTheme="majorHAnsi"/>
        <w:b/>
        <w:iCs/>
        <w:color w:val="808080"/>
        <w:sz w:val="16"/>
        <w:szCs w:val="14"/>
      </w:rPr>
      <w:t xml:space="preserve"> </w:t>
    </w:r>
    <w:r w:rsidR="003D2227" w:rsidRPr="003D2227">
      <w:rPr>
        <w:rFonts w:asciiTheme="majorHAnsi" w:hAnsiTheme="majorHAnsi"/>
        <w:b/>
        <w:iCs/>
        <w:color w:val="808080"/>
        <w:sz w:val="16"/>
        <w:szCs w:val="14"/>
      </w:rPr>
      <w:t>Percorso formativo specifico ufficiale “BMC Software”</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3D2227">
      <w:rPr>
        <w:rFonts w:asciiTheme="majorHAnsi" w:hAnsiTheme="majorHAnsi"/>
        <w:color w:val="808080"/>
        <w:sz w:val="16"/>
        <w:szCs w:val="14"/>
      </w:rPr>
      <w:t>public</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DF10D5">
      <w:rPr>
        <w:rFonts w:asciiTheme="majorHAnsi" w:hAnsiTheme="majorHAnsi"/>
        <w:noProof/>
        <w:color w:val="808080"/>
        <w:sz w:val="16"/>
        <w:szCs w:val="14"/>
      </w:rPr>
      <w:t>10</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0F1E743E"/>
    <w:lvl w:ilvl="0" w:tplc="C8527A18">
      <w:start w:val="1"/>
      <w:numFmt w:val="decimal"/>
      <w:lvlText w:val="%1."/>
      <w:lvlJc w:val="left"/>
      <w:pPr>
        <w:ind w:left="360" w:hanging="360"/>
      </w:pPr>
      <w:rPr>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2227"/>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3644"/>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DF10D5"/>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DFBEC-3523-4FB0-A5CD-50F3B3574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4618</Words>
  <Characters>27359</Characters>
  <Application>Microsoft Office Word</Application>
  <DocSecurity>0</DocSecurity>
  <Lines>227</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31914</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2018-08-08T09:34:00Z</dcterms:modified>
</cp:coreProperties>
</file>