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71343BB2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AF3AB2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AF3AB2">
        <w:rPr>
          <w:rFonts w:ascii="Calibri" w:hAnsi="Calibri"/>
          <w:lang w:val="it-IT"/>
        </w:rPr>
        <w:t>00198 ROME</w:t>
      </w:r>
    </w:p>
    <w:p w14:paraId="6484CC89" w14:textId="77777777" w:rsidR="0079366B" w:rsidRPr="00AF3AB2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it-IT"/>
        </w:rPr>
      </w:pPr>
    </w:p>
    <w:p w14:paraId="55A785C6" w14:textId="77777777" w:rsidR="0079366B" w:rsidRPr="00AF3AB2" w:rsidRDefault="0079366B" w:rsidP="006B78AD">
      <w:pPr>
        <w:rPr>
          <w:rStyle w:val="BLOCKBOLD"/>
          <w:rFonts w:ascii="Calibri" w:hAnsi="Calibri"/>
          <w:lang w:val="it-IT"/>
        </w:rPr>
      </w:pPr>
      <w:r w:rsidRPr="00AF3AB2">
        <w:rPr>
          <w:rStyle w:val="BLOCKBOLD"/>
          <w:rFonts w:ascii="Calibri" w:hAnsi="Calibri"/>
          <w:lang w:val="it-IT"/>
        </w:rPr>
        <w:t xml:space="preserve">BID DECLARATION </w:t>
      </w:r>
    </w:p>
    <w:p w14:paraId="1BA6B5C0" w14:textId="67C2B67F" w:rsidR="0079366B" w:rsidRDefault="00864C20" w:rsidP="006B78AD">
      <w:pPr>
        <w:rPr>
          <w:rFonts w:ascii="Calibri" w:hAnsi="Calibri" w:cs="Trebuchet MS"/>
          <w:i/>
          <w:iCs/>
          <w:color w:val="0000FF"/>
          <w:szCs w:val="20"/>
          <w:lang w:val="it-IT"/>
        </w:rPr>
      </w:pPr>
      <w:r w:rsidRPr="00864C20">
        <w:rPr>
          <w:rStyle w:val="BLOCKBOLD"/>
          <w:rFonts w:ascii="Calibri" w:hAnsi="Calibri"/>
          <w:lang w:val="it-IT"/>
        </w:rPr>
        <w:t>Markit Economics data subscription</w:t>
      </w:r>
      <w:r>
        <w:rPr>
          <w:rStyle w:val="BLOCKBOLD"/>
          <w:rFonts w:ascii="Calibri" w:hAnsi="Calibri"/>
          <w:lang w:val="it-IT"/>
        </w:rPr>
        <w:t xml:space="preserve"> </w:t>
      </w:r>
    </w:p>
    <w:p w14:paraId="6ADCAC5E" w14:textId="77777777" w:rsidR="00864C20" w:rsidRPr="006B78AD" w:rsidRDefault="00864C20" w:rsidP="006B78AD">
      <w:pPr>
        <w:rPr>
          <w:rFonts w:ascii="Calibri" w:hAnsi="Calibri" w:cs="Trebuchet MS"/>
          <w:szCs w:val="20"/>
          <w:lang w:val="it-IT"/>
        </w:rPr>
      </w:pPr>
    </w:p>
    <w:p w14:paraId="31A832C6" w14:textId="7474445A" w:rsidR="0079366B" w:rsidRPr="00864C20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  <w:r w:rsidR="00864C20">
        <w:rPr>
          <w:rFonts w:ascii="Calibri" w:hAnsi="Calibri" w:cs="Trebuchet MS"/>
          <w:szCs w:val="20"/>
        </w:rPr>
        <w:t xml:space="preserve"> </w:t>
      </w: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</w:t>
      </w:r>
      <w:r w:rsidR="00094FAD">
        <w:rPr>
          <w:rFonts w:ascii="Calibri" w:hAnsi="Calibri"/>
        </w:rPr>
        <w:t>Addendum</w:t>
      </w:r>
      <w:r w:rsidRPr="00D060EE">
        <w:rPr>
          <w:rFonts w:ascii="Calibri" w:hAnsi="Calibri"/>
        </w:rPr>
        <w:t xml:space="preserve"> </w:t>
      </w:r>
      <w:r w:rsidRPr="00E07734">
        <w:rPr>
          <w:rFonts w:ascii="Calibri" w:hAnsi="Calibri"/>
        </w:rPr>
        <w:t xml:space="preserve">for the </w:t>
      </w:r>
      <w:r w:rsidR="00864C20">
        <w:rPr>
          <w:rFonts w:ascii="Calibri" w:hAnsi="Calibri"/>
        </w:rPr>
        <w:t xml:space="preserve">total </w:t>
      </w:r>
      <w:r w:rsidRPr="00E07734">
        <w:rPr>
          <w:rFonts w:ascii="Calibri" w:hAnsi="Calibri"/>
        </w:rPr>
        <w:t>overall price shown in the following table</w:t>
      </w:r>
      <w:r w:rsidR="00094FAD">
        <w:rPr>
          <w:rFonts w:ascii="Calibri" w:hAnsi="Calibri"/>
        </w:rPr>
        <w:t>:</w:t>
      </w:r>
    </w:p>
    <w:p w14:paraId="1CB0A0B6" w14:textId="77777777" w:rsidR="0079366B" w:rsidRPr="00E07734" w:rsidRDefault="0079366B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120"/>
        <w:gridCol w:w="1553"/>
        <w:gridCol w:w="1609"/>
        <w:gridCol w:w="2674"/>
      </w:tblGrid>
      <w:tr w:rsidR="0079366B" w:rsidRPr="00E07734" w14:paraId="699CBA5C" w14:textId="77777777" w:rsidTr="00864C20">
        <w:trPr>
          <w:trHeight w:val="20"/>
        </w:trPr>
        <w:tc>
          <w:tcPr>
            <w:tcW w:w="69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12243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2114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0" w:type="auto"/>
            <w:shd w:val="pct20" w:color="auto" w:fill="FFFFFF"/>
            <w:vAlign w:val="center"/>
          </w:tcPr>
          <w:p w14:paraId="736699B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4222F85D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604" w:type="dxa"/>
            <w:shd w:val="pct20" w:color="auto" w:fill="FFFFFF"/>
            <w:vAlign w:val="center"/>
          </w:tcPr>
          <w:p w14:paraId="529ED25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31F8232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176A71C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79366B" w:rsidRPr="00E07734" w14:paraId="1E400B2D" w14:textId="77777777" w:rsidTr="00864C20">
        <w:trPr>
          <w:trHeight w:val="1135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A6430C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21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1B3119" w14:textId="77777777" w:rsidR="00864C20" w:rsidRPr="00864C20" w:rsidRDefault="00864C20" w:rsidP="00864C20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64C20">
              <w:rPr>
                <w:sz w:val="20"/>
                <w:szCs w:val="20"/>
                <w:lang w:val="en-US"/>
              </w:rPr>
              <w:t>Markit</w:t>
            </w:r>
            <w:proofErr w:type="spellEnd"/>
            <w:r w:rsidRPr="00864C20">
              <w:rPr>
                <w:sz w:val="20"/>
                <w:szCs w:val="20"/>
                <w:lang w:val="en-US"/>
              </w:rPr>
              <w:t xml:space="preserve"> Economics data subscription for 5 users </w:t>
            </w:r>
          </w:p>
          <w:p w14:paraId="5C374FE4" w14:textId="25C93351" w:rsidR="00864C20" w:rsidRDefault="00864C20" w:rsidP="00864C20">
            <w:pPr>
              <w:pStyle w:val="Default"/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  <w:p w14:paraId="5167053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83FF1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81B4338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58EE8B4B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52628ED1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A0DC836" w14:textId="7B8F3507" w:rsidR="0079366B" w:rsidRPr="00E07734" w:rsidRDefault="00864C20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DC682C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392F6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80215F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3310956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864C20" w:rsidRPr="00E07734" w14:paraId="23023B53" w14:textId="77777777" w:rsidTr="00864C20">
        <w:trPr>
          <w:trHeight w:val="1054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F97BC4" w14:textId="77777777" w:rsidR="00864C20" w:rsidRPr="00E07734" w:rsidRDefault="00864C20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b</w:t>
            </w:r>
          </w:p>
        </w:tc>
        <w:tc>
          <w:tcPr>
            <w:tcW w:w="21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75C9FE" w14:textId="77777777" w:rsidR="00864C20" w:rsidRPr="00864C20" w:rsidRDefault="00864C20" w:rsidP="00864C20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64C20">
              <w:rPr>
                <w:sz w:val="20"/>
                <w:szCs w:val="20"/>
                <w:lang w:val="en-US"/>
              </w:rPr>
              <w:t>Markit</w:t>
            </w:r>
            <w:proofErr w:type="spellEnd"/>
            <w:r w:rsidRPr="00864C20">
              <w:rPr>
                <w:sz w:val="20"/>
                <w:szCs w:val="20"/>
                <w:lang w:val="en-US"/>
              </w:rPr>
              <w:t xml:space="preserve"> Economics data subscription for 5 users </w:t>
            </w:r>
          </w:p>
          <w:p w14:paraId="59D30EE1" w14:textId="37ACCF08" w:rsidR="00864C20" w:rsidRDefault="00864C20" w:rsidP="00864C20">
            <w:pPr>
              <w:pStyle w:val="Default"/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14:paraId="130DCD72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38F4D95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BA00552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44F923D5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4E084C3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14:paraId="5451F346" w14:textId="06374936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864C20">
              <w:rPr>
                <w:rFonts w:ascii="Calibri" w:hAnsi="Calibri"/>
                <w:szCs w:val="20"/>
              </w:rPr>
              <w:t>12 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6EE9460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69BF1FCF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434287B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001E02F" w14:textId="77777777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864C20" w:rsidRPr="00E07734" w14:paraId="3D465F5C" w14:textId="77777777" w:rsidTr="00864C20">
        <w:trPr>
          <w:trHeight w:val="1054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DFF32E" w14:textId="4FC523F0" w:rsidR="00864C20" w:rsidRPr="00E07734" w:rsidRDefault="00864C20" w:rsidP="006B78AD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c</w:t>
            </w:r>
          </w:p>
        </w:tc>
        <w:tc>
          <w:tcPr>
            <w:tcW w:w="21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E69CA0" w14:textId="77777777" w:rsidR="00864C20" w:rsidRPr="00864C20" w:rsidRDefault="00864C20" w:rsidP="00864C20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64C20">
              <w:rPr>
                <w:sz w:val="20"/>
                <w:szCs w:val="20"/>
                <w:lang w:val="en-US"/>
              </w:rPr>
              <w:t>Markit</w:t>
            </w:r>
            <w:proofErr w:type="spellEnd"/>
            <w:r w:rsidRPr="00864C20">
              <w:rPr>
                <w:sz w:val="20"/>
                <w:szCs w:val="20"/>
                <w:lang w:val="en-US"/>
              </w:rPr>
              <w:t xml:space="preserve"> Economics data subscription for 5 users </w:t>
            </w:r>
          </w:p>
          <w:p w14:paraId="77136BF5" w14:textId="56A1F2B8" w:rsidR="00864C20" w:rsidRDefault="00864C20" w:rsidP="00864C20">
            <w:pPr>
              <w:pStyle w:val="Default"/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14:paraId="028103FB" w14:textId="77777777" w:rsidR="00864C20" w:rsidRPr="00864C20" w:rsidRDefault="00864C20" w:rsidP="00864C20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8ADD07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6E4E458F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4BCF6DFE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A82669D" w14:textId="6FBB8A9A" w:rsidR="00864C20" w:rsidRPr="00E07734" w:rsidRDefault="00864C20" w:rsidP="00864C20">
            <w:pPr>
              <w:rPr>
                <w:rFonts w:ascii="Calibri" w:hAnsi="Calibri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14:paraId="67A751E1" w14:textId="12005B09" w:rsidR="00864C20" w:rsidRPr="00E07734" w:rsidRDefault="00864C20" w:rsidP="006B78AD">
            <w:pPr>
              <w:rPr>
                <w:rFonts w:ascii="Calibri" w:hAnsi="Calibri"/>
                <w:szCs w:val="20"/>
              </w:rPr>
            </w:pPr>
            <w:r w:rsidRPr="00864C20">
              <w:rPr>
                <w:rFonts w:ascii="Calibri" w:hAnsi="Calibri"/>
                <w:szCs w:val="20"/>
              </w:rPr>
              <w:t>12 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1D3ED103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0DE5300B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2C70C235" w14:textId="77777777" w:rsidR="00864C20" w:rsidRPr="00E07734" w:rsidRDefault="00864C20" w:rsidP="00864C20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18FD021A" w14:textId="7CD7252C" w:rsidR="00864C20" w:rsidRPr="00E07734" w:rsidRDefault="00864C20" w:rsidP="00864C20">
            <w:pPr>
              <w:rPr>
                <w:rFonts w:ascii="Calibri" w:hAnsi="Calibri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79366B" w:rsidRPr="00D060EE" w14:paraId="4E4B81CA" w14:textId="77777777" w:rsidTr="0079366B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674" w:type="dxa"/>
            <w:vAlign w:val="center"/>
          </w:tcPr>
          <w:p w14:paraId="7F85953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2BB6FF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2BC468D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8F807AF" w14:textId="77777777" w:rsidR="0079366B" w:rsidRPr="00D060EE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</w:tbl>
    <w:p w14:paraId="41BF0B95" w14:textId="77777777" w:rsidR="0079366B" w:rsidRPr="00D060EE" w:rsidRDefault="0079366B" w:rsidP="006B78AD">
      <w:pPr>
        <w:rPr>
          <w:rFonts w:ascii="Calibri" w:hAnsi="Calibri"/>
          <w:szCs w:val="20"/>
        </w:rPr>
      </w:pPr>
    </w:p>
    <w:p w14:paraId="12AA0FCC" w14:textId="7077435D" w:rsidR="0083303F" w:rsidRDefault="0083303F" w:rsidP="00864C20">
      <w:pPr>
        <w:jc w:val="center"/>
        <w:rPr>
          <w:rFonts w:ascii="Calibri" w:hAnsi="Calibri"/>
        </w:rPr>
      </w:pPr>
    </w:p>
    <w:p w14:paraId="212CCC25" w14:textId="7D6CE0C1" w:rsidR="0083303F" w:rsidRDefault="0083303F" w:rsidP="0083303F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4EA06269" w14:textId="77777777" w:rsidR="0083303F" w:rsidRDefault="0083303F" w:rsidP="006B78AD">
      <w:pPr>
        <w:rPr>
          <w:rFonts w:ascii="Calibri" w:hAnsi="Calibri"/>
        </w:rPr>
      </w:pPr>
    </w:p>
    <w:p w14:paraId="2E91E33F" w14:textId="616673E3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 xml:space="preserve">accepting all the conditions specified in the </w:t>
      </w:r>
      <w:r w:rsidR="00094FAD">
        <w:rPr>
          <w:rFonts w:ascii="Calibri" w:hAnsi="Calibri"/>
        </w:rPr>
        <w:t>Addendum</w:t>
      </w:r>
      <w:bookmarkStart w:id="0" w:name="_GoBack"/>
      <w:bookmarkEnd w:id="0"/>
      <w:r w:rsidR="00B549AF" w:rsidRPr="0083303F">
        <w:rPr>
          <w:i/>
          <w:iCs/>
          <w:color w:val="0000FF"/>
          <w:sz w:val="18"/>
          <w:szCs w:val="20"/>
          <w:lang w:val="en-US" w:eastAsia="it-IT"/>
        </w:rPr>
        <w:t>,</w:t>
      </w:r>
      <w:r w:rsidR="00B549AF" w:rsidRPr="00B549AF">
        <w:rPr>
          <w:rFonts w:ascii="Calibri" w:hAnsi="Calibri"/>
          <w:sz w:val="18"/>
        </w:rPr>
        <w:t xml:space="preserve"> </w:t>
      </w:r>
      <w:r w:rsidR="0079366B"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20FC1265" w14:textId="2C623609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0C78BB04" w14:textId="49E9CA37" w:rsidR="00B072FE" w:rsidRPr="00B072FE" w:rsidRDefault="00094FAD" w:rsidP="00094FAD">
      <w:pPr>
        <w:ind w:left="720"/>
        <w:rPr>
          <w:rFonts w:ascii="Calibri" w:hAnsi="Calibri" w:cs="Trebuchet MS"/>
          <w:szCs w:val="20"/>
          <w:lang w:val="en-US"/>
        </w:rPr>
      </w:pPr>
      <w:r w:rsidRPr="00B072FE">
        <w:rPr>
          <w:rFonts w:ascii="Calibri" w:hAnsi="Calibri" w:cs="Trebuchet MS"/>
          <w:szCs w:val="20"/>
          <w:lang w:val="en-US"/>
        </w:rPr>
        <w:t xml:space="preserve"> </w:t>
      </w:r>
      <w:r w:rsidR="00B072FE" w:rsidRPr="00B072FE">
        <w:rPr>
          <w:rFonts w:ascii="Calibri" w:hAnsi="Calibri" w:cs="Trebuchet MS"/>
          <w:szCs w:val="20"/>
          <w:lang w:val="en-US"/>
        </w:rPr>
        <w:t>the total value of "business charges relating to the fulfillment of health and safety requirements" in the workplace is equal to Euro _______,__= (____________/__)</w:t>
      </w:r>
    </w:p>
    <w:p w14:paraId="0EAB44CE" w14:textId="3C182AA8" w:rsidR="00B072FE" w:rsidRPr="00B072FE" w:rsidRDefault="00F26066" w:rsidP="006B78AD">
      <w:pPr>
        <w:ind w:left="698"/>
        <w:rPr>
          <w:rFonts w:ascii="Calibri" w:hAnsi="Calibri" w:cs="Trebuchet MS"/>
          <w:szCs w:val="20"/>
          <w:lang w:val="en-US"/>
        </w:rPr>
      </w:pPr>
      <w:r>
        <w:rPr>
          <w:rFonts w:ascii="Calibri" w:hAnsi="Calibri" w:cs="Trebuchet MS"/>
          <w:szCs w:val="20"/>
          <w:lang w:val="en-US"/>
        </w:rPr>
        <w:t xml:space="preserve">as per </w:t>
      </w:r>
      <w:r w:rsidR="00B072FE" w:rsidRPr="00B072FE">
        <w:rPr>
          <w:rFonts w:ascii="Calibri" w:hAnsi="Calibri" w:cs="Trebuchet MS"/>
          <w:szCs w:val="20"/>
          <w:lang w:val="en-US"/>
        </w:rPr>
        <w:t>art. 95, paragraph 10, of Legislative Decree no. 50/2016</w:t>
      </w:r>
    </w:p>
    <w:p w14:paraId="26CB1C29" w14:textId="28FF7C98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Draft Contract </w:t>
      </w:r>
      <w:r w:rsidR="0083303F">
        <w:rPr>
          <w:rFonts w:ascii="Calibri" w:hAnsi="Calibri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3B6C5074" w:rsidR="0079366B" w:rsidRPr="00864C20" w:rsidRDefault="0079366B" w:rsidP="00BF0B6D">
    <w:pPr>
      <w:pStyle w:val="Pidipagina"/>
      <w:rPr>
        <w:b w:val="0"/>
      </w:rPr>
    </w:pPr>
    <w:r w:rsidRPr="00864C20">
      <w:rPr>
        <w:b w:val="0"/>
      </w:rPr>
      <w:t>Bid declaration</w:t>
    </w:r>
    <w:r w:rsidR="00DF3BE0" w:rsidRPr="00864C20">
      <w:rPr>
        <w:b w:val="0"/>
      </w:rPr>
      <w:t xml:space="preserve"> facsimile</w:t>
    </w:r>
  </w:p>
  <w:p w14:paraId="18D3E1A1" w14:textId="77777777" w:rsidR="0079366B" w:rsidRPr="00864C20" w:rsidRDefault="0079366B" w:rsidP="00BF0B6D">
    <w:pPr>
      <w:pStyle w:val="Pidipagina"/>
      <w:rPr>
        <w:b w:val="0"/>
      </w:rPr>
    </w:pPr>
  </w:p>
  <w:p w14:paraId="70C63296" w14:textId="29DD3994" w:rsidR="00DF3BE0" w:rsidRPr="00864C20" w:rsidRDefault="0079366B" w:rsidP="00BF0B6D">
    <w:pPr>
      <w:pStyle w:val="Pidipagina"/>
      <w:rPr>
        <w:b w:val="0"/>
      </w:rPr>
    </w:pPr>
    <w:r w:rsidRPr="00864C20">
      <w:rPr>
        <w:b w:val="0"/>
      </w:rPr>
      <w:t>Document classifi</w:t>
    </w:r>
    <w:r w:rsidR="00DF3BE0" w:rsidRPr="00864C20">
      <w:rPr>
        <w:b w:val="0"/>
      </w:rPr>
      <w:t xml:space="preserve">cation: Consip </w:t>
    </w:r>
    <w:r w:rsidR="00864C20" w:rsidRPr="00864C20">
      <w:rPr>
        <w:b w:val="0"/>
      </w:rPr>
      <w:t>public</w:t>
    </w:r>
  </w:p>
  <w:p w14:paraId="13839144" w14:textId="684F0B2B" w:rsidR="0079366B" w:rsidRPr="00471B87" w:rsidRDefault="00DF3BE0" w:rsidP="00BF0B6D">
    <w:pPr>
      <w:pStyle w:val="Pidipagina"/>
    </w:pPr>
    <w:r w:rsidRPr="00864C20">
      <w:rPr>
        <w:b w:val="0"/>
      </w:rPr>
      <w:t>Rev Maggio 2018</w:t>
    </w: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094FAD">
      <w:rPr>
        <w:noProof/>
      </w:rPr>
      <w:t>3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4C86C9D8" w14:textId="77777777" w:rsidR="00864C20" w:rsidRDefault="00E07734" w:rsidP="00E07734">
    <w:pPr>
      <w:pStyle w:val="Pidipagina"/>
      <w:rPr>
        <w:b w:val="0"/>
        <w:lang w:val="en-US"/>
      </w:rPr>
    </w:pPr>
    <w:r w:rsidRPr="00E07734">
      <w:rPr>
        <w:b w:val="0"/>
        <w:lang w:val="en-US"/>
      </w:rPr>
      <w:t xml:space="preserve">Classification of the document: Consip </w:t>
    </w:r>
    <w:r w:rsidR="00864C20">
      <w:rPr>
        <w:b w:val="0"/>
        <w:lang w:val="en-US"/>
      </w:rPr>
      <w:t>public</w:t>
    </w:r>
  </w:p>
  <w:p w14:paraId="0A1AE0FD" w14:textId="69FA33DD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864C20" w:rsidRPr="00864C20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094FAD"/>
    <w:rsid w:val="00291266"/>
    <w:rsid w:val="002C0039"/>
    <w:rsid w:val="00377155"/>
    <w:rsid w:val="00390CBE"/>
    <w:rsid w:val="003925F1"/>
    <w:rsid w:val="003A4437"/>
    <w:rsid w:val="00434DC0"/>
    <w:rsid w:val="0063124A"/>
    <w:rsid w:val="00667D81"/>
    <w:rsid w:val="006B78AD"/>
    <w:rsid w:val="006E3546"/>
    <w:rsid w:val="007533BE"/>
    <w:rsid w:val="0079366B"/>
    <w:rsid w:val="0083303F"/>
    <w:rsid w:val="00864C20"/>
    <w:rsid w:val="0091440C"/>
    <w:rsid w:val="00916F2B"/>
    <w:rsid w:val="009D1D61"/>
    <w:rsid w:val="00A75A27"/>
    <w:rsid w:val="00AF3AB2"/>
    <w:rsid w:val="00B072FE"/>
    <w:rsid w:val="00B549AF"/>
    <w:rsid w:val="00BC76CD"/>
    <w:rsid w:val="00BF0B6D"/>
    <w:rsid w:val="00CA5BAA"/>
    <w:rsid w:val="00D060EE"/>
    <w:rsid w:val="00D5113E"/>
    <w:rsid w:val="00DC33F8"/>
    <w:rsid w:val="00DF3BE0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Default">
    <w:name w:val="Default"/>
    <w:rsid w:val="00864C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Default">
    <w:name w:val="Default"/>
    <w:rsid w:val="00864C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D6330-7EC0-4116-9D8F-83098E5B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2018-09-17T08:41:00Z</dcterms:modified>
  <cp:category> </cp:category>
</cp:coreProperties>
</file>