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29775F" w:rsidP="001A3298">
      <w:pPr>
        <w:pStyle w:val="Titolocopertina"/>
        <w:spacing w:line="300" w:lineRule="exact"/>
        <w:rPr>
          <w:rFonts w:asciiTheme="majorHAnsi" w:hAnsiTheme="majorHAnsi"/>
          <w:kern w:val="32"/>
          <w:sz w:val="20"/>
          <w:szCs w:val="20"/>
        </w:rPr>
      </w:pPr>
      <w:r>
        <w:rPr>
          <w:rFonts w:asciiTheme="majorHAnsi" w:hAnsiTheme="majorHAnsi"/>
          <w:kern w:val="32"/>
          <w:sz w:val="20"/>
          <w:szCs w:val="20"/>
        </w:rPr>
        <w:t>ALLEGATO 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29775F" w:rsidRDefault="00C13CCF" w:rsidP="0029775F">
      <w:pPr>
        <w:spacing w:line="300" w:lineRule="exact"/>
        <w:rPr>
          <w:rStyle w:val="BLOCKBOLD"/>
          <w:rFonts w:asciiTheme="majorHAnsi" w:hAnsiTheme="majorHAnsi"/>
        </w:rPr>
      </w:pPr>
      <w:r w:rsidRPr="00073D4D">
        <w:rPr>
          <w:rStyle w:val="BLOCKBOLD"/>
          <w:rFonts w:asciiTheme="majorHAnsi" w:hAnsiTheme="majorHAnsi"/>
        </w:rPr>
        <w:t xml:space="preserve">DICHIARAZIONE NECESSARIA RESA ANCHE AI SENSI DEGLI ARTT. 46 E 47 DEL D.P.R. </w:t>
      </w:r>
      <w:r w:rsidRPr="0029775F">
        <w:rPr>
          <w:rStyle w:val="BLOCKBOLD"/>
          <w:rFonts w:asciiTheme="majorHAnsi" w:hAnsiTheme="majorHAnsi"/>
        </w:rPr>
        <w:t>445/2000 per</w:t>
      </w:r>
      <w:r w:rsidRPr="0029775F">
        <w:rPr>
          <w:rFonts w:asciiTheme="majorHAnsi" w:hAnsiTheme="majorHAnsi" w:cs="Trebuchet MS"/>
          <w:iCs/>
          <w:smallCaps/>
          <w:szCs w:val="20"/>
        </w:rPr>
        <w:t xml:space="preserve"> </w:t>
      </w:r>
      <w:r w:rsidR="0029775F" w:rsidRPr="0029775F">
        <w:rPr>
          <w:rFonts w:asciiTheme="majorHAnsi" w:hAnsiTheme="majorHAnsi" w:cs="Trebuchet MS"/>
          <w:iCs/>
          <w:smallCaps/>
          <w:szCs w:val="20"/>
        </w:rPr>
        <w:t xml:space="preserve">IL </w:t>
      </w:r>
      <w:r w:rsidR="0029775F" w:rsidRPr="0029775F">
        <w:rPr>
          <w:rStyle w:val="BLOCKBOLD"/>
          <w:rFonts w:asciiTheme="majorHAnsi" w:hAnsiTheme="majorHAnsi"/>
        </w:rPr>
        <w:t>Servizio  di Supporto Specialistico per Comunicazione Istituzionale</w:t>
      </w:r>
      <w:r w:rsidR="0029775F">
        <w:rPr>
          <w:rStyle w:val="BLOCKBOLD"/>
          <w:rFonts w:asciiTheme="majorHAnsi" w:hAnsiTheme="majorHAnsi"/>
        </w:rPr>
        <w:t xml:space="preserve"> </w:t>
      </w:r>
      <w:r w:rsidR="0029775F" w:rsidRPr="00C75453">
        <w:rPr>
          <w:rStyle w:val="BLOCKBOLD"/>
          <w:rFonts w:asciiTheme="majorHAnsi" w:hAnsiTheme="majorHAnsi"/>
        </w:rPr>
        <w:t>– rda N.</w:t>
      </w:r>
      <w:r w:rsidR="00201199">
        <w:rPr>
          <w:rStyle w:val="BLOCKBOLD"/>
          <w:rFonts w:asciiTheme="majorHAnsi" w:hAnsiTheme="majorHAnsi"/>
        </w:rPr>
        <w:t xml:space="preserve"> </w:t>
      </w:r>
      <w:r w:rsidR="00C75453">
        <w:rPr>
          <w:rStyle w:val="BLOCKBOLD"/>
          <w:rFonts w:asciiTheme="majorHAnsi" w:hAnsiTheme="majorHAnsi"/>
        </w:rPr>
        <w:t>48588</w:t>
      </w: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w:t>
      </w:r>
      <w:bookmarkStart w:id="0" w:name="_GoBack"/>
      <w:bookmarkEnd w:id="0"/>
      <w:r w:rsidRPr="00073D4D">
        <w:rPr>
          <w:rFonts w:asciiTheme="majorHAnsi" w:hAnsiTheme="majorHAnsi" w:cs="Trebuchet MS"/>
          <w:szCs w:val="20"/>
        </w:rPr>
        <w:t>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915C19">
      <w:pPr>
        <w:pStyle w:val="Paragrafoelenco"/>
        <w:numPr>
          <w:ilvl w:val="0"/>
          <w:numId w:val="25"/>
        </w:numPr>
        <w:spacing w:line="300" w:lineRule="exact"/>
        <w:ind w:left="425" w:hanging="283"/>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E95C63" w:rsidRPr="00E1200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95C63">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w:t>
      </w:r>
      <w:r w:rsidRPr="00E1200E">
        <w:rPr>
          <w:rFonts w:asciiTheme="majorHAnsi" w:hAnsiTheme="majorHAnsi"/>
          <w:szCs w:val="20"/>
        </w:rPr>
        <w:t>affidamento, per consentire il trattamento dei loro Dati personali da parte della Consip S.p.A. o della Committente per le finalità descritte nell’informativa.;</w:t>
      </w:r>
    </w:p>
    <w:p w:rsidR="008E326D" w:rsidRPr="00E1200E" w:rsidRDefault="008E326D" w:rsidP="008E326D">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E1200E">
        <w:rPr>
          <w:rFonts w:cs="Trebuchet MS"/>
          <w:b/>
          <w:i/>
          <w:color w:val="0000FF"/>
          <w:lang w:eastAsia="en-US"/>
        </w:rPr>
        <w:t>[in caso di particolari condizioni di esecuzione</w:t>
      </w:r>
      <w:r w:rsidRPr="00E1200E">
        <w:t xml:space="preserve"> che accetta, ai sensi dell’art. 100, comma 2 del Codice, i requisiti particolari per l’esecuzione del contratto nell’ipotesi in cui risulti aggiudicatario </w:t>
      </w:r>
      <w:r w:rsidRPr="00E1200E">
        <w:rPr>
          <w:rFonts w:cs="Trebuchet MS"/>
          <w:b/>
          <w:i/>
          <w:color w:val="0000FF"/>
          <w:lang w:eastAsia="en-US"/>
        </w:rPr>
        <w:t xml:space="preserve">[in caso di nomina a Responsabile del trattamento in corso di esecuzione contrattuale: </w:t>
      </w:r>
      <w:r w:rsidRPr="00E1200E">
        <w:t xml:space="preserve">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Pr="00E1200E">
        <w:rPr>
          <w:rFonts w:cs="Trebuchet MS"/>
          <w:b/>
          <w:i/>
          <w:color w:val="0000FF"/>
          <w:lang w:eastAsia="en-US"/>
        </w:rPr>
        <w:t>&lt;ove necessario anche:</w:t>
      </w:r>
      <w:r w:rsidRPr="00E1200E">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previa verifica dei requisiti richiesti dalla disciplina vigente, nazionale e comunitaria da parte della Committente. In tal caso, si impegna a presentare alla Committente le garanzie e ad adottare tutte le misure tecniche e organizzative idonee ed adeguate ad adempiere alla normativa e regolamentazione in vigore sul trattamento dei dati personali &lt;</w:t>
      </w:r>
      <w:r w:rsidRPr="00E1200E">
        <w:rPr>
          <w:rFonts w:cs="Trebuchet MS"/>
          <w:b/>
          <w:i/>
          <w:color w:val="0000FF"/>
          <w:lang w:eastAsia="en-US"/>
        </w:rPr>
        <w:t>se previsto</w:t>
      </w:r>
      <w:r w:rsidRPr="00E1200E">
        <w:t xml:space="preserve">: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E1200E">
        <w:rPr>
          <w:rFonts w:cs="Trebuchet MS"/>
          <w:b/>
          <w:i/>
          <w:color w:val="0000FF"/>
          <w:lang w:eastAsia="en-US"/>
        </w:rPr>
        <w:t>&lt;ove necessario anche:</w:t>
      </w:r>
      <w:r w:rsidRPr="00E1200E">
        <w:t xml:space="preserve"> /Sub responsabile&gt; del trattamento dei dati personali collaborando, nei limiti delle proprie competenze tecniche, organizzative e delle proprie risorse, con il Titolare</w:t>
      </w:r>
      <w:r w:rsidRPr="00E1200E">
        <w:rPr>
          <w:rFonts w:cs="Trebuchet MS"/>
          <w:b/>
          <w:i/>
          <w:color w:val="0000FF"/>
          <w:lang w:eastAsia="en-US"/>
        </w:rPr>
        <w:t xml:space="preserve"> &lt;ove necessario anche</w:t>
      </w:r>
      <w:r w:rsidRPr="00E1200E">
        <w:t xml:space="preserve"> /Responsabile&gt; del trattamento affinché siano sviluppate, adottate e implementate misure correttive di adeguamento ai nuovi requisiti e alle nuove misure durante l’esecuzione del Contratto, senza oneri aggiuntivi a carico della Committente</w:t>
      </w:r>
      <w:r w:rsidRPr="00E1200E">
        <w:rPr>
          <w:rFonts w:cs="Trebuchet MS"/>
          <w:b/>
          <w:i/>
          <w:color w:val="0000FF"/>
          <w:lang w:eastAsia="en-US"/>
        </w:rPr>
        <w:t>]</w:t>
      </w:r>
    </w:p>
    <w:p w:rsidR="008E326D" w:rsidRPr="00E1200E" w:rsidRDefault="008E326D"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E1200E">
        <w:rPr>
          <w:rFonts w:cs="Trebuchet MS"/>
          <w:b/>
          <w:i/>
          <w:color w:val="0000FF"/>
          <w:szCs w:val="20"/>
          <w:lang w:eastAsia="en-US"/>
        </w:rPr>
        <w:t>[in caso di nomina a Responsabile del trattamento alla stipula</w:t>
      </w:r>
      <w:r w:rsidRPr="00E1200E">
        <w:rPr>
          <w:szCs w:val="20"/>
        </w:rPr>
        <w:t xml:space="preserve">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Pr="00E1200E">
        <w:rPr>
          <w:rFonts w:cs="Trebuchet MS"/>
          <w:b/>
          <w:i/>
          <w:color w:val="0000FF"/>
          <w:szCs w:val="20"/>
          <w:lang w:eastAsia="en-US"/>
        </w:rPr>
        <w:t>&lt;ove necessario anche:</w:t>
      </w:r>
      <w:r w:rsidRPr="00E1200E">
        <w:rPr>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previa verifica dei requisiti richiesti dalla disciplina vigente, nazionale e comunitaria da parte della Committente. In tal caso, si impegna a presentare alla Committente le garanzie e ad adottare tutte le misure tecniche e organizzative idonee ed adeguate ad adempiere alla normativa e regolamentazione in vigore sul trattamento dei dati personali &lt;</w:t>
      </w:r>
      <w:r w:rsidRPr="00E1200E">
        <w:rPr>
          <w:rFonts w:cs="Trebuchet MS"/>
          <w:b/>
          <w:i/>
          <w:color w:val="0000FF"/>
          <w:szCs w:val="20"/>
          <w:lang w:eastAsia="en-US"/>
        </w:rPr>
        <w:t>se previsto</w:t>
      </w:r>
      <w:r w:rsidRPr="00E1200E">
        <w:rPr>
          <w:szCs w:val="20"/>
        </w:rPr>
        <w:t xml:space="preserve">: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E1200E">
        <w:rPr>
          <w:rFonts w:cs="Trebuchet MS"/>
          <w:b/>
          <w:i/>
          <w:color w:val="0000FF"/>
          <w:szCs w:val="20"/>
          <w:lang w:eastAsia="en-US"/>
        </w:rPr>
        <w:t>&lt;ove necessario anche:</w:t>
      </w:r>
      <w:r w:rsidRPr="00E1200E">
        <w:rPr>
          <w:szCs w:val="20"/>
        </w:rPr>
        <w:t xml:space="preserve"> /Sub responsabile&gt; del trattamento dei dati personali collaborando, nei limiti delle proprie competenze tecniche, organizzative e delle proprie risorse, con il Titolare</w:t>
      </w:r>
      <w:r w:rsidRPr="00E1200E">
        <w:rPr>
          <w:rFonts w:cs="Trebuchet MS"/>
          <w:b/>
          <w:i/>
          <w:color w:val="0000FF"/>
          <w:szCs w:val="20"/>
          <w:lang w:eastAsia="en-US"/>
        </w:rPr>
        <w:t xml:space="preserve"> &lt;ove necessario anche</w:t>
      </w:r>
      <w:r w:rsidRPr="00E1200E">
        <w:rPr>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Pr="00E1200E">
        <w:rPr>
          <w:rFonts w:cs="Trebuchet MS"/>
          <w:b/>
          <w:i/>
          <w:color w:val="0000FF"/>
          <w:szCs w:val="20"/>
          <w:lang w:eastAsia="en-US"/>
        </w:rPr>
        <w:t>]</w:t>
      </w:r>
      <w:r w:rsidRPr="00E1200E">
        <w:rPr>
          <w:szCs w:val="20"/>
        </w:rPr>
        <w:t>;</w:t>
      </w:r>
    </w:p>
    <w:p w:rsidR="000E19FC" w:rsidRPr="00E1200E"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1200E" w:rsidRDefault="002D0C59" w:rsidP="001A3298">
      <w:pPr>
        <w:pStyle w:val="Paragrafoelenco"/>
        <w:spacing w:line="300" w:lineRule="exact"/>
        <w:ind w:left="425"/>
        <w:jc w:val="center"/>
        <w:rPr>
          <w:rFonts w:asciiTheme="majorHAnsi" w:hAnsiTheme="majorHAnsi"/>
          <w:szCs w:val="20"/>
        </w:rPr>
      </w:pPr>
      <w:r w:rsidRPr="00E1200E">
        <w:rPr>
          <w:rFonts w:asciiTheme="majorHAnsi" w:hAnsiTheme="majorHAnsi"/>
          <w:szCs w:val="20"/>
        </w:rPr>
        <w:t>***</w:t>
      </w:r>
    </w:p>
    <w:p w:rsidR="00FA7E90" w:rsidRPr="00E1200E"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1200E">
        <w:rPr>
          <w:rFonts w:asciiTheme="majorHAnsi" w:hAnsiTheme="majorHAnsi"/>
          <w:szCs w:val="20"/>
        </w:rPr>
        <w:t>di essere a conoscenza che la Consip S.p.A. si riserva il diritto di procedere a verifiche, anche a campione, in ordine alla veridicità delle dichiarazioni;</w:t>
      </w:r>
      <w:r w:rsidR="00534C6A" w:rsidRPr="00E1200E">
        <w:rPr>
          <w:rFonts w:asciiTheme="majorHAnsi" w:hAnsiTheme="majorHAnsi"/>
          <w:szCs w:val="20"/>
        </w:rPr>
        <w:t xml:space="preserve"> </w:t>
      </w:r>
    </w:p>
    <w:p w:rsidR="002D0C59" w:rsidRPr="00E1200E"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1200E">
        <w:rPr>
          <w:rFonts w:asciiTheme="majorHAnsi" w:hAnsiTheme="majorHAnsi"/>
          <w:szCs w:val="20"/>
        </w:rPr>
        <w:t>***</w:t>
      </w:r>
    </w:p>
    <w:p w:rsidR="00C13CCF" w:rsidRPr="00E1200E"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1200E">
        <w:rPr>
          <w:rFonts w:asciiTheme="majorHAnsi" w:hAnsiTheme="majorHAnsi"/>
          <w:szCs w:val="20"/>
        </w:rPr>
        <w:t xml:space="preserve">di essere consapevole che, qualora fosse accertata la non veridicità del contenuto della presente dichiarazione, la </w:t>
      </w:r>
      <w:r w:rsidR="00534C6A" w:rsidRPr="00E1200E">
        <w:rPr>
          <w:rFonts w:asciiTheme="majorHAnsi" w:hAnsiTheme="majorHAnsi"/>
          <w:szCs w:val="20"/>
        </w:rPr>
        <w:t>Committente</w:t>
      </w:r>
      <w:r w:rsidRPr="00E1200E">
        <w:rPr>
          <w:rFonts w:asciiTheme="majorHAnsi" w:hAnsiTheme="majorHAnsi"/>
          <w:szCs w:val="20"/>
        </w:rPr>
        <w:t xml:space="preserve"> potrà risolver</w:t>
      </w:r>
      <w:r w:rsidR="007D2F01" w:rsidRPr="00E1200E">
        <w:rPr>
          <w:rFonts w:asciiTheme="majorHAnsi" w:hAnsiTheme="majorHAnsi"/>
          <w:szCs w:val="20"/>
        </w:rPr>
        <w:t>e</w:t>
      </w:r>
      <w:r w:rsidRPr="00E1200E">
        <w:rPr>
          <w:rFonts w:asciiTheme="majorHAnsi" w:hAnsiTheme="majorHAnsi"/>
          <w:szCs w:val="20"/>
        </w:rPr>
        <w:t xml:space="preserve"> di diritto il Contratto ai sensi dell’art. 1456 cod. civ. ed eventualmente escutere la cauzione definitiva</w:t>
      </w:r>
      <w:r w:rsidR="001557D8" w:rsidRPr="00E1200E">
        <w:rPr>
          <w:rFonts w:asciiTheme="majorHAnsi" w:hAnsiTheme="majorHAnsi"/>
          <w:szCs w:val="20"/>
        </w:rPr>
        <w:t xml:space="preserve"> (ove presente)</w:t>
      </w:r>
      <w:r w:rsidRPr="00E1200E">
        <w:rPr>
          <w:rFonts w:asciiTheme="majorHAnsi" w:hAnsiTheme="majorHAnsi"/>
          <w:szCs w:val="20"/>
        </w:rPr>
        <w:t>.</w:t>
      </w:r>
    </w:p>
    <w:p w:rsidR="00C13CCF" w:rsidRPr="00E1200E" w:rsidRDefault="00C13CCF" w:rsidP="001A3298">
      <w:pPr>
        <w:spacing w:line="300" w:lineRule="exact"/>
        <w:ind w:left="782" w:hanging="357"/>
        <w:rPr>
          <w:rFonts w:asciiTheme="majorHAnsi" w:hAnsiTheme="majorHAnsi" w:cs="Trebuchet MS"/>
          <w:color w:val="000000"/>
          <w:szCs w:val="20"/>
        </w:rPr>
      </w:pPr>
      <w:r w:rsidRPr="00E1200E">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E1200E">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D6C" w:rsidRDefault="00DC1D6C">
      <w:r>
        <w:separator/>
      </w:r>
    </w:p>
  </w:endnote>
  <w:endnote w:type="continuationSeparator" w:id="0">
    <w:p w:rsidR="00DC1D6C" w:rsidRDefault="00DC1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1F07C0">
      <w:rPr>
        <w:rFonts w:asciiTheme="majorHAnsi" w:hAnsiTheme="majorHAnsi"/>
        <w:b/>
        <w:iCs/>
        <w:color w:val="808080"/>
        <w:sz w:val="16"/>
        <w:szCs w:val="14"/>
      </w:rPr>
      <w:t xml:space="preserve">il </w:t>
    </w:r>
    <w:r w:rsidR="001F07C0" w:rsidRPr="001F07C0">
      <w:rPr>
        <w:rFonts w:asciiTheme="majorHAnsi" w:hAnsiTheme="majorHAnsi"/>
        <w:b/>
        <w:iCs/>
        <w:color w:val="808080"/>
        <w:sz w:val="16"/>
        <w:szCs w:val="14"/>
      </w:rPr>
      <w:t>Servizio  di Supporto Specialistico per Comunicazione Istituzionale</w:t>
    </w:r>
    <w:r>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1F07C0">
      <w:rPr>
        <w:rFonts w:asciiTheme="majorHAnsi" w:hAnsiTheme="majorHAnsi"/>
        <w:color w:val="808080"/>
        <w:sz w:val="16"/>
        <w:szCs w:val="14"/>
      </w:rPr>
      <w:t>public</w:t>
    </w:r>
    <w:r w:rsidRPr="002D1C30">
      <w:rPr>
        <w:rFonts w:asciiTheme="majorHAnsi" w:hAnsiTheme="majorHAnsi"/>
        <w:color w:val="808080"/>
        <w:sz w:val="16"/>
        <w:szCs w:val="14"/>
      </w:rPr>
      <w:tab/>
    </w:r>
    <w:r w:rsidR="00E1200E">
      <w:rPr>
        <w:rFonts w:asciiTheme="majorHAnsi" w:hAnsiTheme="majorHAnsi"/>
        <w:color w:val="808080"/>
        <w:sz w:val="16"/>
        <w:szCs w:val="14"/>
      </w:rPr>
      <w:t>13/06/2018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75453">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D6C" w:rsidRDefault="00DC1D6C">
      <w:r>
        <w:separator/>
      </w:r>
    </w:p>
  </w:footnote>
  <w:footnote w:type="continuationSeparator" w:id="0">
    <w:p w:rsidR="00DC1D6C" w:rsidRDefault="00DC1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85CCD"/>
    <w:rsid w:val="001A3298"/>
    <w:rsid w:val="001C6D7B"/>
    <w:rsid w:val="001D6EF9"/>
    <w:rsid w:val="001D7452"/>
    <w:rsid w:val="001F07C0"/>
    <w:rsid w:val="001F3A62"/>
    <w:rsid w:val="001F43FE"/>
    <w:rsid w:val="001F4EC4"/>
    <w:rsid w:val="0020119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9775F"/>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75453"/>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D378F"/>
    <w:rsid w:val="00DE4454"/>
    <w:rsid w:val="00E10949"/>
    <w:rsid w:val="00E1200E"/>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419B2-AC29-4B78-B39B-2CA614557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5155</Words>
  <Characters>30524</Characters>
  <Application>Microsoft Office Word</Application>
  <DocSecurity>0</DocSecurity>
  <Lines>254</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35608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2018-07-06T12:14:00Z</dcterms:modified>
</cp:coreProperties>
</file>