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242" w:rsidRPr="000B67D4" w:rsidRDefault="00132242" w:rsidP="002F36AA">
      <w:pPr>
        <w:spacing w:line="300" w:lineRule="exact"/>
        <w:ind w:right="567"/>
        <w:jc w:val="both"/>
        <w:rPr>
          <w:rFonts w:ascii="Calibri" w:hAnsi="Calibri"/>
        </w:rPr>
      </w:pPr>
    </w:p>
    <w:p w:rsidR="00132242" w:rsidRPr="000B67D4" w:rsidRDefault="00132242" w:rsidP="00F07C02">
      <w:pPr>
        <w:spacing w:line="300" w:lineRule="exact"/>
        <w:jc w:val="both"/>
        <w:rPr>
          <w:rFonts w:ascii="Calibri" w:hAnsi="Calibri"/>
        </w:rPr>
      </w:pPr>
    </w:p>
    <w:p w:rsidR="00132242" w:rsidRPr="000B67D4" w:rsidRDefault="00132242" w:rsidP="00F07C02">
      <w:pPr>
        <w:spacing w:line="300" w:lineRule="exact"/>
        <w:jc w:val="both"/>
        <w:rPr>
          <w:rFonts w:ascii="Calibri" w:hAnsi="Calibri"/>
        </w:rPr>
      </w:pPr>
    </w:p>
    <w:p w:rsidR="00132242" w:rsidRPr="000B67D4" w:rsidRDefault="00132242" w:rsidP="00F07C02">
      <w:pPr>
        <w:spacing w:line="300" w:lineRule="exact"/>
        <w:jc w:val="both"/>
        <w:rPr>
          <w:rFonts w:ascii="Calibri" w:hAnsi="Calibri"/>
        </w:rPr>
      </w:pPr>
    </w:p>
    <w:p w:rsidR="00132242" w:rsidRPr="000B67D4" w:rsidRDefault="00132242" w:rsidP="00F07C02">
      <w:pPr>
        <w:spacing w:line="300" w:lineRule="exact"/>
        <w:jc w:val="both"/>
        <w:rPr>
          <w:rFonts w:ascii="Calibri" w:hAnsi="Calibri"/>
        </w:rPr>
      </w:pPr>
    </w:p>
    <w:p w:rsidR="00132242" w:rsidRPr="000B67D4" w:rsidRDefault="00132242" w:rsidP="00F07C02">
      <w:pPr>
        <w:spacing w:line="300" w:lineRule="exact"/>
        <w:jc w:val="both"/>
        <w:rPr>
          <w:rFonts w:ascii="Calibri" w:hAnsi="Calibri"/>
        </w:rPr>
      </w:pPr>
    </w:p>
    <w:p w:rsidR="00132242" w:rsidRPr="000B67D4" w:rsidRDefault="00132242" w:rsidP="00F07C02">
      <w:pPr>
        <w:spacing w:line="300" w:lineRule="exact"/>
        <w:jc w:val="both"/>
        <w:rPr>
          <w:rFonts w:ascii="Calibri" w:hAnsi="Calibri"/>
        </w:rPr>
      </w:pPr>
    </w:p>
    <w:p w:rsidR="00132242" w:rsidRPr="000B67D4" w:rsidRDefault="00132242" w:rsidP="00F07C02">
      <w:pPr>
        <w:spacing w:line="300" w:lineRule="exact"/>
        <w:jc w:val="both"/>
        <w:rPr>
          <w:rFonts w:ascii="Calibri" w:hAnsi="Calibri"/>
        </w:rPr>
      </w:pPr>
    </w:p>
    <w:p w:rsidR="00132242" w:rsidRPr="00B6091C" w:rsidRDefault="00A23015" w:rsidP="00F07C02">
      <w:pPr>
        <w:pStyle w:val="Titolocopertina"/>
        <w:spacing w:line="300" w:lineRule="exact"/>
        <w:jc w:val="both"/>
      </w:pPr>
      <w:r>
        <w:t xml:space="preserve">Avviso di indagine di mercato ai sensi dell’art.216 comma 9 del </w:t>
      </w:r>
      <w:proofErr w:type="spellStart"/>
      <w:r>
        <w:t>D.Lgs</w:t>
      </w:r>
      <w:proofErr w:type="spellEnd"/>
      <w:r>
        <w:t xml:space="preserve"> 50/2016</w:t>
      </w:r>
      <w:r w:rsidR="00501002">
        <w:t>.</w:t>
      </w:r>
      <w:r w:rsidR="00B6091C" w:rsidRPr="00B6091C">
        <w:t xml:space="preserve"> </w:t>
      </w:r>
    </w:p>
    <w:p w:rsidR="00132242" w:rsidRPr="000B67D4" w:rsidRDefault="00132242" w:rsidP="00F07C02">
      <w:pPr>
        <w:spacing w:line="300" w:lineRule="exact"/>
        <w:jc w:val="both"/>
        <w:rPr>
          <w:rFonts w:ascii="Calibri" w:hAnsi="Calibri"/>
        </w:rPr>
      </w:pPr>
    </w:p>
    <w:p w:rsidR="00132242" w:rsidRPr="000B67D4" w:rsidRDefault="00132242" w:rsidP="00F07C02">
      <w:pPr>
        <w:spacing w:line="300" w:lineRule="exact"/>
        <w:jc w:val="both"/>
        <w:rPr>
          <w:rFonts w:ascii="Calibri" w:hAnsi="Calibri"/>
        </w:rPr>
      </w:pPr>
    </w:p>
    <w:p w:rsidR="00132242" w:rsidRPr="000B67D4" w:rsidRDefault="00132242" w:rsidP="00F07C02">
      <w:pPr>
        <w:spacing w:line="300" w:lineRule="exact"/>
        <w:jc w:val="both"/>
        <w:rPr>
          <w:rFonts w:ascii="Calibri" w:hAnsi="Calibri"/>
        </w:rPr>
      </w:pPr>
    </w:p>
    <w:p w:rsidR="00132242" w:rsidRPr="000B67D4" w:rsidRDefault="00132242" w:rsidP="00F07C02">
      <w:pPr>
        <w:pStyle w:val="Titolo4"/>
        <w:spacing w:line="300" w:lineRule="exact"/>
        <w:jc w:val="left"/>
        <w:rPr>
          <w:rFonts w:ascii="Calibri" w:hAnsi="Calibri" w:cs="Arial"/>
        </w:rPr>
      </w:pPr>
    </w:p>
    <w:p w:rsidR="00132242" w:rsidRPr="000B67D4" w:rsidRDefault="00132242" w:rsidP="00F07C02">
      <w:pPr>
        <w:spacing w:line="300" w:lineRule="exact"/>
        <w:jc w:val="both"/>
        <w:rPr>
          <w:rFonts w:ascii="Calibri" w:hAnsi="Calibri"/>
          <w:sz w:val="20"/>
          <w:szCs w:val="20"/>
        </w:rPr>
      </w:pPr>
    </w:p>
    <w:p w:rsidR="00132242" w:rsidRPr="000B67D4" w:rsidRDefault="00132242" w:rsidP="00F07C02">
      <w:pPr>
        <w:spacing w:line="300" w:lineRule="exact"/>
        <w:rPr>
          <w:rFonts w:ascii="Calibri" w:hAnsi="Calibri" w:cs="Arial"/>
          <w:sz w:val="20"/>
          <w:szCs w:val="20"/>
        </w:rPr>
      </w:pPr>
    </w:p>
    <w:p w:rsidR="00132242" w:rsidRPr="000B67D4" w:rsidRDefault="00132242" w:rsidP="00F07C02">
      <w:pPr>
        <w:spacing w:line="300" w:lineRule="exact"/>
        <w:rPr>
          <w:rFonts w:ascii="Calibri" w:hAnsi="Calibri" w:cs="Arial"/>
          <w:sz w:val="20"/>
          <w:szCs w:val="20"/>
        </w:rPr>
      </w:pPr>
    </w:p>
    <w:p w:rsidR="00132242" w:rsidRPr="000B67D4" w:rsidRDefault="00132242" w:rsidP="00F07C02">
      <w:pPr>
        <w:spacing w:line="300" w:lineRule="exact"/>
        <w:rPr>
          <w:rFonts w:ascii="Calibri" w:hAnsi="Calibri" w:cs="Arial"/>
          <w:sz w:val="20"/>
          <w:szCs w:val="20"/>
        </w:rPr>
      </w:pPr>
    </w:p>
    <w:p w:rsidR="00132242" w:rsidRPr="000B67D4" w:rsidRDefault="00132242" w:rsidP="00F07C02">
      <w:pPr>
        <w:pStyle w:val="Titolo4"/>
        <w:spacing w:line="300" w:lineRule="exact"/>
        <w:jc w:val="left"/>
        <w:rPr>
          <w:rFonts w:ascii="Calibri" w:hAnsi="Calibri" w:cs="Arial"/>
          <w:sz w:val="20"/>
          <w:szCs w:val="20"/>
        </w:rPr>
      </w:pPr>
    </w:p>
    <w:p w:rsidR="00132242" w:rsidRPr="000B67D4" w:rsidRDefault="00132242" w:rsidP="00F07C02">
      <w:pPr>
        <w:pStyle w:val="Titolo4"/>
        <w:spacing w:line="300" w:lineRule="exact"/>
        <w:jc w:val="left"/>
        <w:rPr>
          <w:rFonts w:ascii="Calibri" w:hAnsi="Calibri" w:cs="Arial"/>
          <w:sz w:val="20"/>
          <w:szCs w:val="20"/>
        </w:rPr>
      </w:pPr>
    </w:p>
    <w:p w:rsidR="00501002" w:rsidRDefault="00AE016A" w:rsidP="00BE3CCF">
      <w:pPr>
        <w:pStyle w:val="Titolocopertina"/>
        <w:spacing w:line="300" w:lineRule="exact"/>
        <w:jc w:val="both"/>
        <w:rPr>
          <w:sz w:val="20"/>
        </w:rPr>
      </w:pPr>
      <w:bookmarkStart w:id="0" w:name="BookmarkData"/>
      <w:bookmarkEnd w:id="0"/>
      <w:r w:rsidRPr="00AE016A">
        <w:t xml:space="preserve">Procedura negoziata previa consultazione di elenco operatori, ai sensi dell’art. 36 co. 2 </w:t>
      </w:r>
      <w:proofErr w:type="spellStart"/>
      <w:r w:rsidRPr="00AE016A">
        <w:t>lett</w:t>
      </w:r>
      <w:proofErr w:type="spellEnd"/>
      <w:r w:rsidRPr="00AE016A">
        <w:t xml:space="preserve">. b) </w:t>
      </w:r>
      <w:r w:rsidR="002B5F69">
        <w:t xml:space="preserve">per il </w:t>
      </w:r>
      <w:r w:rsidR="00BE3CCF" w:rsidRPr="00BE3CCF">
        <w:t xml:space="preserve"> servizio di </w:t>
      </w:r>
      <w:r w:rsidR="00BD46F7">
        <w:t>banca dati grafi stradali HERE PREMIUM, comprensiva di tre release</w:t>
      </w:r>
    </w:p>
    <w:p w:rsidR="00501002" w:rsidRDefault="00501002" w:rsidP="00F07C02">
      <w:pPr>
        <w:spacing w:line="300" w:lineRule="exact"/>
        <w:jc w:val="both"/>
        <w:rPr>
          <w:rFonts w:ascii="Calibri" w:hAnsi="Calibri"/>
          <w:sz w:val="20"/>
        </w:rPr>
      </w:pPr>
    </w:p>
    <w:p w:rsidR="00501002" w:rsidRDefault="00501002" w:rsidP="00F07C02">
      <w:pPr>
        <w:spacing w:line="300" w:lineRule="exact"/>
        <w:jc w:val="both"/>
        <w:rPr>
          <w:rFonts w:ascii="Calibri" w:hAnsi="Calibri"/>
          <w:sz w:val="20"/>
        </w:rPr>
      </w:pPr>
    </w:p>
    <w:p w:rsidR="00501002" w:rsidRDefault="00501002" w:rsidP="00F07C02">
      <w:pPr>
        <w:spacing w:line="300" w:lineRule="exact"/>
        <w:jc w:val="both"/>
        <w:rPr>
          <w:rFonts w:ascii="Calibri" w:hAnsi="Calibri"/>
          <w:sz w:val="20"/>
        </w:rPr>
      </w:pPr>
    </w:p>
    <w:p w:rsidR="00501002" w:rsidRDefault="00501002" w:rsidP="00F07C02">
      <w:pPr>
        <w:spacing w:line="300" w:lineRule="exact"/>
        <w:jc w:val="both"/>
        <w:rPr>
          <w:rFonts w:ascii="Calibri" w:hAnsi="Calibri"/>
          <w:sz w:val="20"/>
        </w:rPr>
      </w:pPr>
    </w:p>
    <w:p w:rsidR="00501002" w:rsidRDefault="00501002" w:rsidP="00F07C02">
      <w:pPr>
        <w:spacing w:line="300" w:lineRule="exact"/>
        <w:jc w:val="both"/>
        <w:rPr>
          <w:rFonts w:ascii="Calibri" w:hAnsi="Calibri"/>
          <w:sz w:val="20"/>
        </w:rPr>
      </w:pPr>
    </w:p>
    <w:p w:rsidR="00501002" w:rsidRDefault="00501002" w:rsidP="00F07C02">
      <w:pPr>
        <w:spacing w:line="300" w:lineRule="exact"/>
        <w:jc w:val="both"/>
        <w:rPr>
          <w:rFonts w:ascii="Calibri" w:hAnsi="Calibri"/>
          <w:sz w:val="20"/>
        </w:rPr>
      </w:pPr>
    </w:p>
    <w:tbl>
      <w:tblPr>
        <w:tblW w:w="8580" w:type="dxa"/>
        <w:tblInd w:w="-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1"/>
        <w:gridCol w:w="3404"/>
        <w:gridCol w:w="2695"/>
      </w:tblGrid>
      <w:tr w:rsidR="00501002" w:rsidTr="00871761">
        <w:trPr>
          <w:trHeight w:val="1126"/>
        </w:trPr>
        <w:tc>
          <w:tcPr>
            <w:tcW w:w="2480" w:type="dxa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501002" w:rsidRPr="002F36AA" w:rsidRDefault="00501002" w:rsidP="00871761">
            <w:pPr>
              <w:jc w:val="center"/>
              <w:rPr>
                <w:rFonts w:asciiTheme="minorHAnsi" w:hAnsiTheme="minorHAnsi" w:cs="Arial"/>
                <w:bCs/>
                <w:szCs w:val="20"/>
              </w:rPr>
            </w:pPr>
            <w:r w:rsidRPr="002F36AA">
              <w:rPr>
                <w:rFonts w:asciiTheme="minorHAnsi" w:hAnsiTheme="minorHAnsi" w:cs="Arial"/>
                <w:bCs/>
                <w:szCs w:val="20"/>
              </w:rPr>
              <w:t>Firma del responsabile approvazione</w:t>
            </w:r>
          </w:p>
          <w:p w:rsidR="00501002" w:rsidRPr="002F36AA" w:rsidRDefault="00501002" w:rsidP="00871761">
            <w:pPr>
              <w:jc w:val="center"/>
              <w:rPr>
                <w:rFonts w:asciiTheme="minorHAnsi" w:hAnsiTheme="minorHAnsi" w:cs="Arial"/>
                <w:bCs/>
                <w:szCs w:val="20"/>
              </w:rPr>
            </w:pPr>
          </w:p>
          <w:p w:rsidR="00501002" w:rsidRPr="002F36AA" w:rsidRDefault="00FD0868" w:rsidP="00871761">
            <w:pPr>
              <w:jc w:val="center"/>
              <w:rPr>
                <w:rFonts w:asciiTheme="minorHAnsi" w:hAnsiTheme="minorHAnsi" w:cs="Arial"/>
                <w:bCs/>
                <w:szCs w:val="20"/>
              </w:rPr>
            </w:pPr>
            <w:r>
              <w:rPr>
                <w:rFonts w:asciiTheme="minorHAnsi" w:hAnsiTheme="minorHAnsi" w:cs="Arial"/>
                <w:bCs/>
                <w:szCs w:val="20"/>
              </w:rPr>
              <w:t>Stefano Tremolant</w:t>
            </w:r>
            <w:r w:rsidR="00BD46F7">
              <w:rPr>
                <w:rFonts w:asciiTheme="minorHAnsi" w:hAnsiTheme="minorHAnsi" w:cs="Arial"/>
                <w:bCs/>
                <w:szCs w:val="20"/>
              </w:rPr>
              <w:t>i</w:t>
            </w:r>
          </w:p>
          <w:p w:rsidR="00501002" w:rsidRPr="002F36AA" w:rsidRDefault="00501002" w:rsidP="00871761">
            <w:pPr>
              <w:jc w:val="center"/>
              <w:rPr>
                <w:rFonts w:asciiTheme="minorHAnsi" w:hAnsiTheme="minorHAnsi" w:cs="Arial"/>
                <w:bCs/>
                <w:szCs w:val="20"/>
                <w:highlight w:val="yellow"/>
              </w:rPr>
            </w:pPr>
          </w:p>
          <w:p w:rsidR="00501002" w:rsidRPr="002F36AA" w:rsidRDefault="00501002" w:rsidP="00871761">
            <w:pPr>
              <w:jc w:val="center"/>
              <w:rPr>
                <w:rFonts w:asciiTheme="minorHAnsi" w:hAnsiTheme="minorHAnsi" w:cs="Arial"/>
                <w:b/>
                <w:bCs/>
                <w:color w:val="FF0000"/>
                <w:szCs w:val="20"/>
              </w:rPr>
            </w:pPr>
          </w:p>
        </w:tc>
        <w:tc>
          <w:tcPr>
            <w:tcW w:w="3402" w:type="dxa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  <w:hideMark/>
          </w:tcPr>
          <w:p w:rsidR="00501002" w:rsidRPr="002F36AA" w:rsidRDefault="00501002" w:rsidP="00871761">
            <w:pPr>
              <w:rPr>
                <w:rFonts w:asciiTheme="minorHAnsi" w:hAnsiTheme="minorHAnsi"/>
                <w:szCs w:val="20"/>
              </w:rPr>
            </w:pPr>
          </w:p>
        </w:tc>
        <w:tc>
          <w:tcPr>
            <w:tcW w:w="2693" w:type="dxa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  <w:hideMark/>
          </w:tcPr>
          <w:p w:rsidR="00501002" w:rsidRPr="002F36AA" w:rsidRDefault="00501002" w:rsidP="00871761">
            <w:pPr>
              <w:jc w:val="center"/>
              <w:rPr>
                <w:rFonts w:asciiTheme="minorHAnsi" w:hAnsiTheme="minorHAnsi" w:cs="Arial"/>
                <w:color w:val="FF0000"/>
                <w:szCs w:val="20"/>
              </w:rPr>
            </w:pPr>
            <w:r w:rsidRPr="002F36AA">
              <w:rPr>
                <w:rFonts w:asciiTheme="minorHAnsi" w:hAnsiTheme="minorHAnsi" w:cs="Arial"/>
                <w:szCs w:val="20"/>
              </w:rPr>
              <w:t>Vale la data della firma digitale del documento</w:t>
            </w:r>
          </w:p>
        </w:tc>
      </w:tr>
    </w:tbl>
    <w:p w:rsidR="00DE48DA" w:rsidRDefault="00132242" w:rsidP="00BD46F7">
      <w:pPr>
        <w:spacing w:line="300" w:lineRule="exact"/>
        <w:jc w:val="both"/>
        <w:rPr>
          <w:rFonts w:ascii="Calibri" w:hAnsi="Calibri" w:cs="Arial"/>
          <w:b/>
        </w:rPr>
      </w:pPr>
      <w:r w:rsidRPr="000B67D4">
        <w:rPr>
          <w:rFonts w:ascii="Calibri" w:hAnsi="Calibri"/>
          <w:sz w:val="20"/>
        </w:rPr>
        <w:br w:type="page"/>
      </w:r>
      <w:r w:rsidR="00A23015" w:rsidRPr="00A23015">
        <w:rPr>
          <w:rFonts w:ascii="Calibri" w:hAnsi="Calibri" w:cs="Arial"/>
          <w:b/>
        </w:rPr>
        <w:lastRenderedPageBreak/>
        <w:t xml:space="preserve">Avviso di indagine di mercato ai sensi dell’art.216 comma 9 del </w:t>
      </w:r>
      <w:proofErr w:type="spellStart"/>
      <w:r w:rsidR="00A23015" w:rsidRPr="00A23015">
        <w:rPr>
          <w:rFonts w:ascii="Calibri" w:hAnsi="Calibri" w:cs="Arial"/>
          <w:b/>
        </w:rPr>
        <w:t>D.Lgs</w:t>
      </w:r>
      <w:proofErr w:type="spellEnd"/>
      <w:r w:rsidR="00A23015" w:rsidRPr="00A23015">
        <w:rPr>
          <w:rFonts w:ascii="Calibri" w:hAnsi="Calibri" w:cs="Arial"/>
          <w:b/>
        </w:rPr>
        <w:t xml:space="preserve"> 50/2016 per</w:t>
      </w:r>
      <w:r w:rsidR="00FF6337" w:rsidRPr="00FF6337">
        <w:rPr>
          <w:rFonts w:ascii="Calibri" w:hAnsi="Calibri" w:cs="Arial"/>
          <w:b/>
        </w:rPr>
        <w:t xml:space="preserve"> </w:t>
      </w:r>
      <w:r w:rsidR="00D174A8">
        <w:rPr>
          <w:rFonts w:ascii="Calibri" w:hAnsi="Calibri" w:cs="Arial"/>
          <w:b/>
        </w:rPr>
        <w:t>l’esperimento della</w:t>
      </w:r>
      <w:r w:rsidR="00FF6337" w:rsidRPr="00FF6337">
        <w:rPr>
          <w:rFonts w:ascii="Calibri" w:hAnsi="Calibri" w:cs="Arial"/>
          <w:b/>
        </w:rPr>
        <w:t xml:space="preserve"> </w:t>
      </w:r>
      <w:r w:rsidR="00BD46F7">
        <w:rPr>
          <w:rFonts w:ascii="Calibri" w:hAnsi="Calibri" w:cs="Arial"/>
          <w:b/>
        </w:rPr>
        <w:t>p</w:t>
      </w:r>
      <w:r w:rsidR="00BD46F7" w:rsidRPr="00BD46F7">
        <w:rPr>
          <w:rFonts w:ascii="Calibri" w:hAnsi="Calibri" w:cs="Arial"/>
          <w:b/>
        </w:rPr>
        <w:t>rocedura negoziata previa consultazione di elenco operatori, ai sensi dell</w:t>
      </w:r>
      <w:r w:rsidR="00BD46F7">
        <w:rPr>
          <w:rFonts w:ascii="Calibri" w:hAnsi="Calibri" w:cs="Arial"/>
          <w:b/>
        </w:rPr>
        <w:t xml:space="preserve">’art. 36 co. 2 </w:t>
      </w:r>
      <w:proofErr w:type="spellStart"/>
      <w:r w:rsidR="00BD46F7">
        <w:rPr>
          <w:rFonts w:ascii="Calibri" w:hAnsi="Calibri" w:cs="Arial"/>
          <w:b/>
        </w:rPr>
        <w:t>lett</w:t>
      </w:r>
      <w:proofErr w:type="spellEnd"/>
      <w:r w:rsidR="00BD46F7">
        <w:rPr>
          <w:rFonts w:ascii="Calibri" w:hAnsi="Calibri" w:cs="Arial"/>
          <w:b/>
        </w:rPr>
        <w:t xml:space="preserve">. b) per il </w:t>
      </w:r>
      <w:r w:rsidR="00BD46F7" w:rsidRPr="00BD46F7">
        <w:rPr>
          <w:rFonts w:ascii="Calibri" w:hAnsi="Calibri" w:cs="Arial"/>
          <w:b/>
        </w:rPr>
        <w:t>servizio di banca dati grafi stradali HERE PREMIUM, comprensiva di tre release</w:t>
      </w:r>
    </w:p>
    <w:p w:rsidR="00BD46F7" w:rsidRPr="00BD46F7" w:rsidRDefault="00BD46F7" w:rsidP="00BD46F7">
      <w:pPr>
        <w:spacing w:line="300" w:lineRule="exact"/>
        <w:jc w:val="both"/>
        <w:rPr>
          <w:rFonts w:ascii="Calibri" w:hAnsi="Calibri" w:cs="Arial"/>
          <w:b/>
        </w:rPr>
      </w:pPr>
    </w:p>
    <w:tbl>
      <w:tblPr>
        <w:tblW w:w="8472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472"/>
      </w:tblGrid>
      <w:tr w:rsidR="007134A7" w:rsidRPr="007134A7" w:rsidTr="00C12D2B">
        <w:trPr>
          <w:trHeight w:val="8080"/>
        </w:trPr>
        <w:tc>
          <w:tcPr>
            <w:tcW w:w="8472" w:type="dxa"/>
          </w:tcPr>
          <w:p w:rsidR="00BD46F7" w:rsidRDefault="00BD46F7" w:rsidP="00BD46F7">
            <w:pPr>
              <w:autoSpaceDE w:val="0"/>
              <w:autoSpaceDN w:val="0"/>
              <w:adjustRightInd w:val="0"/>
              <w:spacing w:line="300" w:lineRule="exact"/>
              <w:ind w:right="-108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134A7">
              <w:rPr>
                <w:rFonts w:ascii="Calibri" w:hAnsi="Calibri" w:cs="Arial"/>
                <w:sz w:val="20"/>
                <w:szCs w:val="20"/>
              </w:rPr>
              <w:t xml:space="preserve">La Consip </w:t>
            </w:r>
            <w:proofErr w:type="spellStart"/>
            <w:r w:rsidRPr="007134A7">
              <w:rPr>
                <w:rFonts w:ascii="Calibri" w:hAnsi="Calibri" w:cs="Arial"/>
                <w:sz w:val="20"/>
                <w:szCs w:val="20"/>
              </w:rPr>
              <w:t>S.p.A</w:t>
            </w:r>
            <w:proofErr w:type="spellEnd"/>
            <w:r w:rsidRPr="007134A7">
              <w:rPr>
                <w:rFonts w:ascii="Calibri" w:hAnsi="Calibri" w:cs="Arial"/>
                <w:sz w:val="20"/>
                <w:szCs w:val="20"/>
              </w:rPr>
              <w:t xml:space="preserve"> a socio unico, </w:t>
            </w:r>
            <w:r>
              <w:rPr>
                <w:rFonts w:ascii="Calibri" w:hAnsi="Calibri" w:cs="Arial"/>
                <w:sz w:val="20"/>
                <w:szCs w:val="20"/>
              </w:rPr>
              <w:t>intende</w:t>
            </w:r>
            <w:r w:rsidRPr="007134A7">
              <w:rPr>
                <w:rFonts w:ascii="Calibri" w:hAnsi="Calibri" w:cs="Arial"/>
                <w:sz w:val="20"/>
                <w:szCs w:val="20"/>
              </w:rPr>
              <w:t xml:space="preserve"> avvia</w:t>
            </w:r>
            <w:r>
              <w:rPr>
                <w:rFonts w:ascii="Calibri" w:hAnsi="Calibri" w:cs="Arial"/>
                <w:sz w:val="20"/>
                <w:szCs w:val="20"/>
              </w:rPr>
              <w:t>re per l</w:t>
            </w:r>
            <w:r w:rsidRPr="007134A7">
              <w:rPr>
                <w:rFonts w:ascii="Calibri" w:hAnsi="Calibri" w:cs="Arial"/>
                <w:sz w:val="20"/>
                <w:szCs w:val="20"/>
              </w:rPr>
              <w:t xml:space="preserve">a </w:t>
            </w:r>
            <w:proofErr w:type="spellStart"/>
            <w:r w:rsidRPr="007134A7">
              <w:rPr>
                <w:rFonts w:ascii="Calibri" w:hAnsi="Calibri" w:cs="Arial"/>
                <w:sz w:val="20"/>
                <w:szCs w:val="20"/>
              </w:rPr>
              <w:t>Sogei</w:t>
            </w:r>
            <w:proofErr w:type="spellEnd"/>
            <w:r w:rsidRPr="007134A7">
              <w:rPr>
                <w:rFonts w:ascii="Calibri" w:hAnsi="Calibri" w:cs="Arial"/>
                <w:sz w:val="20"/>
                <w:szCs w:val="20"/>
              </w:rPr>
              <w:t xml:space="preserve"> S.p.A.</w:t>
            </w:r>
            <w:r>
              <w:rPr>
                <w:rFonts w:ascii="Calibri" w:hAnsi="Calibri" w:cs="Arial"/>
                <w:sz w:val="20"/>
                <w:szCs w:val="20"/>
              </w:rPr>
              <w:t xml:space="preserve"> in virtù di una</w:t>
            </w:r>
            <w:r w:rsidRPr="007134A7">
              <w:rPr>
                <w:rFonts w:ascii="Calibri" w:hAnsi="Calibri" w:cs="Arial"/>
                <w:sz w:val="20"/>
                <w:szCs w:val="20"/>
              </w:rPr>
              <w:t xml:space="preserve"> apposita Convenzione stipulata in data 12 aprile 2013 </w:t>
            </w:r>
            <w:r>
              <w:rPr>
                <w:rFonts w:ascii="Calibri" w:hAnsi="Calibri" w:cs="Arial"/>
                <w:sz w:val="20"/>
                <w:szCs w:val="20"/>
              </w:rPr>
              <w:t>mediante le quale le sono state affidate</w:t>
            </w:r>
            <w:r w:rsidRPr="007134A7">
              <w:rPr>
                <w:rFonts w:ascii="Calibri" w:hAnsi="Calibri" w:cs="Arial"/>
                <w:sz w:val="20"/>
                <w:szCs w:val="20"/>
              </w:rPr>
              <w:t xml:space="preserve"> le attività relative al processo di approvvigionamento per le acquisizioni di beni e servizi, ivi comprese le attività connesse e strumentali</w:t>
            </w:r>
            <w:r>
              <w:rPr>
                <w:rFonts w:ascii="Calibri" w:hAnsi="Calibri" w:cs="Arial"/>
                <w:color w:val="0070C0"/>
                <w:sz w:val="28"/>
                <w:szCs w:val="28"/>
              </w:rPr>
              <w:t xml:space="preserve"> </w:t>
            </w:r>
            <w:r w:rsidRPr="007134A7">
              <w:rPr>
                <w:rFonts w:ascii="Calibri" w:hAnsi="Calibri" w:cs="Arial"/>
                <w:sz w:val="20"/>
                <w:szCs w:val="20"/>
              </w:rPr>
              <w:t xml:space="preserve">una </w:t>
            </w:r>
            <w:r>
              <w:rPr>
                <w:rFonts w:ascii="Calibri" w:hAnsi="Calibri" w:cs="Arial"/>
                <w:sz w:val="20"/>
                <w:szCs w:val="20"/>
              </w:rPr>
              <w:t xml:space="preserve">indagine di mercato ai sensi dell’art. 216 comma 9 del </w:t>
            </w:r>
            <w:proofErr w:type="spellStart"/>
            <w:r>
              <w:rPr>
                <w:rFonts w:ascii="Calibri" w:hAnsi="Calibri" w:cs="Arial"/>
                <w:sz w:val="20"/>
                <w:szCs w:val="20"/>
              </w:rPr>
              <w:t>D.Lgs</w:t>
            </w:r>
            <w:proofErr w:type="spellEnd"/>
            <w:r>
              <w:rPr>
                <w:rFonts w:ascii="Calibri" w:hAnsi="Calibri" w:cs="Arial"/>
                <w:sz w:val="20"/>
                <w:szCs w:val="20"/>
              </w:rPr>
              <w:t xml:space="preserve"> 50/2016</w:t>
            </w:r>
            <w:r w:rsidRPr="007134A7">
              <w:rPr>
                <w:rFonts w:ascii="Calibri" w:hAnsi="Calibri" w:cs="Arial"/>
                <w:sz w:val="20"/>
                <w:szCs w:val="20"/>
              </w:rPr>
              <w:t xml:space="preserve"> al fine di </w:t>
            </w:r>
            <w:r>
              <w:rPr>
                <w:rFonts w:ascii="Calibri" w:hAnsi="Calibri" w:cs="Arial"/>
                <w:sz w:val="20"/>
                <w:szCs w:val="20"/>
              </w:rPr>
              <w:t xml:space="preserve">individuare gli operatori  da invitare </w:t>
            </w:r>
            <w:r w:rsidRPr="007134A7">
              <w:rPr>
                <w:rFonts w:ascii="Calibri" w:hAnsi="Calibri" w:cs="Arial"/>
                <w:sz w:val="20"/>
                <w:szCs w:val="20"/>
              </w:rPr>
              <w:t xml:space="preserve"> all’iniziativa di acquisto da parte delle imprese operanti sul relativo mercato</w:t>
            </w:r>
            <w:r>
              <w:rPr>
                <w:rFonts w:ascii="Calibri" w:hAnsi="Calibri" w:cs="Arial"/>
                <w:sz w:val="20"/>
                <w:szCs w:val="20"/>
              </w:rPr>
              <w:t>.</w:t>
            </w:r>
          </w:p>
          <w:p w:rsidR="00BD46F7" w:rsidRDefault="00BD46F7" w:rsidP="00BD46F7">
            <w:pPr>
              <w:autoSpaceDE w:val="0"/>
              <w:autoSpaceDN w:val="0"/>
              <w:adjustRightInd w:val="0"/>
              <w:spacing w:line="300" w:lineRule="exact"/>
              <w:ind w:right="-108"/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BD46F7" w:rsidRDefault="00BD46F7" w:rsidP="00BD46F7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Nello specifico:</w:t>
            </w:r>
          </w:p>
          <w:p w:rsidR="00BD46F7" w:rsidRDefault="00BD46F7" w:rsidP="00BD46F7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BD46F7" w:rsidRDefault="00BD46F7" w:rsidP="00BD46F7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B301F3">
              <w:rPr>
                <w:rFonts w:ascii="Calibri" w:hAnsi="Calibri" w:cs="Arial"/>
                <w:b/>
                <w:bCs/>
                <w:sz w:val="20"/>
                <w:szCs w:val="20"/>
              </w:rPr>
              <w:t>Oggetto</w:t>
            </w:r>
          </w:p>
          <w:p w:rsidR="00BD46F7" w:rsidRPr="00BA1CFF" w:rsidRDefault="00BD46F7" w:rsidP="00BD46F7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Banca dati grafi stradali HERE PREMIUM, comprensivo di n. 3 (tre) release</w:t>
            </w:r>
          </w:p>
          <w:p w:rsidR="00BD46F7" w:rsidRDefault="00BD46F7" w:rsidP="00BD46F7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  <w:p w:rsidR="00BD46F7" w:rsidRDefault="00BD46F7" w:rsidP="00BD46F7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Durata</w:t>
            </w:r>
          </w:p>
          <w:p w:rsidR="008C4021" w:rsidRDefault="00BD46F7" w:rsidP="00BD46F7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12</w:t>
            </w:r>
            <w:r w:rsidRPr="00BA1CFF">
              <w:rPr>
                <w:rFonts w:ascii="Calibri" w:hAnsi="Calibri" w:cs="Arial"/>
                <w:sz w:val="20"/>
                <w:szCs w:val="20"/>
              </w:rPr>
              <w:t xml:space="preserve"> mesi</w:t>
            </w:r>
          </w:p>
          <w:p w:rsidR="00BD46F7" w:rsidRDefault="00BD46F7" w:rsidP="00BD46F7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BD46F7" w:rsidRPr="00F07C02" w:rsidRDefault="00BD46F7" w:rsidP="00BD46F7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F07C02">
              <w:rPr>
                <w:rFonts w:ascii="Calibri" w:hAnsi="Calibri" w:cs="Arial"/>
                <w:b/>
                <w:bCs/>
                <w:sz w:val="20"/>
                <w:szCs w:val="20"/>
              </w:rPr>
              <w:t>Importo stimato del contratto e criterio di aggiudicazione</w:t>
            </w:r>
          </w:p>
          <w:p w:rsidR="00BD46F7" w:rsidRPr="00BA1CFF" w:rsidRDefault="00BD46F7" w:rsidP="00BD46F7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6D2944">
              <w:rPr>
                <w:rFonts w:ascii="Calibri" w:hAnsi="Calibri" w:cs="Arial"/>
                <w:sz w:val="20"/>
                <w:szCs w:val="20"/>
              </w:rPr>
              <w:t xml:space="preserve">Il valore totale indicativo </w:t>
            </w:r>
            <w:r w:rsidRPr="00F07C02">
              <w:rPr>
                <w:rFonts w:ascii="Calibri" w:hAnsi="Calibri" w:cs="Arial"/>
                <w:sz w:val="20"/>
                <w:szCs w:val="20"/>
              </w:rPr>
              <w:t>della procedura</w:t>
            </w:r>
            <w:r w:rsidRPr="006D2944">
              <w:rPr>
                <w:rFonts w:ascii="Calibri" w:hAnsi="Calibri" w:cs="Arial"/>
                <w:sz w:val="20"/>
                <w:szCs w:val="20"/>
              </w:rPr>
              <w:t xml:space="preserve">, sarà di Euro </w:t>
            </w:r>
            <w:r>
              <w:rPr>
                <w:rFonts w:ascii="Calibri" w:hAnsi="Calibri" w:cs="Arial"/>
                <w:sz w:val="20"/>
                <w:szCs w:val="20"/>
              </w:rPr>
              <w:t>220.000,00</w:t>
            </w:r>
            <w:r w:rsidRPr="00BA1CFF">
              <w:rPr>
                <w:rFonts w:ascii="Calibri" w:hAnsi="Calibri" w:cs="Arial"/>
                <w:sz w:val="20"/>
                <w:szCs w:val="20"/>
              </w:rPr>
              <w:t xml:space="preserve"> oltre ad IVA</w:t>
            </w:r>
            <w:r>
              <w:rPr>
                <w:rFonts w:ascii="Calibri" w:hAnsi="Calibri" w:cs="Arial"/>
                <w:sz w:val="20"/>
                <w:szCs w:val="20"/>
              </w:rPr>
              <w:t>.</w:t>
            </w:r>
          </w:p>
          <w:p w:rsidR="00BD46F7" w:rsidRDefault="00BD46F7" w:rsidP="00BD46F7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BA1CFF">
              <w:rPr>
                <w:rFonts w:ascii="Calibri" w:hAnsi="Calibri" w:cs="Arial"/>
                <w:sz w:val="20"/>
                <w:szCs w:val="20"/>
              </w:rPr>
              <w:t xml:space="preserve">L'affidamento avverrà mediante procedura negoziata su sistema telematico, ai sensi dell'articolo 36 comma 2 letta b) </w:t>
            </w:r>
            <w:proofErr w:type="spellStart"/>
            <w:r w:rsidRPr="00BA1CFF">
              <w:rPr>
                <w:rFonts w:ascii="Calibri" w:hAnsi="Calibri" w:cs="Arial"/>
                <w:sz w:val="20"/>
                <w:szCs w:val="20"/>
              </w:rPr>
              <w:t>D.Lgs.</w:t>
            </w:r>
            <w:proofErr w:type="spellEnd"/>
            <w:r w:rsidRPr="00BA1CFF">
              <w:rPr>
                <w:rFonts w:ascii="Calibri" w:hAnsi="Calibri" w:cs="Arial"/>
                <w:sz w:val="20"/>
                <w:szCs w:val="20"/>
              </w:rPr>
              <w:t xml:space="preserve"> 50/2016, secondo il criterio dell’offerta economicamente più vantaggiosa</w:t>
            </w:r>
            <w:r>
              <w:rPr>
                <w:rFonts w:ascii="Calibri" w:hAnsi="Calibri" w:cs="Arial"/>
                <w:sz w:val="20"/>
                <w:szCs w:val="20"/>
              </w:rPr>
              <w:t xml:space="preserve"> sulla base del minor prezzo.</w:t>
            </w:r>
          </w:p>
          <w:p w:rsidR="00BD46F7" w:rsidRDefault="00BD46F7" w:rsidP="00BD46F7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Calibri" w:hAnsi="Calibri" w:cs="Arial"/>
                <w:b/>
                <w:bCs/>
                <w:sz w:val="20"/>
                <w:szCs w:val="20"/>
                <w:highlight w:val="yellow"/>
              </w:rPr>
            </w:pPr>
          </w:p>
          <w:p w:rsidR="00BD46F7" w:rsidRDefault="00BD46F7" w:rsidP="00BD46F7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Calibri" w:hAnsi="Calibri" w:cs="Arial"/>
                <w:sz w:val="20"/>
                <w:szCs w:val="20"/>
                <w:highlight w:val="yellow"/>
              </w:rPr>
            </w:pPr>
            <w:r w:rsidRPr="00F07C02">
              <w:rPr>
                <w:rFonts w:ascii="Calibri" w:hAnsi="Calibri" w:cs="Arial"/>
                <w:b/>
                <w:bCs/>
                <w:sz w:val="20"/>
                <w:szCs w:val="20"/>
              </w:rPr>
              <w:t>Requisiti amm</w:t>
            </w: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i</w:t>
            </w:r>
            <w:r w:rsidRPr="00F07C02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nistrativi, tecnici e professionali richiesti ai fini </w:t>
            </w: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della partecipazione alla procedura</w:t>
            </w:r>
          </w:p>
          <w:p w:rsidR="00BD46F7" w:rsidRPr="00F07C02" w:rsidRDefault="00BD46F7" w:rsidP="00BD46F7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Di seguito si indicano i requisiti per partecipare alla procedura ad inviti </w:t>
            </w:r>
            <w:r w:rsidRPr="00F07C02">
              <w:rPr>
                <w:rFonts w:ascii="Calibri" w:hAnsi="Calibri" w:cs="Arial"/>
                <w:sz w:val="20"/>
                <w:szCs w:val="20"/>
              </w:rPr>
              <w:t xml:space="preserve">: </w:t>
            </w:r>
          </w:p>
          <w:p w:rsidR="00BD46F7" w:rsidRDefault="00BD46F7" w:rsidP="00BD46F7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00" w:lineRule="exact"/>
              <w:ind w:left="756" w:hanging="742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Abilitazione al </w:t>
            </w:r>
            <w:proofErr w:type="spellStart"/>
            <w:r>
              <w:rPr>
                <w:rFonts w:ascii="Calibri" w:hAnsi="Calibri" w:cs="Arial"/>
                <w:sz w:val="20"/>
                <w:szCs w:val="20"/>
              </w:rPr>
              <w:t>MePA</w:t>
            </w:r>
            <w:proofErr w:type="spellEnd"/>
            <w:r>
              <w:rPr>
                <w:rFonts w:ascii="Calibri" w:hAnsi="Calibri" w:cs="Arial"/>
                <w:sz w:val="20"/>
                <w:szCs w:val="20"/>
              </w:rPr>
              <w:t xml:space="preserve"> – bando “BENI” – categoria “</w:t>
            </w:r>
            <w:hyperlink r:id="rId9" w:history="1">
              <w:r w:rsidRPr="00BD46F7">
                <w:rPr>
                  <w:rFonts w:ascii="Calibri" w:hAnsi="Calibri" w:cs="Arial"/>
                  <w:sz w:val="20"/>
                  <w:szCs w:val="20"/>
                </w:rPr>
                <w:t xml:space="preserve">INFORMATICA, ELETTRONICA, TELECOMUNICAZIONI E MACCHINE PER UFFICIO </w:t>
              </w:r>
            </w:hyperlink>
            <w:r w:rsidRPr="00BD46F7">
              <w:rPr>
                <w:rFonts w:ascii="Calibri" w:hAnsi="Calibri" w:cs="Arial"/>
                <w:sz w:val="20"/>
                <w:szCs w:val="20"/>
              </w:rPr>
              <w:t>“</w:t>
            </w:r>
            <w:r>
              <w:rPr>
                <w:rFonts w:ascii="Calibri" w:hAnsi="Calibri" w:cs="Arial"/>
                <w:sz w:val="20"/>
                <w:szCs w:val="20"/>
              </w:rPr>
              <w:t>.</w:t>
            </w:r>
          </w:p>
          <w:p w:rsidR="00BD46F7" w:rsidRDefault="00BD46F7" w:rsidP="00BD46F7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392E03" w:rsidRPr="00F07C02" w:rsidRDefault="00392E03" w:rsidP="00392E0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F07C02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Informazioni e chiarimenti </w:t>
            </w:r>
          </w:p>
          <w:p w:rsidR="00392E03" w:rsidRDefault="00392E03" w:rsidP="00392E0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F07C02">
              <w:rPr>
                <w:rFonts w:ascii="Calibri" w:hAnsi="Calibri" w:cs="Arial"/>
                <w:sz w:val="20"/>
                <w:szCs w:val="20"/>
              </w:rPr>
              <w:t xml:space="preserve">Eventuali richieste di informazioni e di chiarimenti </w:t>
            </w:r>
            <w:r>
              <w:rPr>
                <w:rFonts w:ascii="Calibri" w:hAnsi="Calibri" w:cs="Arial"/>
                <w:sz w:val="20"/>
                <w:szCs w:val="20"/>
              </w:rPr>
              <w:t xml:space="preserve">sul presente </w:t>
            </w:r>
            <w:r w:rsidRPr="00BA1CFF">
              <w:rPr>
                <w:rFonts w:ascii="Calibri" w:hAnsi="Calibri" w:cs="Arial"/>
                <w:sz w:val="20"/>
                <w:szCs w:val="20"/>
              </w:rPr>
              <w:t>avviso di indagine di mercato</w:t>
            </w:r>
            <w:r w:rsidRPr="00BC5C05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F07C02">
              <w:rPr>
                <w:rFonts w:ascii="Calibri" w:hAnsi="Calibri" w:cs="Arial"/>
                <w:sz w:val="20"/>
                <w:szCs w:val="20"/>
              </w:rPr>
              <w:t xml:space="preserve">dovranno essere </w:t>
            </w:r>
            <w:r w:rsidRPr="000E2238">
              <w:rPr>
                <w:rFonts w:ascii="Calibri" w:hAnsi="Calibri" w:cs="Arial"/>
                <w:sz w:val="20"/>
                <w:szCs w:val="20"/>
              </w:rPr>
              <w:t xml:space="preserve">presentate in lingua italiana e trasmesse alla stazione appaltante a mezzo PEC alla seguente casella di posta elettronica certificata </w:t>
            </w:r>
            <w:hyperlink r:id="rId10" w:history="1">
              <w:r w:rsidRPr="001B0925">
                <w:rPr>
                  <w:rFonts w:ascii="Calibri" w:hAnsi="Calibri"/>
                  <w:color w:val="0000FF"/>
                  <w:sz w:val="20"/>
                  <w:u w:val="single"/>
                </w:rPr>
                <w:t>ufficioacquistisottosoglia@postacert.consip.it</w:t>
              </w:r>
            </w:hyperlink>
            <w:r w:rsidRPr="000E2238">
              <w:rPr>
                <w:rFonts w:ascii="Calibri" w:hAnsi="Calibri" w:cs="Arial"/>
                <w:sz w:val="20"/>
                <w:szCs w:val="20"/>
              </w:rPr>
              <w:t xml:space="preserve"> entro</w:t>
            </w:r>
            <w:r w:rsidRPr="00F07C02">
              <w:rPr>
                <w:rFonts w:ascii="Calibri" w:hAnsi="Calibri" w:cs="Arial"/>
                <w:sz w:val="20"/>
                <w:szCs w:val="20"/>
              </w:rPr>
              <w:t xml:space="preserve"> 7 giorni</w:t>
            </w:r>
            <w:r>
              <w:rPr>
                <w:rFonts w:ascii="Calibri" w:hAnsi="Calibri" w:cs="Arial"/>
                <w:sz w:val="20"/>
                <w:szCs w:val="20"/>
              </w:rPr>
              <w:t xml:space="preserve"> solari</w:t>
            </w:r>
            <w:r w:rsidRPr="00F07C02">
              <w:rPr>
                <w:rFonts w:ascii="Calibri" w:hAnsi="Calibri" w:cs="Arial"/>
                <w:sz w:val="20"/>
                <w:szCs w:val="20"/>
              </w:rPr>
              <w:t xml:space="preserve"> dalla pubblicazione del presente avviso. </w:t>
            </w:r>
          </w:p>
          <w:p w:rsidR="00392E03" w:rsidRPr="00F07C02" w:rsidRDefault="00392E03" w:rsidP="00392E0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F07C02">
              <w:rPr>
                <w:rFonts w:ascii="Calibri" w:hAnsi="Calibri" w:cs="Arial"/>
                <w:sz w:val="20"/>
                <w:szCs w:val="20"/>
              </w:rPr>
              <w:t xml:space="preserve">Le risposte verranno rese disponibili </w:t>
            </w:r>
            <w:r>
              <w:rPr>
                <w:rFonts w:ascii="Calibri" w:hAnsi="Calibri" w:cs="Arial"/>
                <w:sz w:val="20"/>
                <w:szCs w:val="20"/>
              </w:rPr>
              <w:t>entro</w:t>
            </w:r>
            <w:r w:rsidRPr="00F07C02">
              <w:rPr>
                <w:rFonts w:ascii="Calibri" w:hAnsi="Calibri" w:cs="Arial"/>
                <w:sz w:val="20"/>
                <w:szCs w:val="20"/>
              </w:rPr>
              <w:t xml:space="preserve"> 12 giorni</w:t>
            </w:r>
            <w:r>
              <w:rPr>
                <w:rFonts w:ascii="Calibri" w:hAnsi="Calibri" w:cs="Arial"/>
                <w:sz w:val="20"/>
                <w:szCs w:val="20"/>
              </w:rPr>
              <w:t xml:space="preserve"> solari</w:t>
            </w:r>
            <w:r w:rsidRPr="00F07C02">
              <w:rPr>
                <w:rFonts w:ascii="Calibri" w:hAnsi="Calibri" w:cs="Arial"/>
                <w:sz w:val="20"/>
                <w:szCs w:val="20"/>
              </w:rPr>
              <w:t xml:space="preserve"> decorrenti dalla pubblicazione sul sito.  </w:t>
            </w:r>
          </w:p>
          <w:p w:rsidR="00392E03" w:rsidRDefault="00392E03" w:rsidP="00392E0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Calibri" w:hAnsi="Calibri" w:cs="Arial"/>
                <w:sz w:val="20"/>
                <w:szCs w:val="20"/>
                <w:highlight w:val="yellow"/>
              </w:rPr>
            </w:pPr>
          </w:p>
          <w:p w:rsidR="00392E03" w:rsidRDefault="00392E03" w:rsidP="00392E0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F07C02">
              <w:rPr>
                <w:rFonts w:ascii="Calibri" w:hAnsi="Calibri" w:cs="Arial"/>
                <w:b/>
                <w:bCs/>
                <w:sz w:val="20"/>
                <w:szCs w:val="20"/>
              </w:rPr>
              <w:t>Modalità di produzione della documentazione richiesta ai fini dell’indagine di mercato:</w:t>
            </w:r>
          </w:p>
          <w:p w:rsidR="00392E03" w:rsidRPr="004F6749" w:rsidRDefault="00392E03" w:rsidP="00392E0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L’operatore che intenda partecipare dovrà inoltrare dalla propria PEC alla</w:t>
            </w:r>
            <w:r w:rsidRPr="000906DD">
              <w:rPr>
                <w:rFonts w:ascii="Calibri" w:hAnsi="Calibri" w:cs="Arial"/>
                <w:sz w:val="20"/>
                <w:szCs w:val="20"/>
              </w:rPr>
              <w:t xml:space="preserve"> casella di posta</w:t>
            </w:r>
            <w:r>
              <w:rPr>
                <w:rFonts w:ascii="Calibri" w:hAnsi="Calibri" w:cs="Arial"/>
                <w:sz w:val="20"/>
                <w:szCs w:val="20"/>
              </w:rPr>
              <w:t xml:space="preserve"> elettronica certificata</w:t>
            </w:r>
            <w:r w:rsidRPr="000906DD">
              <w:rPr>
                <w:rFonts w:ascii="Calibri" w:hAnsi="Calibri" w:cs="Arial"/>
                <w:sz w:val="20"/>
                <w:szCs w:val="20"/>
              </w:rPr>
              <w:t xml:space="preserve"> </w:t>
            </w:r>
            <w:hyperlink r:id="rId11" w:history="1">
              <w:r w:rsidRPr="001B0925">
                <w:rPr>
                  <w:rFonts w:ascii="Calibri" w:hAnsi="Calibri"/>
                  <w:color w:val="0000FF"/>
                  <w:sz w:val="20"/>
                  <w:u w:val="single"/>
                </w:rPr>
                <w:t>ufficioacquistisottosoglia@postacert.consip.it</w:t>
              </w:r>
            </w:hyperlink>
            <w:r>
              <w:rPr>
                <w:rFonts w:ascii="Calibri" w:hAnsi="Calibri" w:cs="Arial"/>
                <w:sz w:val="20"/>
                <w:szCs w:val="20"/>
              </w:rPr>
              <w:t xml:space="preserve"> entro il 05/06/2018 riportando nell’oggetto  della stessa </w:t>
            </w:r>
            <w:r>
              <w:rPr>
                <w:rFonts w:ascii="Calibri" w:hAnsi="Calibri" w:cs="Arial"/>
                <w:b/>
                <w:i/>
                <w:sz w:val="20"/>
                <w:szCs w:val="20"/>
              </w:rPr>
              <w:t>riscontro ad avviso di indagine di mercato</w:t>
            </w:r>
            <w:r w:rsidRPr="007134A7">
              <w:rPr>
                <w:rFonts w:ascii="Calibri" w:hAnsi="Calibri" w:cs="Arial"/>
                <w:b/>
                <w:i/>
                <w:sz w:val="20"/>
                <w:szCs w:val="20"/>
              </w:rPr>
              <w:t xml:space="preserve"> - </w:t>
            </w:r>
            <w:r w:rsidRPr="007134A7">
              <w:rPr>
                <w:rFonts w:ascii="Calibri" w:eastAsia="Calibri" w:hAnsi="Calibri" w:cs="Trebuchet MS"/>
                <w:b/>
                <w:bCs/>
                <w:i/>
                <w:color w:val="000000"/>
                <w:sz w:val="20"/>
                <w:szCs w:val="20"/>
                <w:lang w:eastAsia="en-US"/>
              </w:rPr>
              <w:t>iniziativa n</w:t>
            </w:r>
            <w:r>
              <w:rPr>
                <w:rFonts w:ascii="Calibri" w:eastAsia="Calibri" w:hAnsi="Calibri" w:cs="Trebuchet MS"/>
                <w:b/>
                <w:bCs/>
                <w:i/>
                <w:color w:val="000000"/>
                <w:sz w:val="20"/>
                <w:szCs w:val="20"/>
                <w:lang w:eastAsia="en-US"/>
              </w:rPr>
              <w:t>° 29/2017</w:t>
            </w:r>
            <w:r w:rsidRPr="007134A7">
              <w:rPr>
                <w:rFonts w:ascii="Calibri" w:eastAsia="Calibri" w:hAnsi="Calibri" w:cs="Trebuchet MS"/>
                <w:b/>
                <w:bCs/>
                <w:i/>
                <w:color w:val="000000"/>
                <w:sz w:val="20"/>
                <w:szCs w:val="20"/>
                <w:lang w:eastAsia="en-US"/>
              </w:rPr>
              <w:t>”</w:t>
            </w:r>
            <w:r w:rsidRPr="007134A7">
              <w:rPr>
                <w:rFonts w:ascii="Calibri" w:eastAsia="Calibri" w:hAnsi="Calibri" w:cs="Trebuchet MS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</w:rPr>
              <w:t xml:space="preserve">.  </w:t>
            </w:r>
            <w:r w:rsidRPr="00BA1CFF">
              <w:rPr>
                <w:rFonts w:ascii="Calibri" w:hAnsi="Calibri" w:cs="Arial"/>
                <w:sz w:val="20"/>
                <w:szCs w:val="20"/>
              </w:rPr>
              <w:t xml:space="preserve">All’interno della </w:t>
            </w:r>
            <w:r w:rsidRPr="00BA1CFF">
              <w:rPr>
                <w:rFonts w:ascii="Calibri" w:hAnsi="Calibri" w:cs="Arial"/>
                <w:sz w:val="20"/>
                <w:szCs w:val="20"/>
              </w:rPr>
              <w:lastRenderedPageBreak/>
              <w:t>PEC,</w:t>
            </w:r>
            <w:r>
              <w:rPr>
                <w:rFonts w:ascii="Calibri" w:hAnsi="Calibri" w:cs="Arial"/>
                <w:sz w:val="20"/>
                <w:szCs w:val="20"/>
              </w:rPr>
              <w:t xml:space="preserve"> oltre alla espressa volontà di voler partecipare e di essere in possesso dei requisiti come sopra meglio specificati, dovrà inoltre indicare chiaramente la ragione sociale/denominazione e il codice fiscale/Partita Iva.</w:t>
            </w:r>
          </w:p>
          <w:p w:rsidR="00392E03" w:rsidRPr="00102DA5" w:rsidRDefault="00392E03" w:rsidP="00392E0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Calibri" w:hAnsi="Calibri" w:cs="Arial"/>
                <w:sz w:val="20"/>
                <w:szCs w:val="20"/>
                <w:u w:val="single"/>
              </w:rPr>
            </w:pPr>
            <w:r w:rsidRPr="00102DA5">
              <w:rPr>
                <w:rFonts w:ascii="Calibri" w:hAnsi="Calibri" w:cs="Arial"/>
                <w:sz w:val="20"/>
                <w:szCs w:val="20"/>
                <w:u w:val="single"/>
              </w:rPr>
              <w:t xml:space="preserve"> </w:t>
            </w:r>
          </w:p>
          <w:p w:rsidR="00BD46F7" w:rsidRPr="00F07C02" w:rsidRDefault="00BD46F7" w:rsidP="00BD46F7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F07C02">
              <w:rPr>
                <w:rFonts w:ascii="Calibri" w:hAnsi="Calibri" w:cs="Arial"/>
                <w:b/>
                <w:sz w:val="20"/>
                <w:szCs w:val="20"/>
              </w:rPr>
              <w:t>Modalità di svolgimento della procedura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e criteri di rotazione</w:t>
            </w:r>
            <w:r w:rsidRPr="00F07C02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  <w:p w:rsidR="00BD46F7" w:rsidRPr="001E3000" w:rsidRDefault="00840937" w:rsidP="00BD46F7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La Consip </w:t>
            </w:r>
            <w:bookmarkStart w:id="1" w:name="_GoBack"/>
            <w:bookmarkEnd w:id="1"/>
            <w:r w:rsidR="00BD46F7">
              <w:rPr>
                <w:rFonts w:ascii="Calibri" w:hAnsi="Calibri" w:cs="Arial"/>
                <w:sz w:val="20"/>
                <w:szCs w:val="20"/>
              </w:rPr>
              <w:t>provvederà ad invitare a presentare offerta, attraverso il sistema, con apposita Richiesta d’Offerta (RDO) tutti i</w:t>
            </w:r>
            <w:r w:rsidR="00BD46F7" w:rsidRPr="00375790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BD46F7">
              <w:rPr>
                <w:rFonts w:ascii="Calibri" w:hAnsi="Calibri" w:cs="Arial"/>
                <w:sz w:val="20"/>
                <w:szCs w:val="20"/>
              </w:rPr>
              <w:t xml:space="preserve">soggetti che avranno manifestato interesse nel partecipare alla presente procedura, previa verifica del possesso dei requisiti richiesti. </w:t>
            </w:r>
          </w:p>
          <w:p w:rsidR="00BD46F7" w:rsidRDefault="00BD46F7" w:rsidP="00BD46F7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Calibri" w:hAnsi="Calibri" w:cs="Arial"/>
                <w:sz w:val="20"/>
                <w:szCs w:val="20"/>
                <w:u w:val="single"/>
              </w:rPr>
            </w:pPr>
          </w:p>
          <w:p w:rsidR="00BD46F7" w:rsidRPr="009D27C8" w:rsidRDefault="00BD46F7" w:rsidP="00BD46F7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Calibri" w:hAnsi="Calibri" w:cs="Arial"/>
                <w:sz w:val="20"/>
                <w:szCs w:val="20"/>
                <w:u w:val="single"/>
              </w:rPr>
            </w:pPr>
            <w:r>
              <w:rPr>
                <w:rFonts w:ascii="Calibri" w:hAnsi="Calibri" w:cs="Arial"/>
                <w:sz w:val="20"/>
                <w:szCs w:val="20"/>
                <w:u w:val="single"/>
              </w:rPr>
              <w:t xml:space="preserve">Non potranno essere oggetto di invito </w:t>
            </w:r>
            <w:r w:rsidRPr="009D27C8">
              <w:rPr>
                <w:rFonts w:ascii="Calibri" w:hAnsi="Calibri" w:cs="Arial"/>
                <w:sz w:val="20"/>
                <w:szCs w:val="20"/>
                <w:u w:val="single"/>
              </w:rPr>
              <w:t xml:space="preserve">i fornitori che nei 12 mesi </w:t>
            </w:r>
            <w:r>
              <w:rPr>
                <w:rFonts w:ascii="Calibri" w:hAnsi="Calibri" w:cs="Arial"/>
                <w:sz w:val="20"/>
                <w:szCs w:val="20"/>
                <w:u w:val="single"/>
              </w:rPr>
              <w:t xml:space="preserve">antecedenti </w:t>
            </w:r>
            <w:r w:rsidRPr="009D27C8">
              <w:rPr>
                <w:rFonts w:ascii="Calibri" w:hAnsi="Calibri" w:cs="Arial"/>
                <w:sz w:val="20"/>
                <w:szCs w:val="20"/>
                <w:u w:val="single"/>
              </w:rPr>
              <w:t xml:space="preserve">alla data di </w:t>
            </w:r>
            <w:r>
              <w:rPr>
                <w:rFonts w:ascii="Calibri" w:hAnsi="Calibri" w:cs="Arial"/>
                <w:sz w:val="20"/>
                <w:szCs w:val="20"/>
                <w:u w:val="single"/>
              </w:rPr>
              <w:t>pubblicazione dell’avviso</w:t>
            </w:r>
            <w:r w:rsidRPr="009D27C8">
              <w:rPr>
                <w:rFonts w:ascii="Calibri" w:hAnsi="Calibri" w:cs="Arial"/>
                <w:sz w:val="20"/>
                <w:szCs w:val="20"/>
                <w:u w:val="single"/>
              </w:rPr>
              <w:t xml:space="preserve"> siano risultati aggiudicatari di </w:t>
            </w:r>
            <w:r>
              <w:rPr>
                <w:rFonts w:ascii="Calibri" w:hAnsi="Calibri" w:cs="Arial"/>
                <w:sz w:val="20"/>
                <w:szCs w:val="20"/>
                <w:u w:val="single"/>
              </w:rPr>
              <w:t>procedure</w:t>
            </w:r>
            <w:r w:rsidRPr="009D27C8">
              <w:rPr>
                <w:rFonts w:ascii="Calibri" w:hAnsi="Calibri" w:cs="Arial"/>
                <w:sz w:val="20"/>
                <w:szCs w:val="20"/>
                <w:u w:val="single"/>
              </w:rPr>
              <w:t xml:space="preserve"> sotto</w:t>
            </w:r>
            <w:r>
              <w:rPr>
                <w:rFonts w:ascii="Calibri" w:hAnsi="Calibri" w:cs="Arial"/>
                <w:sz w:val="20"/>
                <w:szCs w:val="20"/>
                <w:u w:val="single"/>
              </w:rPr>
              <w:t xml:space="preserve"> </w:t>
            </w:r>
            <w:r w:rsidRPr="009D27C8">
              <w:rPr>
                <w:rFonts w:ascii="Calibri" w:hAnsi="Calibri" w:cs="Arial"/>
                <w:sz w:val="20"/>
                <w:szCs w:val="20"/>
                <w:u w:val="single"/>
              </w:rPr>
              <w:t>soglia con basi d’asta</w:t>
            </w:r>
            <w:r>
              <w:rPr>
                <w:rFonts w:ascii="Calibri" w:hAnsi="Calibri" w:cs="Arial"/>
                <w:sz w:val="20"/>
                <w:szCs w:val="20"/>
                <w:u w:val="single"/>
              </w:rPr>
              <w:t>/importo massimo autorizzato complessivo</w:t>
            </w:r>
            <w:r w:rsidRPr="009D27C8">
              <w:rPr>
                <w:rFonts w:ascii="Calibri" w:hAnsi="Calibri" w:cs="Arial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  <w:u w:val="single"/>
              </w:rPr>
              <w:t>superiore di</w:t>
            </w:r>
            <w:r w:rsidRPr="009D27C8">
              <w:rPr>
                <w:rFonts w:ascii="Calibri" w:hAnsi="Calibri" w:cs="Arial"/>
                <w:sz w:val="20"/>
                <w:szCs w:val="20"/>
                <w:u w:val="single"/>
              </w:rPr>
              <w:t xml:space="preserve"> 2 volte la soglia comunitaria applicabile a Consip</w:t>
            </w:r>
            <w:r>
              <w:rPr>
                <w:rFonts w:ascii="Calibri" w:hAnsi="Calibri" w:cs="Arial"/>
                <w:sz w:val="20"/>
                <w:szCs w:val="20"/>
                <w:u w:val="single"/>
              </w:rPr>
              <w:t>/</w:t>
            </w:r>
            <w:proofErr w:type="spellStart"/>
            <w:r>
              <w:rPr>
                <w:rFonts w:ascii="Calibri" w:hAnsi="Calibri" w:cs="Arial"/>
                <w:sz w:val="20"/>
                <w:szCs w:val="20"/>
                <w:u w:val="single"/>
              </w:rPr>
              <w:t>Sogei</w:t>
            </w:r>
            <w:proofErr w:type="spellEnd"/>
            <w:r>
              <w:rPr>
                <w:rFonts w:ascii="Calibri" w:hAnsi="Calibri" w:cs="Arial"/>
                <w:sz w:val="20"/>
                <w:szCs w:val="20"/>
                <w:u w:val="single"/>
              </w:rPr>
              <w:t xml:space="preserve"> ovvero di complessive euro 442.000,00</w:t>
            </w:r>
            <w:r w:rsidRPr="00871761">
              <w:rPr>
                <w:rFonts w:ascii="Calibri" w:hAnsi="Calibri" w:cs="Arial"/>
                <w:sz w:val="20"/>
                <w:szCs w:val="20"/>
                <w:u w:val="single"/>
              </w:rPr>
              <w:t>, aventi come stazione appaltante Consip</w:t>
            </w:r>
            <w:r w:rsidRPr="009D27C8">
              <w:rPr>
                <w:rFonts w:ascii="Calibri" w:hAnsi="Calibri" w:cs="Arial"/>
                <w:sz w:val="20"/>
                <w:szCs w:val="20"/>
                <w:u w:val="single"/>
              </w:rPr>
              <w:t>.</w:t>
            </w:r>
          </w:p>
          <w:p w:rsidR="00BD46F7" w:rsidRDefault="00BD46F7" w:rsidP="00BD46F7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Calibri" w:hAnsi="Calibri" w:cs="Arial"/>
                <w:sz w:val="20"/>
                <w:szCs w:val="20"/>
                <w:u w:val="single"/>
              </w:rPr>
            </w:pPr>
            <w:r>
              <w:rPr>
                <w:rFonts w:ascii="Calibri" w:hAnsi="Calibri" w:cs="Arial"/>
                <w:sz w:val="20"/>
                <w:szCs w:val="20"/>
                <w:u w:val="single"/>
              </w:rPr>
              <w:t xml:space="preserve">Non potranno essere oggetto di invito </w:t>
            </w:r>
            <w:r w:rsidRPr="009D27C8">
              <w:rPr>
                <w:rFonts w:ascii="Calibri" w:hAnsi="Calibri" w:cs="Arial"/>
                <w:sz w:val="20"/>
                <w:szCs w:val="20"/>
                <w:u w:val="single"/>
              </w:rPr>
              <w:t xml:space="preserve">i fornitori che nei 12 mesi </w:t>
            </w:r>
            <w:r>
              <w:rPr>
                <w:rFonts w:ascii="Calibri" w:hAnsi="Calibri" w:cs="Arial"/>
                <w:sz w:val="20"/>
                <w:szCs w:val="20"/>
                <w:u w:val="single"/>
              </w:rPr>
              <w:t xml:space="preserve">antecedenti </w:t>
            </w:r>
            <w:r w:rsidRPr="009D27C8">
              <w:rPr>
                <w:rFonts w:ascii="Calibri" w:hAnsi="Calibri" w:cs="Arial"/>
                <w:sz w:val="20"/>
                <w:szCs w:val="20"/>
                <w:u w:val="single"/>
              </w:rPr>
              <w:t xml:space="preserve">alla data di </w:t>
            </w:r>
            <w:r>
              <w:rPr>
                <w:rFonts w:ascii="Calibri" w:hAnsi="Calibri" w:cs="Arial"/>
                <w:sz w:val="20"/>
                <w:szCs w:val="20"/>
                <w:u w:val="single"/>
              </w:rPr>
              <w:t>pubblicazione dell’avviso</w:t>
            </w:r>
            <w:r w:rsidRPr="009D27C8">
              <w:rPr>
                <w:rFonts w:ascii="Calibri" w:hAnsi="Calibri" w:cs="Arial"/>
                <w:sz w:val="20"/>
                <w:szCs w:val="20"/>
                <w:u w:val="single"/>
              </w:rPr>
              <w:t xml:space="preserve"> non abbiano prodotto offerte per 3 </w:t>
            </w:r>
            <w:r>
              <w:rPr>
                <w:rFonts w:ascii="Calibri" w:hAnsi="Calibri" w:cs="Arial"/>
                <w:sz w:val="20"/>
                <w:szCs w:val="20"/>
                <w:u w:val="single"/>
              </w:rPr>
              <w:t>procedure</w:t>
            </w:r>
            <w:r w:rsidRPr="009D27C8">
              <w:rPr>
                <w:rFonts w:ascii="Calibri" w:hAnsi="Calibri" w:cs="Arial"/>
                <w:sz w:val="20"/>
                <w:szCs w:val="20"/>
                <w:u w:val="single"/>
              </w:rPr>
              <w:t xml:space="preserve"> sotto</w:t>
            </w:r>
            <w:r>
              <w:rPr>
                <w:rFonts w:ascii="Calibri" w:hAnsi="Calibri" w:cs="Arial"/>
                <w:sz w:val="20"/>
                <w:szCs w:val="20"/>
                <w:u w:val="single"/>
              </w:rPr>
              <w:t xml:space="preserve"> </w:t>
            </w:r>
            <w:r w:rsidRPr="009D27C8">
              <w:rPr>
                <w:rFonts w:ascii="Calibri" w:hAnsi="Calibri" w:cs="Arial"/>
                <w:sz w:val="20"/>
                <w:szCs w:val="20"/>
                <w:u w:val="single"/>
              </w:rPr>
              <w:t>soglia</w:t>
            </w:r>
            <w:r w:rsidRPr="00FB6554">
              <w:rPr>
                <w:rFonts w:ascii="Calibri" w:hAnsi="Calibri" w:cs="Arial"/>
                <w:sz w:val="20"/>
                <w:szCs w:val="20"/>
                <w:u w:val="single"/>
              </w:rPr>
              <w:t>, per le quali hanno ricevuto invito,</w:t>
            </w:r>
            <w:r>
              <w:t xml:space="preserve"> </w:t>
            </w:r>
            <w:r w:rsidRPr="00871761">
              <w:rPr>
                <w:rFonts w:ascii="Calibri" w:hAnsi="Calibri" w:cs="Arial"/>
                <w:sz w:val="20"/>
                <w:szCs w:val="20"/>
                <w:u w:val="single"/>
              </w:rPr>
              <w:t>indipendentemente dallo strumento di acquisto utilizzato, aventi come stazione appaltante Consip</w:t>
            </w:r>
            <w:r>
              <w:rPr>
                <w:rFonts w:ascii="Calibri" w:hAnsi="Calibri" w:cs="Arial"/>
                <w:sz w:val="20"/>
                <w:szCs w:val="20"/>
                <w:u w:val="single"/>
              </w:rPr>
              <w:t>.</w:t>
            </w:r>
          </w:p>
          <w:p w:rsidR="00BD46F7" w:rsidRDefault="00BD46F7" w:rsidP="00BD46F7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Calibri" w:hAnsi="Calibri" w:cs="Arial"/>
                <w:sz w:val="20"/>
                <w:szCs w:val="20"/>
                <w:u w:val="single"/>
              </w:rPr>
            </w:pPr>
            <w:r w:rsidRPr="00727877">
              <w:rPr>
                <w:rFonts w:ascii="Calibri" w:hAnsi="Calibri" w:cs="Arial"/>
                <w:sz w:val="20"/>
                <w:szCs w:val="20"/>
                <w:u w:val="single"/>
              </w:rPr>
              <w:t>Non saranno pres</w:t>
            </w:r>
            <w:r w:rsidRPr="0049050D">
              <w:rPr>
                <w:rFonts w:ascii="Calibri" w:hAnsi="Calibri" w:cs="Arial"/>
                <w:sz w:val="20"/>
                <w:szCs w:val="20"/>
                <w:u w:val="single"/>
              </w:rPr>
              <w:t>i in considerazione, ai fini</w:t>
            </w:r>
            <w:r>
              <w:rPr>
                <w:rFonts w:ascii="Calibri" w:hAnsi="Calibri" w:cs="Arial"/>
                <w:sz w:val="20"/>
                <w:szCs w:val="20"/>
                <w:u w:val="single"/>
              </w:rPr>
              <w:t xml:space="preserve"> del sorteggio e</w:t>
            </w:r>
            <w:r w:rsidRPr="0049050D">
              <w:rPr>
                <w:rFonts w:ascii="Calibri" w:hAnsi="Calibri" w:cs="Arial"/>
                <w:sz w:val="20"/>
                <w:szCs w:val="20"/>
                <w:u w:val="single"/>
              </w:rPr>
              <w:t xml:space="preserve"> della fase ad inviti, i soggetti che avranno presentato il riscontro all’indagine di mercato con modalità diverse da quelle prescritte nel presente avviso.</w:t>
            </w:r>
          </w:p>
          <w:p w:rsidR="00BD46F7" w:rsidRDefault="00BD46F7" w:rsidP="00BD46F7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Calibri" w:hAnsi="Calibri" w:cs="Arial"/>
                <w:sz w:val="20"/>
                <w:szCs w:val="20"/>
                <w:u w:val="single"/>
              </w:rPr>
            </w:pPr>
          </w:p>
          <w:p w:rsidR="00BD46F7" w:rsidRPr="007134A7" w:rsidRDefault="00BD46F7" w:rsidP="00BD46F7">
            <w:pPr>
              <w:spacing w:line="300" w:lineRule="exact"/>
              <w:jc w:val="both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7134A7">
              <w:rPr>
                <w:rFonts w:ascii="Calibri" w:eastAsia="Calibri" w:hAnsi="Calibri"/>
                <w:sz w:val="20"/>
                <w:szCs w:val="20"/>
                <w:lang w:eastAsia="en-US"/>
              </w:rPr>
              <w:t>Si precisa che il presente avviso costituisce una mera ricerca di operatori in grado di erogare il servizio in oggetto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;</w:t>
            </w:r>
            <w:r w:rsidRPr="007134A7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pertanto la Consip si riserva di non 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andare avanti nella</w:t>
            </w:r>
            <w:r w:rsidRPr="007134A7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procedura di selezione o di utilizzare procedure diverse. La Consip inoltre si riserva di interrompere in qualsiasi momento, per ragioni di sua esclusiva competenza, la suddetta 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procedura;</w:t>
            </w:r>
            <w:r w:rsidRPr="007134A7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in tal caso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,</w:t>
            </w:r>
            <w:r w:rsidRPr="007134A7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i soggetti che manifestino il loro interesse non potranno vantare alcuna pretesa. </w:t>
            </w:r>
          </w:p>
          <w:p w:rsidR="0020433D" w:rsidRDefault="0020433D" w:rsidP="00C5371A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Calibri" w:hAnsi="Calibri" w:cs="Arial"/>
                <w:sz w:val="20"/>
                <w:szCs w:val="20"/>
                <w:u w:val="single"/>
              </w:rPr>
            </w:pPr>
          </w:p>
          <w:p w:rsidR="007A4AB6" w:rsidRPr="00392E03" w:rsidRDefault="00D81218" w:rsidP="00392E0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392E03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Trattamento dati e Responsabile del Procedimento </w:t>
            </w:r>
          </w:p>
          <w:p w:rsidR="007A4AB6" w:rsidRPr="007A4AB6" w:rsidRDefault="007A4AB6" w:rsidP="007A4AB6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A4AB6">
              <w:rPr>
                <w:rFonts w:ascii="Calibri" w:hAnsi="Calibri" w:cs="Arial"/>
                <w:sz w:val="20"/>
                <w:szCs w:val="20"/>
              </w:rPr>
              <w:t xml:space="preserve">Si precisa infine che, ai sensi del </w:t>
            </w:r>
            <w:proofErr w:type="spellStart"/>
            <w:r w:rsidRPr="007A4AB6">
              <w:rPr>
                <w:rFonts w:ascii="Calibri" w:hAnsi="Calibri" w:cs="Arial"/>
                <w:sz w:val="20"/>
                <w:szCs w:val="20"/>
              </w:rPr>
              <w:t>D.Lgs</w:t>
            </w:r>
            <w:proofErr w:type="spellEnd"/>
            <w:r w:rsidRPr="007A4AB6">
              <w:rPr>
                <w:rFonts w:ascii="Calibri" w:hAnsi="Calibri" w:cs="Arial"/>
                <w:sz w:val="20"/>
                <w:szCs w:val="20"/>
              </w:rPr>
              <w:t xml:space="preserve"> n. 196/2003, i dati raccolti saranno trattati esclusivamente per le finalità indicate nel presente avviso. </w:t>
            </w:r>
          </w:p>
          <w:p w:rsidR="007A4AB6" w:rsidRPr="007A4AB6" w:rsidRDefault="007A4AB6" w:rsidP="007A4AB6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A4AB6">
              <w:rPr>
                <w:rFonts w:ascii="Calibri" w:hAnsi="Calibri" w:cs="Arial"/>
                <w:sz w:val="20"/>
                <w:szCs w:val="20"/>
              </w:rPr>
              <w:t xml:space="preserve">Il Responsabile del Procedimento, ai sensi dell’art. 31 del </w:t>
            </w:r>
            <w:proofErr w:type="spellStart"/>
            <w:r w:rsidRPr="007A4AB6">
              <w:rPr>
                <w:rFonts w:ascii="Calibri" w:hAnsi="Calibri" w:cs="Arial"/>
                <w:sz w:val="20"/>
                <w:szCs w:val="20"/>
              </w:rPr>
              <w:t>D.Lgs</w:t>
            </w:r>
            <w:proofErr w:type="spellEnd"/>
            <w:r w:rsidRPr="007A4AB6">
              <w:rPr>
                <w:rFonts w:ascii="Calibri" w:hAnsi="Calibri" w:cs="Arial"/>
                <w:sz w:val="20"/>
                <w:szCs w:val="20"/>
              </w:rPr>
              <w:t xml:space="preserve"> 50/2016 è </w:t>
            </w:r>
            <w:r w:rsidR="00392E03">
              <w:rPr>
                <w:rFonts w:ascii="Calibri" w:hAnsi="Calibri" w:cs="Arial"/>
                <w:sz w:val="20"/>
                <w:szCs w:val="20"/>
              </w:rPr>
              <w:t>la Sig.ra Tiziana Attanasio</w:t>
            </w:r>
          </w:p>
          <w:p w:rsidR="007A4AB6" w:rsidRPr="007A4AB6" w:rsidRDefault="007A4AB6" w:rsidP="007A4AB6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861DD2" w:rsidRDefault="00861DD2" w:rsidP="007A4AB6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7A4AB6" w:rsidRPr="007A4AB6" w:rsidRDefault="007A4AB6" w:rsidP="007A4AB6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A4AB6">
              <w:rPr>
                <w:rFonts w:ascii="Calibri" w:hAnsi="Calibri" w:cs="Arial"/>
                <w:sz w:val="20"/>
                <w:szCs w:val="20"/>
              </w:rPr>
              <w:t>Allegati:</w:t>
            </w:r>
          </w:p>
          <w:p w:rsidR="007134A7" w:rsidRPr="007A4AB6" w:rsidRDefault="007A4AB6" w:rsidP="007A4AB6">
            <w:pPr>
              <w:autoSpaceDE w:val="0"/>
              <w:autoSpaceDN w:val="0"/>
              <w:adjustRightInd w:val="0"/>
              <w:spacing w:line="300" w:lineRule="exact"/>
              <w:jc w:val="both"/>
            </w:pPr>
            <w:r w:rsidRPr="007A4AB6">
              <w:rPr>
                <w:rFonts w:ascii="Calibri" w:hAnsi="Calibri" w:cs="Arial"/>
                <w:sz w:val="20"/>
                <w:szCs w:val="20"/>
              </w:rPr>
              <w:t>allegato 1 – richiesta di partecipazione</w:t>
            </w:r>
            <w:r>
              <w:t>.</w:t>
            </w:r>
          </w:p>
        </w:tc>
      </w:tr>
    </w:tbl>
    <w:p w:rsidR="00FA32C2" w:rsidRPr="00F07C02" w:rsidRDefault="00FA32C2" w:rsidP="00FA32C2">
      <w:pPr>
        <w:spacing w:line="300" w:lineRule="exact"/>
        <w:jc w:val="both"/>
        <w:rPr>
          <w:rFonts w:asciiTheme="minorHAnsi" w:hAnsiTheme="minorHAnsi" w:cs="Arial"/>
          <w:bCs/>
          <w:i/>
          <w:color w:val="008000"/>
          <w:sz w:val="20"/>
          <w:szCs w:val="20"/>
        </w:rPr>
      </w:pPr>
    </w:p>
    <w:sectPr w:rsidR="00FA32C2" w:rsidRPr="00F07C02" w:rsidSect="00D958C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2268" w:right="1274" w:bottom="1701" w:left="2268" w:header="709" w:footer="4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6F1" w:rsidRDefault="000746F1">
      <w:r>
        <w:separator/>
      </w:r>
    </w:p>
  </w:endnote>
  <w:endnote w:type="continuationSeparator" w:id="0">
    <w:p w:rsidR="000746F1" w:rsidRDefault="00074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8FE" w:rsidRDefault="00EF08F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EF08FE" w:rsidRDefault="00EF08FE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E03" w:rsidRPr="00392E03" w:rsidRDefault="00EF08FE" w:rsidP="00392E03">
    <w:pPr>
      <w:pStyle w:val="Titolocopertina"/>
      <w:spacing w:line="300" w:lineRule="exact"/>
      <w:jc w:val="both"/>
      <w:rPr>
        <w:color w:val="808080"/>
        <w:sz w:val="16"/>
        <w:szCs w:val="16"/>
      </w:rPr>
    </w:pPr>
    <w:r w:rsidRPr="0079508C">
      <w:rPr>
        <w:color w:val="808080"/>
        <w:sz w:val="16"/>
        <w:szCs w:val="16"/>
      </w:rPr>
      <w:t>Avviso di indagine di mercato ai sensi dell’art.</w:t>
    </w:r>
    <w:r>
      <w:rPr>
        <w:color w:val="808080"/>
        <w:sz w:val="16"/>
        <w:szCs w:val="16"/>
      </w:rPr>
      <w:t xml:space="preserve"> </w:t>
    </w:r>
    <w:r w:rsidRPr="0079508C">
      <w:rPr>
        <w:color w:val="808080"/>
        <w:sz w:val="16"/>
        <w:szCs w:val="16"/>
      </w:rPr>
      <w:t xml:space="preserve">216 comma 9 del </w:t>
    </w:r>
    <w:proofErr w:type="spellStart"/>
    <w:r w:rsidRPr="0079508C">
      <w:rPr>
        <w:color w:val="808080"/>
        <w:sz w:val="16"/>
        <w:szCs w:val="16"/>
      </w:rPr>
      <w:t>D.Lgs</w:t>
    </w:r>
    <w:proofErr w:type="spellEnd"/>
    <w:r w:rsidRPr="0079508C">
      <w:rPr>
        <w:color w:val="808080"/>
        <w:sz w:val="16"/>
        <w:szCs w:val="16"/>
      </w:rPr>
      <w:t xml:space="preserve"> 50/</w:t>
    </w:r>
    <w:r w:rsidRPr="00455601">
      <w:rPr>
        <w:color w:val="808080"/>
        <w:sz w:val="16"/>
        <w:szCs w:val="16"/>
      </w:rPr>
      <w:t>2016</w:t>
    </w:r>
    <w:r>
      <w:rPr>
        <w:color w:val="808080"/>
        <w:sz w:val="16"/>
        <w:szCs w:val="16"/>
      </w:rPr>
      <w:t xml:space="preserve"> -</w:t>
    </w:r>
    <w:r w:rsidRPr="00455601">
      <w:rPr>
        <w:color w:val="808080"/>
        <w:sz w:val="16"/>
        <w:szCs w:val="16"/>
      </w:rPr>
      <w:t xml:space="preserve"> </w:t>
    </w:r>
    <w:r w:rsidR="00392E03" w:rsidRPr="00392E03">
      <w:rPr>
        <w:color w:val="808080"/>
        <w:sz w:val="16"/>
        <w:szCs w:val="16"/>
      </w:rPr>
      <w:t xml:space="preserve">Procedura negoziata previa consultazione di elenco operatori, ai sensi dell’art. 36 co. 2 </w:t>
    </w:r>
    <w:proofErr w:type="spellStart"/>
    <w:r w:rsidR="00392E03" w:rsidRPr="00392E03">
      <w:rPr>
        <w:color w:val="808080"/>
        <w:sz w:val="16"/>
        <w:szCs w:val="16"/>
      </w:rPr>
      <w:t>lett</w:t>
    </w:r>
    <w:proofErr w:type="spellEnd"/>
    <w:r w:rsidR="00392E03" w:rsidRPr="00392E03">
      <w:rPr>
        <w:color w:val="808080"/>
        <w:sz w:val="16"/>
        <w:szCs w:val="16"/>
      </w:rPr>
      <w:t>. b) per il  servizio di banca dati grafi stradali HERE PREMIUM, comprensiva di tre release</w:t>
    </w:r>
  </w:p>
  <w:p w:rsidR="00EF08FE" w:rsidRDefault="00EF08FE" w:rsidP="00C57601">
    <w:pPr>
      <w:pStyle w:val="Pidipagina"/>
      <w:tabs>
        <w:tab w:val="clear" w:pos="4819"/>
        <w:tab w:val="clear" w:pos="9638"/>
        <w:tab w:val="right" w:pos="8080"/>
      </w:tabs>
      <w:jc w:val="both"/>
      <w:rPr>
        <w:rFonts w:ascii="Calibri" w:hAnsi="Calibri"/>
        <w:color w:val="808080"/>
        <w:sz w:val="16"/>
        <w:szCs w:val="16"/>
      </w:rPr>
    </w:pPr>
    <w:r>
      <w:rPr>
        <w:rFonts w:ascii="Calibri" w:hAnsi="Calibri"/>
        <w:color w:val="808080"/>
        <w:sz w:val="16"/>
        <w:szCs w:val="16"/>
      </w:rPr>
      <w:tab/>
    </w:r>
    <w:r w:rsidRPr="00A95EF4">
      <w:rPr>
        <w:rFonts w:ascii="Calibri" w:hAnsi="Calibri"/>
        <w:color w:val="808080"/>
        <w:sz w:val="16"/>
        <w:szCs w:val="16"/>
      </w:rPr>
      <w:t xml:space="preserve">pag. </w:t>
    </w:r>
    <w:r w:rsidRPr="00A95EF4">
      <w:rPr>
        <w:rFonts w:ascii="Calibri" w:hAnsi="Calibri"/>
        <w:color w:val="808080"/>
        <w:sz w:val="16"/>
        <w:szCs w:val="16"/>
      </w:rPr>
      <w:fldChar w:fldCharType="begin"/>
    </w:r>
    <w:r w:rsidRPr="00A95EF4">
      <w:rPr>
        <w:rFonts w:ascii="Calibri" w:hAnsi="Calibri"/>
        <w:color w:val="808080"/>
        <w:sz w:val="16"/>
        <w:szCs w:val="16"/>
      </w:rPr>
      <w:instrText>PAGE   \* MERGEFORMAT</w:instrText>
    </w:r>
    <w:r w:rsidRPr="00A95EF4">
      <w:rPr>
        <w:rFonts w:ascii="Calibri" w:hAnsi="Calibri"/>
        <w:color w:val="808080"/>
        <w:sz w:val="16"/>
        <w:szCs w:val="16"/>
      </w:rPr>
      <w:fldChar w:fldCharType="separate"/>
    </w:r>
    <w:r w:rsidR="00840937">
      <w:rPr>
        <w:rFonts w:ascii="Calibri" w:hAnsi="Calibri"/>
        <w:noProof/>
        <w:color w:val="808080"/>
        <w:sz w:val="16"/>
        <w:szCs w:val="16"/>
      </w:rPr>
      <w:t>3</w:t>
    </w:r>
    <w:r w:rsidRPr="00A95EF4">
      <w:rPr>
        <w:rFonts w:ascii="Calibri" w:hAnsi="Calibri"/>
        <w:color w:val="808080"/>
        <w:sz w:val="16"/>
        <w:szCs w:val="16"/>
      </w:rPr>
      <w:fldChar w:fldCharType="end"/>
    </w:r>
  </w:p>
  <w:p w:rsidR="00EF08FE" w:rsidRPr="006F5713" w:rsidRDefault="00EF08FE" w:rsidP="006F5713">
    <w:pPr>
      <w:pStyle w:val="Pidipagina"/>
      <w:tabs>
        <w:tab w:val="clear" w:pos="4819"/>
        <w:tab w:val="clear" w:pos="9638"/>
        <w:tab w:val="right" w:pos="8080"/>
      </w:tabs>
      <w:rPr>
        <w:rFonts w:ascii="Calibri" w:hAnsi="Calibri"/>
        <w:color w:val="000000"/>
        <w:sz w:val="18"/>
        <w:szCs w:val="18"/>
      </w:rPr>
    </w:pPr>
    <w:r w:rsidRPr="009A259C">
      <w:rPr>
        <w:rFonts w:ascii="Calibri" w:hAnsi="Calibri"/>
        <w:color w:val="808080"/>
        <w:sz w:val="16"/>
        <w:szCs w:val="16"/>
      </w:rPr>
      <w:t xml:space="preserve">Classificazione del documento: </w:t>
    </w:r>
    <w:bookmarkStart w:id="2" w:name="BookmarkClassificazionePdP"/>
    <w:bookmarkStart w:id="3" w:name="BookmarkTitoloPdP"/>
    <w:bookmarkEnd w:id="2"/>
    <w:bookmarkEnd w:id="3"/>
    <w:r w:rsidRPr="009A259C">
      <w:rPr>
        <w:rFonts w:ascii="Calibri" w:hAnsi="Calibri"/>
        <w:color w:val="808080"/>
        <w:sz w:val="16"/>
        <w:szCs w:val="16"/>
      </w:rPr>
      <w:t>Consip Public</w:t>
    </w:r>
    <w:r w:rsidRPr="006F5713">
      <w:rPr>
        <w:rFonts w:ascii="Cambria" w:hAnsi="Cambria"/>
        <w:color w:val="808080"/>
        <w:sz w:val="16"/>
        <w:szCs w:val="14"/>
      </w:rPr>
      <w:t xml:space="preserve"> </w:t>
    </w:r>
    <w:r>
      <w:rPr>
        <w:rFonts w:ascii="Cambria" w:hAnsi="Cambria"/>
        <w:color w:val="808080"/>
        <w:sz w:val="16"/>
        <w:szCs w:val="14"/>
      </w:rPr>
      <w:tab/>
    </w:r>
    <w:bookmarkStart w:id="4" w:name="BookmarkDataPdP"/>
    <w:bookmarkEnd w:id="4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8FE" w:rsidRPr="00A95EF4" w:rsidRDefault="00EF08FE" w:rsidP="00D213D2">
    <w:pPr>
      <w:numPr>
        <w:ilvl w:val="0"/>
        <w:numId w:val="2"/>
      </w:numPr>
      <w:tabs>
        <w:tab w:val="center" w:pos="4819"/>
        <w:tab w:val="right" w:pos="9638"/>
      </w:tabs>
      <w:spacing w:before="240" w:line="276" w:lineRule="auto"/>
      <w:jc w:val="both"/>
      <w:rPr>
        <w:rFonts w:ascii="Calibri" w:hAnsi="Calibri"/>
        <w:b/>
        <w:color w:val="808080"/>
        <w:sz w:val="16"/>
        <w:szCs w:val="16"/>
      </w:rPr>
    </w:pPr>
    <w:r w:rsidRPr="00A95EF4">
      <w:rPr>
        <w:rFonts w:ascii="Calibri" w:hAnsi="Calibri"/>
        <w:b/>
        <w:color w:val="808080"/>
        <w:sz w:val="16"/>
        <w:szCs w:val="16"/>
      </w:rPr>
      <w:t>Consip S.p.A. a socio unico</w:t>
    </w:r>
  </w:p>
  <w:p w:rsidR="00EF08FE" w:rsidRPr="00A95EF4" w:rsidRDefault="00EF08FE" w:rsidP="00D213D2">
    <w:pPr>
      <w:numPr>
        <w:ilvl w:val="0"/>
        <w:numId w:val="2"/>
      </w:numPr>
      <w:tabs>
        <w:tab w:val="center" w:pos="4819"/>
        <w:tab w:val="right" w:pos="9638"/>
      </w:tabs>
      <w:spacing w:line="360" w:lineRule="auto"/>
      <w:jc w:val="both"/>
      <w:rPr>
        <w:rFonts w:ascii="Calibri" w:hAnsi="Calibri"/>
        <w:color w:val="808080"/>
        <w:sz w:val="16"/>
        <w:szCs w:val="16"/>
      </w:rPr>
    </w:pPr>
    <w:r w:rsidRPr="00A95EF4">
      <w:rPr>
        <w:rFonts w:ascii="Calibri" w:hAnsi="Calibri"/>
        <w:color w:val="808080"/>
        <w:sz w:val="16"/>
        <w:szCs w:val="16"/>
      </w:rPr>
      <w:t>Sede Legale: Via Isonzo 19/E – 00198 Roma</w:t>
    </w:r>
  </w:p>
  <w:p w:rsidR="00EF08FE" w:rsidRPr="00A95EF4" w:rsidRDefault="00EF08FE" w:rsidP="00D213D2">
    <w:pPr>
      <w:numPr>
        <w:ilvl w:val="0"/>
        <w:numId w:val="2"/>
      </w:numPr>
      <w:tabs>
        <w:tab w:val="center" w:pos="4819"/>
        <w:tab w:val="right" w:pos="9638"/>
      </w:tabs>
      <w:spacing w:line="360" w:lineRule="auto"/>
      <w:jc w:val="both"/>
      <w:rPr>
        <w:rFonts w:ascii="Calibri" w:hAnsi="Calibri"/>
        <w:color w:val="808080"/>
        <w:sz w:val="16"/>
        <w:szCs w:val="16"/>
        <w:lang w:val="en-US"/>
      </w:rPr>
    </w:pPr>
    <w:r w:rsidRPr="00A95EF4">
      <w:rPr>
        <w:rFonts w:ascii="Calibri" w:hAnsi="Calibri"/>
        <w:color w:val="808080"/>
        <w:sz w:val="16"/>
        <w:szCs w:val="16"/>
        <w:lang w:val="en-US"/>
      </w:rPr>
      <w:t xml:space="preserve">T +39 06 85449.1 – F +39 06 85449 281 – </w:t>
    </w:r>
    <w:hyperlink r:id="rId1" w:history="1">
      <w:r w:rsidRPr="00A95EF4">
        <w:rPr>
          <w:rFonts w:ascii="Calibri" w:hAnsi="Calibri"/>
          <w:color w:val="808080"/>
          <w:sz w:val="16"/>
          <w:szCs w:val="16"/>
          <w:lang w:val="en-US"/>
        </w:rPr>
        <w:t>www.consip.it</w:t>
      </w:r>
    </w:hyperlink>
  </w:p>
  <w:p w:rsidR="00EF08FE" w:rsidRPr="00A95EF4" w:rsidRDefault="00EF08FE" w:rsidP="00D213D2">
    <w:pPr>
      <w:numPr>
        <w:ilvl w:val="0"/>
        <w:numId w:val="2"/>
      </w:numPr>
      <w:tabs>
        <w:tab w:val="left" w:pos="6237"/>
        <w:tab w:val="right" w:pos="9638"/>
      </w:tabs>
      <w:spacing w:line="360" w:lineRule="auto"/>
      <w:jc w:val="both"/>
      <w:rPr>
        <w:rFonts w:ascii="Calibri" w:hAnsi="Calibri"/>
        <w:color w:val="808080"/>
        <w:sz w:val="16"/>
        <w:szCs w:val="16"/>
      </w:rPr>
    </w:pPr>
    <w:r w:rsidRPr="00A95EF4">
      <w:rPr>
        <w:rFonts w:ascii="Calibri" w:hAnsi="Calibri"/>
        <w:color w:val="808080"/>
        <w:sz w:val="16"/>
        <w:szCs w:val="16"/>
      </w:rPr>
      <w:t xml:space="preserve">Capitale Sociale € 5.200.000,00 </w:t>
    </w:r>
    <w:proofErr w:type="spellStart"/>
    <w:r w:rsidRPr="00A95EF4">
      <w:rPr>
        <w:rFonts w:ascii="Calibri" w:hAnsi="Calibri"/>
        <w:color w:val="808080"/>
        <w:sz w:val="16"/>
        <w:szCs w:val="16"/>
      </w:rPr>
      <w:t>i.v</w:t>
    </w:r>
    <w:proofErr w:type="spellEnd"/>
    <w:r w:rsidRPr="00A95EF4">
      <w:rPr>
        <w:rFonts w:ascii="Calibri" w:hAnsi="Calibri"/>
        <w:color w:val="808080"/>
        <w:sz w:val="16"/>
        <w:szCs w:val="16"/>
      </w:rPr>
      <w:t>. C.F. e P.IVA 05359681003</w:t>
    </w:r>
  </w:p>
  <w:p w:rsidR="00EF08FE" w:rsidRPr="00A95EF4" w:rsidRDefault="00EF08FE" w:rsidP="00D213D2">
    <w:pPr>
      <w:numPr>
        <w:ilvl w:val="0"/>
        <w:numId w:val="2"/>
      </w:numPr>
      <w:tabs>
        <w:tab w:val="left" w:pos="6237"/>
        <w:tab w:val="right" w:pos="9638"/>
      </w:tabs>
      <w:spacing w:line="360" w:lineRule="auto"/>
      <w:jc w:val="both"/>
      <w:rPr>
        <w:rFonts w:ascii="Calibri" w:hAnsi="Calibri"/>
        <w:color w:val="808080"/>
        <w:sz w:val="16"/>
        <w:szCs w:val="16"/>
      </w:rPr>
    </w:pPr>
    <w:proofErr w:type="spellStart"/>
    <w:r w:rsidRPr="00A95EF4">
      <w:rPr>
        <w:rFonts w:ascii="Calibri" w:hAnsi="Calibri"/>
        <w:color w:val="808080"/>
        <w:sz w:val="16"/>
        <w:szCs w:val="16"/>
      </w:rPr>
      <w:t>Iscr.Reg.Imp.c</w:t>
    </w:r>
    <w:proofErr w:type="spellEnd"/>
    <w:r w:rsidRPr="00A95EF4">
      <w:rPr>
        <w:rFonts w:ascii="Calibri" w:hAnsi="Calibri"/>
        <w:color w:val="808080"/>
        <w:sz w:val="16"/>
        <w:szCs w:val="16"/>
      </w:rPr>
      <w:t xml:space="preserve">/o C.I.I.A. Roma 05359681003 </w:t>
    </w:r>
    <w:proofErr w:type="spellStart"/>
    <w:r w:rsidRPr="00A95EF4">
      <w:rPr>
        <w:rFonts w:ascii="Calibri" w:hAnsi="Calibri"/>
        <w:color w:val="808080"/>
        <w:sz w:val="16"/>
        <w:szCs w:val="16"/>
      </w:rPr>
      <w:t>Iscr.R.E.A</w:t>
    </w:r>
    <w:proofErr w:type="spellEnd"/>
    <w:r w:rsidRPr="00A95EF4">
      <w:rPr>
        <w:rFonts w:ascii="Calibri" w:hAnsi="Calibri"/>
        <w:color w:val="808080"/>
        <w:sz w:val="16"/>
        <w:szCs w:val="16"/>
      </w:rPr>
      <w:t xml:space="preserve">. N.878407 </w:t>
    </w:r>
  </w:p>
  <w:p w:rsidR="00EF08FE" w:rsidRPr="009A259C" w:rsidRDefault="00EF08FE" w:rsidP="00D213D2">
    <w:pPr>
      <w:numPr>
        <w:ilvl w:val="0"/>
        <w:numId w:val="2"/>
      </w:numPr>
      <w:tabs>
        <w:tab w:val="left" w:pos="4820"/>
        <w:tab w:val="right" w:pos="7938"/>
      </w:tabs>
      <w:spacing w:line="360" w:lineRule="auto"/>
      <w:jc w:val="both"/>
      <w:rPr>
        <w:rFonts w:ascii="Calibri" w:hAnsi="Calibri"/>
        <w:color w:val="808080"/>
        <w:sz w:val="16"/>
        <w:szCs w:val="16"/>
      </w:rPr>
    </w:pPr>
    <w:r w:rsidRPr="00A95EF4">
      <w:rPr>
        <w:rFonts w:ascii="Calibri" w:hAnsi="Calibri"/>
        <w:color w:val="808080"/>
        <w:sz w:val="16"/>
        <w:szCs w:val="16"/>
      </w:rPr>
      <w:t>Classificazion</w:t>
    </w:r>
    <w:r>
      <w:rPr>
        <w:rFonts w:ascii="Calibri" w:hAnsi="Calibri"/>
        <w:color w:val="808080"/>
        <w:sz w:val="16"/>
        <w:szCs w:val="16"/>
      </w:rPr>
      <w:t>e del documento: Consip Public</w:t>
    </w:r>
    <w:r w:rsidRPr="00A95EF4">
      <w:rPr>
        <w:rFonts w:ascii="Calibri" w:hAnsi="Calibri"/>
        <w:color w:val="808080"/>
        <w:sz w:val="16"/>
        <w:szCs w:val="16"/>
      </w:rPr>
      <w:tab/>
    </w:r>
    <w:r>
      <w:rPr>
        <w:rFonts w:ascii="Calibri" w:hAnsi="Calibri"/>
        <w:color w:val="808080"/>
        <w:sz w:val="16"/>
        <w:szCs w:val="16"/>
      </w:rPr>
      <w:t xml:space="preserve">                                          </w:t>
    </w:r>
    <w:r w:rsidRPr="00A95EF4">
      <w:rPr>
        <w:rFonts w:ascii="Calibri" w:hAnsi="Calibri"/>
        <w:color w:val="808080"/>
        <w:sz w:val="16"/>
        <w:szCs w:val="16"/>
      </w:rPr>
      <w:t xml:space="preserve">pag. </w:t>
    </w:r>
    <w:r w:rsidRPr="00A95EF4">
      <w:rPr>
        <w:rFonts w:ascii="Calibri" w:hAnsi="Calibri"/>
        <w:color w:val="808080"/>
        <w:sz w:val="16"/>
        <w:szCs w:val="16"/>
      </w:rPr>
      <w:fldChar w:fldCharType="begin"/>
    </w:r>
    <w:r w:rsidRPr="00A95EF4">
      <w:rPr>
        <w:rFonts w:ascii="Calibri" w:hAnsi="Calibri"/>
        <w:color w:val="808080"/>
        <w:sz w:val="16"/>
        <w:szCs w:val="16"/>
      </w:rPr>
      <w:instrText>PAGE   \* MERGEFORMAT</w:instrText>
    </w:r>
    <w:r w:rsidRPr="00A95EF4">
      <w:rPr>
        <w:rFonts w:ascii="Calibri" w:hAnsi="Calibri"/>
        <w:color w:val="808080"/>
        <w:sz w:val="16"/>
        <w:szCs w:val="16"/>
      </w:rPr>
      <w:fldChar w:fldCharType="separate"/>
    </w:r>
    <w:r w:rsidR="00840937">
      <w:rPr>
        <w:rFonts w:ascii="Calibri" w:hAnsi="Calibri"/>
        <w:noProof/>
        <w:color w:val="808080"/>
        <w:sz w:val="16"/>
        <w:szCs w:val="16"/>
      </w:rPr>
      <w:t>1</w:t>
    </w:r>
    <w:r w:rsidRPr="00A95EF4">
      <w:rPr>
        <w:rFonts w:ascii="Calibri" w:hAnsi="Calibri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6F1" w:rsidRDefault="000746F1">
      <w:r>
        <w:separator/>
      </w:r>
    </w:p>
  </w:footnote>
  <w:footnote w:type="continuationSeparator" w:id="0">
    <w:p w:rsidR="000746F1" w:rsidRDefault="000746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8FE" w:rsidRDefault="00EF08FE">
    <w:pPr>
      <w:pStyle w:val="Intestazion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68DB3CC2" wp14:editId="3DB6D610">
          <wp:simplePos x="0" y="0"/>
          <wp:positionH relativeFrom="column">
            <wp:posOffset>-720090</wp:posOffset>
          </wp:positionH>
          <wp:positionV relativeFrom="paragraph">
            <wp:posOffset>-448945</wp:posOffset>
          </wp:positionV>
          <wp:extent cx="1333500" cy="1143000"/>
          <wp:effectExtent l="0" t="0" r="0" b="0"/>
          <wp:wrapTight wrapText="bothSides">
            <wp:wrapPolygon edited="0">
              <wp:start x="0" y="0"/>
              <wp:lineTo x="0" y="21240"/>
              <wp:lineTo x="21291" y="21240"/>
              <wp:lineTo x="21291" y="0"/>
              <wp:lineTo x="0" y="0"/>
            </wp:wrapPolygon>
          </wp:wrapTight>
          <wp:docPr id="1" name="Immagine 1" descr="Consip marchio blu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marchio blu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8FE" w:rsidRDefault="00EF08FE">
    <w:pPr>
      <w:pStyle w:val="Intestazione"/>
    </w:pPr>
    <w:r>
      <w:rPr>
        <w:noProof/>
      </w:rPr>
      <w:drawing>
        <wp:anchor distT="0" distB="0" distL="114300" distR="114300" simplePos="0" relativeHeight="251658752" behindDoc="1" locked="0" layoutInCell="1" allowOverlap="1" wp14:anchorId="2A3EF9C2" wp14:editId="4D004810">
          <wp:simplePos x="0" y="0"/>
          <wp:positionH relativeFrom="column">
            <wp:posOffset>-1714500</wp:posOffset>
          </wp:positionH>
          <wp:positionV relativeFrom="paragraph">
            <wp:posOffset>-610235</wp:posOffset>
          </wp:positionV>
          <wp:extent cx="1333500" cy="1143000"/>
          <wp:effectExtent l="0" t="0" r="0" b="0"/>
          <wp:wrapTight wrapText="bothSides">
            <wp:wrapPolygon edited="0">
              <wp:start x="0" y="0"/>
              <wp:lineTo x="0" y="21240"/>
              <wp:lineTo x="21291" y="21240"/>
              <wp:lineTo x="21291" y="0"/>
              <wp:lineTo x="0" y="0"/>
            </wp:wrapPolygon>
          </wp:wrapTight>
          <wp:docPr id="5" name="Immagine 5" descr="Consip marchio blu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onsip marchio blu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8FE" w:rsidRDefault="00EF08FE">
    <w:pPr>
      <w:pStyle w:val="Intestazion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ED97DAF" wp14:editId="18B75D52">
          <wp:simplePos x="0" y="0"/>
          <wp:positionH relativeFrom="column">
            <wp:posOffset>-1828800</wp:posOffset>
          </wp:positionH>
          <wp:positionV relativeFrom="paragraph">
            <wp:posOffset>-495935</wp:posOffset>
          </wp:positionV>
          <wp:extent cx="2583180" cy="1177925"/>
          <wp:effectExtent l="0" t="0" r="7620" b="3175"/>
          <wp:wrapTight wrapText="bothSides">
            <wp:wrapPolygon edited="0">
              <wp:start x="0" y="0"/>
              <wp:lineTo x="0" y="21309"/>
              <wp:lineTo x="21504" y="21309"/>
              <wp:lineTo x="21504" y="0"/>
              <wp:lineTo x="0" y="0"/>
            </wp:wrapPolygon>
          </wp:wrapTight>
          <wp:docPr id="4" name="Immagine 4" descr="Consip bandiera grey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onsip bandiera grey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3180" cy="1177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5F21C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8"/>
    <w:multiLevelType w:val="singleLevel"/>
    <w:tmpl w:val="29D05B6E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15"/>
    <w:multiLevelType w:val="singleLevel"/>
    <w:tmpl w:val="00000015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</w:abstractNum>
  <w:abstractNum w:abstractNumId="3">
    <w:nsid w:val="02145B55"/>
    <w:multiLevelType w:val="hybridMultilevel"/>
    <w:tmpl w:val="49C8E880"/>
    <w:lvl w:ilvl="0" w:tplc="00000003">
      <w:numFmt w:val="bullet"/>
      <w:lvlText w:val="-"/>
      <w:lvlJc w:val="left"/>
      <w:pPr>
        <w:ind w:left="720" w:hanging="360"/>
      </w:pPr>
      <w:rPr>
        <w:rFonts w:ascii="OpenSymbol" w:hAnsi="OpenSymbol" w:cs="OpenSymbol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AF7385"/>
    <w:multiLevelType w:val="hybridMultilevel"/>
    <w:tmpl w:val="822E831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640FFA"/>
    <w:multiLevelType w:val="hybridMultilevel"/>
    <w:tmpl w:val="232A8BA6"/>
    <w:lvl w:ilvl="0" w:tplc="321A6932">
      <w:start w:val="4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2C24E7"/>
    <w:multiLevelType w:val="hybridMultilevel"/>
    <w:tmpl w:val="EAE4B3A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1054A8"/>
    <w:multiLevelType w:val="multilevel"/>
    <w:tmpl w:val="E1B21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>
    <w:nsid w:val="1255767A"/>
    <w:multiLevelType w:val="hybridMultilevel"/>
    <w:tmpl w:val="731ED89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F307C1"/>
    <w:multiLevelType w:val="hybridMultilevel"/>
    <w:tmpl w:val="8AE4C24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AC51B9"/>
    <w:multiLevelType w:val="hybridMultilevel"/>
    <w:tmpl w:val="63C6368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2A496BB5"/>
    <w:multiLevelType w:val="hybridMultilevel"/>
    <w:tmpl w:val="823E27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F641B4"/>
    <w:multiLevelType w:val="hybridMultilevel"/>
    <w:tmpl w:val="05225484"/>
    <w:lvl w:ilvl="0" w:tplc="36FA84BE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4F17AF"/>
    <w:multiLevelType w:val="hybridMultilevel"/>
    <w:tmpl w:val="F8DA77E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170A89"/>
    <w:multiLevelType w:val="hybridMultilevel"/>
    <w:tmpl w:val="AADA20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735B95"/>
    <w:multiLevelType w:val="hybridMultilevel"/>
    <w:tmpl w:val="46C08DCC"/>
    <w:lvl w:ilvl="0" w:tplc="6B3E840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7D5F25"/>
    <w:multiLevelType w:val="hybridMultilevel"/>
    <w:tmpl w:val="FDAC4D00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4AA15D9"/>
    <w:multiLevelType w:val="hybridMultilevel"/>
    <w:tmpl w:val="95FC66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696713"/>
    <w:multiLevelType w:val="hybridMultilevel"/>
    <w:tmpl w:val="1C9848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193DD3"/>
    <w:multiLevelType w:val="singleLevel"/>
    <w:tmpl w:val="91C0E1E4"/>
    <w:lvl w:ilvl="0">
      <w:start w:val="1"/>
      <w:numFmt w:val="decimal"/>
      <w:pStyle w:val="Titolo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</w:abstractNum>
  <w:abstractNum w:abstractNumId="2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2">
    <w:nsid w:val="43EC6CB5"/>
    <w:multiLevelType w:val="hybridMultilevel"/>
    <w:tmpl w:val="B3148A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873C60"/>
    <w:multiLevelType w:val="hybridMultilevel"/>
    <w:tmpl w:val="174C05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480CD7"/>
    <w:multiLevelType w:val="hybridMultilevel"/>
    <w:tmpl w:val="B1FCA2C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A31A15"/>
    <w:multiLevelType w:val="singleLevel"/>
    <w:tmpl w:val="2B5E346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  <w:rPr>
        <w:color w:val="000000" w:themeColor="text1"/>
      </w:rPr>
    </w:lvl>
  </w:abstractNum>
  <w:abstractNum w:abstractNumId="26">
    <w:nsid w:val="64A12FA4"/>
    <w:multiLevelType w:val="multilevel"/>
    <w:tmpl w:val="CAFE0ABE"/>
    <w:name w:val="Heading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  <w:rPr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>
    <w:nsid w:val="667F52F5"/>
    <w:multiLevelType w:val="hybridMultilevel"/>
    <w:tmpl w:val="4E3603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9148E8"/>
    <w:multiLevelType w:val="hybridMultilevel"/>
    <w:tmpl w:val="6AF6C590"/>
    <w:lvl w:ilvl="0" w:tplc="00000008">
      <w:numFmt w:val="bullet"/>
      <w:lvlText w:val="-"/>
      <w:lvlJc w:val="left"/>
      <w:pPr>
        <w:ind w:left="720" w:hanging="360"/>
      </w:pPr>
      <w:rPr>
        <w:rFonts w:ascii="Trebuchet MS" w:hAnsi="Trebuchet MS" w:cs="Times New Roman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4CF0D0C"/>
    <w:multiLevelType w:val="hybridMultilevel"/>
    <w:tmpl w:val="FF8898A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CB5016"/>
    <w:multiLevelType w:val="hybridMultilevel"/>
    <w:tmpl w:val="BD5E75B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671BFC"/>
    <w:multiLevelType w:val="hybridMultilevel"/>
    <w:tmpl w:val="68A4F992"/>
    <w:lvl w:ilvl="0" w:tplc="1EA065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0"/>
  </w:num>
  <w:num w:numId="3">
    <w:abstractNumId w:val="12"/>
  </w:num>
  <w:num w:numId="4">
    <w:abstractNumId w:val="1"/>
  </w:num>
  <w:num w:numId="5">
    <w:abstractNumId w:val="25"/>
  </w:num>
  <w:num w:numId="6">
    <w:abstractNumId w:val="11"/>
  </w:num>
  <w:num w:numId="7">
    <w:abstractNumId w:val="21"/>
  </w:num>
  <w:num w:numId="8">
    <w:abstractNumId w:val="13"/>
  </w:num>
  <w:num w:numId="9">
    <w:abstractNumId w:val="5"/>
  </w:num>
  <w:num w:numId="10">
    <w:abstractNumId w:val="17"/>
  </w:num>
  <w:num w:numId="11">
    <w:abstractNumId w:val="29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</w:num>
  <w:num w:numId="14">
    <w:abstractNumId w:val="30"/>
  </w:num>
  <w:num w:numId="15">
    <w:abstractNumId w:val="4"/>
  </w:num>
  <w:num w:numId="16">
    <w:abstractNumId w:val="18"/>
  </w:num>
  <w:num w:numId="17">
    <w:abstractNumId w:val="9"/>
  </w:num>
  <w:num w:numId="18">
    <w:abstractNumId w:val="10"/>
  </w:num>
  <w:num w:numId="19">
    <w:abstractNumId w:val="14"/>
  </w:num>
  <w:num w:numId="20">
    <w:abstractNumId w:val="16"/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</w:num>
  <w:num w:numId="37">
    <w:abstractNumId w:val="8"/>
  </w:num>
  <w:num w:numId="38">
    <w:abstractNumId w:val="31"/>
  </w:num>
  <w:num w:numId="39">
    <w:abstractNumId w:val="27"/>
  </w:num>
  <w:num w:numId="40">
    <w:abstractNumId w:val="22"/>
  </w:num>
  <w:num w:numId="41">
    <w:abstractNumId w:val="28"/>
  </w:num>
  <w:num w:numId="42">
    <w:abstractNumId w:val="3"/>
  </w:num>
  <w:num w:numId="43">
    <w:abstractNumId w:val="6"/>
  </w:num>
  <w:num w:numId="44">
    <w:abstractNumId w:val="23"/>
  </w:num>
  <w:num w:numId="45">
    <w:abstractNumId w:val="15"/>
  </w:num>
  <w:num w:numId="46">
    <w:abstractNumId w:val="2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210"/>
    <w:rsid w:val="0000627D"/>
    <w:rsid w:val="00006AFA"/>
    <w:rsid w:val="00010A5A"/>
    <w:rsid w:val="00011DF2"/>
    <w:rsid w:val="00015409"/>
    <w:rsid w:val="00020AF2"/>
    <w:rsid w:val="000211A4"/>
    <w:rsid w:val="00024B32"/>
    <w:rsid w:val="00045F57"/>
    <w:rsid w:val="000549BB"/>
    <w:rsid w:val="00070498"/>
    <w:rsid w:val="00071992"/>
    <w:rsid w:val="00072A07"/>
    <w:rsid w:val="000745C5"/>
    <w:rsid w:val="000746F1"/>
    <w:rsid w:val="00077F6B"/>
    <w:rsid w:val="00080B1C"/>
    <w:rsid w:val="0008581F"/>
    <w:rsid w:val="000903B4"/>
    <w:rsid w:val="000906DD"/>
    <w:rsid w:val="000946BC"/>
    <w:rsid w:val="00097189"/>
    <w:rsid w:val="000A71E5"/>
    <w:rsid w:val="000B1F59"/>
    <w:rsid w:val="000B245D"/>
    <w:rsid w:val="000B67D4"/>
    <w:rsid w:val="000B717D"/>
    <w:rsid w:val="000C2937"/>
    <w:rsid w:val="000C2BCF"/>
    <w:rsid w:val="000C4EC1"/>
    <w:rsid w:val="000C59A3"/>
    <w:rsid w:val="000E15A6"/>
    <w:rsid w:val="000E2238"/>
    <w:rsid w:val="000F2D31"/>
    <w:rsid w:val="00102D68"/>
    <w:rsid w:val="00102DA5"/>
    <w:rsid w:val="00105F9F"/>
    <w:rsid w:val="0010656B"/>
    <w:rsid w:val="00106724"/>
    <w:rsid w:val="00113EBB"/>
    <w:rsid w:val="0012090D"/>
    <w:rsid w:val="00127854"/>
    <w:rsid w:val="00132242"/>
    <w:rsid w:val="0014003C"/>
    <w:rsid w:val="00144A74"/>
    <w:rsid w:val="00151B5F"/>
    <w:rsid w:val="00173232"/>
    <w:rsid w:val="00184D3D"/>
    <w:rsid w:val="001A1B75"/>
    <w:rsid w:val="001A610B"/>
    <w:rsid w:val="001B147D"/>
    <w:rsid w:val="001B191B"/>
    <w:rsid w:val="001B7AD6"/>
    <w:rsid w:val="001C4745"/>
    <w:rsid w:val="001C49B1"/>
    <w:rsid w:val="001C658A"/>
    <w:rsid w:val="001D1E6E"/>
    <w:rsid w:val="001D540B"/>
    <w:rsid w:val="001E2849"/>
    <w:rsid w:val="001E36E1"/>
    <w:rsid w:val="001F1524"/>
    <w:rsid w:val="001F1C3A"/>
    <w:rsid w:val="001F4C06"/>
    <w:rsid w:val="001F7A05"/>
    <w:rsid w:val="002006DF"/>
    <w:rsid w:val="0020433D"/>
    <w:rsid w:val="0020505C"/>
    <w:rsid w:val="00210231"/>
    <w:rsid w:val="002131BC"/>
    <w:rsid w:val="00222584"/>
    <w:rsid w:val="00223685"/>
    <w:rsid w:val="00226278"/>
    <w:rsid w:val="00226F9A"/>
    <w:rsid w:val="00234E4E"/>
    <w:rsid w:val="002446FB"/>
    <w:rsid w:val="002458E7"/>
    <w:rsid w:val="00247B9B"/>
    <w:rsid w:val="00251DF8"/>
    <w:rsid w:val="0026214C"/>
    <w:rsid w:val="00276B91"/>
    <w:rsid w:val="00284FBE"/>
    <w:rsid w:val="00286D56"/>
    <w:rsid w:val="002873BD"/>
    <w:rsid w:val="00290686"/>
    <w:rsid w:val="00292210"/>
    <w:rsid w:val="002A3986"/>
    <w:rsid w:val="002A7409"/>
    <w:rsid w:val="002B007E"/>
    <w:rsid w:val="002B5F69"/>
    <w:rsid w:val="002C2EC5"/>
    <w:rsid w:val="002C3180"/>
    <w:rsid w:val="002C64EA"/>
    <w:rsid w:val="002C7507"/>
    <w:rsid w:val="002E3C5C"/>
    <w:rsid w:val="002E621B"/>
    <w:rsid w:val="002E6B88"/>
    <w:rsid w:val="002F36AA"/>
    <w:rsid w:val="002F4E06"/>
    <w:rsid w:val="002F4FF7"/>
    <w:rsid w:val="002F79C8"/>
    <w:rsid w:val="00312A78"/>
    <w:rsid w:val="0031498D"/>
    <w:rsid w:val="00320639"/>
    <w:rsid w:val="00323E8F"/>
    <w:rsid w:val="00334642"/>
    <w:rsid w:val="00335853"/>
    <w:rsid w:val="00353C9A"/>
    <w:rsid w:val="00353E00"/>
    <w:rsid w:val="00370AEA"/>
    <w:rsid w:val="00377614"/>
    <w:rsid w:val="00377B99"/>
    <w:rsid w:val="00380727"/>
    <w:rsid w:val="00385501"/>
    <w:rsid w:val="00392E03"/>
    <w:rsid w:val="0039311C"/>
    <w:rsid w:val="0039522D"/>
    <w:rsid w:val="003A608E"/>
    <w:rsid w:val="003B18B2"/>
    <w:rsid w:val="003B306E"/>
    <w:rsid w:val="003B395B"/>
    <w:rsid w:val="003B4DAF"/>
    <w:rsid w:val="003C36AA"/>
    <w:rsid w:val="003D00A0"/>
    <w:rsid w:val="003D3DF1"/>
    <w:rsid w:val="003D6689"/>
    <w:rsid w:val="003D6886"/>
    <w:rsid w:val="003D7485"/>
    <w:rsid w:val="003E2B64"/>
    <w:rsid w:val="003E772F"/>
    <w:rsid w:val="003F0DCE"/>
    <w:rsid w:val="003F5466"/>
    <w:rsid w:val="00406BDD"/>
    <w:rsid w:val="00411BF1"/>
    <w:rsid w:val="00412785"/>
    <w:rsid w:val="0041746C"/>
    <w:rsid w:val="0042295A"/>
    <w:rsid w:val="00424229"/>
    <w:rsid w:val="004316F2"/>
    <w:rsid w:val="00432CA9"/>
    <w:rsid w:val="00435C43"/>
    <w:rsid w:val="0043722D"/>
    <w:rsid w:val="004476B4"/>
    <w:rsid w:val="00453330"/>
    <w:rsid w:val="00455601"/>
    <w:rsid w:val="004621E1"/>
    <w:rsid w:val="00473D46"/>
    <w:rsid w:val="0047645D"/>
    <w:rsid w:val="004779DF"/>
    <w:rsid w:val="00486D13"/>
    <w:rsid w:val="0049050D"/>
    <w:rsid w:val="0049493D"/>
    <w:rsid w:val="004A33DE"/>
    <w:rsid w:val="004B17A5"/>
    <w:rsid w:val="004B17D8"/>
    <w:rsid w:val="004B6E35"/>
    <w:rsid w:val="004C040F"/>
    <w:rsid w:val="004E112D"/>
    <w:rsid w:val="004F1A78"/>
    <w:rsid w:val="004F4FAC"/>
    <w:rsid w:val="004F6749"/>
    <w:rsid w:val="004F7E8D"/>
    <w:rsid w:val="00501002"/>
    <w:rsid w:val="00505AC8"/>
    <w:rsid w:val="005078B4"/>
    <w:rsid w:val="005112D4"/>
    <w:rsid w:val="005240C3"/>
    <w:rsid w:val="005248B2"/>
    <w:rsid w:val="0052774C"/>
    <w:rsid w:val="00527AF3"/>
    <w:rsid w:val="005319BD"/>
    <w:rsid w:val="00532BC4"/>
    <w:rsid w:val="00536181"/>
    <w:rsid w:val="00547E4E"/>
    <w:rsid w:val="00554091"/>
    <w:rsid w:val="005544DF"/>
    <w:rsid w:val="00555610"/>
    <w:rsid w:val="00556150"/>
    <w:rsid w:val="00560474"/>
    <w:rsid w:val="00560AB1"/>
    <w:rsid w:val="00561A73"/>
    <w:rsid w:val="0056208B"/>
    <w:rsid w:val="00563C49"/>
    <w:rsid w:val="0056736B"/>
    <w:rsid w:val="0057069A"/>
    <w:rsid w:val="0057145C"/>
    <w:rsid w:val="0057583C"/>
    <w:rsid w:val="00576070"/>
    <w:rsid w:val="005818B4"/>
    <w:rsid w:val="00581FDF"/>
    <w:rsid w:val="005844C5"/>
    <w:rsid w:val="00592F6C"/>
    <w:rsid w:val="00593779"/>
    <w:rsid w:val="005960B4"/>
    <w:rsid w:val="005965DA"/>
    <w:rsid w:val="005A084B"/>
    <w:rsid w:val="005A61BF"/>
    <w:rsid w:val="005A66A8"/>
    <w:rsid w:val="005B1097"/>
    <w:rsid w:val="005B1271"/>
    <w:rsid w:val="005B27AC"/>
    <w:rsid w:val="005C0FEB"/>
    <w:rsid w:val="005C5CE4"/>
    <w:rsid w:val="005C6236"/>
    <w:rsid w:val="005D5065"/>
    <w:rsid w:val="005E1B65"/>
    <w:rsid w:val="005E25D1"/>
    <w:rsid w:val="005E6B18"/>
    <w:rsid w:val="005E79F8"/>
    <w:rsid w:val="005F2452"/>
    <w:rsid w:val="00605039"/>
    <w:rsid w:val="006103B4"/>
    <w:rsid w:val="00620096"/>
    <w:rsid w:val="0062509D"/>
    <w:rsid w:val="0064216B"/>
    <w:rsid w:val="006473F7"/>
    <w:rsid w:val="00650E77"/>
    <w:rsid w:val="00652C72"/>
    <w:rsid w:val="00654802"/>
    <w:rsid w:val="00655E16"/>
    <w:rsid w:val="00667EE7"/>
    <w:rsid w:val="00670F5A"/>
    <w:rsid w:val="006717EB"/>
    <w:rsid w:val="00675D9E"/>
    <w:rsid w:val="0067668B"/>
    <w:rsid w:val="0068264F"/>
    <w:rsid w:val="006856B3"/>
    <w:rsid w:val="0068763B"/>
    <w:rsid w:val="00692034"/>
    <w:rsid w:val="00694A7E"/>
    <w:rsid w:val="00697252"/>
    <w:rsid w:val="006A53AC"/>
    <w:rsid w:val="006A7CCB"/>
    <w:rsid w:val="006B4B43"/>
    <w:rsid w:val="006B7333"/>
    <w:rsid w:val="006C1081"/>
    <w:rsid w:val="006D019E"/>
    <w:rsid w:val="006D1B19"/>
    <w:rsid w:val="006D2944"/>
    <w:rsid w:val="006F5713"/>
    <w:rsid w:val="007001CE"/>
    <w:rsid w:val="00704661"/>
    <w:rsid w:val="0070646E"/>
    <w:rsid w:val="00707DAB"/>
    <w:rsid w:val="00711239"/>
    <w:rsid w:val="007116BA"/>
    <w:rsid w:val="007119D2"/>
    <w:rsid w:val="007134A7"/>
    <w:rsid w:val="00724EE6"/>
    <w:rsid w:val="00725333"/>
    <w:rsid w:val="00725F45"/>
    <w:rsid w:val="00727877"/>
    <w:rsid w:val="007414A1"/>
    <w:rsid w:val="00742268"/>
    <w:rsid w:val="0075246D"/>
    <w:rsid w:val="00753CC4"/>
    <w:rsid w:val="00767636"/>
    <w:rsid w:val="007714BF"/>
    <w:rsid w:val="007764B7"/>
    <w:rsid w:val="00792F3C"/>
    <w:rsid w:val="0079508C"/>
    <w:rsid w:val="007969C3"/>
    <w:rsid w:val="00797E7E"/>
    <w:rsid w:val="007A4AB6"/>
    <w:rsid w:val="007B157C"/>
    <w:rsid w:val="007B2AAF"/>
    <w:rsid w:val="007C2FFE"/>
    <w:rsid w:val="007D42E4"/>
    <w:rsid w:val="007D7508"/>
    <w:rsid w:val="007F4C5A"/>
    <w:rsid w:val="0080549E"/>
    <w:rsid w:val="0081055C"/>
    <w:rsid w:val="00810A51"/>
    <w:rsid w:val="008139CE"/>
    <w:rsid w:val="00816025"/>
    <w:rsid w:val="0082489E"/>
    <w:rsid w:val="0082571E"/>
    <w:rsid w:val="00837447"/>
    <w:rsid w:val="00840937"/>
    <w:rsid w:val="00840A34"/>
    <w:rsid w:val="00841439"/>
    <w:rsid w:val="00850B86"/>
    <w:rsid w:val="00861DD2"/>
    <w:rsid w:val="008656F6"/>
    <w:rsid w:val="00871761"/>
    <w:rsid w:val="008802B9"/>
    <w:rsid w:val="008841BE"/>
    <w:rsid w:val="008845FD"/>
    <w:rsid w:val="00887E40"/>
    <w:rsid w:val="008909B6"/>
    <w:rsid w:val="008958F4"/>
    <w:rsid w:val="00897FDB"/>
    <w:rsid w:val="008A6DA7"/>
    <w:rsid w:val="008B1EEB"/>
    <w:rsid w:val="008B3E79"/>
    <w:rsid w:val="008B40E4"/>
    <w:rsid w:val="008C4021"/>
    <w:rsid w:val="008C544D"/>
    <w:rsid w:val="008C67E0"/>
    <w:rsid w:val="008D181F"/>
    <w:rsid w:val="008E1987"/>
    <w:rsid w:val="008E7184"/>
    <w:rsid w:val="008F0D0B"/>
    <w:rsid w:val="008F2C7E"/>
    <w:rsid w:val="008F6D6D"/>
    <w:rsid w:val="00902F97"/>
    <w:rsid w:val="009057EE"/>
    <w:rsid w:val="009108B7"/>
    <w:rsid w:val="00910C83"/>
    <w:rsid w:val="0091456C"/>
    <w:rsid w:val="00915E9E"/>
    <w:rsid w:val="00921BD2"/>
    <w:rsid w:val="009270B3"/>
    <w:rsid w:val="0094440B"/>
    <w:rsid w:val="009455A2"/>
    <w:rsid w:val="00952261"/>
    <w:rsid w:val="00952598"/>
    <w:rsid w:val="0096496D"/>
    <w:rsid w:val="00964CBF"/>
    <w:rsid w:val="00971633"/>
    <w:rsid w:val="009748BD"/>
    <w:rsid w:val="00986DE1"/>
    <w:rsid w:val="00997FBB"/>
    <w:rsid w:val="009A259C"/>
    <w:rsid w:val="009B3D23"/>
    <w:rsid w:val="009B3D65"/>
    <w:rsid w:val="009B6B95"/>
    <w:rsid w:val="009D27C8"/>
    <w:rsid w:val="009E04D1"/>
    <w:rsid w:val="009E4044"/>
    <w:rsid w:val="009E5238"/>
    <w:rsid w:val="009E7AD5"/>
    <w:rsid w:val="009F1DBB"/>
    <w:rsid w:val="00A03863"/>
    <w:rsid w:val="00A210D5"/>
    <w:rsid w:val="00A21A93"/>
    <w:rsid w:val="00A23015"/>
    <w:rsid w:val="00A23717"/>
    <w:rsid w:val="00A27FCD"/>
    <w:rsid w:val="00A32A4D"/>
    <w:rsid w:val="00A34C0F"/>
    <w:rsid w:val="00A34CF1"/>
    <w:rsid w:val="00A3552F"/>
    <w:rsid w:val="00A50BE7"/>
    <w:rsid w:val="00A54579"/>
    <w:rsid w:val="00A712B8"/>
    <w:rsid w:val="00A76BEC"/>
    <w:rsid w:val="00A76E8B"/>
    <w:rsid w:val="00A772DF"/>
    <w:rsid w:val="00A81E1A"/>
    <w:rsid w:val="00A84C06"/>
    <w:rsid w:val="00A9010D"/>
    <w:rsid w:val="00A9049D"/>
    <w:rsid w:val="00AA5FA5"/>
    <w:rsid w:val="00AA7352"/>
    <w:rsid w:val="00AA79F8"/>
    <w:rsid w:val="00AB0D78"/>
    <w:rsid w:val="00AB2046"/>
    <w:rsid w:val="00AB376B"/>
    <w:rsid w:val="00AB4B9A"/>
    <w:rsid w:val="00AB6455"/>
    <w:rsid w:val="00AB73FF"/>
    <w:rsid w:val="00AC04C7"/>
    <w:rsid w:val="00AC7DB5"/>
    <w:rsid w:val="00AD1613"/>
    <w:rsid w:val="00AD6521"/>
    <w:rsid w:val="00AD793A"/>
    <w:rsid w:val="00AE016A"/>
    <w:rsid w:val="00B04A4F"/>
    <w:rsid w:val="00B0686E"/>
    <w:rsid w:val="00B11239"/>
    <w:rsid w:val="00B11270"/>
    <w:rsid w:val="00B130E6"/>
    <w:rsid w:val="00B23330"/>
    <w:rsid w:val="00B259ED"/>
    <w:rsid w:val="00B301F3"/>
    <w:rsid w:val="00B3347B"/>
    <w:rsid w:val="00B37242"/>
    <w:rsid w:val="00B55399"/>
    <w:rsid w:val="00B572A8"/>
    <w:rsid w:val="00B6091C"/>
    <w:rsid w:val="00B6341A"/>
    <w:rsid w:val="00B64B45"/>
    <w:rsid w:val="00B67C19"/>
    <w:rsid w:val="00B702E8"/>
    <w:rsid w:val="00B80DEC"/>
    <w:rsid w:val="00B81618"/>
    <w:rsid w:val="00B835CD"/>
    <w:rsid w:val="00B8633B"/>
    <w:rsid w:val="00B939C1"/>
    <w:rsid w:val="00B93D27"/>
    <w:rsid w:val="00BA0441"/>
    <w:rsid w:val="00BA0A09"/>
    <w:rsid w:val="00BA0EF4"/>
    <w:rsid w:val="00BA16D0"/>
    <w:rsid w:val="00BA2A74"/>
    <w:rsid w:val="00BA3E00"/>
    <w:rsid w:val="00BA583D"/>
    <w:rsid w:val="00BA7914"/>
    <w:rsid w:val="00BB46C9"/>
    <w:rsid w:val="00BB6956"/>
    <w:rsid w:val="00BC5C05"/>
    <w:rsid w:val="00BD01A9"/>
    <w:rsid w:val="00BD46F7"/>
    <w:rsid w:val="00BE02E1"/>
    <w:rsid w:val="00BE3CCF"/>
    <w:rsid w:val="00C01E61"/>
    <w:rsid w:val="00C0355F"/>
    <w:rsid w:val="00C05D8F"/>
    <w:rsid w:val="00C069C5"/>
    <w:rsid w:val="00C1071C"/>
    <w:rsid w:val="00C12D2B"/>
    <w:rsid w:val="00C147C3"/>
    <w:rsid w:val="00C230C6"/>
    <w:rsid w:val="00C238EC"/>
    <w:rsid w:val="00C35F37"/>
    <w:rsid w:val="00C5371A"/>
    <w:rsid w:val="00C56C31"/>
    <w:rsid w:val="00C57601"/>
    <w:rsid w:val="00C65318"/>
    <w:rsid w:val="00C65549"/>
    <w:rsid w:val="00C808AC"/>
    <w:rsid w:val="00C922D6"/>
    <w:rsid w:val="00CA083E"/>
    <w:rsid w:val="00CA1AFD"/>
    <w:rsid w:val="00CA59E1"/>
    <w:rsid w:val="00CC087E"/>
    <w:rsid w:val="00CC46AF"/>
    <w:rsid w:val="00CC52FF"/>
    <w:rsid w:val="00CC6308"/>
    <w:rsid w:val="00CC70F0"/>
    <w:rsid w:val="00CC754B"/>
    <w:rsid w:val="00CD1417"/>
    <w:rsid w:val="00CD2F87"/>
    <w:rsid w:val="00CE2D86"/>
    <w:rsid w:val="00CE33C8"/>
    <w:rsid w:val="00CE50D1"/>
    <w:rsid w:val="00D00277"/>
    <w:rsid w:val="00D004C3"/>
    <w:rsid w:val="00D06F99"/>
    <w:rsid w:val="00D16381"/>
    <w:rsid w:val="00D1651B"/>
    <w:rsid w:val="00D174A8"/>
    <w:rsid w:val="00D17685"/>
    <w:rsid w:val="00D213D2"/>
    <w:rsid w:val="00D24B6B"/>
    <w:rsid w:val="00D30451"/>
    <w:rsid w:val="00D378E3"/>
    <w:rsid w:val="00D4265B"/>
    <w:rsid w:val="00D5271A"/>
    <w:rsid w:val="00D54AE3"/>
    <w:rsid w:val="00D57854"/>
    <w:rsid w:val="00D71534"/>
    <w:rsid w:val="00D7246F"/>
    <w:rsid w:val="00D74C8F"/>
    <w:rsid w:val="00D76C12"/>
    <w:rsid w:val="00D801F8"/>
    <w:rsid w:val="00D81218"/>
    <w:rsid w:val="00D81B4F"/>
    <w:rsid w:val="00D91BEC"/>
    <w:rsid w:val="00D922F1"/>
    <w:rsid w:val="00D93506"/>
    <w:rsid w:val="00D958CC"/>
    <w:rsid w:val="00D972D8"/>
    <w:rsid w:val="00DA029E"/>
    <w:rsid w:val="00DA309C"/>
    <w:rsid w:val="00DD0BB0"/>
    <w:rsid w:val="00DD3112"/>
    <w:rsid w:val="00DD4B16"/>
    <w:rsid w:val="00DD5E42"/>
    <w:rsid w:val="00DD735C"/>
    <w:rsid w:val="00DD7F8E"/>
    <w:rsid w:val="00DE0259"/>
    <w:rsid w:val="00DE48DA"/>
    <w:rsid w:val="00DE4BF6"/>
    <w:rsid w:val="00DF13C4"/>
    <w:rsid w:val="00DF60E9"/>
    <w:rsid w:val="00DF6D36"/>
    <w:rsid w:val="00E04F1E"/>
    <w:rsid w:val="00E052AB"/>
    <w:rsid w:val="00E21B67"/>
    <w:rsid w:val="00E23191"/>
    <w:rsid w:val="00E42D7A"/>
    <w:rsid w:val="00E4464B"/>
    <w:rsid w:val="00E462AD"/>
    <w:rsid w:val="00E52ED4"/>
    <w:rsid w:val="00E54059"/>
    <w:rsid w:val="00E64077"/>
    <w:rsid w:val="00E64C4F"/>
    <w:rsid w:val="00E7233E"/>
    <w:rsid w:val="00E811B9"/>
    <w:rsid w:val="00E840BB"/>
    <w:rsid w:val="00E91E71"/>
    <w:rsid w:val="00EA4FEF"/>
    <w:rsid w:val="00EA58CC"/>
    <w:rsid w:val="00EB0A42"/>
    <w:rsid w:val="00EB3989"/>
    <w:rsid w:val="00EB3F27"/>
    <w:rsid w:val="00EB6026"/>
    <w:rsid w:val="00EB7C5A"/>
    <w:rsid w:val="00EC0F74"/>
    <w:rsid w:val="00EC4F17"/>
    <w:rsid w:val="00ED02C8"/>
    <w:rsid w:val="00ED36E7"/>
    <w:rsid w:val="00EF08FE"/>
    <w:rsid w:val="00F049BA"/>
    <w:rsid w:val="00F07C02"/>
    <w:rsid w:val="00F14109"/>
    <w:rsid w:val="00F15EB5"/>
    <w:rsid w:val="00F16C1E"/>
    <w:rsid w:val="00F176DE"/>
    <w:rsid w:val="00F256A1"/>
    <w:rsid w:val="00F31816"/>
    <w:rsid w:val="00F3230B"/>
    <w:rsid w:val="00F3260A"/>
    <w:rsid w:val="00F344CD"/>
    <w:rsid w:val="00F4203B"/>
    <w:rsid w:val="00F46008"/>
    <w:rsid w:val="00F46F23"/>
    <w:rsid w:val="00F5096F"/>
    <w:rsid w:val="00F51E5D"/>
    <w:rsid w:val="00F6055D"/>
    <w:rsid w:val="00F65D6A"/>
    <w:rsid w:val="00F70E76"/>
    <w:rsid w:val="00F7781D"/>
    <w:rsid w:val="00F919D5"/>
    <w:rsid w:val="00F9587B"/>
    <w:rsid w:val="00FA32C2"/>
    <w:rsid w:val="00FA3AE0"/>
    <w:rsid w:val="00FB6554"/>
    <w:rsid w:val="00FB7F5E"/>
    <w:rsid w:val="00FC0829"/>
    <w:rsid w:val="00FC5A12"/>
    <w:rsid w:val="00FC5DCA"/>
    <w:rsid w:val="00FD0868"/>
    <w:rsid w:val="00FD4AF9"/>
    <w:rsid w:val="00FE17D1"/>
    <w:rsid w:val="00FE68A1"/>
    <w:rsid w:val="00FF59C0"/>
    <w:rsid w:val="00FF5A60"/>
    <w:rsid w:val="00FF6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numPr>
        <w:numId w:val="1"/>
      </w:numPr>
      <w:spacing w:before="120" w:after="120"/>
      <w:outlineLvl w:val="0"/>
    </w:pPr>
    <w:rPr>
      <w:rFonts w:ascii="Arial" w:hAnsi="Arial"/>
      <w:b/>
      <w:sz w:val="22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jc w:val="center"/>
      <w:outlineLvl w:val="1"/>
    </w:pPr>
    <w:rPr>
      <w:i/>
      <w:iCs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keepNext/>
      <w:jc w:val="center"/>
      <w:outlineLvl w:val="2"/>
    </w:pPr>
    <w:rPr>
      <w:b/>
      <w:bCs/>
      <w:i/>
      <w:iCs/>
    </w:rPr>
  </w:style>
  <w:style w:type="paragraph" w:styleId="Titolo4">
    <w:name w:val="heading 4"/>
    <w:basedOn w:val="Normale"/>
    <w:next w:val="Normale"/>
    <w:link w:val="Titolo4Carattere"/>
    <w:uiPriority w:val="9"/>
    <w:qFormat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pPr>
      <w:keepNext/>
      <w:spacing w:line="360" w:lineRule="auto"/>
      <w:jc w:val="center"/>
      <w:outlineLvl w:val="4"/>
    </w:pPr>
    <w:rPr>
      <w:rFonts w:ascii="Comic Sans MS" w:hAnsi="Comic Sans MS"/>
      <w:sz w:val="28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Titolo7">
    <w:name w:val="heading 7"/>
    <w:basedOn w:val="Normale"/>
    <w:next w:val="Normale"/>
    <w:qFormat/>
    <w:pPr>
      <w:keepNext/>
      <w:autoSpaceDE w:val="0"/>
      <w:autoSpaceDN w:val="0"/>
      <w:adjustRightInd w:val="0"/>
      <w:jc w:val="center"/>
      <w:outlineLvl w:val="6"/>
    </w:pPr>
    <w:rPr>
      <w:rFonts w:ascii="Arial" w:hAnsi="Arial" w:cs="Arial"/>
      <w:b/>
      <w:bCs/>
      <w:color w:val="000000"/>
      <w:sz w:val="20"/>
      <w:szCs w:val="20"/>
    </w:rPr>
  </w:style>
  <w:style w:type="paragraph" w:styleId="Titolo8">
    <w:name w:val="heading 8"/>
    <w:basedOn w:val="Normale"/>
    <w:next w:val="Normale"/>
    <w:qFormat/>
    <w:pPr>
      <w:keepNext/>
      <w:jc w:val="center"/>
      <w:outlineLvl w:val="7"/>
    </w:pPr>
    <w:rPr>
      <w:rFonts w:ascii="Arial" w:hAnsi="Arial" w:cs="Arial"/>
      <w:b/>
      <w:bCs/>
      <w:sz w:val="20"/>
      <w:szCs w:val="20"/>
    </w:rPr>
  </w:style>
  <w:style w:type="paragraph" w:styleId="Titolo9">
    <w:name w:val="heading 9"/>
    <w:basedOn w:val="Normale"/>
    <w:next w:val="Normale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Corpotesto">
    <w:name w:val="Body Text"/>
    <w:aliases w:val="Para"/>
    <w:basedOn w:val="Normale"/>
    <w:pPr>
      <w:overflowPunct w:val="0"/>
      <w:autoSpaceDE w:val="0"/>
      <w:autoSpaceDN w:val="0"/>
      <w:adjustRightInd w:val="0"/>
      <w:jc w:val="center"/>
      <w:textAlignment w:val="baseline"/>
    </w:pPr>
    <w:rPr>
      <w:rFonts w:ascii="Comic Sans MS" w:hAnsi="Comic Sans MS"/>
      <w:i/>
      <w:sz w:val="14"/>
      <w:szCs w:val="20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</w:rPr>
  </w:style>
  <w:style w:type="paragraph" w:styleId="Testofumetto">
    <w:name w:val="Balloon Text"/>
    <w:basedOn w:val="Normale"/>
    <w:link w:val="TestofumettoCarattere"/>
    <w:uiPriority w:val="99"/>
    <w:semiHidden/>
    <w:rPr>
      <w:rFonts w:ascii="Tahoma" w:hAnsi="Tahoma" w:cs="Tahoma"/>
      <w:sz w:val="16"/>
      <w:szCs w:val="16"/>
    </w:rPr>
  </w:style>
  <w:style w:type="paragraph" w:styleId="Corpodeltesto3">
    <w:name w:val="Body Text 3"/>
    <w:basedOn w:val="Normal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</w:rPr>
  </w:style>
  <w:style w:type="paragraph" w:customStyle="1" w:styleId="Corpodeltesto21">
    <w:name w:val="Corpo del testo 21"/>
    <w:basedOn w:val="Normale"/>
    <w:pPr>
      <w:jc w:val="both"/>
    </w:pPr>
  </w:style>
  <w:style w:type="paragraph" w:customStyle="1" w:styleId="Corpodeltesto31">
    <w:name w:val="Corpo del testo 31"/>
    <w:basedOn w:val="Normale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</w:pPr>
    <w:rPr>
      <w:b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customStyle="1" w:styleId="microblujustify">
    <w:name w:val="microblujustify"/>
    <w:basedOn w:val="Normale"/>
    <w:pPr>
      <w:spacing w:before="100" w:beforeAutospacing="1" w:after="100" w:afterAutospacing="1"/>
    </w:pPr>
  </w:style>
  <w:style w:type="character" w:styleId="Collegamentovisitato">
    <w:name w:val="FollowedHyperlink"/>
    <w:rPr>
      <w:color w:val="800080"/>
      <w:u w:val="single"/>
    </w:rPr>
  </w:style>
  <w:style w:type="table" w:styleId="Grigliatabella">
    <w:name w:val="Table Grid"/>
    <w:basedOn w:val="Tabellanormal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semiHidden/>
    <w:unhideWhenUsed/>
    <w:rsid w:val="00EB602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602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6026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6026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EB6026"/>
    <w:rPr>
      <w:b/>
      <w:bCs/>
    </w:rPr>
  </w:style>
  <w:style w:type="paragraph" w:customStyle="1" w:styleId="Titolocopertina">
    <w:name w:val="Titolo copertina"/>
    <w:basedOn w:val="Normale"/>
    <w:autoRedefine/>
    <w:rsid w:val="00B6091C"/>
    <w:pPr>
      <w:keepNext/>
      <w:spacing w:line="300" w:lineRule="atLeast"/>
    </w:pPr>
    <w:rPr>
      <w:rFonts w:ascii="Calibri" w:hAnsi="Calibri"/>
      <w:b/>
      <w:sz w:val="36"/>
    </w:rPr>
  </w:style>
  <w:style w:type="paragraph" w:customStyle="1" w:styleId="Titoli14bold">
    <w:name w:val="Titoli 14 bold"/>
    <w:basedOn w:val="Normale"/>
    <w:rsid w:val="00B6091C"/>
    <w:pPr>
      <w:keepNext/>
      <w:spacing w:line="300" w:lineRule="atLeast"/>
    </w:pPr>
    <w:rPr>
      <w:rFonts w:ascii="Calibri" w:hAnsi="Calibri"/>
      <w:b/>
      <w:sz w:val="28"/>
    </w:rPr>
  </w:style>
  <w:style w:type="paragraph" w:styleId="Paragrafoelenco">
    <w:name w:val="List Paragraph"/>
    <w:basedOn w:val="Normale"/>
    <w:uiPriority w:val="34"/>
    <w:qFormat/>
    <w:rsid w:val="00F46F23"/>
    <w:pPr>
      <w:ind w:left="720"/>
      <w:contextualSpacing/>
    </w:pPr>
  </w:style>
  <w:style w:type="paragraph" w:styleId="Revisione">
    <w:name w:val="Revision"/>
    <w:hidden/>
    <w:uiPriority w:val="99"/>
    <w:semiHidden/>
    <w:rsid w:val="006D2944"/>
    <w:rPr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2C2EC5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2C2EC5"/>
    <w:rPr>
      <w:sz w:val="24"/>
      <w:szCs w:val="24"/>
    </w:rPr>
  </w:style>
  <w:style w:type="character" w:customStyle="1" w:styleId="Grassetto">
    <w:name w:val="Grassetto"/>
    <w:rsid w:val="002C2EC5"/>
    <w:rPr>
      <w:rFonts w:ascii="Calibri" w:hAnsi="Calibri"/>
      <w:b/>
      <w:bCs/>
      <w:sz w:val="20"/>
    </w:rPr>
  </w:style>
  <w:style w:type="character" w:customStyle="1" w:styleId="Grassettocorsivo">
    <w:name w:val="Grassetto corsivo"/>
    <w:rsid w:val="002C2EC5"/>
    <w:rPr>
      <w:rFonts w:ascii="Trebuchet MS" w:hAnsi="Trebuchet MS"/>
      <w:b/>
      <w:i/>
      <w:sz w:val="20"/>
    </w:rPr>
  </w:style>
  <w:style w:type="character" w:customStyle="1" w:styleId="GrassettoblucorsivoCarattere">
    <w:name w:val="Grassetto blu corsivo Carattere"/>
    <w:link w:val="Grassettoblucorsivo"/>
    <w:rsid w:val="002C2EC5"/>
    <w:rPr>
      <w:rFonts w:ascii="Trebuchet MS" w:hAnsi="Trebuchet MS"/>
      <w:b/>
      <w:i/>
      <w:color w:val="0000FF"/>
      <w:kern w:val="2"/>
      <w:szCs w:val="24"/>
    </w:rPr>
  </w:style>
  <w:style w:type="paragraph" w:customStyle="1" w:styleId="Grassettoblucorsivo">
    <w:name w:val="Grassetto blu corsivo"/>
    <w:basedOn w:val="Normale"/>
    <w:link w:val="GrassettoblucorsivoCarattere"/>
    <w:autoRedefine/>
    <w:rsid w:val="002C2EC5"/>
    <w:pPr>
      <w:widowControl w:val="0"/>
      <w:tabs>
        <w:tab w:val="left" w:pos="0"/>
      </w:tabs>
      <w:spacing w:line="300" w:lineRule="exact"/>
    </w:pPr>
    <w:rPr>
      <w:rFonts w:ascii="Trebuchet MS" w:hAnsi="Trebuchet MS"/>
      <w:b/>
      <w:i/>
      <w:color w:val="0000FF"/>
      <w:kern w:val="2"/>
      <w:sz w:val="20"/>
    </w:rPr>
  </w:style>
  <w:style w:type="paragraph" w:styleId="Numeroelenco">
    <w:name w:val="List Number"/>
    <w:basedOn w:val="Normale"/>
    <w:uiPriority w:val="99"/>
    <w:unhideWhenUsed/>
    <w:rsid w:val="002C2EC5"/>
    <w:pPr>
      <w:numPr>
        <w:numId w:val="4"/>
      </w:numPr>
      <w:spacing w:line="360" w:lineRule="auto"/>
      <w:contextualSpacing/>
      <w:jc w:val="both"/>
    </w:pPr>
    <w:rPr>
      <w:rFonts w:ascii="Calibri" w:hAnsi="Calibri"/>
      <w:sz w:val="20"/>
    </w:rPr>
  </w:style>
  <w:style w:type="character" w:customStyle="1" w:styleId="BLOCKBOLD">
    <w:name w:val="BLOCK BOLD"/>
    <w:rsid w:val="002C2EC5"/>
    <w:rPr>
      <w:rFonts w:ascii="Trebuchet MS" w:hAnsi="Trebuchet MS"/>
      <w:b/>
      <w:caps/>
      <w:color w:val="auto"/>
      <w:sz w:val="20"/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C658A"/>
    <w:rPr>
      <w:rFonts w:ascii="Arial" w:hAnsi="Arial"/>
      <w:b/>
      <w:sz w:val="22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C658A"/>
    <w:rPr>
      <w:i/>
      <w:iCs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C658A"/>
    <w:rPr>
      <w:b/>
      <w:bCs/>
      <w:i/>
      <w:iCs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1C658A"/>
    <w:rPr>
      <w:b/>
      <w:bCs/>
      <w:sz w:val="24"/>
      <w:szCs w:val="24"/>
    </w:rPr>
  </w:style>
  <w:style w:type="paragraph" w:customStyle="1" w:styleId="NormalBold">
    <w:name w:val="NormalBold"/>
    <w:basedOn w:val="Normale"/>
    <w:link w:val="NormalBoldChar"/>
    <w:rsid w:val="001C658A"/>
    <w:pPr>
      <w:widowControl w:val="0"/>
    </w:pPr>
    <w:rPr>
      <w:b/>
      <w:szCs w:val="22"/>
      <w:lang w:bidi="it-IT"/>
    </w:rPr>
  </w:style>
  <w:style w:type="character" w:customStyle="1" w:styleId="NormalBoldChar">
    <w:name w:val="NormalBold Char"/>
    <w:link w:val="NormalBold"/>
    <w:locked/>
    <w:rsid w:val="001C658A"/>
    <w:rPr>
      <w:b/>
      <w:sz w:val="24"/>
      <w:szCs w:val="22"/>
      <w:lang w:bidi="it-IT"/>
    </w:rPr>
  </w:style>
  <w:style w:type="character" w:customStyle="1" w:styleId="DeltaViewInsertion">
    <w:name w:val="DeltaView Insertion"/>
    <w:rsid w:val="001C658A"/>
    <w:rPr>
      <w:b/>
      <w:i/>
      <w:spacing w:val="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58A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C658A"/>
    <w:pPr>
      <w:ind w:left="720" w:hanging="720"/>
      <w:jc w:val="both"/>
    </w:pPr>
    <w:rPr>
      <w:rFonts w:eastAsia="Calibri"/>
      <w:sz w:val="20"/>
      <w:szCs w:val="20"/>
      <w:lang w:bidi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C658A"/>
    <w:rPr>
      <w:rFonts w:eastAsia="Calibri"/>
      <w:lang w:bidi="it-IT"/>
    </w:rPr>
  </w:style>
  <w:style w:type="character" w:styleId="Rimandonotaapidipagina">
    <w:name w:val="footnote reference"/>
    <w:basedOn w:val="Carpredefinitoparagrafo"/>
    <w:uiPriority w:val="99"/>
    <w:unhideWhenUsed/>
    <w:rsid w:val="001C658A"/>
    <w:rPr>
      <w:shd w:val="clear" w:color="auto" w:fill="auto"/>
      <w:vertAlign w:val="superscript"/>
    </w:rPr>
  </w:style>
  <w:style w:type="paragraph" w:customStyle="1" w:styleId="Text1">
    <w:name w:val="Text 1"/>
    <w:basedOn w:val="Normale"/>
    <w:rsid w:val="001C658A"/>
    <w:pPr>
      <w:spacing w:before="120" w:after="120"/>
      <w:ind w:left="850"/>
      <w:jc w:val="both"/>
    </w:pPr>
    <w:rPr>
      <w:rFonts w:eastAsia="Calibri"/>
      <w:szCs w:val="22"/>
      <w:lang w:bidi="it-IT"/>
    </w:rPr>
  </w:style>
  <w:style w:type="paragraph" w:customStyle="1" w:styleId="NormalLeft">
    <w:name w:val="Normal Left"/>
    <w:basedOn w:val="Normale"/>
    <w:rsid w:val="001C658A"/>
    <w:pPr>
      <w:spacing w:before="120" w:after="120"/>
    </w:pPr>
    <w:rPr>
      <w:rFonts w:eastAsia="Calibri"/>
      <w:szCs w:val="22"/>
      <w:lang w:bidi="it-IT"/>
    </w:rPr>
  </w:style>
  <w:style w:type="paragraph" w:customStyle="1" w:styleId="Tiret0">
    <w:name w:val="Tiret 0"/>
    <w:basedOn w:val="Normale"/>
    <w:rsid w:val="001C658A"/>
    <w:pPr>
      <w:numPr>
        <w:numId w:val="5"/>
      </w:numPr>
      <w:spacing w:before="120" w:after="120"/>
      <w:jc w:val="both"/>
    </w:pPr>
    <w:rPr>
      <w:rFonts w:eastAsia="Calibri"/>
      <w:szCs w:val="22"/>
      <w:lang w:bidi="it-IT"/>
    </w:rPr>
  </w:style>
  <w:style w:type="paragraph" w:customStyle="1" w:styleId="Tiret1">
    <w:name w:val="Tiret 1"/>
    <w:basedOn w:val="Normale"/>
    <w:rsid w:val="001C658A"/>
    <w:pPr>
      <w:numPr>
        <w:numId w:val="7"/>
      </w:numPr>
      <w:spacing w:before="120" w:after="120"/>
      <w:jc w:val="both"/>
    </w:pPr>
    <w:rPr>
      <w:rFonts w:eastAsia="Calibri"/>
      <w:szCs w:val="22"/>
      <w:lang w:bidi="it-IT"/>
    </w:rPr>
  </w:style>
  <w:style w:type="paragraph" w:customStyle="1" w:styleId="NumPar1">
    <w:name w:val="NumPar 1"/>
    <w:basedOn w:val="Normale"/>
    <w:next w:val="Text1"/>
    <w:rsid w:val="001C658A"/>
    <w:pPr>
      <w:numPr>
        <w:numId w:val="6"/>
      </w:numPr>
      <w:spacing w:before="120" w:after="120"/>
      <w:jc w:val="both"/>
    </w:pPr>
    <w:rPr>
      <w:rFonts w:eastAsia="Calibri"/>
      <w:szCs w:val="22"/>
      <w:lang w:bidi="it-IT"/>
    </w:rPr>
  </w:style>
  <w:style w:type="paragraph" w:customStyle="1" w:styleId="NumPar2">
    <w:name w:val="NumPar 2"/>
    <w:basedOn w:val="Normale"/>
    <w:next w:val="Text1"/>
    <w:rsid w:val="001C658A"/>
    <w:pPr>
      <w:numPr>
        <w:ilvl w:val="1"/>
        <w:numId w:val="6"/>
      </w:numPr>
      <w:spacing w:before="120" w:after="120"/>
      <w:jc w:val="both"/>
    </w:pPr>
    <w:rPr>
      <w:rFonts w:eastAsia="Calibri"/>
      <w:szCs w:val="22"/>
      <w:lang w:bidi="it-IT"/>
    </w:rPr>
  </w:style>
  <w:style w:type="paragraph" w:customStyle="1" w:styleId="NumPar3">
    <w:name w:val="NumPar 3"/>
    <w:basedOn w:val="Normale"/>
    <w:next w:val="Text1"/>
    <w:rsid w:val="001C658A"/>
    <w:pPr>
      <w:numPr>
        <w:ilvl w:val="2"/>
        <w:numId w:val="6"/>
      </w:numPr>
      <w:spacing w:before="120" w:after="120"/>
      <w:jc w:val="both"/>
    </w:pPr>
    <w:rPr>
      <w:rFonts w:eastAsia="Calibri"/>
      <w:szCs w:val="22"/>
      <w:lang w:bidi="it-IT"/>
    </w:rPr>
  </w:style>
  <w:style w:type="paragraph" w:customStyle="1" w:styleId="NumPar4">
    <w:name w:val="NumPar 4"/>
    <w:basedOn w:val="Normale"/>
    <w:next w:val="Text1"/>
    <w:rsid w:val="001C658A"/>
    <w:pPr>
      <w:numPr>
        <w:ilvl w:val="3"/>
        <w:numId w:val="6"/>
      </w:numPr>
      <w:spacing w:before="120" w:after="120"/>
      <w:jc w:val="both"/>
    </w:pPr>
    <w:rPr>
      <w:rFonts w:eastAsia="Calibri"/>
      <w:szCs w:val="22"/>
      <w:lang w:bidi="it-IT"/>
    </w:rPr>
  </w:style>
  <w:style w:type="paragraph" w:customStyle="1" w:styleId="ChapterTitle">
    <w:name w:val="ChapterTitle"/>
    <w:basedOn w:val="Normale"/>
    <w:next w:val="Normale"/>
    <w:rsid w:val="001C658A"/>
    <w:pPr>
      <w:keepNext/>
      <w:spacing w:before="120" w:after="360"/>
      <w:jc w:val="center"/>
    </w:pPr>
    <w:rPr>
      <w:rFonts w:eastAsia="Calibri"/>
      <w:b/>
      <w:sz w:val="32"/>
      <w:szCs w:val="22"/>
      <w:lang w:bidi="it-IT"/>
    </w:rPr>
  </w:style>
  <w:style w:type="paragraph" w:customStyle="1" w:styleId="SectionTitle">
    <w:name w:val="SectionTitle"/>
    <w:basedOn w:val="Normale"/>
    <w:next w:val="Titolo1"/>
    <w:rsid w:val="001C658A"/>
    <w:pPr>
      <w:keepNext/>
      <w:spacing w:before="120" w:after="360"/>
      <w:jc w:val="center"/>
    </w:pPr>
    <w:rPr>
      <w:rFonts w:eastAsia="Calibri"/>
      <w:b/>
      <w:smallCaps/>
      <w:sz w:val="28"/>
      <w:szCs w:val="22"/>
      <w:lang w:bidi="it-IT"/>
    </w:rPr>
  </w:style>
  <w:style w:type="paragraph" w:customStyle="1" w:styleId="Annexetitre">
    <w:name w:val="Annexe titre"/>
    <w:basedOn w:val="Normale"/>
    <w:next w:val="Normale"/>
    <w:rsid w:val="001C658A"/>
    <w:pPr>
      <w:spacing w:before="120" w:after="120"/>
      <w:jc w:val="center"/>
    </w:pPr>
    <w:rPr>
      <w:rFonts w:eastAsia="Calibri"/>
      <w:b/>
      <w:szCs w:val="22"/>
      <w:u w:val="single"/>
      <w:lang w:bidi="it-IT"/>
    </w:rPr>
  </w:style>
  <w:style w:type="paragraph" w:customStyle="1" w:styleId="Titrearticle">
    <w:name w:val="Titre article"/>
    <w:basedOn w:val="Normale"/>
    <w:next w:val="Normale"/>
    <w:rsid w:val="001C658A"/>
    <w:pPr>
      <w:keepNext/>
      <w:spacing w:before="360" w:after="120"/>
      <w:jc w:val="center"/>
    </w:pPr>
    <w:rPr>
      <w:rFonts w:eastAsia="Calibri"/>
      <w:i/>
      <w:szCs w:val="22"/>
      <w:lang w:bidi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658A"/>
    <w:rPr>
      <w:sz w:val="24"/>
      <w:szCs w:val="2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658A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1C658A"/>
    <w:pPr>
      <w:spacing w:before="100" w:beforeAutospacing="1" w:after="100" w:afterAutospacing="1"/>
    </w:pPr>
  </w:style>
  <w:style w:type="paragraph" w:customStyle="1" w:styleId="capitolititolati">
    <w:name w:val="capitoli_titolati"/>
    <w:basedOn w:val="Normale"/>
    <w:rsid w:val="00B11239"/>
    <w:pPr>
      <w:spacing w:before="100" w:beforeAutospacing="1" w:after="100" w:afterAutospacing="1"/>
    </w:pPr>
  </w:style>
  <w:style w:type="paragraph" w:customStyle="1" w:styleId="usoboll1">
    <w:name w:val="usoboll1"/>
    <w:basedOn w:val="Normale"/>
    <w:link w:val="usoboll1Carattere"/>
    <w:rsid w:val="003F0DCE"/>
    <w:pPr>
      <w:widowControl w:val="0"/>
      <w:spacing w:line="482" w:lineRule="atLeast"/>
      <w:jc w:val="both"/>
    </w:pPr>
    <w:rPr>
      <w:szCs w:val="20"/>
    </w:rPr>
  </w:style>
  <w:style w:type="character" w:customStyle="1" w:styleId="usoboll1Carattere">
    <w:name w:val="usoboll1 Carattere"/>
    <w:link w:val="usoboll1"/>
    <w:rsid w:val="003F0DCE"/>
    <w:rPr>
      <w:sz w:val="24"/>
    </w:rPr>
  </w:style>
  <w:style w:type="paragraph" w:customStyle="1" w:styleId="Body">
    <w:name w:val="Body"/>
    <w:basedOn w:val="Normale"/>
    <w:rsid w:val="00DE48DA"/>
    <w:pPr>
      <w:suppressAutoHyphens/>
      <w:spacing w:after="260" w:line="260" w:lineRule="exact"/>
      <w:jc w:val="both"/>
    </w:pPr>
    <w:rPr>
      <w:rFonts w:ascii="Times" w:hAnsi="Times" w:cs="Times"/>
      <w:sz w:val="22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numPr>
        <w:numId w:val="1"/>
      </w:numPr>
      <w:spacing w:before="120" w:after="120"/>
      <w:outlineLvl w:val="0"/>
    </w:pPr>
    <w:rPr>
      <w:rFonts w:ascii="Arial" w:hAnsi="Arial"/>
      <w:b/>
      <w:sz w:val="22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jc w:val="center"/>
      <w:outlineLvl w:val="1"/>
    </w:pPr>
    <w:rPr>
      <w:i/>
      <w:iCs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keepNext/>
      <w:jc w:val="center"/>
      <w:outlineLvl w:val="2"/>
    </w:pPr>
    <w:rPr>
      <w:b/>
      <w:bCs/>
      <w:i/>
      <w:iCs/>
    </w:rPr>
  </w:style>
  <w:style w:type="paragraph" w:styleId="Titolo4">
    <w:name w:val="heading 4"/>
    <w:basedOn w:val="Normale"/>
    <w:next w:val="Normale"/>
    <w:link w:val="Titolo4Carattere"/>
    <w:uiPriority w:val="9"/>
    <w:qFormat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pPr>
      <w:keepNext/>
      <w:spacing w:line="360" w:lineRule="auto"/>
      <w:jc w:val="center"/>
      <w:outlineLvl w:val="4"/>
    </w:pPr>
    <w:rPr>
      <w:rFonts w:ascii="Comic Sans MS" w:hAnsi="Comic Sans MS"/>
      <w:sz w:val="28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Titolo7">
    <w:name w:val="heading 7"/>
    <w:basedOn w:val="Normale"/>
    <w:next w:val="Normale"/>
    <w:qFormat/>
    <w:pPr>
      <w:keepNext/>
      <w:autoSpaceDE w:val="0"/>
      <w:autoSpaceDN w:val="0"/>
      <w:adjustRightInd w:val="0"/>
      <w:jc w:val="center"/>
      <w:outlineLvl w:val="6"/>
    </w:pPr>
    <w:rPr>
      <w:rFonts w:ascii="Arial" w:hAnsi="Arial" w:cs="Arial"/>
      <w:b/>
      <w:bCs/>
      <w:color w:val="000000"/>
      <w:sz w:val="20"/>
      <w:szCs w:val="20"/>
    </w:rPr>
  </w:style>
  <w:style w:type="paragraph" w:styleId="Titolo8">
    <w:name w:val="heading 8"/>
    <w:basedOn w:val="Normale"/>
    <w:next w:val="Normale"/>
    <w:qFormat/>
    <w:pPr>
      <w:keepNext/>
      <w:jc w:val="center"/>
      <w:outlineLvl w:val="7"/>
    </w:pPr>
    <w:rPr>
      <w:rFonts w:ascii="Arial" w:hAnsi="Arial" w:cs="Arial"/>
      <w:b/>
      <w:bCs/>
      <w:sz w:val="20"/>
      <w:szCs w:val="20"/>
    </w:rPr>
  </w:style>
  <w:style w:type="paragraph" w:styleId="Titolo9">
    <w:name w:val="heading 9"/>
    <w:basedOn w:val="Normale"/>
    <w:next w:val="Normale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Corpotesto">
    <w:name w:val="Body Text"/>
    <w:aliases w:val="Para"/>
    <w:basedOn w:val="Normale"/>
    <w:pPr>
      <w:overflowPunct w:val="0"/>
      <w:autoSpaceDE w:val="0"/>
      <w:autoSpaceDN w:val="0"/>
      <w:adjustRightInd w:val="0"/>
      <w:jc w:val="center"/>
      <w:textAlignment w:val="baseline"/>
    </w:pPr>
    <w:rPr>
      <w:rFonts w:ascii="Comic Sans MS" w:hAnsi="Comic Sans MS"/>
      <w:i/>
      <w:sz w:val="14"/>
      <w:szCs w:val="20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</w:rPr>
  </w:style>
  <w:style w:type="paragraph" w:styleId="Testofumetto">
    <w:name w:val="Balloon Text"/>
    <w:basedOn w:val="Normale"/>
    <w:link w:val="TestofumettoCarattere"/>
    <w:uiPriority w:val="99"/>
    <w:semiHidden/>
    <w:rPr>
      <w:rFonts w:ascii="Tahoma" w:hAnsi="Tahoma" w:cs="Tahoma"/>
      <w:sz w:val="16"/>
      <w:szCs w:val="16"/>
    </w:rPr>
  </w:style>
  <w:style w:type="paragraph" w:styleId="Corpodeltesto3">
    <w:name w:val="Body Text 3"/>
    <w:basedOn w:val="Normal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</w:rPr>
  </w:style>
  <w:style w:type="paragraph" w:customStyle="1" w:styleId="Corpodeltesto21">
    <w:name w:val="Corpo del testo 21"/>
    <w:basedOn w:val="Normale"/>
    <w:pPr>
      <w:jc w:val="both"/>
    </w:pPr>
  </w:style>
  <w:style w:type="paragraph" w:customStyle="1" w:styleId="Corpodeltesto31">
    <w:name w:val="Corpo del testo 31"/>
    <w:basedOn w:val="Normale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</w:pPr>
    <w:rPr>
      <w:b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customStyle="1" w:styleId="microblujustify">
    <w:name w:val="microblujustify"/>
    <w:basedOn w:val="Normale"/>
    <w:pPr>
      <w:spacing w:before="100" w:beforeAutospacing="1" w:after="100" w:afterAutospacing="1"/>
    </w:pPr>
  </w:style>
  <w:style w:type="character" w:styleId="Collegamentovisitato">
    <w:name w:val="FollowedHyperlink"/>
    <w:rPr>
      <w:color w:val="800080"/>
      <w:u w:val="single"/>
    </w:rPr>
  </w:style>
  <w:style w:type="table" w:styleId="Grigliatabella">
    <w:name w:val="Table Grid"/>
    <w:basedOn w:val="Tabellanormal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semiHidden/>
    <w:unhideWhenUsed/>
    <w:rsid w:val="00EB602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602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6026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6026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EB6026"/>
    <w:rPr>
      <w:b/>
      <w:bCs/>
    </w:rPr>
  </w:style>
  <w:style w:type="paragraph" w:customStyle="1" w:styleId="Titolocopertina">
    <w:name w:val="Titolo copertina"/>
    <w:basedOn w:val="Normale"/>
    <w:autoRedefine/>
    <w:rsid w:val="00B6091C"/>
    <w:pPr>
      <w:keepNext/>
      <w:spacing w:line="300" w:lineRule="atLeast"/>
    </w:pPr>
    <w:rPr>
      <w:rFonts w:ascii="Calibri" w:hAnsi="Calibri"/>
      <w:b/>
      <w:sz w:val="36"/>
    </w:rPr>
  </w:style>
  <w:style w:type="paragraph" w:customStyle="1" w:styleId="Titoli14bold">
    <w:name w:val="Titoli 14 bold"/>
    <w:basedOn w:val="Normale"/>
    <w:rsid w:val="00B6091C"/>
    <w:pPr>
      <w:keepNext/>
      <w:spacing w:line="300" w:lineRule="atLeast"/>
    </w:pPr>
    <w:rPr>
      <w:rFonts w:ascii="Calibri" w:hAnsi="Calibri"/>
      <w:b/>
      <w:sz w:val="28"/>
    </w:rPr>
  </w:style>
  <w:style w:type="paragraph" w:styleId="Paragrafoelenco">
    <w:name w:val="List Paragraph"/>
    <w:basedOn w:val="Normale"/>
    <w:uiPriority w:val="34"/>
    <w:qFormat/>
    <w:rsid w:val="00F46F23"/>
    <w:pPr>
      <w:ind w:left="720"/>
      <w:contextualSpacing/>
    </w:pPr>
  </w:style>
  <w:style w:type="paragraph" w:styleId="Revisione">
    <w:name w:val="Revision"/>
    <w:hidden/>
    <w:uiPriority w:val="99"/>
    <w:semiHidden/>
    <w:rsid w:val="006D2944"/>
    <w:rPr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2C2EC5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2C2EC5"/>
    <w:rPr>
      <w:sz w:val="24"/>
      <w:szCs w:val="24"/>
    </w:rPr>
  </w:style>
  <w:style w:type="character" w:customStyle="1" w:styleId="Grassetto">
    <w:name w:val="Grassetto"/>
    <w:rsid w:val="002C2EC5"/>
    <w:rPr>
      <w:rFonts w:ascii="Calibri" w:hAnsi="Calibri"/>
      <w:b/>
      <w:bCs/>
      <w:sz w:val="20"/>
    </w:rPr>
  </w:style>
  <w:style w:type="character" w:customStyle="1" w:styleId="Grassettocorsivo">
    <w:name w:val="Grassetto corsivo"/>
    <w:rsid w:val="002C2EC5"/>
    <w:rPr>
      <w:rFonts w:ascii="Trebuchet MS" w:hAnsi="Trebuchet MS"/>
      <w:b/>
      <w:i/>
      <w:sz w:val="20"/>
    </w:rPr>
  </w:style>
  <w:style w:type="character" w:customStyle="1" w:styleId="GrassettoblucorsivoCarattere">
    <w:name w:val="Grassetto blu corsivo Carattere"/>
    <w:link w:val="Grassettoblucorsivo"/>
    <w:rsid w:val="002C2EC5"/>
    <w:rPr>
      <w:rFonts w:ascii="Trebuchet MS" w:hAnsi="Trebuchet MS"/>
      <w:b/>
      <w:i/>
      <w:color w:val="0000FF"/>
      <w:kern w:val="2"/>
      <w:szCs w:val="24"/>
    </w:rPr>
  </w:style>
  <w:style w:type="paragraph" w:customStyle="1" w:styleId="Grassettoblucorsivo">
    <w:name w:val="Grassetto blu corsivo"/>
    <w:basedOn w:val="Normale"/>
    <w:link w:val="GrassettoblucorsivoCarattere"/>
    <w:autoRedefine/>
    <w:rsid w:val="002C2EC5"/>
    <w:pPr>
      <w:widowControl w:val="0"/>
      <w:tabs>
        <w:tab w:val="left" w:pos="0"/>
      </w:tabs>
      <w:spacing w:line="300" w:lineRule="exact"/>
    </w:pPr>
    <w:rPr>
      <w:rFonts w:ascii="Trebuchet MS" w:hAnsi="Trebuchet MS"/>
      <w:b/>
      <w:i/>
      <w:color w:val="0000FF"/>
      <w:kern w:val="2"/>
      <w:sz w:val="20"/>
    </w:rPr>
  </w:style>
  <w:style w:type="paragraph" w:styleId="Numeroelenco">
    <w:name w:val="List Number"/>
    <w:basedOn w:val="Normale"/>
    <w:uiPriority w:val="99"/>
    <w:unhideWhenUsed/>
    <w:rsid w:val="002C2EC5"/>
    <w:pPr>
      <w:numPr>
        <w:numId w:val="4"/>
      </w:numPr>
      <w:spacing w:line="360" w:lineRule="auto"/>
      <w:contextualSpacing/>
      <w:jc w:val="both"/>
    </w:pPr>
    <w:rPr>
      <w:rFonts w:ascii="Calibri" w:hAnsi="Calibri"/>
      <w:sz w:val="20"/>
    </w:rPr>
  </w:style>
  <w:style w:type="character" w:customStyle="1" w:styleId="BLOCKBOLD">
    <w:name w:val="BLOCK BOLD"/>
    <w:rsid w:val="002C2EC5"/>
    <w:rPr>
      <w:rFonts w:ascii="Trebuchet MS" w:hAnsi="Trebuchet MS"/>
      <w:b/>
      <w:caps/>
      <w:color w:val="auto"/>
      <w:sz w:val="20"/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C658A"/>
    <w:rPr>
      <w:rFonts w:ascii="Arial" w:hAnsi="Arial"/>
      <w:b/>
      <w:sz w:val="22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C658A"/>
    <w:rPr>
      <w:i/>
      <w:iCs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C658A"/>
    <w:rPr>
      <w:b/>
      <w:bCs/>
      <w:i/>
      <w:iCs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1C658A"/>
    <w:rPr>
      <w:b/>
      <w:bCs/>
      <w:sz w:val="24"/>
      <w:szCs w:val="24"/>
    </w:rPr>
  </w:style>
  <w:style w:type="paragraph" w:customStyle="1" w:styleId="NormalBold">
    <w:name w:val="NormalBold"/>
    <w:basedOn w:val="Normale"/>
    <w:link w:val="NormalBoldChar"/>
    <w:rsid w:val="001C658A"/>
    <w:pPr>
      <w:widowControl w:val="0"/>
    </w:pPr>
    <w:rPr>
      <w:b/>
      <w:szCs w:val="22"/>
      <w:lang w:bidi="it-IT"/>
    </w:rPr>
  </w:style>
  <w:style w:type="character" w:customStyle="1" w:styleId="NormalBoldChar">
    <w:name w:val="NormalBold Char"/>
    <w:link w:val="NormalBold"/>
    <w:locked/>
    <w:rsid w:val="001C658A"/>
    <w:rPr>
      <w:b/>
      <w:sz w:val="24"/>
      <w:szCs w:val="22"/>
      <w:lang w:bidi="it-IT"/>
    </w:rPr>
  </w:style>
  <w:style w:type="character" w:customStyle="1" w:styleId="DeltaViewInsertion">
    <w:name w:val="DeltaView Insertion"/>
    <w:rsid w:val="001C658A"/>
    <w:rPr>
      <w:b/>
      <w:i/>
      <w:spacing w:val="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58A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C658A"/>
    <w:pPr>
      <w:ind w:left="720" w:hanging="720"/>
      <w:jc w:val="both"/>
    </w:pPr>
    <w:rPr>
      <w:rFonts w:eastAsia="Calibri"/>
      <w:sz w:val="20"/>
      <w:szCs w:val="20"/>
      <w:lang w:bidi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C658A"/>
    <w:rPr>
      <w:rFonts w:eastAsia="Calibri"/>
      <w:lang w:bidi="it-IT"/>
    </w:rPr>
  </w:style>
  <w:style w:type="character" w:styleId="Rimandonotaapidipagina">
    <w:name w:val="footnote reference"/>
    <w:basedOn w:val="Carpredefinitoparagrafo"/>
    <w:uiPriority w:val="99"/>
    <w:unhideWhenUsed/>
    <w:rsid w:val="001C658A"/>
    <w:rPr>
      <w:shd w:val="clear" w:color="auto" w:fill="auto"/>
      <w:vertAlign w:val="superscript"/>
    </w:rPr>
  </w:style>
  <w:style w:type="paragraph" w:customStyle="1" w:styleId="Text1">
    <w:name w:val="Text 1"/>
    <w:basedOn w:val="Normale"/>
    <w:rsid w:val="001C658A"/>
    <w:pPr>
      <w:spacing w:before="120" w:after="120"/>
      <w:ind w:left="850"/>
      <w:jc w:val="both"/>
    </w:pPr>
    <w:rPr>
      <w:rFonts w:eastAsia="Calibri"/>
      <w:szCs w:val="22"/>
      <w:lang w:bidi="it-IT"/>
    </w:rPr>
  </w:style>
  <w:style w:type="paragraph" w:customStyle="1" w:styleId="NormalLeft">
    <w:name w:val="Normal Left"/>
    <w:basedOn w:val="Normale"/>
    <w:rsid w:val="001C658A"/>
    <w:pPr>
      <w:spacing w:before="120" w:after="120"/>
    </w:pPr>
    <w:rPr>
      <w:rFonts w:eastAsia="Calibri"/>
      <w:szCs w:val="22"/>
      <w:lang w:bidi="it-IT"/>
    </w:rPr>
  </w:style>
  <w:style w:type="paragraph" w:customStyle="1" w:styleId="Tiret0">
    <w:name w:val="Tiret 0"/>
    <w:basedOn w:val="Normale"/>
    <w:rsid w:val="001C658A"/>
    <w:pPr>
      <w:numPr>
        <w:numId w:val="5"/>
      </w:numPr>
      <w:spacing w:before="120" w:after="120"/>
      <w:jc w:val="both"/>
    </w:pPr>
    <w:rPr>
      <w:rFonts w:eastAsia="Calibri"/>
      <w:szCs w:val="22"/>
      <w:lang w:bidi="it-IT"/>
    </w:rPr>
  </w:style>
  <w:style w:type="paragraph" w:customStyle="1" w:styleId="Tiret1">
    <w:name w:val="Tiret 1"/>
    <w:basedOn w:val="Normale"/>
    <w:rsid w:val="001C658A"/>
    <w:pPr>
      <w:numPr>
        <w:numId w:val="7"/>
      </w:numPr>
      <w:spacing w:before="120" w:after="120"/>
      <w:jc w:val="both"/>
    </w:pPr>
    <w:rPr>
      <w:rFonts w:eastAsia="Calibri"/>
      <w:szCs w:val="22"/>
      <w:lang w:bidi="it-IT"/>
    </w:rPr>
  </w:style>
  <w:style w:type="paragraph" w:customStyle="1" w:styleId="NumPar1">
    <w:name w:val="NumPar 1"/>
    <w:basedOn w:val="Normale"/>
    <w:next w:val="Text1"/>
    <w:rsid w:val="001C658A"/>
    <w:pPr>
      <w:numPr>
        <w:numId w:val="6"/>
      </w:numPr>
      <w:spacing w:before="120" w:after="120"/>
      <w:jc w:val="both"/>
    </w:pPr>
    <w:rPr>
      <w:rFonts w:eastAsia="Calibri"/>
      <w:szCs w:val="22"/>
      <w:lang w:bidi="it-IT"/>
    </w:rPr>
  </w:style>
  <w:style w:type="paragraph" w:customStyle="1" w:styleId="NumPar2">
    <w:name w:val="NumPar 2"/>
    <w:basedOn w:val="Normale"/>
    <w:next w:val="Text1"/>
    <w:rsid w:val="001C658A"/>
    <w:pPr>
      <w:numPr>
        <w:ilvl w:val="1"/>
        <w:numId w:val="6"/>
      </w:numPr>
      <w:spacing w:before="120" w:after="120"/>
      <w:jc w:val="both"/>
    </w:pPr>
    <w:rPr>
      <w:rFonts w:eastAsia="Calibri"/>
      <w:szCs w:val="22"/>
      <w:lang w:bidi="it-IT"/>
    </w:rPr>
  </w:style>
  <w:style w:type="paragraph" w:customStyle="1" w:styleId="NumPar3">
    <w:name w:val="NumPar 3"/>
    <w:basedOn w:val="Normale"/>
    <w:next w:val="Text1"/>
    <w:rsid w:val="001C658A"/>
    <w:pPr>
      <w:numPr>
        <w:ilvl w:val="2"/>
        <w:numId w:val="6"/>
      </w:numPr>
      <w:spacing w:before="120" w:after="120"/>
      <w:jc w:val="both"/>
    </w:pPr>
    <w:rPr>
      <w:rFonts w:eastAsia="Calibri"/>
      <w:szCs w:val="22"/>
      <w:lang w:bidi="it-IT"/>
    </w:rPr>
  </w:style>
  <w:style w:type="paragraph" w:customStyle="1" w:styleId="NumPar4">
    <w:name w:val="NumPar 4"/>
    <w:basedOn w:val="Normale"/>
    <w:next w:val="Text1"/>
    <w:rsid w:val="001C658A"/>
    <w:pPr>
      <w:numPr>
        <w:ilvl w:val="3"/>
        <w:numId w:val="6"/>
      </w:numPr>
      <w:spacing w:before="120" w:after="120"/>
      <w:jc w:val="both"/>
    </w:pPr>
    <w:rPr>
      <w:rFonts w:eastAsia="Calibri"/>
      <w:szCs w:val="22"/>
      <w:lang w:bidi="it-IT"/>
    </w:rPr>
  </w:style>
  <w:style w:type="paragraph" w:customStyle="1" w:styleId="ChapterTitle">
    <w:name w:val="ChapterTitle"/>
    <w:basedOn w:val="Normale"/>
    <w:next w:val="Normale"/>
    <w:rsid w:val="001C658A"/>
    <w:pPr>
      <w:keepNext/>
      <w:spacing w:before="120" w:after="360"/>
      <w:jc w:val="center"/>
    </w:pPr>
    <w:rPr>
      <w:rFonts w:eastAsia="Calibri"/>
      <w:b/>
      <w:sz w:val="32"/>
      <w:szCs w:val="22"/>
      <w:lang w:bidi="it-IT"/>
    </w:rPr>
  </w:style>
  <w:style w:type="paragraph" w:customStyle="1" w:styleId="SectionTitle">
    <w:name w:val="SectionTitle"/>
    <w:basedOn w:val="Normale"/>
    <w:next w:val="Titolo1"/>
    <w:rsid w:val="001C658A"/>
    <w:pPr>
      <w:keepNext/>
      <w:spacing w:before="120" w:after="360"/>
      <w:jc w:val="center"/>
    </w:pPr>
    <w:rPr>
      <w:rFonts w:eastAsia="Calibri"/>
      <w:b/>
      <w:smallCaps/>
      <w:sz w:val="28"/>
      <w:szCs w:val="22"/>
      <w:lang w:bidi="it-IT"/>
    </w:rPr>
  </w:style>
  <w:style w:type="paragraph" w:customStyle="1" w:styleId="Annexetitre">
    <w:name w:val="Annexe titre"/>
    <w:basedOn w:val="Normale"/>
    <w:next w:val="Normale"/>
    <w:rsid w:val="001C658A"/>
    <w:pPr>
      <w:spacing w:before="120" w:after="120"/>
      <w:jc w:val="center"/>
    </w:pPr>
    <w:rPr>
      <w:rFonts w:eastAsia="Calibri"/>
      <w:b/>
      <w:szCs w:val="22"/>
      <w:u w:val="single"/>
      <w:lang w:bidi="it-IT"/>
    </w:rPr>
  </w:style>
  <w:style w:type="paragraph" w:customStyle="1" w:styleId="Titrearticle">
    <w:name w:val="Titre article"/>
    <w:basedOn w:val="Normale"/>
    <w:next w:val="Normale"/>
    <w:rsid w:val="001C658A"/>
    <w:pPr>
      <w:keepNext/>
      <w:spacing w:before="360" w:after="120"/>
      <w:jc w:val="center"/>
    </w:pPr>
    <w:rPr>
      <w:rFonts w:eastAsia="Calibri"/>
      <w:i/>
      <w:szCs w:val="22"/>
      <w:lang w:bidi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658A"/>
    <w:rPr>
      <w:sz w:val="24"/>
      <w:szCs w:val="2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658A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1C658A"/>
    <w:pPr>
      <w:spacing w:before="100" w:beforeAutospacing="1" w:after="100" w:afterAutospacing="1"/>
    </w:pPr>
  </w:style>
  <w:style w:type="paragraph" w:customStyle="1" w:styleId="capitolititolati">
    <w:name w:val="capitoli_titolati"/>
    <w:basedOn w:val="Normale"/>
    <w:rsid w:val="00B11239"/>
    <w:pPr>
      <w:spacing w:before="100" w:beforeAutospacing="1" w:after="100" w:afterAutospacing="1"/>
    </w:pPr>
  </w:style>
  <w:style w:type="paragraph" w:customStyle="1" w:styleId="usoboll1">
    <w:name w:val="usoboll1"/>
    <w:basedOn w:val="Normale"/>
    <w:link w:val="usoboll1Carattere"/>
    <w:rsid w:val="003F0DCE"/>
    <w:pPr>
      <w:widowControl w:val="0"/>
      <w:spacing w:line="482" w:lineRule="atLeast"/>
      <w:jc w:val="both"/>
    </w:pPr>
    <w:rPr>
      <w:szCs w:val="20"/>
    </w:rPr>
  </w:style>
  <w:style w:type="character" w:customStyle="1" w:styleId="usoboll1Carattere">
    <w:name w:val="usoboll1 Carattere"/>
    <w:link w:val="usoboll1"/>
    <w:rsid w:val="003F0DCE"/>
    <w:rPr>
      <w:sz w:val="24"/>
    </w:rPr>
  </w:style>
  <w:style w:type="paragraph" w:customStyle="1" w:styleId="Body">
    <w:name w:val="Body"/>
    <w:basedOn w:val="Normale"/>
    <w:rsid w:val="00DE48DA"/>
    <w:pPr>
      <w:suppressAutoHyphens/>
      <w:spacing w:after="260" w:line="260" w:lineRule="exact"/>
      <w:jc w:val="both"/>
    </w:pPr>
    <w:rPr>
      <w:rFonts w:ascii="Times" w:hAnsi="Times" w:cs="Times"/>
      <w:sz w:val="2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14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9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5315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5727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3219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69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2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2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47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1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56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0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1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3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97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3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49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17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63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9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ufficioacquistisottosoglia@postacert.consip.it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ufficioacquistisottosoglia@postacert.consip.it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www.acquistinretepa.it/opencms/opencms/scheda_iniziativa.html?idIniziativa=365a72f5d8c80c09" TargetMode="Externa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ip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208F0-02AA-4A1C-9770-888C6390B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729</Words>
  <Characters>4701</Characters>
  <Application>Microsoft Office Word</Application>
  <DocSecurity>0</DocSecurity>
  <Lines>39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5420</CharactersWithSpaces>
  <SharedDoc>false</SharedDoc>
  <HLinks>
    <vt:vector size="12" baseType="variant">
      <vt:variant>
        <vt:i4>3473476</vt:i4>
      </vt:variant>
      <vt:variant>
        <vt:i4>3</vt:i4>
      </vt:variant>
      <vt:variant>
        <vt:i4>0</vt:i4>
      </vt:variant>
      <vt:variant>
        <vt:i4>5</vt:i4>
      </vt:variant>
      <vt:variant>
        <vt:lpwstr>mailto:ufficio.acquisti@consip.it</vt:lpwstr>
      </vt:variant>
      <vt:variant>
        <vt:lpwstr/>
      </vt:variant>
      <vt:variant>
        <vt:i4>3473476</vt:i4>
      </vt:variant>
      <vt:variant>
        <vt:i4>0</vt:i4>
      </vt:variant>
      <vt:variant>
        <vt:i4>0</vt:i4>
      </vt:variant>
      <vt:variant>
        <vt:i4>5</vt:i4>
      </vt:variant>
      <vt:variant>
        <vt:lpwstr>mailto:ufficio.acquisti@consip.it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2017-12-03T16:24:00Z</dcterms:created>
  <dcterms:modified xsi:type="dcterms:W3CDTF">2018-05-16T10:44:00Z</dcterms:modified>
</cp:coreProperties>
</file>