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BA"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2F79BA">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2F79BA">
        <w:rPr>
          <w:rFonts w:asciiTheme="majorHAnsi" w:hAnsiTheme="majorHAnsi" w:cs="Trebuchet MS"/>
          <w:b/>
          <w:iCs/>
          <w:smallCaps/>
          <w:szCs w:val="20"/>
        </w:rPr>
        <w:t>LA PARTECIPAZIONE ALLA “CONFERENZA CODEMOTION 2018” (ROMA, 13 E 14 APRILE 2018)</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e s.m.i.</w:t>
      </w:r>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situazioni di esclusione dalla partecipazione alla gara di cui all’art. 80 del D.Lgs.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Lgs. n. 50/2016 </w:t>
      </w:r>
      <w:r w:rsidR="00580EBE" w:rsidRPr="00073D4D">
        <w:rPr>
          <w:rFonts w:asciiTheme="majorHAnsi" w:hAnsiTheme="majorHAnsi"/>
          <w:szCs w:val="20"/>
        </w:rPr>
        <w:t xml:space="preserve">e s.m.i.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lett.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Lgs. n. 50/2016 </w:t>
      </w:r>
      <w:r w:rsidR="00580EBE" w:rsidRPr="00073D4D">
        <w:rPr>
          <w:rFonts w:asciiTheme="majorHAnsi" w:hAnsiTheme="majorHAnsi"/>
          <w:szCs w:val="20"/>
        </w:rPr>
        <w:t xml:space="preserve">e s.m.i.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80, comma 1 lett.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w:t>
      </w:r>
      <w:r w:rsidR="00F05AE5" w:rsidRPr="00073D4D">
        <w:rPr>
          <w:i/>
          <w:sz w:val="18"/>
          <w:szCs w:val="18"/>
        </w:rPr>
        <w:lastRenderedPageBreak/>
        <w:t xml:space="preserve">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“Self-Cleaning”) (articolo 80, comma 7, D. Lgs.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 xml:space="preserve">Produrre tutta la documentazione ed i provvedimenti concreti di carattere tecnico, organizzativo e relativi </w:t>
      </w:r>
      <w:r w:rsidR="00F80A67" w:rsidRPr="00073D4D">
        <w:rPr>
          <w:rFonts w:asciiTheme="majorHAnsi" w:hAnsiTheme="majorHAnsi"/>
          <w:i/>
          <w:sz w:val="18"/>
          <w:szCs w:val="18"/>
        </w:rPr>
        <w:lastRenderedPageBreak/>
        <w:t>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è stato autorizzato dal giudice delegato (articolo 110, comma 3, lett.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lett.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lett.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r w:rsidR="00615492" w:rsidRPr="00073D4D">
        <w:rPr>
          <w:i/>
          <w:sz w:val="18"/>
          <w:szCs w:val="18"/>
        </w:rPr>
        <w:t>ha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lett.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lett.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lastRenderedPageBreak/>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lgs. n. 50/2016 e s.m.i.,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Art. 80, co.5, lett.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lett.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2D0C59" w:rsidP="001A3298">
      <w:pPr>
        <w:spacing w:line="300" w:lineRule="exact"/>
        <w:jc w:val="center"/>
      </w:pP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306DC6"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Pr>
          <w:rFonts w:asciiTheme="majorHAnsi" w:hAnsiTheme="majorHAnsi"/>
          <w:szCs w:val="20"/>
        </w:rPr>
        <w:t xml:space="preserve"> </w:t>
      </w:r>
      <w:r w:rsidR="008032AF" w:rsidRPr="00073D4D">
        <w:rPr>
          <w:rFonts w:asciiTheme="majorHAnsi" w:hAnsiTheme="majorHAnsi"/>
          <w:szCs w:val="20"/>
        </w:rPr>
        <w:t xml:space="preserve">di essere in possesso dei requisiti di idoneità tecnico professionale di cui all’art. 26, comma 1, lett. a), del D. Lgs. 81/08 e s.m.i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r w:rsidR="00534C6A" w:rsidRPr="00073D4D">
        <w:rPr>
          <w:rFonts w:asciiTheme="majorHAnsi" w:hAnsiTheme="majorHAnsi"/>
          <w:szCs w:val="20"/>
        </w:rPr>
        <w:t>Pec</w:t>
      </w:r>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bookmarkStart w:id="0" w:name="_GoBack"/>
      <w:bookmarkEnd w:id="0"/>
      <w:r w:rsidRPr="00073D4D">
        <w:rPr>
          <w:rFonts w:asciiTheme="majorHAnsi" w:hAnsiTheme="majorHAnsi"/>
          <w:szCs w:val="20"/>
        </w:rPr>
        <w:t xml:space="preserve">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lastRenderedPageBreak/>
        <w:t xml:space="preserve">di essere informato, ai sensi e per gli effetti dell’art. 13 del d. lgs.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8D1" w:rsidRDefault="00BB58D1">
      <w:r>
        <w:separator/>
      </w:r>
    </w:p>
  </w:endnote>
  <w:endnote w:type="continuationSeparator" w:id="0">
    <w:p w:rsidR="00BB58D1" w:rsidRDefault="00BB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 46 e 47 del d.p.r. 445/2000 per</w:t>
    </w:r>
    <w:r w:rsidRPr="000A33B6">
      <w:rPr>
        <w:rFonts w:asciiTheme="majorHAnsi" w:hAnsiTheme="majorHAnsi"/>
        <w:b/>
        <w:iCs/>
        <w:color w:val="808080"/>
        <w:sz w:val="16"/>
        <w:szCs w:val="14"/>
      </w:rPr>
      <w:t xml:space="preserve"> </w:t>
    </w:r>
    <w:r w:rsidR="002F79BA">
      <w:rPr>
        <w:rFonts w:asciiTheme="majorHAnsi" w:hAnsiTheme="majorHAnsi"/>
        <w:b/>
        <w:iCs/>
        <w:color w:val="808080"/>
        <w:sz w:val="16"/>
        <w:szCs w:val="14"/>
      </w:rPr>
      <w:t>la partecipazione alla “Conferenza Codemotion 2018</w:t>
    </w:r>
    <w:r w:rsidR="002F79BA" w:rsidRPr="002F79BA">
      <w:rPr>
        <w:rFonts w:asciiTheme="majorHAnsi" w:hAnsiTheme="majorHAnsi"/>
        <w:b/>
        <w:color w:val="808080"/>
        <w:sz w:val="16"/>
        <w:szCs w:val="14"/>
      </w:rPr>
      <w:t>” ai sensi dell’</w:t>
    </w:r>
    <w:r w:rsidRPr="002F79BA">
      <w:rPr>
        <w:rFonts w:asciiTheme="majorHAnsi" w:hAnsiTheme="majorHAnsi"/>
        <w:b/>
        <w:color w:val="808080"/>
        <w:sz w:val="16"/>
        <w:szCs w:val="14"/>
      </w:rPr>
      <w:t>ex art. 36</w:t>
    </w:r>
    <w:r w:rsidR="002F79BA" w:rsidRPr="002F79BA">
      <w:rPr>
        <w:rFonts w:asciiTheme="majorHAnsi" w:hAnsiTheme="majorHAnsi"/>
        <w:b/>
        <w:color w:val="808080"/>
        <w:sz w:val="16"/>
        <w:szCs w:val="14"/>
      </w:rPr>
      <w:t xml:space="preserve"> co. 2 lett. a) D.lgs. 50/2016</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2F79BA">
      <w:rPr>
        <w:rFonts w:asciiTheme="majorHAnsi" w:hAnsiTheme="majorHAnsi"/>
        <w:color w:val="808080"/>
        <w:sz w:val="16"/>
        <w:szCs w:val="14"/>
      </w:rPr>
      <w:t>Pubblic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A4CC6">
      <w:rPr>
        <w:rFonts w:asciiTheme="majorHAnsi" w:hAnsiTheme="majorHAnsi"/>
        <w:noProof/>
        <w:color w:val="808080"/>
        <w:sz w:val="16"/>
        <w:szCs w:val="14"/>
      </w:rPr>
      <w:t>8</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8D1" w:rsidRDefault="00BB58D1">
      <w:r>
        <w:separator/>
      </w:r>
    </w:p>
  </w:footnote>
  <w:footnote w:type="continuationSeparator" w:id="0">
    <w:p w:rsidR="00BB58D1" w:rsidRDefault="00BB5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9BA" w:rsidRDefault="002F79B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C5941"/>
    <w:rsid w:val="002D0C59"/>
    <w:rsid w:val="002D1C30"/>
    <w:rsid w:val="002D253D"/>
    <w:rsid w:val="002D574F"/>
    <w:rsid w:val="002E66E4"/>
    <w:rsid w:val="002F79BA"/>
    <w:rsid w:val="00306DC6"/>
    <w:rsid w:val="003108FE"/>
    <w:rsid w:val="003131FC"/>
    <w:rsid w:val="0031610A"/>
    <w:rsid w:val="0032370A"/>
    <w:rsid w:val="003245C3"/>
    <w:rsid w:val="00326AE8"/>
    <w:rsid w:val="00332F5E"/>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A4CC6"/>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58D1"/>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361D"/>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694EC-7D70-4660-BF3A-3CE5AF53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4362</Words>
  <Characters>24869</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29173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2018-03-21T14:17:00Z</dcterms:created>
  <dcterms:modified xsi:type="dcterms:W3CDTF">2018-03-21T14:17:00Z</dcterms:modified>
</cp:coreProperties>
</file>