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360C3A">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Default="00C13CCF" w:rsidP="00360C3A">
      <w:pPr>
        <w:spacing w:line="300" w:lineRule="exact"/>
        <w:rPr>
          <w:rFonts w:asciiTheme="majorHAnsi" w:hAnsiTheme="majorHAnsi" w:cs="Trebuchet MS"/>
          <w:b/>
          <w:iCs/>
          <w:smallCaps/>
          <w:szCs w:val="20"/>
        </w:rPr>
      </w:pPr>
      <w:r w:rsidRPr="00073D4D">
        <w:rPr>
          <w:rStyle w:val="BLOCKBOLD"/>
          <w:rFonts w:asciiTheme="majorHAnsi" w:hAnsiTheme="majorHAnsi"/>
        </w:rPr>
        <w:t xml:space="preserve">DICHIARAZIONE NECESSARIA RESA ANCHE AI SENSI DEGLI ARTT. 46 E 47 DEL D.P.R. 445/2000 </w:t>
      </w:r>
      <w:r w:rsidR="00360C3A" w:rsidRPr="00360C3A">
        <w:rPr>
          <w:rStyle w:val="BLOCKBOLD"/>
          <w:rFonts w:asciiTheme="majorHAnsi" w:hAnsiTheme="majorHAnsi"/>
        </w:rPr>
        <w:t>per Servizi professionali finalizzati al rilascio del CPI per Sogei S.p.A</w:t>
      </w:r>
    </w:p>
    <w:p w:rsidR="00360C3A" w:rsidRPr="00073D4D" w:rsidRDefault="00360C3A" w:rsidP="00360C3A">
      <w:pPr>
        <w:spacing w:line="300" w:lineRule="exac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2"/>
      <w:headerReference w:type="default" r:id="rId13"/>
      <w:footerReference w:type="even" r:id="rId14"/>
      <w:footerReference w:type="default" r:id="rId15"/>
      <w:headerReference w:type="first" r:id="rId16"/>
      <w:footerReference w:type="first" r:id="rId17"/>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bookmarkStart w:id="0" w:name="_GoBack"/>
    <w:bookmarkEnd w:id="0"/>
    <w:r w:rsidRPr="00390B37">
      <w:rPr>
        <w:rFonts w:asciiTheme="majorHAnsi" w:hAnsiTheme="majorHAnsi"/>
        <w:color w:val="808080"/>
        <w:sz w:val="16"/>
        <w:szCs w:val="14"/>
      </w:rPr>
      <w:t xml:space="preserve">Classificazione del documento: Consip </w:t>
    </w:r>
    <w:r w:rsidR="00390B37" w:rsidRPr="00390B37">
      <w:rPr>
        <w:rFonts w:asciiTheme="majorHAnsi" w:hAnsiTheme="majorHAnsi"/>
        <w:color w:val="808080"/>
        <w:sz w:val="16"/>
        <w:szCs w:val="14"/>
      </w:rPr>
      <w:t>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90B37">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C3A" w:rsidRDefault="00360C3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60C3A"/>
    <w:rsid w:val="003711E1"/>
    <w:rsid w:val="00376503"/>
    <w:rsid w:val="00390B37"/>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1999_0068.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49816-FCB2-49C3-B113-B0786883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4414</Words>
  <Characters>26061</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30415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2018-03-07T08:35:00Z</dcterms:modified>
</cp:coreProperties>
</file>