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AB2F10" w:rsidRPr="00073D4D">
        <w:rPr>
          <w:rFonts w:asciiTheme="majorHAnsi" w:hAnsiTheme="majorHAnsi"/>
          <w:kern w:val="32"/>
          <w:sz w:val="20"/>
          <w:szCs w:val="20"/>
        </w:rPr>
        <w:t>_</w:t>
      </w:r>
      <w:r w:rsidR="00D57D39">
        <w:rPr>
          <w:rFonts w:asciiTheme="majorHAnsi" w:hAnsiTheme="majorHAnsi"/>
          <w:kern w:val="32"/>
          <w:sz w:val="20"/>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D57D39" w:rsidRDefault="00C13CCF" w:rsidP="00D57D39">
      <w:pPr>
        <w:spacing w:line="300" w:lineRule="exact"/>
        <w:rPr>
          <w:rFonts w:asciiTheme="majorHAnsi" w:hAnsiTheme="majorHAnsi" w:cs="Trebuchet MS"/>
          <w:i/>
          <w:iCs/>
          <w:color w:val="000000"/>
          <w:szCs w:val="20"/>
        </w:rPr>
      </w:pPr>
      <w:r w:rsidRPr="00D57D39">
        <w:rPr>
          <w:rStyle w:val="BLOCKBOLD"/>
          <w:rFonts w:asciiTheme="majorHAnsi" w:hAnsiTheme="majorHAnsi"/>
        </w:rPr>
        <w:t xml:space="preserve">DICHIARAZIONE NECESSARIA RESA ANCHE AI SENSI DEGLI ARTT. 46 E 47 DEL D.P.R. 445/2000 per </w:t>
      </w:r>
      <w:r w:rsidR="00D57D39" w:rsidRPr="00D57D39">
        <w:rPr>
          <w:rStyle w:val="BLOCKBOLD"/>
          <w:rFonts w:asciiTheme="majorHAnsi" w:hAnsiTheme="majorHAnsi"/>
        </w:rPr>
        <w:t>N. 4</w:t>
      </w:r>
      <w:r w:rsidR="00D57D39" w:rsidRPr="00D57D39">
        <w:rPr>
          <w:rFonts w:asciiTheme="majorHAnsi" w:hAnsiTheme="majorHAnsi" w:cs="Trebuchet MS"/>
          <w:iCs/>
          <w:smallCaps/>
          <w:szCs w:val="20"/>
        </w:rPr>
        <w:t xml:space="preserve"> </w:t>
      </w:r>
      <w:r w:rsidR="00D57D39" w:rsidRPr="00D57D39">
        <w:rPr>
          <w:rStyle w:val="BLOCKBOLD"/>
          <w:rFonts w:asciiTheme="majorHAnsi" w:hAnsiTheme="majorHAnsi"/>
        </w:rPr>
        <w:t>corsi di formazione sul prodotto “</w:t>
      </w:r>
      <w:proofErr w:type="spellStart"/>
      <w:r w:rsidR="00D57D39" w:rsidRPr="00D57D39">
        <w:rPr>
          <w:rStyle w:val="BLOCKBOLD"/>
          <w:rFonts w:asciiTheme="majorHAnsi" w:hAnsiTheme="majorHAnsi"/>
        </w:rPr>
        <w:t>Qlik</w:t>
      </w:r>
      <w:proofErr w:type="spellEnd"/>
      <w:r w:rsidR="00D57D39" w:rsidRPr="00D57D39">
        <w:rPr>
          <w:rStyle w:val="BLOCKBOLD"/>
          <w:rFonts w:asciiTheme="majorHAnsi" w:hAnsiTheme="majorHAnsi"/>
        </w:rPr>
        <w:t xml:space="preserve"> </w:t>
      </w:r>
      <w:proofErr w:type="spellStart"/>
      <w:r w:rsidR="00D57D39" w:rsidRPr="00D57D39">
        <w:rPr>
          <w:rStyle w:val="BLOCKBOLD"/>
          <w:rFonts w:asciiTheme="majorHAnsi" w:hAnsiTheme="majorHAnsi"/>
        </w:rPr>
        <w:t>Sense</w:t>
      </w:r>
      <w:proofErr w:type="spellEnd"/>
      <w:r w:rsidR="00D57D39" w:rsidRPr="00D57D39">
        <w:rPr>
          <w:rStyle w:val="BLOCKBOLD"/>
          <w:rFonts w:asciiTheme="majorHAnsi" w:hAnsiTheme="majorHAnsi"/>
        </w:rPr>
        <w:t xml:space="preserve"> “ – RDA N. 48267</w:t>
      </w:r>
      <w:r w:rsidR="00A560F8">
        <w:rPr>
          <w:rStyle w:val="BLOCKBOLD"/>
          <w:rFonts w:asciiTheme="majorHAnsi" w:hAnsiTheme="majorHAnsi"/>
        </w:rPr>
        <w:t>.</w:t>
      </w: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2D0C59" w:rsidP="001A3298">
      <w:pPr>
        <w:spacing w:line="300" w:lineRule="exact"/>
        <w:jc w:val="center"/>
      </w:pP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D51DE6" w:rsidRDefault="00D51DE6" w:rsidP="001A3298">
      <w:pPr>
        <w:spacing w:line="300" w:lineRule="exact"/>
        <w:ind w:left="782" w:hanging="357"/>
        <w:rPr>
          <w:rFonts w:asciiTheme="majorHAnsi" w:hAnsiTheme="majorHAnsi" w:cs="Trebuchet MS"/>
          <w:color w:val="000000"/>
          <w:szCs w:val="20"/>
        </w:rPr>
      </w:pPr>
    </w:p>
    <w:p w:rsidR="00C13CCF" w:rsidRPr="00073D4D" w:rsidRDefault="00C13CCF" w:rsidP="001A3298">
      <w:pPr>
        <w:spacing w:line="300" w:lineRule="exact"/>
        <w:ind w:left="782" w:hanging="357"/>
        <w:rPr>
          <w:rFonts w:asciiTheme="majorHAnsi" w:hAnsiTheme="majorHAnsi" w:cs="Trebuchet MS"/>
          <w:color w:val="000000"/>
          <w:szCs w:val="20"/>
        </w:rPr>
      </w:pPr>
      <w:bookmarkStart w:id="0" w:name="_GoBack"/>
      <w:bookmarkEnd w:id="0"/>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D57D39" w:rsidRPr="00D57D39">
      <w:rPr>
        <w:rFonts w:asciiTheme="majorHAnsi" w:hAnsiTheme="majorHAnsi"/>
        <w:b/>
        <w:iCs/>
        <w:color w:val="808080"/>
        <w:sz w:val="16"/>
        <w:szCs w:val="14"/>
      </w:rPr>
      <w:t>N. 4 corsi di formazione sul prodotto “</w:t>
    </w:r>
    <w:proofErr w:type="spellStart"/>
    <w:r w:rsidR="00D57D39" w:rsidRPr="00D57D39">
      <w:rPr>
        <w:rFonts w:asciiTheme="majorHAnsi" w:hAnsiTheme="majorHAnsi"/>
        <w:b/>
        <w:iCs/>
        <w:color w:val="808080"/>
        <w:sz w:val="16"/>
        <w:szCs w:val="14"/>
      </w:rPr>
      <w:t>Qlik</w:t>
    </w:r>
    <w:proofErr w:type="spellEnd"/>
    <w:r w:rsidR="00D57D39" w:rsidRPr="00D57D39">
      <w:rPr>
        <w:rFonts w:asciiTheme="majorHAnsi" w:hAnsiTheme="majorHAnsi"/>
        <w:b/>
        <w:iCs/>
        <w:color w:val="808080"/>
        <w:sz w:val="16"/>
        <w:szCs w:val="14"/>
      </w:rPr>
      <w:t xml:space="preserve"> </w:t>
    </w:r>
    <w:proofErr w:type="spellStart"/>
    <w:r w:rsidR="00D57D39" w:rsidRPr="00D57D39">
      <w:rPr>
        <w:rFonts w:asciiTheme="majorHAnsi" w:hAnsiTheme="majorHAnsi"/>
        <w:b/>
        <w:iCs/>
        <w:color w:val="808080"/>
        <w:sz w:val="16"/>
        <w:szCs w:val="14"/>
      </w:rPr>
      <w:t>Sense</w:t>
    </w:r>
    <w:proofErr w:type="spellEnd"/>
    <w:r w:rsidR="00D57D39" w:rsidRPr="00D57D39">
      <w:rPr>
        <w:rFonts w:asciiTheme="majorHAnsi" w:hAnsiTheme="majorHAnsi"/>
        <w:b/>
        <w:iCs/>
        <w:color w:val="808080"/>
        <w:sz w:val="16"/>
        <w:szCs w:val="14"/>
      </w:rPr>
      <w:t xml:space="preserve"> “</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D57D39">
      <w:rPr>
        <w:rFonts w:asciiTheme="majorHAnsi" w:hAnsiTheme="majorHAnsi"/>
        <w:color w:val="808080"/>
        <w:sz w:val="16"/>
        <w:szCs w:val="14"/>
      </w:rPr>
      <w:t>public</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D51DE6">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059"/>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6430B"/>
    <w:rsid w:val="00982B71"/>
    <w:rsid w:val="00984A6E"/>
    <w:rsid w:val="00996337"/>
    <w:rsid w:val="009A3D0F"/>
    <w:rsid w:val="009B2ACE"/>
    <w:rsid w:val="009C2F2D"/>
    <w:rsid w:val="00A06689"/>
    <w:rsid w:val="00A1640C"/>
    <w:rsid w:val="00A20D35"/>
    <w:rsid w:val="00A23C78"/>
    <w:rsid w:val="00A31BF9"/>
    <w:rsid w:val="00A32E6B"/>
    <w:rsid w:val="00A52E07"/>
    <w:rsid w:val="00A560F8"/>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1DE6"/>
    <w:rsid w:val="00D537BA"/>
    <w:rsid w:val="00D57D39"/>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B1320-995D-4BA8-8C48-BC59DD5E9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4263</Words>
  <Characters>25235</Characters>
  <Application>Microsoft Office Word</Application>
  <DocSecurity>0</DocSecurity>
  <Lines>210</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29440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2018-01-29T13:37:00Z</dcterms:modified>
</cp:coreProperties>
</file>