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bookmarkStart w:id="0" w:name="_GoBack"/>
            <w:bookmarkEnd w:id="0"/>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2C5D88C6" w:rsidR="000D6167" w:rsidRPr="00C82A8C" w:rsidRDefault="00AA4C43" w:rsidP="003C25C8">
            <w:pPr>
              <w:rPr>
                <w:rFonts w:ascii="Arial" w:hAnsi="Arial" w:cs="Arial"/>
                <w:color w:val="000000" w:themeColor="text1"/>
                <w:sz w:val="14"/>
                <w:szCs w:val="14"/>
              </w:rPr>
            </w:pPr>
            <w:r w:rsidRPr="00AA4C43">
              <w:rPr>
                <w:rFonts w:ascii="Arial" w:hAnsi="Arial" w:cs="Arial"/>
                <w:sz w:val="14"/>
                <w:szCs w:val="14"/>
              </w:rPr>
              <w:t>PROCEDURA APERTA, SUDDIVISA IN QUATTRO LOTTI, PER LA CONCLUSIONE DI QUATTRO ACCORDI QUADRO AVENTI AD OGGETTO L’EROGAZIONE DEI SERVIZI DI PROGETTAZIONE, ORGANIZZAZIONE, ALLESTIMENTO E GESTIONE «CHIAVI IN MANO» DEL VERTICE DEI CAPI DI STATO E DI GOVERNO, DEGLI EVENTI MINISTERIALI, DI ALTRI EVENTI TECNICO/POLITICI CONNESSI ALL’ANNO DI PRESIDENZA ITALIANA  DEL G7 PER IL 2017 NONCHÉ DELLA GESTIONE DELLE ATTIVITÀ DI REGISTRAZIONE, ACCREDITAMENTO E CONTROLLO ACCESSI A DETTI EVENTI.</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65F6A9A8" w:rsidR="000D6167" w:rsidRPr="00C82A8C" w:rsidRDefault="000D6167" w:rsidP="003C25C8">
            <w:pPr>
              <w:rPr>
                <w:rFonts w:ascii="Arial" w:hAnsi="Arial" w:cs="Arial"/>
                <w:color w:val="000000" w:themeColor="text1"/>
                <w:sz w:val="14"/>
                <w:szCs w:val="14"/>
              </w:rPr>
            </w:pPr>
            <w:r w:rsidRPr="00C82A8C">
              <w:rPr>
                <w:rFonts w:ascii="Arial" w:hAnsi="Arial" w:cs="Arial"/>
                <w:sz w:val="14"/>
                <w:szCs w:val="14"/>
              </w:rPr>
              <w:t xml:space="preserve">ID </w:t>
            </w:r>
            <w:r w:rsidR="003C25C8">
              <w:rPr>
                <w:rFonts w:ascii="Arial" w:hAnsi="Arial" w:cs="Arial"/>
                <w:sz w:val="14"/>
                <w:szCs w:val="14"/>
              </w:rPr>
              <w:t>1824</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56C5017C" w:rsidR="000D6167" w:rsidRPr="00C82A8C" w:rsidRDefault="00D33E19" w:rsidP="00F84A30">
            <w:pPr>
              <w:suppressAutoHyphens/>
              <w:rPr>
                <w:rFonts w:ascii="Arial" w:hAnsi="Arial" w:cs="Arial"/>
                <w:sz w:val="14"/>
                <w:szCs w:val="14"/>
              </w:rPr>
            </w:pPr>
            <w:r w:rsidRPr="00AA4C43">
              <w:rPr>
                <w:rFonts w:ascii="Arial" w:hAnsi="Arial" w:cs="Arial"/>
                <w:sz w:val="14"/>
                <w:szCs w:val="14"/>
              </w:rPr>
              <w:t>________</w:t>
            </w:r>
            <w:r>
              <w:rPr>
                <w:rFonts w:ascii="Arial" w:hAnsi="Arial" w:cs="Arial"/>
                <w:sz w:val="14"/>
                <w:szCs w:val="14"/>
              </w:rPr>
              <w:t xml:space="preserve"> </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lastRenderedPageBreak/>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294D1" w14:textId="77777777" w:rsidR="006F7D04" w:rsidRDefault="006F7D04" w:rsidP="00472387">
      <w:pPr>
        <w:spacing w:before="0" w:after="0"/>
      </w:pPr>
      <w:r>
        <w:separator/>
      </w:r>
    </w:p>
  </w:endnote>
  <w:endnote w:type="continuationSeparator" w:id="0">
    <w:p w14:paraId="792F0D4C" w14:textId="77777777" w:rsidR="006F7D04" w:rsidRDefault="006F7D04" w:rsidP="00472387">
      <w:pPr>
        <w:spacing w:before="0" w:after="0"/>
      </w:pPr>
      <w:r>
        <w:continuationSeparator/>
      </w:r>
    </w:p>
  </w:endnote>
  <w:endnote w:type="continuationNotice" w:id="1">
    <w:p w14:paraId="254A4013" w14:textId="77777777" w:rsidR="006F7D04" w:rsidRDefault="006F7D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AA4C43">
          <w:rPr>
            <w:noProof/>
          </w:rPr>
          <w:t>1</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FAC57" w14:textId="77777777" w:rsidR="006F7D04" w:rsidRDefault="006F7D04" w:rsidP="00472387">
      <w:pPr>
        <w:spacing w:before="0" w:after="0"/>
      </w:pPr>
      <w:r>
        <w:separator/>
      </w:r>
    </w:p>
  </w:footnote>
  <w:footnote w:type="continuationSeparator" w:id="0">
    <w:p w14:paraId="06A85880" w14:textId="77777777" w:rsidR="006F7D04" w:rsidRDefault="006F7D04" w:rsidP="00472387">
      <w:pPr>
        <w:spacing w:before="0" w:after="0"/>
      </w:pPr>
      <w:r>
        <w:continuationSeparator/>
      </w:r>
    </w:p>
  </w:footnote>
  <w:footnote w:type="continuationNotice" w:id="1">
    <w:p w14:paraId="5E7FC467" w14:textId="77777777" w:rsidR="006F7D04" w:rsidRDefault="006F7D04">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25C8"/>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6F7D04"/>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4C43"/>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C0D72"/>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496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B8D52-8DFD-45DF-9F55-2B57A14B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6472</Words>
  <Characters>36895</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2016-09-09T17:34:00Z</dcterms:created>
  <dcterms:modified xsi:type="dcterms:W3CDTF">2016-09-15T07:59:00Z</dcterms:modified>
</cp:coreProperties>
</file>