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961" w:rsidRDefault="008F2961" w:rsidP="006368ED">
      <w:pPr>
        <w:pStyle w:val="StileTitolocopertinaInterlineaesatta15pt"/>
        <w:rPr>
          <w:rFonts w:ascii="Calibri" w:hAnsi="Calibri"/>
          <w:b/>
          <w:sz w:val="20"/>
        </w:rPr>
      </w:pPr>
      <w:r>
        <w:rPr>
          <w:rFonts w:ascii="Calibri" w:hAnsi="Calibri"/>
          <w:b/>
          <w:sz w:val="20"/>
        </w:rPr>
        <w:t>CLASSIFICAZIONE DEL DOCUMENTO CONSIP PUBLIC</w:t>
      </w:r>
    </w:p>
    <w:p w:rsidR="008F2961" w:rsidRDefault="008F2961" w:rsidP="006368ED">
      <w:pPr>
        <w:pStyle w:val="StileTitolocopertinaInterlineaesatta15pt"/>
        <w:rPr>
          <w:rFonts w:ascii="Calibri" w:hAnsi="Calibri"/>
          <w:b/>
          <w:sz w:val="20"/>
        </w:rPr>
      </w:pPr>
    </w:p>
    <w:p w:rsidR="006368ED" w:rsidRPr="006368ED" w:rsidRDefault="00883F94" w:rsidP="006368ED">
      <w:pPr>
        <w:pStyle w:val="StileTitolocopertinaInterlineaesatta15pt"/>
        <w:rPr>
          <w:rFonts w:ascii="Calibri" w:hAnsi="Calibri"/>
          <w:b/>
          <w:sz w:val="20"/>
        </w:rPr>
      </w:pPr>
      <w:r>
        <w:rPr>
          <w:rFonts w:ascii="Calibri" w:hAnsi="Calibri"/>
          <w:b/>
          <w:sz w:val="20"/>
        </w:rPr>
        <w:t>ALLEGATO n. 3</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14553D" w:rsidRDefault="00265CD8" w:rsidP="00265CD8">
      <w:pPr>
        <w:rPr>
          <w:rFonts w:ascii="Calibri" w:hAnsi="Calibri" w:cs="Trebuchet MS"/>
          <w:b/>
          <w:i/>
        </w:rPr>
      </w:pPr>
      <w:r w:rsidRPr="00574037">
        <w:rPr>
          <w:rFonts w:ascii="Calibri" w:hAnsi="Calibri" w:cs="Trebuchet MS"/>
          <w:i/>
        </w:rPr>
        <w:t>(si ricorda che alla dichiarazione di avvalimento deve essere</w:t>
      </w:r>
      <w:r w:rsidR="007771C0" w:rsidRPr="00574037">
        <w:rPr>
          <w:rFonts w:ascii="Calibri" w:hAnsi="Calibri" w:cs="Trebuchet MS"/>
          <w:i/>
        </w:rPr>
        <w:t xml:space="preserve"> allegata</w:t>
      </w:r>
      <w:r w:rsidR="00642F75" w:rsidRPr="00574037">
        <w:rPr>
          <w:rFonts w:ascii="Calibri" w:hAnsi="Calibri" w:cs="Trebuchet MS"/>
          <w:i/>
        </w:rPr>
        <w:t xml:space="preserve">, </w:t>
      </w:r>
      <w:r w:rsidR="007771C0" w:rsidRPr="00574037">
        <w:rPr>
          <w:rFonts w:ascii="Calibri" w:hAnsi="Calibri" w:cs="Trebuchet MS"/>
          <w:i/>
        </w:rPr>
        <w:t xml:space="preserve">ai sensi dell’art. 104 </w:t>
      </w:r>
      <w:r w:rsidRPr="00574037">
        <w:rPr>
          <w:rFonts w:ascii="Calibri" w:hAnsi="Calibri" w:cs="Trebuchet MS"/>
          <w:i/>
        </w:rPr>
        <w:t xml:space="preserve">del D. </w:t>
      </w:r>
      <w:proofErr w:type="spellStart"/>
      <w:r w:rsidRPr="00574037">
        <w:rPr>
          <w:rFonts w:ascii="Calibri" w:hAnsi="Calibri" w:cs="Trebuchet MS"/>
          <w:i/>
        </w:rPr>
        <w:t>Lgs</w:t>
      </w:r>
      <w:proofErr w:type="spellEnd"/>
      <w:r w:rsidRPr="00574037">
        <w:rPr>
          <w:rFonts w:ascii="Calibri" w:hAnsi="Calibri" w:cs="Trebuchet MS"/>
          <w:i/>
        </w:rPr>
        <w:t xml:space="preserve">. n. </w:t>
      </w:r>
      <w:r w:rsidR="007771C0" w:rsidRPr="00574037">
        <w:rPr>
          <w:rFonts w:ascii="Calibri" w:hAnsi="Calibri" w:cs="Trebuchet MS"/>
          <w:i/>
        </w:rPr>
        <w:t>36</w:t>
      </w:r>
      <w:r w:rsidRPr="00574037">
        <w:rPr>
          <w:rFonts w:ascii="Calibri" w:hAnsi="Calibri" w:cs="Trebuchet MS"/>
          <w:i/>
        </w:rPr>
        <w:t>/20</w:t>
      </w:r>
      <w:r w:rsidR="007771C0" w:rsidRPr="00574037">
        <w:rPr>
          <w:rFonts w:ascii="Calibri" w:hAnsi="Calibri" w:cs="Trebuchet MS"/>
          <w:i/>
        </w:rPr>
        <w:t>23</w:t>
      </w:r>
      <w:r w:rsidR="00642F75" w:rsidRPr="00574037">
        <w:rPr>
          <w:rFonts w:ascii="Calibri" w:hAnsi="Calibri" w:cs="Trebuchet MS"/>
          <w:i/>
        </w:rPr>
        <w:t xml:space="preserve"> e</w:t>
      </w:r>
      <w:r w:rsidRPr="00574037">
        <w:rPr>
          <w:rFonts w:ascii="Calibri" w:hAnsi="Calibri" w:cs="Trebuchet MS"/>
          <w:i/>
        </w:rPr>
        <w:t xml:space="preserve"> </w:t>
      </w:r>
      <w:r w:rsidR="00642F75" w:rsidRPr="00574037">
        <w:rPr>
          <w:rFonts w:ascii="Calibri" w:hAnsi="Calibri" w:cs="Trebuchet MS"/>
          <w:i/>
        </w:rPr>
        <w:t xml:space="preserve">con le modalità indicate nel disciplinare di gara, </w:t>
      </w:r>
      <w:r w:rsidRPr="00574037">
        <w:rPr>
          <w:rFonts w:ascii="Calibri" w:hAnsi="Calibri" w:cs="Trebuchet MS"/>
          <w:i/>
        </w:rPr>
        <w:t xml:space="preserve">originale o copia autentica del contratto in virtù del quale l’impresa ausiliaria si obbliga nei confronti del concorrente a mettere a disposizione le risorse necessarie per tutta la durata dell’appalto; </w:t>
      </w:r>
      <w:r w:rsidR="002F75F7" w:rsidRPr="00574037">
        <w:rPr>
          <w:rFonts w:ascii="Calibri" w:hAnsi="Calibri" w:cs="Trebuchet MS"/>
          <w:i/>
        </w:rPr>
        <w:t>si ricorda</w:t>
      </w:r>
      <w:r w:rsidR="0014553D" w:rsidRPr="00574037">
        <w:rPr>
          <w:rFonts w:ascii="Calibri" w:hAnsi="Calibri" w:cs="Trebuchet MS"/>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574037" w:rsidRPr="00574037">
        <w:rPr>
          <w:rFonts w:ascii="Calibri" w:hAnsi="Calibri" w:cs="Trebuchet MS"/>
          <w:i/>
        </w:rPr>
        <w:t>)</w:t>
      </w:r>
      <w:r w:rsidR="0014553D" w:rsidRPr="00574037">
        <w:rPr>
          <w:rFonts w:ascii="Calibri" w:hAnsi="Calibri" w:cs="Trebuchet MS"/>
          <w:b/>
          <w:i/>
        </w:rPr>
        <w:t>.</w:t>
      </w:r>
    </w:p>
    <w:p w:rsidR="00265CD8" w:rsidRPr="0014553D" w:rsidRDefault="00265CD8" w:rsidP="00265CD8">
      <w:pPr>
        <w:rPr>
          <w:rFonts w:ascii="Calibri" w:hAnsi="Calibri"/>
          <w:strike/>
        </w:rPr>
      </w:pPr>
    </w:p>
    <w:p w:rsidR="00265CD8" w:rsidRPr="0014553D" w:rsidRDefault="00265CD8" w:rsidP="00265CD8">
      <w:pPr>
        <w:rPr>
          <w:rFonts w:ascii="Calibri" w:hAnsi="Calibri"/>
          <w:strike/>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Pr="00574037">
        <w:rPr>
          <w:rFonts w:ascii="Calibri" w:hAnsi="Calibri" w:cs="Calibri"/>
          <w:sz w:val="20"/>
          <w:szCs w:val="20"/>
        </w:rPr>
        <w:t>la Committente</w:t>
      </w:r>
      <w:r w:rsidR="006562E7" w:rsidRPr="00574037">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rsidR="00642F75" w:rsidRPr="00574037" w:rsidRDefault="00642F75" w:rsidP="00642F75">
      <w:pPr>
        <w:pStyle w:val="Paragrafoelenco"/>
        <w:widowControl w:val="0"/>
        <w:numPr>
          <w:ilvl w:val="2"/>
          <w:numId w:val="2"/>
        </w:numPr>
        <w:ind w:left="567" w:hanging="567"/>
        <w:rPr>
          <w:rFonts w:asciiTheme="minorHAnsi" w:hAnsiTheme="minorHAnsi" w:cstheme="minorHAnsi"/>
          <w:sz w:val="20"/>
          <w:szCs w:val="20"/>
        </w:rPr>
      </w:pPr>
      <w:r w:rsidRPr="00574037">
        <w:rPr>
          <w:rFonts w:asciiTheme="minorHAnsi" w:hAnsiTheme="minorHAnsi" w:cstheme="minorHAnsi"/>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2C6A81">
          <w:rPr>
            <w:rFonts w:ascii="Calibri" w:hAnsi="Calibri" w:cs="Calibri"/>
            <w:sz w:val="20"/>
            <w:szCs w:val="20"/>
          </w:rPr>
          <w:t>www.consip.it</w:t>
        </w:r>
      </w:hyperlink>
      <w:r w:rsidR="00574037">
        <w:rPr>
          <w:rFonts w:ascii="Calibri" w:hAnsi="Calibri" w:cs="Calibri"/>
          <w:sz w:val="20"/>
          <w:szCs w:val="20"/>
        </w:rPr>
        <w:t>.</w:t>
      </w:r>
      <w:r w:rsidRPr="002C6A81">
        <w:rPr>
          <w:rFonts w:ascii="Calibri" w:hAnsi="Calibri" w:cs="Calibri"/>
          <w:sz w:val="20"/>
          <w:szCs w:val="20"/>
        </w:rPr>
        <w:t xml:space="preserve">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FE5" w:rsidRDefault="00453FE5" w:rsidP="00265CD8">
      <w:pPr>
        <w:spacing w:line="240" w:lineRule="auto"/>
      </w:pPr>
      <w:r>
        <w:separator/>
      </w:r>
    </w:p>
  </w:endnote>
  <w:endnote w:type="continuationSeparator" w:id="0">
    <w:p w:rsidR="00453FE5" w:rsidRDefault="00453FE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0C" w:rsidRDefault="00AB2B0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1C0" w:rsidRDefault="007771C0">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0C" w:rsidRDefault="00AB2B0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FE5" w:rsidRDefault="00453FE5" w:rsidP="00265CD8">
      <w:pPr>
        <w:spacing w:line="240" w:lineRule="auto"/>
      </w:pPr>
      <w:r>
        <w:separator/>
      </w:r>
    </w:p>
  </w:footnote>
  <w:footnote w:type="continuationSeparator" w:id="0">
    <w:p w:rsidR="00453FE5" w:rsidRDefault="00453FE5"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B0C" w:rsidRDefault="00AB2B0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-1189587</wp:posOffset>
          </wp:positionH>
          <wp:positionV relativeFrom="paragraph">
            <wp:posOffset>-448665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1594"/>
    <w:rsid w:val="000D66E2"/>
    <w:rsid w:val="001105D3"/>
    <w:rsid w:val="001405B9"/>
    <w:rsid w:val="0014553D"/>
    <w:rsid w:val="00265CD8"/>
    <w:rsid w:val="002C6A81"/>
    <w:rsid w:val="002F75F7"/>
    <w:rsid w:val="0033587F"/>
    <w:rsid w:val="003D2A42"/>
    <w:rsid w:val="003F6E2C"/>
    <w:rsid w:val="00453FE5"/>
    <w:rsid w:val="00470057"/>
    <w:rsid w:val="004831C0"/>
    <w:rsid w:val="005535B8"/>
    <w:rsid w:val="00574037"/>
    <w:rsid w:val="005E4358"/>
    <w:rsid w:val="0061107A"/>
    <w:rsid w:val="0062649A"/>
    <w:rsid w:val="006264C4"/>
    <w:rsid w:val="006368ED"/>
    <w:rsid w:val="00642F75"/>
    <w:rsid w:val="006562E7"/>
    <w:rsid w:val="00693350"/>
    <w:rsid w:val="006D4C3B"/>
    <w:rsid w:val="007239F9"/>
    <w:rsid w:val="007771C0"/>
    <w:rsid w:val="00824B4C"/>
    <w:rsid w:val="00883F94"/>
    <w:rsid w:val="008F2961"/>
    <w:rsid w:val="00997C57"/>
    <w:rsid w:val="009B3A51"/>
    <w:rsid w:val="00A51C85"/>
    <w:rsid w:val="00AA237C"/>
    <w:rsid w:val="00AB2B0C"/>
    <w:rsid w:val="00AC67E7"/>
    <w:rsid w:val="00AD76F6"/>
    <w:rsid w:val="00BD2629"/>
    <w:rsid w:val="00C90D60"/>
    <w:rsid w:val="00D623D0"/>
    <w:rsid w:val="00D64B2F"/>
    <w:rsid w:val="00D951A8"/>
    <w:rsid w:val="00DE6D54"/>
    <w:rsid w:val="00F477A7"/>
    <w:rsid w:val="00F656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4C77C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3141</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2024-05-23T13:41:00Z</dcterms:created>
  <dcterms:modified xsi:type="dcterms:W3CDTF">2024-05-27T07:56:00Z</dcterms:modified>
</cp:coreProperties>
</file>