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DFF01" w14:textId="77777777" w:rsidR="0091578C" w:rsidRDefault="0091578C" w:rsidP="0091578C">
      <w:pPr>
        <w:pStyle w:val="Titolocopertina"/>
      </w:pPr>
    </w:p>
    <w:p w14:paraId="363CC9CB" w14:textId="77777777" w:rsidR="0091578C" w:rsidRDefault="0091578C" w:rsidP="0091578C">
      <w:pPr>
        <w:pStyle w:val="Titolocopertina"/>
      </w:pPr>
    </w:p>
    <w:p w14:paraId="551630F5" w14:textId="2211AC10" w:rsidR="009B4C30" w:rsidRPr="0091578C" w:rsidRDefault="009B4C30" w:rsidP="0091578C">
      <w:pPr>
        <w:pStyle w:val="Titolocopertina"/>
      </w:pPr>
      <w:r w:rsidRPr="00643C03">
        <w:t>ALLEGATO</w:t>
      </w:r>
      <w:r w:rsidR="00C006D9" w:rsidRPr="00643C03">
        <w:t xml:space="preserve"> </w:t>
      </w:r>
      <w:r w:rsidR="00643C03" w:rsidRPr="00643C03">
        <w:t>11</w:t>
      </w:r>
      <w:r w:rsidRPr="00643C03">
        <w:t xml:space="preserve"> </w:t>
      </w:r>
      <w:r w:rsidR="0091578C" w:rsidRPr="00643C03">
        <w:t>–</w:t>
      </w:r>
      <w:r w:rsidR="0091578C" w:rsidRPr="0091578C">
        <w:t xml:space="preserve"> </w:t>
      </w:r>
      <w:r w:rsidR="00661E8F">
        <w:t>Rettifica dell’offerta</w:t>
      </w:r>
      <w:r w:rsidR="0091578C" w:rsidRPr="0091578C">
        <w:t xml:space="preserve"> </w:t>
      </w:r>
    </w:p>
    <w:p w14:paraId="4F611A65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5B3E640A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0390BB30" w14:textId="77777777" w:rsidR="0091578C" w:rsidRPr="0091578C" w:rsidRDefault="0091578C" w:rsidP="0091578C">
      <w:pPr>
        <w:rPr>
          <w:rFonts w:ascii="Calibri" w:hAnsi="Calibri"/>
        </w:rPr>
      </w:pPr>
    </w:p>
    <w:p w14:paraId="6269D4F6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456B19">
        <w:rPr>
          <w:rStyle w:val="BLOCKBOLD"/>
          <w:rFonts w:ascii="Calibri" w:hAnsi="Calibri"/>
        </w:rPr>
        <w:t>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</w:p>
    <w:p w14:paraId="111BC7D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71CF7C11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3FD79202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4C093E0D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199E6512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6C98300A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2577DAEF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0216BA80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3CFD7267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621AB235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35339577" w14:textId="77777777" w:rsidR="00A24E2D" w:rsidRPr="00456B19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56B19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16F9B386" w14:textId="77777777"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56B19">
        <w:rPr>
          <w:rFonts w:ascii="Calibri" w:hAnsi="Calibri" w:cs="Arial"/>
          <w:szCs w:val="20"/>
        </w:rPr>
        <w:t>_____________________________</w:t>
      </w:r>
    </w:p>
    <w:p w14:paraId="0468E57D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7389CAA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61DEFEB2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2DDE3CE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55793A50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26BEFF28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084F712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6AB5CEC5" w14:textId="77777777"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A29B4" w14:textId="77777777" w:rsidR="00C15816" w:rsidRDefault="00C15816" w:rsidP="009B4C30">
      <w:pPr>
        <w:spacing w:line="240" w:lineRule="auto"/>
      </w:pPr>
      <w:r>
        <w:separator/>
      </w:r>
    </w:p>
  </w:endnote>
  <w:endnote w:type="continuationSeparator" w:id="0">
    <w:p w14:paraId="3FEEE46E" w14:textId="77777777" w:rsidR="00C15816" w:rsidRDefault="00C1581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BBBE" w14:textId="77777777" w:rsidR="001B6D20" w:rsidRPr="001B6D20" w:rsidRDefault="001B6D20" w:rsidP="001D00E5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780313B" w14:textId="77777777" w:rsidR="001B6D20" w:rsidRDefault="001B6D20" w:rsidP="001D00E5">
    <w:pPr>
      <w:pStyle w:val="Pidipagina"/>
    </w:pPr>
  </w:p>
  <w:p w14:paraId="2BED69AB" w14:textId="77777777" w:rsidR="001B6D20" w:rsidRDefault="001B6D20" w:rsidP="001D00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0D29C" w14:textId="7764A13D" w:rsidR="001B6D20" w:rsidRPr="001D00E5" w:rsidRDefault="001D00E5" w:rsidP="001D00E5">
    <w:pPr>
      <w:pStyle w:val="Pidipagina"/>
    </w:pPr>
    <w:r w:rsidRPr="001D00E5">
      <w:t>Gara a procedura aperta ai sensi del D. Lgs. n. 36/2023 e s.m.i., in dieci lotti, per l’affidamento, in relazione a ciascun lotto, di un Accordo Quadro avente ad oggetto la fornitura di dispositivi impiantabili attivi per funzionalità cardiaca per le Pubbliche Amministrazioni – Ed. 3 – ID 2787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F40E0" w14:textId="77777777" w:rsidR="00C15816" w:rsidRDefault="00C15816" w:rsidP="009B4C30">
      <w:pPr>
        <w:spacing w:line="240" w:lineRule="auto"/>
      </w:pPr>
      <w:r>
        <w:separator/>
      </w:r>
    </w:p>
  </w:footnote>
  <w:footnote w:type="continuationSeparator" w:id="0">
    <w:p w14:paraId="70C964C0" w14:textId="77777777" w:rsidR="00C15816" w:rsidRDefault="00C1581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91F8F" w14:textId="77777777" w:rsidR="00643C03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673E61E" wp14:editId="374FEADC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C9FE7" w14:textId="3F0DA41E" w:rsidR="00643C03" w:rsidRDefault="00643C03" w:rsidP="00690CDE">
    <w:pPr>
      <w:pStyle w:val="Intestazione"/>
    </w:pPr>
  </w:p>
  <w:p w14:paraId="0D2F3B36" w14:textId="77777777" w:rsidR="00422E89" w:rsidRDefault="00422E89">
    <w:pPr>
      <w:pStyle w:val="TAGTECNICI"/>
    </w:pPr>
  </w:p>
  <w:p w14:paraId="67FF355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891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formsDesign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11DCB"/>
    <w:rsid w:val="001B6D20"/>
    <w:rsid w:val="001C139D"/>
    <w:rsid w:val="001C618C"/>
    <w:rsid w:val="001D00E5"/>
    <w:rsid w:val="001F65F6"/>
    <w:rsid w:val="002A31BB"/>
    <w:rsid w:val="002A40D1"/>
    <w:rsid w:val="003B4FB9"/>
    <w:rsid w:val="003C34B7"/>
    <w:rsid w:val="00422E89"/>
    <w:rsid w:val="00456B19"/>
    <w:rsid w:val="00467A65"/>
    <w:rsid w:val="004E5D25"/>
    <w:rsid w:val="0050529B"/>
    <w:rsid w:val="00603946"/>
    <w:rsid w:val="00643C03"/>
    <w:rsid w:val="00661E8F"/>
    <w:rsid w:val="00665A77"/>
    <w:rsid w:val="006B18D2"/>
    <w:rsid w:val="007D6C14"/>
    <w:rsid w:val="007E5FF8"/>
    <w:rsid w:val="007E69B5"/>
    <w:rsid w:val="008D1C37"/>
    <w:rsid w:val="008E16B2"/>
    <w:rsid w:val="0091578C"/>
    <w:rsid w:val="00927B89"/>
    <w:rsid w:val="009B4C30"/>
    <w:rsid w:val="00A24E2D"/>
    <w:rsid w:val="00A63E4B"/>
    <w:rsid w:val="00A81DBF"/>
    <w:rsid w:val="00AD0E05"/>
    <w:rsid w:val="00B23E3D"/>
    <w:rsid w:val="00B55D23"/>
    <w:rsid w:val="00BE79E2"/>
    <w:rsid w:val="00C006D9"/>
    <w:rsid w:val="00C15816"/>
    <w:rsid w:val="00C427B6"/>
    <w:rsid w:val="00D21550"/>
    <w:rsid w:val="00D26166"/>
    <w:rsid w:val="00E22E4B"/>
    <w:rsid w:val="00EA14E7"/>
    <w:rsid w:val="00EA5FB3"/>
    <w:rsid w:val="00EF1806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13FF4B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D00E5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0E5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4</cp:revision>
  <dcterms:created xsi:type="dcterms:W3CDTF">2020-11-09T09:48:00Z</dcterms:created>
  <dcterms:modified xsi:type="dcterms:W3CDTF">2024-09-12T08:19:00Z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