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6A407198" w:rsidR="00472387" w:rsidRPr="00771AE4" w:rsidRDefault="006B5AD6" w:rsidP="006B5AD6">
            <w:pPr>
              <w:rPr>
                <w:rFonts w:ascii="Arial" w:hAnsi="Arial" w:cs="Arial"/>
                <w:b/>
                <w:color w:val="000000" w:themeColor="text1"/>
                <w:sz w:val="15"/>
                <w:szCs w:val="15"/>
              </w:rPr>
            </w:pPr>
            <w:r>
              <w:rPr>
                <w:rFonts w:ascii="Arial" w:hAnsi="Arial" w:cs="Arial"/>
                <w:b/>
                <w:color w:val="000000" w:themeColor="text1"/>
                <w:sz w:val="15"/>
                <w:szCs w:val="15"/>
              </w:rPr>
              <w:t>Gara a pro</w:t>
            </w:r>
            <w:r w:rsidRPr="006B5AD6">
              <w:rPr>
                <w:rFonts w:ascii="Arial" w:hAnsi="Arial" w:cs="Arial"/>
                <w:b/>
                <w:color w:val="000000" w:themeColor="text1"/>
                <w:sz w:val="15"/>
                <w:szCs w:val="15"/>
              </w:rPr>
              <w:t xml:space="preserve">cedura aperta per l’affidamento di Servizi integrati di Facility Management per gli immobili del Ministero dell’Economia e delle Finanze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2CDF1E58"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w:t>
            </w:r>
            <w:r w:rsidR="00312F61">
              <w:rPr>
                <w:rFonts w:ascii="Arial" w:hAnsi="Arial" w:cs="Arial"/>
                <w:color w:val="000000" w:themeColor="text1"/>
                <w:sz w:val="15"/>
                <w:szCs w:val="15"/>
              </w:rPr>
              <w:t xml:space="preserve">, </w:t>
            </w:r>
            <w:r w:rsidRPr="00771AE4">
              <w:rPr>
                <w:rFonts w:ascii="Arial" w:hAnsi="Arial" w:cs="Arial"/>
                <w:color w:val="000000" w:themeColor="text1"/>
                <w:sz w:val="15"/>
                <w:szCs w:val="15"/>
              </w:rPr>
              <w:t>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996C4D"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21551224"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w:t>
            </w:r>
            <w:r w:rsidR="00312F61">
              <w:rPr>
                <w:rFonts w:ascii="Arial" w:hAnsi="Arial" w:cs="Arial"/>
                <w:b/>
                <w:color w:val="000000" w:themeColor="text1"/>
                <w:sz w:val="15"/>
                <w:szCs w:val="15"/>
              </w:rPr>
              <w:t>resente parte, la parte III, la</w:t>
            </w:r>
            <w:r w:rsidRPr="00771AE4">
              <w:rPr>
                <w:rFonts w:ascii="Arial" w:hAnsi="Arial" w:cs="Arial"/>
                <w:b/>
                <w:color w:val="000000" w:themeColor="text1"/>
                <w:sz w:val="15"/>
                <w:szCs w:val="15"/>
              </w:rPr>
              <w:t xml:space="preserve">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4EEF0CA0"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253171EF"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7D8DBD8F"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32EC4BAD"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28F0A11"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264C4094"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312F61">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0601E54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312F61">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5C616C84" w:rsidR="00472387" w:rsidRPr="00771AE4" w:rsidRDefault="00472387" w:rsidP="00312F61">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4AED7002"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A92754">
        <w:trPr>
          <w:trHeight w:val="2705"/>
        </w:trPr>
        <w:tc>
          <w:tcPr>
            <w:tcW w:w="4644" w:type="dxa"/>
            <w:shd w:val="clear" w:color="auto" w:fill="auto"/>
          </w:tcPr>
          <w:p w14:paraId="55C21CBD" w14:textId="62CA216E"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00A92754">
              <w:rPr>
                <w:rFonts w:ascii="Arial" w:hAnsi="Arial" w:cs="Arial"/>
                <w:b/>
                <w:color w:val="000000" w:themeColor="text1"/>
                <w:sz w:val="15"/>
                <w:szCs w:val="15"/>
              </w:rPr>
              <w:t xml:space="preserve"> </w:t>
            </w:r>
            <w:r w:rsidRPr="00771AE4">
              <w:rPr>
                <w:rFonts w:ascii="Arial" w:hAnsi="Arial" w:cs="Arial"/>
                <w:color w:val="000000" w:themeColor="text1"/>
                <w:sz w:val="15"/>
                <w:szCs w:val="15"/>
              </w:rPr>
              <w:t>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106D80C4"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F0646" w14:textId="77777777" w:rsidR="001B740C" w:rsidRDefault="001B740C" w:rsidP="00472387">
      <w:pPr>
        <w:spacing w:before="0" w:after="0"/>
      </w:pPr>
      <w:r>
        <w:separator/>
      </w:r>
    </w:p>
  </w:endnote>
  <w:endnote w:type="continuationSeparator" w:id="0">
    <w:p w14:paraId="1CB1759A" w14:textId="77777777" w:rsidR="001B740C" w:rsidRDefault="001B740C" w:rsidP="00472387">
      <w:pPr>
        <w:spacing w:before="0" w:after="0"/>
      </w:pPr>
      <w:r>
        <w:continuationSeparator/>
      </w:r>
    </w:p>
  </w:endnote>
  <w:endnote w:type="continuationNotice" w:id="1">
    <w:p w14:paraId="1F86C470" w14:textId="77777777" w:rsidR="001B740C" w:rsidRDefault="001B74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1BE023AA" w:rsidR="008174E7" w:rsidRDefault="008174E7">
        <w:pPr>
          <w:pStyle w:val="Pidipagina"/>
          <w:jc w:val="right"/>
        </w:pPr>
        <w:r>
          <w:fldChar w:fldCharType="begin"/>
        </w:r>
        <w:r>
          <w:instrText>PAGE   \* MERGEFORMAT</w:instrText>
        </w:r>
        <w:r>
          <w:fldChar w:fldCharType="separate"/>
        </w:r>
        <w:r w:rsidR="001B740C">
          <w:rPr>
            <w:noProof/>
          </w:rPr>
          <w:t>1</w:t>
        </w:r>
        <w:r>
          <w:fldChar w:fldCharType="end"/>
        </w:r>
      </w:p>
    </w:sdtContent>
  </w:sdt>
  <w:p w14:paraId="3D4AF41F" w14:textId="7948E98C" w:rsidR="008174E7" w:rsidRPr="00312F61" w:rsidRDefault="008174E7" w:rsidP="00312F61">
    <w:pPr>
      <w:pStyle w:val="Pidipagina"/>
      <w:rPr>
        <w:rFonts w:ascii="Calibri" w:hAnsi="Calibri"/>
        <w:i/>
        <w:sz w:val="20"/>
        <w:szCs w:val="20"/>
      </w:rPr>
    </w:pPr>
    <w:r w:rsidRPr="006B5AD6">
      <w:rPr>
        <w:rFonts w:ascii="Calibri" w:hAnsi="Calibri"/>
        <w:i/>
        <w:color w:val="0000FF"/>
        <w:sz w:val="20"/>
        <w:szCs w:val="20"/>
      </w:rPr>
      <w:t xml:space="preserve">                  </w:t>
    </w:r>
    <w:r w:rsidRPr="00312F61">
      <w:rPr>
        <w:rFonts w:ascii="Calibri" w:hAnsi="Calibri"/>
        <w:i/>
        <w:sz w:val="20"/>
        <w:szCs w:val="20"/>
      </w:rPr>
      <w:t xml:space="preserve"> Versione 6.2.2018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CBA87" w14:textId="77777777" w:rsidR="001B740C" w:rsidRDefault="001B740C" w:rsidP="00472387">
      <w:pPr>
        <w:spacing w:before="0" w:after="0"/>
      </w:pPr>
      <w:r>
        <w:separator/>
      </w:r>
    </w:p>
  </w:footnote>
  <w:footnote w:type="continuationSeparator" w:id="0">
    <w:p w14:paraId="06516FCF" w14:textId="77777777" w:rsidR="001B740C" w:rsidRDefault="001B740C" w:rsidP="00472387">
      <w:pPr>
        <w:spacing w:before="0" w:after="0"/>
      </w:pPr>
      <w:r>
        <w:continuationSeparator/>
      </w:r>
    </w:p>
  </w:footnote>
  <w:footnote w:type="continuationNotice" w:id="1">
    <w:p w14:paraId="5F7AA3A7" w14:textId="77777777" w:rsidR="001B740C" w:rsidRDefault="001B740C">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removePersonalInformation/>
  <w:defaultTabStop w:val="708"/>
  <w:hyphenationZone w:val="283"/>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972E8"/>
    <w:rsid w:val="000A2A0B"/>
    <w:rsid w:val="000A3DC2"/>
    <w:rsid w:val="000B1316"/>
    <w:rsid w:val="000C46EE"/>
    <w:rsid w:val="000D6167"/>
    <w:rsid w:val="000E4829"/>
    <w:rsid w:val="00102F2E"/>
    <w:rsid w:val="00104F95"/>
    <w:rsid w:val="0010561D"/>
    <w:rsid w:val="00107B6B"/>
    <w:rsid w:val="00112C62"/>
    <w:rsid w:val="001227C5"/>
    <w:rsid w:val="00123881"/>
    <w:rsid w:val="00132552"/>
    <w:rsid w:val="0014283D"/>
    <w:rsid w:val="00144A8D"/>
    <w:rsid w:val="00156975"/>
    <w:rsid w:val="00157C69"/>
    <w:rsid w:val="00162F19"/>
    <w:rsid w:val="00166F61"/>
    <w:rsid w:val="00174B62"/>
    <w:rsid w:val="00175841"/>
    <w:rsid w:val="0018526F"/>
    <w:rsid w:val="001978D6"/>
    <w:rsid w:val="001B740C"/>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12F61"/>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B5AD6"/>
    <w:rsid w:val="006C3B27"/>
    <w:rsid w:val="006D142B"/>
    <w:rsid w:val="006E020D"/>
    <w:rsid w:val="006E2C2F"/>
    <w:rsid w:val="00711B60"/>
    <w:rsid w:val="00714C6E"/>
    <w:rsid w:val="007177AB"/>
    <w:rsid w:val="007241C6"/>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7E27ED"/>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2754"/>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55FA1"/>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A33CD"/>
    <w:rsid w:val="00EC2677"/>
    <w:rsid w:val="00ED5D4B"/>
    <w:rsid w:val="00EE1AF4"/>
    <w:rsid w:val="00EE5502"/>
    <w:rsid w:val="00F0080C"/>
    <w:rsid w:val="00F02E4F"/>
    <w:rsid w:val="00F066FB"/>
    <w:rsid w:val="00F16487"/>
    <w:rsid w:val="00F221B2"/>
    <w:rsid w:val="00F40D8E"/>
    <w:rsid w:val="00F46310"/>
    <w:rsid w:val="00F57DE3"/>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84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52022-533C-4835-9397-2CDC7507C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6397</Words>
  <Characters>36465</Characters>
  <Application>Microsoft Office Word</Application>
  <DocSecurity>0</DocSecurity>
  <Lines>303</Lines>
  <Paragraphs>85</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
      <vt:lpstr/>
      <vt:lpstr/>
    </vt:vector>
  </TitlesOfParts>
  <LinksUpToDate>false</LinksUpToDate>
  <CharactersWithSpaces>42777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2020-05-18T07:53:00Z</dcterms:modified>
</cp:coreProperties>
</file>