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CE0" w:rsidRDefault="00F90CE0" w:rsidP="0004097C">
      <w:pPr>
        <w:pStyle w:val="Titolocopertina"/>
        <w:widowControl/>
        <w:ind w:right="709"/>
        <w:rPr>
          <w:b/>
          <w:sz w:val="20"/>
          <w:szCs w:val="20"/>
        </w:rPr>
      </w:pPr>
    </w:p>
    <w:p w:rsidR="004B5115" w:rsidRPr="004B5115" w:rsidRDefault="004B5115" w:rsidP="004B5115">
      <w:pPr>
        <w:pStyle w:val="Titolocopertina"/>
        <w:widowControl/>
        <w:jc w:val="left"/>
        <w:rPr>
          <w:b/>
          <w:sz w:val="20"/>
          <w:szCs w:val="20"/>
        </w:rPr>
      </w:pPr>
    </w:p>
    <w:p w:rsidR="00F90CE0" w:rsidRDefault="00F90CE0" w:rsidP="00F90CE0">
      <w:pPr>
        <w:pStyle w:val="Titolocopertina"/>
        <w:widowControl/>
        <w:jc w:val="left"/>
        <w:rPr>
          <w:b/>
          <w:sz w:val="20"/>
          <w:szCs w:val="20"/>
        </w:rPr>
      </w:pPr>
      <w:bookmarkStart w:id="0" w:name="_GoBack"/>
      <w:bookmarkEnd w:id="0"/>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Default="00F90CE0" w:rsidP="0004097C">
      <w:pPr>
        <w:pStyle w:val="Titolocopertina"/>
        <w:widowControl/>
        <w:ind w:right="709"/>
        <w:rPr>
          <w:b/>
          <w:sz w:val="20"/>
          <w:szCs w:val="20"/>
        </w:rPr>
      </w:pPr>
      <w:r w:rsidRPr="00526C3F">
        <w:rPr>
          <w:b/>
          <w:sz w:val="20"/>
          <w:szCs w:val="20"/>
        </w:rPr>
        <w:t xml:space="preserve">ALLEGATO </w:t>
      </w:r>
      <w:r>
        <w:rPr>
          <w:b/>
          <w:sz w:val="20"/>
          <w:szCs w:val="20"/>
        </w:rPr>
        <w:t>3</w:t>
      </w:r>
    </w:p>
    <w:p w:rsidR="00F90CE0" w:rsidRDefault="00F90CE0" w:rsidP="0004097C">
      <w:pPr>
        <w:pStyle w:val="Titolocopertina"/>
        <w:widowControl/>
        <w:ind w:right="709"/>
        <w:rPr>
          <w:b/>
          <w:sz w:val="20"/>
          <w:szCs w:val="20"/>
        </w:rPr>
      </w:pPr>
      <w:r w:rsidRPr="00F90CE0">
        <w:rPr>
          <w:b/>
          <w:sz w:val="20"/>
          <w:szCs w:val="20"/>
        </w:rPr>
        <w:t>DOCUMENTO DI GARA UNICO EUROPEO</w:t>
      </w: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E136B3" w:rsidRDefault="00E136B3" w:rsidP="00F90CE0">
      <w:pPr>
        <w:pStyle w:val="Titolocopertina"/>
        <w:widowControl/>
        <w:jc w:val="left"/>
        <w:rPr>
          <w:b/>
          <w:sz w:val="20"/>
          <w:szCs w:val="20"/>
        </w:rPr>
      </w:pPr>
    </w:p>
    <w:p w:rsidR="00E136B3" w:rsidRDefault="00E136B3" w:rsidP="00F90CE0">
      <w:pPr>
        <w:pStyle w:val="Titolocopertina"/>
        <w:widowControl/>
        <w:jc w:val="left"/>
        <w:rPr>
          <w:b/>
          <w:sz w:val="20"/>
          <w:szCs w:val="20"/>
        </w:rPr>
      </w:pPr>
    </w:p>
    <w:p w:rsidR="00E136B3" w:rsidRDefault="00E136B3" w:rsidP="00F90CE0">
      <w:pPr>
        <w:pStyle w:val="Titolocopertina"/>
        <w:widowControl/>
        <w:jc w:val="left"/>
        <w:rPr>
          <w:b/>
          <w:sz w:val="20"/>
          <w:szCs w:val="20"/>
        </w:rPr>
      </w:pPr>
    </w:p>
    <w:p w:rsidR="00E136B3" w:rsidRDefault="00E136B3" w:rsidP="00F90CE0">
      <w:pPr>
        <w:pStyle w:val="Titolocopertina"/>
        <w:widowControl/>
        <w:jc w:val="left"/>
        <w:rPr>
          <w:b/>
          <w:sz w:val="20"/>
          <w:szCs w:val="20"/>
        </w:rPr>
      </w:pPr>
    </w:p>
    <w:p w:rsidR="00E136B3" w:rsidRPr="00526C3F" w:rsidRDefault="00E136B3"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E61FD5" w:rsidRDefault="00146F4A" w:rsidP="0004097C">
      <w:pPr>
        <w:pStyle w:val="Titolocopertina"/>
        <w:widowControl/>
        <w:ind w:right="709"/>
        <w:rPr>
          <w:b/>
          <w:sz w:val="20"/>
          <w:szCs w:val="20"/>
        </w:rPr>
      </w:pPr>
      <w:r w:rsidRPr="00146F4A">
        <w:rPr>
          <w:b/>
          <w:sz w:val="20"/>
          <w:szCs w:val="20"/>
        </w:rPr>
        <w:t>GARA A PROCEDURA APERTA EX ART. 60 D.LGS. 50/2016 PER L’ACQUISIZIONE DI UNA SOLUZIONE SOFTWARE PER L’AGGIORNAMENTO DEGLI ARCHIVI TERRITORIALI E SUPPORTO SPECIALISTICO</w:t>
      </w:r>
    </w:p>
    <w:p w:rsidR="00146F4A" w:rsidRDefault="00146F4A" w:rsidP="00146F4A">
      <w:pPr>
        <w:pStyle w:val="Titolocopertina"/>
        <w:widowControl/>
        <w:jc w:val="left"/>
        <w:rPr>
          <w:b/>
          <w:sz w:val="20"/>
          <w:szCs w:val="20"/>
        </w:rPr>
      </w:pPr>
    </w:p>
    <w:p w:rsidR="00146F4A" w:rsidRPr="00146F4A" w:rsidRDefault="00146F4A" w:rsidP="00146F4A">
      <w:pPr>
        <w:pStyle w:val="Titolocopertina"/>
        <w:widowControl/>
        <w:jc w:val="left"/>
        <w:rPr>
          <w:b/>
          <w:sz w:val="20"/>
          <w:szCs w:val="20"/>
        </w:rPr>
      </w:pPr>
      <w:r w:rsidRPr="00146F4A">
        <w:rPr>
          <w:b/>
          <w:sz w:val="20"/>
          <w:szCs w:val="20"/>
        </w:rPr>
        <w:t>PER INAIL</w:t>
      </w:r>
    </w:p>
    <w:p w:rsidR="00146F4A" w:rsidRPr="00AF7467" w:rsidRDefault="00146F4A" w:rsidP="00146F4A">
      <w:pPr>
        <w:widowControl w:val="0"/>
        <w:spacing w:line="300" w:lineRule="exact"/>
        <w:ind w:right="-535"/>
        <w:rPr>
          <w:rFonts w:asciiTheme="minorHAnsi" w:hAnsiTheme="minorHAnsi" w:cs="Trebuchet MS"/>
          <w:smallCaps/>
          <w:sz w:val="20"/>
          <w:szCs w:val="20"/>
        </w:rPr>
      </w:pPr>
    </w:p>
    <w:p w:rsidR="00146F4A" w:rsidRDefault="00146F4A" w:rsidP="00146F4A">
      <w:pPr>
        <w:widowControl w:val="0"/>
        <w:spacing w:line="300" w:lineRule="exact"/>
        <w:ind w:right="-535"/>
        <w:rPr>
          <w:rFonts w:asciiTheme="minorHAnsi" w:hAnsiTheme="minorHAnsi" w:cs="Trebuchet MS"/>
          <w:b/>
          <w:sz w:val="20"/>
          <w:szCs w:val="20"/>
        </w:rPr>
      </w:pPr>
    </w:p>
    <w:p w:rsidR="0004097C" w:rsidRDefault="0004097C" w:rsidP="00146F4A">
      <w:pPr>
        <w:widowControl w:val="0"/>
        <w:spacing w:line="300" w:lineRule="exact"/>
        <w:ind w:right="-535"/>
        <w:rPr>
          <w:rFonts w:asciiTheme="minorHAnsi" w:hAnsiTheme="minorHAnsi" w:cs="Trebuchet MS"/>
          <w:b/>
          <w:sz w:val="20"/>
          <w:szCs w:val="20"/>
        </w:rPr>
      </w:pPr>
    </w:p>
    <w:p w:rsidR="0004097C" w:rsidRDefault="0004097C" w:rsidP="00146F4A">
      <w:pPr>
        <w:widowControl w:val="0"/>
        <w:spacing w:line="300" w:lineRule="exact"/>
        <w:ind w:right="-535"/>
        <w:rPr>
          <w:rFonts w:asciiTheme="minorHAnsi" w:hAnsiTheme="minorHAnsi" w:cs="Trebuchet MS"/>
          <w:b/>
          <w:sz w:val="20"/>
          <w:szCs w:val="20"/>
        </w:rPr>
      </w:pPr>
    </w:p>
    <w:p w:rsidR="0004097C" w:rsidRDefault="0004097C" w:rsidP="00146F4A">
      <w:pPr>
        <w:widowControl w:val="0"/>
        <w:spacing w:line="300" w:lineRule="exact"/>
        <w:ind w:right="-535"/>
        <w:rPr>
          <w:rFonts w:asciiTheme="minorHAnsi" w:hAnsiTheme="minorHAnsi" w:cs="Trebuchet MS"/>
          <w:b/>
          <w:sz w:val="20"/>
          <w:szCs w:val="20"/>
        </w:rPr>
      </w:pPr>
    </w:p>
    <w:p w:rsidR="0004097C" w:rsidRDefault="0004097C" w:rsidP="00146F4A">
      <w:pPr>
        <w:widowControl w:val="0"/>
        <w:spacing w:line="300" w:lineRule="exact"/>
        <w:ind w:right="-535"/>
        <w:rPr>
          <w:rFonts w:asciiTheme="minorHAnsi" w:hAnsiTheme="minorHAnsi" w:cs="Trebuchet MS"/>
          <w:b/>
          <w:sz w:val="20"/>
          <w:szCs w:val="20"/>
        </w:rPr>
      </w:pPr>
    </w:p>
    <w:p w:rsidR="00146F4A" w:rsidRPr="00146F4A" w:rsidRDefault="00146F4A" w:rsidP="00146F4A">
      <w:pPr>
        <w:pStyle w:val="Titolocopertina"/>
        <w:widowControl/>
        <w:jc w:val="left"/>
        <w:rPr>
          <w:b/>
          <w:sz w:val="20"/>
          <w:szCs w:val="20"/>
        </w:rPr>
      </w:pPr>
      <w:r w:rsidRPr="00146F4A">
        <w:rPr>
          <w:b/>
          <w:sz w:val="20"/>
          <w:szCs w:val="20"/>
        </w:rPr>
        <w:t>ID 2318</w:t>
      </w:r>
    </w:p>
    <w:p w:rsidR="00BC0CA4" w:rsidRPr="00270A20" w:rsidRDefault="00BC0CA4" w:rsidP="00270A20">
      <w:pPr>
        <w:pStyle w:val="Titolocopertina"/>
        <w:widowControl/>
        <w:rPr>
          <w:rFonts w:ascii="Calibri" w:hAnsi="Calibri"/>
          <w:b/>
          <w:sz w:val="20"/>
          <w:szCs w:val="20"/>
        </w:rPr>
      </w:pPr>
      <w:r w:rsidRPr="00270A20">
        <w:rPr>
          <w:rFonts w:ascii="Calibri" w:hAnsi="Calibri"/>
          <w:b/>
          <w:sz w:val="20"/>
          <w:szCs w:val="20"/>
        </w:rPr>
        <w:br w:type="page"/>
      </w:r>
    </w:p>
    <w:p w:rsidR="00B2750D" w:rsidRPr="009A160C" w:rsidRDefault="00B2750D" w:rsidP="009A160C">
      <w:pPr>
        <w:pStyle w:val="Annexetitre"/>
        <w:spacing w:before="0" w:after="0"/>
        <w:rPr>
          <w:caps/>
          <w:color w:val="000000" w:themeColor="text1"/>
          <w:szCs w:val="15"/>
          <w:u w:val="none"/>
        </w:rPr>
      </w:pPr>
      <w:r w:rsidRPr="009A160C">
        <w:rPr>
          <w:caps/>
          <w:color w:val="000000" w:themeColor="text1"/>
          <w:szCs w:val="15"/>
          <w:u w:val="none"/>
        </w:rPr>
        <w:lastRenderedPageBreak/>
        <w:t>documento di gara unico europeo (DGUE)</w:t>
      </w:r>
    </w:p>
    <w:p w:rsidR="00B2750D" w:rsidRPr="00771AE4" w:rsidRDefault="00B2750D" w:rsidP="00B2750D">
      <w:pPr>
        <w:rPr>
          <w:color w:val="000000" w:themeColor="text1"/>
          <w:sz w:val="15"/>
          <w:szCs w:val="15"/>
        </w:rPr>
      </w:pPr>
    </w:p>
    <w:p w:rsidR="00B2750D" w:rsidRPr="00771AE4" w:rsidRDefault="00B2750D" w:rsidP="004E1B97">
      <w:pPr>
        <w:pStyle w:val="SectionTitle"/>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B2750D" w:rsidRPr="00771AE4" w:rsidRDefault="00B2750D" w:rsidP="00B2750D">
      <w:pPr>
        <w:spacing w:before="0" w:after="0"/>
        <w:rPr>
          <w:color w:val="000000" w:themeColor="text1"/>
          <w:sz w:val="15"/>
          <w:szCs w:val="15"/>
        </w:rPr>
      </w:pP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B2750D" w:rsidRPr="00771AE4" w:rsidRDefault="00B2750D" w:rsidP="00B2750D">
      <w:pPr>
        <w:pStyle w:val="SectionTitle"/>
        <w:jc w:val="both"/>
        <w:rPr>
          <w:rFonts w:ascii="Arial" w:hAnsi="Arial" w:cs="Arial"/>
          <w:b w:val="0"/>
          <w:caps/>
          <w:smallCaps w:val="0"/>
          <w:color w:val="000000" w:themeColor="text1"/>
          <w:sz w:val="15"/>
          <w:szCs w:val="15"/>
        </w:rPr>
      </w:pPr>
    </w:p>
    <w:p w:rsidR="00B2750D" w:rsidRPr="00771AE4"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rPr>
          <w:trHeight w:val="349"/>
        </w:trPr>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rPr>
          <w:trHeight w:val="349"/>
        </w:trPr>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B2750D" w:rsidRPr="00771AE4" w:rsidRDefault="00B2750D" w:rsidP="00B2750D">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B2750D" w:rsidRPr="00771AE4" w:rsidRDefault="00B2750D" w:rsidP="00B2750D">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B2750D" w:rsidRPr="00771AE4" w:rsidTr="00E0575D">
        <w:trPr>
          <w:trHeight w:val="485"/>
        </w:trPr>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B2750D" w:rsidRPr="00771AE4" w:rsidTr="00E0575D">
        <w:trPr>
          <w:trHeight w:val="484"/>
        </w:trPr>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B2750D">
              <w:rPr>
                <w:rFonts w:ascii="Arial" w:hAnsi="Arial" w:cs="Arial"/>
                <w:sz w:val="15"/>
                <w:szCs w:val="15"/>
              </w:rPr>
              <w:t>GARA A PROCEDURA APERTA EX ART. 60 D.LGS. 50/2016 PER L’ACQUISIZIONE DI UNA SOLUZIONE SOFTWARE PER L’AGGIORNAMENTO DEGLI ARCHIVI TERRITORIALI E SUPPORTO SPECIALISTICO</w:t>
            </w:r>
            <w:r>
              <w:rPr>
                <w:rFonts w:ascii="Arial" w:hAnsi="Arial" w:cs="Arial"/>
                <w:sz w:val="15"/>
                <w:szCs w:val="15"/>
              </w:rPr>
              <w:t xml:space="preserve"> PER INAIL</w:t>
            </w:r>
          </w:p>
        </w:tc>
      </w:tr>
      <w:tr w:rsidR="00B2750D" w:rsidRPr="00771AE4" w:rsidTr="00E0575D">
        <w:trPr>
          <w:trHeight w:val="484"/>
        </w:trPr>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B2750D">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2318</w:t>
            </w:r>
          </w:p>
        </w:tc>
      </w:tr>
      <w:tr w:rsidR="00B2750D" w:rsidRPr="00771AE4" w:rsidTr="00E0575D">
        <w:trPr>
          <w:trHeight w:val="484"/>
        </w:trPr>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tc>
        <w:tc>
          <w:tcPr>
            <w:tcW w:w="4645" w:type="dxa"/>
            <w:shd w:val="clear" w:color="auto" w:fill="auto"/>
          </w:tcPr>
          <w:p w:rsidR="00B2750D" w:rsidRPr="00B2750D" w:rsidRDefault="00B00BFA" w:rsidP="00E0575D">
            <w:pPr>
              <w:suppressAutoHyphens/>
              <w:rPr>
                <w:rFonts w:ascii="Arial" w:hAnsi="Arial" w:cs="Arial"/>
                <w:sz w:val="15"/>
                <w:szCs w:val="15"/>
              </w:rPr>
            </w:pPr>
            <w:r w:rsidRPr="00B00BFA">
              <w:rPr>
                <w:rFonts w:ascii="Arial" w:hAnsi="Arial" w:cs="Arial"/>
                <w:sz w:val="15"/>
                <w:szCs w:val="15"/>
              </w:rPr>
              <w:t>8553984AE5</w:t>
            </w:r>
          </w:p>
        </w:tc>
      </w:tr>
    </w:tbl>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B2750D" w:rsidRPr="00771AE4" w:rsidRDefault="00B2750D" w:rsidP="00B2750D">
      <w:pPr>
        <w:spacing w:before="0"/>
        <w:rPr>
          <w:b/>
          <w:color w:val="000000" w:themeColor="text1"/>
          <w:sz w:val="15"/>
          <w:szCs w:val="15"/>
        </w:rPr>
      </w:pPr>
      <w:r w:rsidRPr="00771AE4">
        <w:rPr>
          <w:color w:val="000000" w:themeColor="text1"/>
          <w:sz w:val="15"/>
          <w:szCs w:val="15"/>
        </w:rPr>
        <w:br w:type="page"/>
      </w:r>
    </w:p>
    <w:p w:rsidR="00B2750D" w:rsidRPr="00771AE4" w:rsidRDefault="00B2750D" w:rsidP="004E1B97">
      <w:pPr>
        <w:pStyle w:val="SectionTitle"/>
        <w:rPr>
          <w:color w:val="000000" w:themeColor="text1"/>
          <w:sz w:val="15"/>
          <w:szCs w:val="15"/>
        </w:rPr>
      </w:pPr>
      <w:r w:rsidRPr="00771AE4">
        <w:rPr>
          <w:color w:val="000000" w:themeColor="text1"/>
          <w:sz w:val="15"/>
          <w:szCs w:val="15"/>
        </w:rPr>
        <w:lastRenderedPageBreak/>
        <w:t>Parte II: Informazioni sull'operatore economico</w:t>
      </w:r>
    </w:p>
    <w:p w:rsidR="00B2750D" w:rsidRPr="00771AE4"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B2750D" w:rsidRPr="00771AE4" w:rsidTr="00E0575D">
        <w:trPr>
          <w:trHeight w:val="826"/>
        </w:trPr>
        <w:tc>
          <w:tcPr>
            <w:tcW w:w="4644"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B2750D" w:rsidRPr="00771AE4" w:rsidTr="00E0575D">
        <w:tc>
          <w:tcPr>
            <w:tcW w:w="4644"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4E1B97">
        <w:trPr>
          <w:trHeight w:val="1165"/>
        </w:trPr>
        <w:tc>
          <w:tcPr>
            <w:tcW w:w="4644"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rsidR="00B2750D" w:rsidRPr="00771AE4" w:rsidRDefault="00B2750D" w:rsidP="00E0575D">
            <w:pPr>
              <w:pStyle w:val="Text1"/>
              <w:ind w:left="0"/>
              <w:rPr>
                <w:rFonts w:ascii="Arial" w:hAnsi="Arial" w:cs="Arial"/>
                <w:color w:val="000000" w:themeColor="text1"/>
                <w:sz w:val="15"/>
                <w:szCs w:val="15"/>
              </w:rPr>
            </w:pP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B2750D" w:rsidRPr="00771AE4" w:rsidTr="00E0575D">
        <w:tc>
          <w:tcPr>
            <w:tcW w:w="4644" w:type="dxa"/>
            <w:shd w:val="clear" w:color="auto" w:fill="auto"/>
          </w:tcPr>
          <w:p w:rsidR="00B2750D" w:rsidRPr="00771AE4" w:rsidRDefault="00B2750D" w:rsidP="00E0575D">
            <w:pPr>
              <w:pStyle w:val="Text1"/>
              <w:spacing w:before="0" w:after="0"/>
              <w:ind w:left="0"/>
              <w:rPr>
                <w:rFonts w:ascii="Arial" w:hAnsi="Arial" w:cs="Arial"/>
                <w:b/>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rsidR="00B2750D" w:rsidRPr="00771AE4" w:rsidRDefault="00B2750D" w:rsidP="00E0575D">
            <w:pPr>
              <w:pStyle w:val="Text1"/>
              <w:spacing w:before="0" w:after="0"/>
              <w:ind w:left="0"/>
              <w:rPr>
                <w:rFonts w:ascii="Arial" w:hAnsi="Arial" w:cs="Arial"/>
                <w:b/>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B2750D" w:rsidRPr="00771AE4" w:rsidRDefault="00B2750D" w:rsidP="00E0575D">
            <w:pPr>
              <w:pStyle w:val="Text1"/>
              <w:spacing w:before="0" w:after="0"/>
              <w:ind w:left="0"/>
              <w:rPr>
                <w:rFonts w:ascii="Arial" w:hAnsi="Arial" w:cs="Arial"/>
                <w:color w:val="000000" w:themeColor="text1"/>
                <w:sz w:val="15"/>
                <w:szCs w:val="15"/>
              </w:rPr>
            </w:pPr>
          </w:p>
        </w:tc>
        <w:tc>
          <w:tcPr>
            <w:tcW w:w="4645"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B2750D" w:rsidRPr="00771AE4" w:rsidTr="00E0575D">
        <w:tc>
          <w:tcPr>
            <w:tcW w:w="4644"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 di</w:t>
            </w:r>
            <w:r w:rsidR="000E07F5">
              <w:rPr>
                <w:rFonts w:ascii="Arial" w:hAnsi="Arial" w:cs="Arial"/>
                <w:color w:val="000000" w:themeColor="text1"/>
                <w:sz w:val="15"/>
                <w:szCs w:val="15"/>
              </w:rPr>
              <w:t xml:space="preserve"> </w:t>
            </w:r>
            <w:r w:rsidRPr="00771AE4">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del </w:t>
            </w:r>
            <w:proofErr w:type="gramStart"/>
            <w:r w:rsidRPr="00771AE4">
              <w:rPr>
                <w:rFonts w:ascii="Arial" w:eastAsia="Times New Roman" w:hAnsi="Arial" w:cs="Arial"/>
                <w:bCs/>
                <w:color w:val="000000" w:themeColor="text1"/>
                <w:sz w:val="15"/>
                <w:szCs w:val="15"/>
              </w:rPr>
              <w:t>Codice</w:t>
            </w:r>
            <w:r w:rsidRPr="00771AE4">
              <w:rPr>
                <w:rFonts w:ascii="Arial" w:hAnsi="Arial" w:cs="Arial"/>
                <w:color w:val="000000" w:themeColor="text1"/>
                <w:sz w:val="15"/>
                <w:szCs w:val="15"/>
              </w:rPr>
              <w:t xml:space="preserve"> ?</w:t>
            </w:r>
            <w:proofErr w:type="gramEnd"/>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B2750D" w:rsidRPr="00771AE4" w:rsidRDefault="00B2750D" w:rsidP="00E0575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w:t>
            </w:r>
            <w:r w:rsidR="000E07F5">
              <w:rPr>
                <w:rFonts w:ascii="Arial" w:hAnsi="Arial" w:cs="Arial"/>
                <w:b/>
                <w:color w:val="000000" w:themeColor="text1"/>
                <w:sz w:val="15"/>
                <w:szCs w:val="15"/>
              </w:rPr>
              <w:t xml:space="preserve"> </w:t>
            </w:r>
            <w:r w:rsidRPr="00771AE4">
              <w:rPr>
                <w:rFonts w:ascii="Arial" w:hAnsi="Arial" w:cs="Arial"/>
                <w:b/>
                <w:color w:val="000000" w:themeColor="text1"/>
                <w:sz w:val="15"/>
                <w:szCs w:val="15"/>
              </w:rPr>
              <w:t>parte V se applicabile, e in ogni caso compilare e firmare la parte VI.</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B2750D" w:rsidRPr="00771AE4" w:rsidRDefault="00B2750D" w:rsidP="00E0575D">
            <w:pPr>
              <w:pStyle w:val="Text1"/>
              <w:spacing w:before="0" w:after="0"/>
              <w:ind w:left="720"/>
              <w:rPr>
                <w:rFonts w:ascii="Arial" w:hAnsi="Arial" w:cs="Arial"/>
                <w:i/>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B2750D" w:rsidRPr="00771AE4" w:rsidRDefault="00B2750D" w:rsidP="00E0575D">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B2750D" w:rsidRPr="00771AE4" w:rsidRDefault="00B2750D" w:rsidP="00E0575D">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B2750D" w:rsidRPr="00771AE4" w:rsidRDefault="00B2750D" w:rsidP="00E0575D">
            <w:pPr>
              <w:pStyle w:val="Text1"/>
              <w:spacing w:before="0" w:after="0"/>
              <w:ind w:left="284"/>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B2750D" w:rsidRPr="00771AE4" w:rsidRDefault="00B2750D" w:rsidP="00E0575D">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B2750D" w:rsidRPr="00771AE4" w:rsidRDefault="00B2750D" w:rsidP="00E0575D">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B2750D" w:rsidRPr="00771AE4" w:rsidRDefault="00B2750D" w:rsidP="00E0575D">
            <w:pPr>
              <w:pStyle w:val="Text1"/>
              <w:spacing w:before="0" w:after="0"/>
              <w:ind w:left="318"/>
              <w:rPr>
                <w:rFonts w:ascii="Arial" w:hAnsi="Arial" w:cs="Arial"/>
                <w:color w:val="000000" w:themeColor="text1"/>
                <w:sz w:val="15"/>
                <w:szCs w:val="15"/>
              </w:rPr>
            </w:pPr>
          </w:p>
          <w:p w:rsidR="00B2750D" w:rsidRPr="00771AE4" w:rsidRDefault="00B2750D" w:rsidP="00E0575D">
            <w:pPr>
              <w:pStyle w:val="Text1"/>
              <w:spacing w:before="0" w:after="0"/>
              <w:ind w:left="318"/>
              <w:rPr>
                <w:rFonts w:ascii="Arial" w:hAnsi="Arial" w:cs="Arial"/>
                <w:color w:val="000000" w:themeColor="text1"/>
                <w:sz w:val="15"/>
                <w:szCs w:val="15"/>
              </w:rPr>
            </w:pPr>
          </w:p>
          <w:p w:rsidR="00B2750D" w:rsidRPr="00771AE4" w:rsidRDefault="00B2750D" w:rsidP="00E0575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0E07F5">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B2750D" w:rsidRPr="00771AE4" w:rsidTr="00E0575D">
        <w:trPr>
          <w:trHeight w:val="771"/>
        </w:trPr>
        <w:tc>
          <w:tcPr>
            <w:tcW w:w="4644"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B2750D" w:rsidRPr="00771AE4" w:rsidRDefault="00B2750D" w:rsidP="00E0575D">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w:t>
            </w:r>
            <w:r w:rsidR="000E07F5">
              <w:rPr>
                <w:rFonts w:ascii="Arial" w:eastAsia="Times New Roman" w:hAnsi="Arial" w:cs="Arial"/>
                <w:bCs/>
                <w:color w:val="000000" w:themeColor="text1"/>
                <w:sz w:val="15"/>
                <w:szCs w:val="15"/>
              </w:rPr>
              <w:t xml:space="preserve">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B2750D" w:rsidRPr="00771AE4" w:rsidRDefault="00B2750D" w:rsidP="00E0575D">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B2750D" w:rsidRPr="00771AE4" w:rsidRDefault="00B2750D" w:rsidP="00E0575D">
            <w:pPr>
              <w:pStyle w:val="Text1"/>
              <w:spacing w:before="0" w:after="0"/>
              <w:ind w:left="720"/>
              <w:rPr>
                <w:rFonts w:ascii="Arial" w:hAnsi="Arial" w:cs="Arial"/>
                <w:i/>
                <w:color w:val="000000" w:themeColor="text1"/>
                <w:sz w:val="15"/>
                <w:szCs w:val="15"/>
              </w:rPr>
            </w:pPr>
          </w:p>
          <w:p w:rsidR="00B2750D" w:rsidRPr="00771AE4" w:rsidRDefault="00B2750D" w:rsidP="00E0575D">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pStyle w:val="Text1"/>
              <w:spacing w:before="0" w:after="0"/>
              <w:ind w:left="318"/>
              <w:rPr>
                <w:rFonts w:ascii="Arial" w:hAnsi="Arial" w:cs="Arial"/>
                <w:color w:val="000000" w:themeColor="text1"/>
                <w:sz w:val="15"/>
                <w:szCs w:val="15"/>
              </w:rPr>
            </w:pPr>
          </w:p>
          <w:p w:rsidR="00B2750D" w:rsidRPr="00771AE4" w:rsidRDefault="00B2750D" w:rsidP="00E0575D">
            <w:pPr>
              <w:pStyle w:val="Text1"/>
              <w:spacing w:before="0" w:after="0"/>
              <w:ind w:left="720"/>
              <w:rPr>
                <w:rFonts w:ascii="Arial" w:hAnsi="Arial" w:cs="Arial"/>
                <w:color w:val="000000" w:themeColor="text1"/>
                <w:sz w:val="15"/>
                <w:szCs w:val="15"/>
              </w:rPr>
            </w:pPr>
          </w:p>
          <w:p w:rsidR="00B2750D" w:rsidRPr="00771AE4" w:rsidRDefault="00B2750D" w:rsidP="00E0575D">
            <w:pPr>
              <w:pStyle w:val="Text1"/>
              <w:spacing w:before="0" w:after="0"/>
              <w:ind w:left="720"/>
              <w:rPr>
                <w:rFonts w:ascii="Arial" w:hAnsi="Arial" w:cs="Arial"/>
                <w:color w:val="000000" w:themeColor="text1"/>
                <w:sz w:val="15"/>
                <w:szCs w:val="15"/>
              </w:rPr>
            </w:pPr>
          </w:p>
          <w:p w:rsidR="00B2750D" w:rsidRPr="00771AE4" w:rsidRDefault="00B2750D" w:rsidP="00E0575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0E07F5">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B2750D" w:rsidRPr="00771AE4" w:rsidRDefault="00B2750D" w:rsidP="00E0575D">
            <w:pPr>
              <w:pStyle w:val="Text1"/>
              <w:tabs>
                <w:tab w:val="left" w:pos="318"/>
              </w:tabs>
              <w:spacing w:before="0" w:after="0"/>
              <w:ind w:left="0"/>
              <w:jc w:val="left"/>
              <w:rPr>
                <w:rFonts w:ascii="Arial" w:hAnsi="Arial" w:cs="Arial"/>
                <w:color w:val="000000" w:themeColor="text1"/>
                <w:sz w:val="15"/>
                <w:szCs w:val="15"/>
              </w:rPr>
            </w:pPr>
          </w:p>
          <w:p w:rsidR="00B2750D" w:rsidRPr="00771AE4" w:rsidRDefault="00B2750D" w:rsidP="00E0575D">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B2750D" w:rsidRPr="00771AE4" w:rsidRDefault="00B2750D" w:rsidP="00E0575D">
            <w:pPr>
              <w:pStyle w:val="Text1"/>
              <w:tabs>
                <w:tab w:val="left" w:pos="318"/>
              </w:tabs>
              <w:spacing w:before="0" w:after="0"/>
              <w:ind w:left="0"/>
              <w:jc w:val="left"/>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tc>
      </w:tr>
      <w:tr w:rsidR="00B2750D" w:rsidRPr="00771AE4" w:rsidTr="00E0575D">
        <w:trPr>
          <w:trHeight w:val="1110"/>
        </w:trPr>
        <w:tc>
          <w:tcPr>
            <w:tcW w:w="9289" w:type="dxa"/>
            <w:gridSpan w:val="2"/>
            <w:shd w:val="clear" w:color="auto" w:fill="auto"/>
          </w:tcPr>
          <w:p w:rsidR="00B2750D" w:rsidRPr="00771AE4" w:rsidRDefault="00B2750D" w:rsidP="00E0575D">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w:t>
            </w:r>
            <w:r w:rsidR="000E07F5">
              <w:rPr>
                <w:rFonts w:ascii="Arial" w:eastAsia="Times New Roman" w:hAnsi="Arial" w:cs="Arial"/>
                <w:bCs/>
                <w:color w:val="000000" w:themeColor="text1"/>
                <w:sz w:val="15"/>
                <w:szCs w:val="15"/>
              </w:rPr>
              <w:t xml:space="preserve"> </w:t>
            </w:r>
            <w:r w:rsidRPr="00771AE4">
              <w:rPr>
                <w:rFonts w:ascii="Arial" w:eastAsia="Times New Roman" w:hAnsi="Arial" w:cs="Arial"/>
                <w:bCs/>
                <w:color w:val="000000" w:themeColor="text1"/>
                <w:sz w:val="15"/>
                <w:szCs w:val="15"/>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B2750D" w:rsidRPr="00771AE4" w:rsidTr="00E0575D">
        <w:tc>
          <w:tcPr>
            <w:tcW w:w="9289" w:type="dxa"/>
            <w:gridSpan w:val="2"/>
            <w:shd w:val="clear" w:color="auto" w:fill="BFBFBF"/>
          </w:tcPr>
          <w:p w:rsidR="00B2750D" w:rsidRPr="00771AE4" w:rsidRDefault="00B2750D" w:rsidP="00E0575D">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B2750D" w:rsidRPr="00771AE4" w:rsidTr="00E0575D">
        <w:tc>
          <w:tcPr>
            <w:tcW w:w="4644" w:type="dxa"/>
            <w:shd w:val="clear" w:color="auto" w:fill="auto"/>
          </w:tcPr>
          <w:p w:rsidR="00B2750D" w:rsidRPr="00771AE4" w:rsidRDefault="00B2750D" w:rsidP="00E0575D">
            <w:pPr>
              <w:pStyle w:val="Text1"/>
              <w:spacing w:before="0" w:after="0"/>
              <w:ind w:left="284" w:hanging="284"/>
              <w:rPr>
                <w:rFonts w:ascii="Arial" w:hAnsi="Arial" w:cs="Arial"/>
                <w:b/>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B2750D" w:rsidRPr="00771AE4" w:rsidRDefault="00B2750D" w:rsidP="00E0575D">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w:t>
            </w:r>
            <w:r w:rsidR="000E07F5">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rsidR="00B2750D" w:rsidRPr="00771AE4" w:rsidRDefault="00B2750D" w:rsidP="00E0575D">
            <w:pPr>
              <w:pStyle w:val="Text1"/>
              <w:spacing w:before="0" w:after="0"/>
              <w:ind w:left="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B2750D" w:rsidRPr="00771AE4" w:rsidRDefault="00B2750D" w:rsidP="00E0575D">
            <w:pPr>
              <w:pStyle w:val="Text1"/>
              <w:spacing w:before="0" w:after="0"/>
              <w:ind w:left="284" w:hanging="284"/>
              <w:rPr>
                <w:rFonts w:ascii="Arial" w:hAnsi="Arial" w:cs="Arial"/>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B2750D" w:rsidRPr="00771AE4" w:rsidRDefault="00B2750D" w:rsidP="00E0575D">
            <w:pPr>
              <w:pStyle w:val="Text1"/>
              <w:spacing w:before="0" w:after="0"/>
              <w:ind w:left="0"/>
              <w:rPr>
                <w:rFonts w:ascii="Arial" w:hAnsi="Arial" w:cs="Arial"/>
                <w:b/>
                <w:color w:val="000000" w:themeColor="text1"/>
                <w:sz w:val="15"/>
                <w:szCs w:val="15"/>
              </w:rPr>
            </w:pPr>
          </w:p>
          <w:p w:rsidR="00B2750D" w:rsidRPr="00771AE4" w:rsidRDefault="00B2750D" w:rsidP="00E0575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Se pertinente, indicare la denominazione degli operatori economici facenti parte di un</w:t>
            </w:r>
            <w:r w:rsidR="000E07F5">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B2750D" w:rsidRPr="00771AE4" w:rsidRDefault="00B2750D" w:rsidP="00E0575D">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p>
          <w:p w:rsidR="00B2750D" w:rsidRPr="00771AE4" w:rsidRDefault="00B2750D" w:rsidP="00E0575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p>
        </w:tc>
      </w:tr>
      <w:tr w:rsidR="00B2750D" w:rsidRPr="00771AE4" w:rsidTr="00E0575D">
        <w:tc>
          <w:tcPr>
            <w:tcW w:w="4644"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B2750D" w:rsidRPr="00771AE4" w:rsidRDefault="00B2750D" w:rsidP="00E0575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B2750D" w:rsidRPr="00771AE4" w:rsidRDefault="00B2750D" w:rsidP="00E0575D">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B2750D" w:rsidRPr="00771AE4" w:rsidRDefault="00B2750D" w:rsidP="004E1B97">
      <w:pPr>
        <w:pStyle w:val="SectionTitle"/>
        <w:spacing w:after="0"/>
        <w:jc w:val="both"/>
        <w:rPr>
          <w:rFonts w:ascii="Arial" w:hAnsi="Arial" w:cs="Arial"/>
          <w:b w:val="0"/>
          <w:caps/>
          <w:smallCaps w:val="0"/>
          <w:color w:val="000000" w:themeColor="text1"/>
          <w:sz w:val="15"/>
          <w:szCs w:val="15"/>
        </w:rPr>
      </w:pP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B2750D" w:rsidRPr="00771AE4" w:rsidRDefault="00B2750D" w:rsidP="00B2750D">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B2750D" w:rsidRPr="00771AE4" w:rsidRDefault="00B2750D" w:rsidP="00E0575D">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B2750D" w:rsidRPr="00771AE4" w:rsidRDefault="00B2750D" w:rsidP="00E0575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Style w:val="SectionTitle"/>
        <w:spacing w:after="0"/>
        <w:jc w:val="both"/>
        <w:rPr>
          <w:rFonts w:ascii="Arial" w:hAnsi="Arial" w:cs="Arial"/>
          <w:b w:val="0"/>
          <w:caps/>
          <w:smallCaps w:val="0"/>
          <w:color w:val="000000" w:themeColor="text1"/>
          <w:sz w:val="15"/>
          <w:szCs w:val="15"/>
        </w:rPr>
      </w:pPr>
    </w:p>
    <w:p w:rsidR="00B2750D"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4E1B97">
        <w:rPr>
          <w:rFonts w:ascii="Arial" w:hAnsi="Arial" w:cs="Arial"/>
          <w:b w:val="0"/>
          <w:caps/>
          <w:smallCaps w:val="0"/>
          <w:color w:val="000000" w:themeColor="text1"/>
          <w:sz w:val="15"/>
          <w:szCs w:val="15"/>
        </w:rPr>
        <w:t>Articolo 89 del Codice - Avvalimento)</w:t>
      </w:r>
    </w:p>
    <w:p w:rsidR="004E1B97" w:rsidRPr="004E1B97" w:rsidRDefault="004E1B97" w:rsidP="004E1B97">
      <w:pPr>
        <w:pStyle w:val="SectionTitle"/>
        <w:spacing w:after="0"/>
        <w:jc w:val="both"/>
        <w:rPr>
          <w:rFonts w:ascii="Arial" w:hAnsi="Arial" w:cs="Arial"/>
          <w:b w:val="0"/>
          <w:caps/>
          <w:smallCaps w:val="0"/>
          <w:color w:val="000000" w:themeColor="text1"/>
          <w:sz w:val="7"/>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2750D" w:rsidRPr="00771AE4" w:rsidRDefault="00B2750D" w:rsidP="00E0575D">
            <w:pPr>
              <w:spacing w:before="0" w:after="0"/>
              <w:rPr>
                <w:rFonts w:ascii="Arial" w:hAnsi="Arial" w:cs="Arial"/>
                <w:b/>
                <w:iCs/>
                <w:color w:val="000000" w:themeColor="text1"/>
                <w:sz w:val="15"/>
                <w:szCs w:val="15"/>
              </w:rPr>
            </w:pPr>
          </w:p>
          <w:p w:rsidR="00B2750D" w:rsidRPr="00771AE4" w:rsidRDefault="00B2750D" w:rsidP="00E0575D">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B2750D" w:rsidRPr="00771AE4" w:rsidRDefault="00B2750D" w:rsidP="00E0575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B2750D" w:rsidRPr="00771AE4" w:rsidRDefault="00B2750D" w:rsidP="00E0575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B2750D" w:rsidRPr="00771AE4" w:rsidRDefault="00B2750D" w:rsidP="004E1B97">
      <w:pPr>
        <w:pStyle w:val="SectionTitle"/>
        <w:spacing w:after="0"/>
        <w:jc w:val="both"/>
        <w:rPr>
          <w:color w:val="000000" w:themeColor="text1"/>
          <w:sz w:val="15"/>
          <w:szCs w:val="15"/>
        </w:rPr>
      </w:pPr>
    </w:p>
    <w:p w:rsidR="00B2750D" w:rsidRPr="004E1B97" w:rsidRDefault="00B2750D" w:rsidP="004E1B97">
      <w:pPr>
        <w:pStyle w:val="SectionTitle"/>
        <w:spacing w:before="0" w:after="0"/>
        <w:jc w:val="both"/>
        <w:rPr>
          <w:rFonts w:ascii="Arial" w:hAnsi="Arial" w:cs="Arial"/>
          <w:b w:val="0"/>
          <w:caps/>
          <w:smallCaps w:val="0"/>
          <w:color w:val="000000" w:themeColor="text1"/>
          <w:sz w:val="15"/>
          <w:szCs w:val="15"/>
        </w:rPr>
      </w:pPr>
      <w:r w:rsidRPr="004E1B97">
        <w:rPr>
          <w:rFonts w:ascii="Arial" w:hAnsi="Arial" w:cs="Arial"/>
          <w:b w:val="0"/>
          <w:caps/>
          <w:smallCaps w:val="0"/>
          <w:color w:val="000000" w:themeColor="text1"/>
          <w:sz w:val="15"/>
          <w:szCs w:val="15"/>
        </w:rPr>
        <w:t xml:space="preserve">D: Informazioni concernenti i subappaltatori sulle cui capacità l'operatore economico non </w:t>
      </w:r>
      <w:proofErr w:type="gramStart"/>
      <w:r w:rsidRPr="004E1B97">
        <w:rPr>
          <w:rFonts w:ascii="Arial" w:hAnsi="Arial" w:cs="Arial"/>
          <w:b w:val="0"/>
          <w:caps/>
          <w:smallCaps w:val="0"/>
          <w:color w:val="000000" w:themeColor="text1"/>
          <w:sz w:val="15"/>
          <w:szCs w:val="15"/>
        </w:rPr>
        <w:t>fa</w:t>
      </w:r>
      <w:r w:rsidR="004E1B97" w:rsidRPr="004E1B97">
        <w:rPr>
          <w:rFonts w:ascii="Arial" w:hAnsi="Arial" w:cs="Arial"/>
          <w:b w:val="0"/>
          <w:caps/>
          <w:smallCaps w:val="0"/>
          <w:color w:val="000000" w:themeColor="text1"/>
          <w:sz w:val="15"/>
          <w:szCs w:val="15"/>
        </w:rPr>
        <w:t xml:space="preserve"> </w:t>
      </w:r>
      <w:r w:rsidRPr="004E1B97">
        <w:rPr>
          <w:rFonts w:ascii="Arial" w:hAnsi="Arial" w:cs="Arial"/>
          <w:b w:val="0"/>
          <w:caps/>
          <w:smallCaps w:val="0"/>
          <w:color w:val="000000" w:themeColor="text1"/>
          <w:sz w:val="15"/>
          <w:szCs w:val="15"/>
        </w:rPr>
        <w:t xml:space="preserve"> affidamento</w:t>
      </w:r>
      <w:proofErr w:type="gramEnd"/>
      <w:r w:rsidRPr="004E1B97">
        <w:rPr>
          <w:rFonts w:ascii="Arial" w:hAnsi="Arial" w:cs="Arial"/>
          <w:b w:val="0"/>
          <w:caps/>
          <w:smallCaps w:val="0"/>
          <w:color w:val="000000" w:themeColor="text1"/>
          <w:sz w:val="15"/>
          <w:szCs w:val="15"/>
        </w:rPr>
        <w:t xml:space="preserve"> (Articolo 105 del Codice - Subappalto)</w:t>
      </w:r>
    </w:p>
    <w:p w:rsidR="00B2750D" w:rsidRPr="00771AE4" w:rsidRDefault="00B2750D" w:rsidP="00B275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 e la relativa quota (espressa in percentuale) sull’importo contrattuale:</w:t>
            </w:r>
            <w:r w:rsidR="000E07F5">
              <w:rPr>
                <w:rFonts w:ascii="Arial" w:hAnsi="Arial" w:cs="Arial"/>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2750D" w:rsidRPr="00771AE4" w:rsidRDefault="00B2750D" w:rsidP="00B2750D">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B2750D" w:rsidRPr="00771AE4" w:rsidRDefault="00B2750D" w:rsidP="00B2750D">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B2750D" w:rsidRPr="00771AE4"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B2750D" w:rsidRPr="00771AE4" w:rsidRDefault="00B2750D" w:rsidP="00B2750D">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rsidR="00B2750D" w:rsidRPr="00771AE4" w:rsidRDefault="00B2750D" w:rsidP="00B2750D">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B2750D" w:rsidRPr="00771AE4" w:rsidRDefault="00B2750D" w:rsidP="00B2750D">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B2750D" w:rsidRPr="00771AE4" w:rsidTr="00E0575D">
        <w:trPr>
          <w:trHeight w:val="663"/>
        </w:trPr>
        <w:tc>
          <w:tcPr>
            <w:tcW w:w="4530" w:type="dxa"/>
          </w:tcPr>
          <w:p w:rsidR="00B2750D" w:rsidRPr="00771AE4" w:rsidRDefault="00B2750D" w:rsidP="00E0575D">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B2750D" w:rsidRPr="00771AE4" w:rsidRDefault="00B2750D" w:rsidP="00E0575D">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rPr>
          <w:trHeight w:val="1849"/>
        </w:trPr>
        <w:tc>
          <w:tcPr>
            <w:tcW w:w="4530" w:type="dxa"/>
          </w:tcPr>
          <w:p w:rsidR="00B2750D" w:rsidRPr="00771AE4" w:rsidRDefault="00B2750D" w:rsidP="00E0575D">
            <w:pPr>
              <w:jc w:val="both"/>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B2750D" w:rsidRPr="00771AE4" w:rsidRDefault="00B2750D" w:rsidP="00E0575D">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jc w:val="both"/>
              <w:rPr>
                <w:rFonts w:ascii="Arial" w:hAnsi="Arial" w:cs="Arial"/>
                <w:color w:val="000000" w:themeColor="text1"/>
                <w:sz w:val="15"/>
                <w:szCs w:val="15"/>
              </w:rPr>
            </w:pPr>
          </w:p>
          <w:p w:rsidR="00B2750D" w:rsidRPr="00771AE4" w:rsidRDefault="00B2750D" w:rsidP="00E0575D">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B2750D" w:rsidRPr="00771AE4" w:rsidRDefault="00B2750D" w:rsidP="00E0575D">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B2750D" w:rsidRPr="00771AE4" w:rsidTr="00E0575D">
        <w:trPr>
          <w:trHeight w:val="2943"/>
        </w:trPr>
        <w:tc>
          <w:tcPr>
            <w:tcW w:w="4530" w:type="dxa"/>
          </w:tcPr>
          <w:p w:rsidR="00B2750D" w:rsidRPr="00771AE4" w:rsidRDefault="00B2750D" w:rsidP="00E0575D">
            <w:pPr>
              <w:spacing w:before="0"/>
              <w:jc w:val="both"/>
              <w:rPr>
                <w:rFonts w:ascii="Arial" w:hAnsi="Arial" w:cs="Arial"/>
                <w:b/>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 della condanna, del decreto penale di condanna o</w:t>
            </w:r>
            <w:r w:rsidR="000E07F5">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B2750D" w:rsidRPr="00771AE4" w:rsidRDefault="00B2750D" w:rsidP="00E0575D">
            <w:pPr>
              <w:pStyle w:val="Paragrafoelenco"/>
              <w:spacing w:before="0"/>
              <w:jc w:val="both"/>
              <w:rPr>
                <w:rFonts w:ascii="Arial" w:hAnsi="Arial" w:cs="Arial"/>
                <w:color w:val="000000" w:themeColor="text1"/>
                <w:sz w:val="15"/>
                <w:szCs w:val="15"/>
              </w:rPr>
            </w:pPr>
          </w:p>
          <w:p w:rsidR="00B2750D" w:rsidRPr="00771AE4" w:rsidRDefault="00B2750D" w:rsidP="00E0575D">
            <w:pPr>
              <w:pStyle w:val="Paragrafoelenco"/>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B2750D" w:rsidRPr="00771AE4" w:rsidRDefault="00B2750D" w:rsidP="00E0575D">
            <w:pPr>
              <w:spacing w:before="0"/>
              <w:jc w:val="both"/>
              <w:rPr>
                <w:rFonts w:ascii="Arial" w:hAnsi="Arial" w:cs="Arial"/>
                <w:b/>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
          <w:p w:rsidR="00B2750D" w:rsidRPr="00771AE4" w:rsidRDefault="00B2750D" w:rsidP="00E0575D">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B2750D" w:rsidRPr="00771AE4" w:rsidTr="00E0575D">
        <w:tc>
          <w:tcPr>
            <w:tcW w:w="4530" w:type="dxa"/>
          </w:tcPr>
          <w:p w:rsidR="00B2750D" w:rsidRPr="00771AE4" w:rsidRDefault="00B2750D" w:rsidP="00E0575D">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B2750D" w:rsidRPr="00771AE4" w:rsidRDefault="00B2750D" w:rsidP="00E0575D">
            <w:pPr>
              <w:jc w:val="both"/>
              <w:rPr>
                <w:rFonts w:ascii="Arial" w:hAnsi="Arial" w:cs="Arial"/>
                <w:color w:val="000000" w:themeColor="text1"/>
                <w:sz w:val="15"/>
                <w:szCs w:val="15"/>
              </w:rPr>
            </w:pPr>
          </w:p>
        </w:tc>
        <w:tc>
          <w:tcPr>
            <w:tcW w:w="4759" w:type="dxa"/>
          </w:tcPr>
          <w:p w:rsidR="00B2750D" w:rsidRPr="00771AE4" w:rsidRDefault="00B2750D" w:rsidP="00E0575D">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jc w:val="both"/>
              <w:rPr>
                <w:rFonts w:ascii="Arial" w:hAnsi="Arial" w:cs="Arial"/>
                <w:color w:val="000000" w:themeColor="text1"/>
                <w:sz w:val="15"/>
                <w:szCs w:val="15"/>
              </w:rPr>
            </w:pPr>
          </w:p>
        </w:tc>
      </w:tr>
      <w:tr w:rsidR="00B2750D" w:rsidRPr="00771AE4" w:rsidTr="00E0575D">
        <w:tc>
          <w:tcPr>
            <w:tcW w:w="4530" w:type="dxa"/>
          </w:tcPr>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B2750D" w:rsidRPr="00771AE4" w:rsidRDefault="00B2750D" w:rsidP="00E0575D">
            <w:pPr>
              <w:tabs>
                <w:tab w:val="left" w:pos="284"/>
              </w:tabs>
              <w:spacing w:before="0"/>
              <w:jc w:val="both"/>
              <w:rPr>
                <w:rFonts w:ascii="Arial" w:hAnsi="Arial" w:cs="Arial"/>
                <w:color w:val="000000" w:themeColor="text1"/>
                <w:sz w:val="15"/>
                <w:szCs w:val="15"/>
              </w:rPr>
            </w:pPr>
          </w:p>
          <w:p w:rsidR="00B2750D" w:rsidRPr="00771AE4" w:rsidRDefault="00B2750D" w:rsidP="00E0575D">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B2750D" w:rsidRPr="00771AE4" w:rsidRDefault="00B2750D" w:rsidP="00E0575D">
            <w:pPr>
              <w:tabs>
                <w:tab w:val="left" w:pos="284"/>
              </w:tabs>
              <w:spacing w:before="0"/>
              <w:jc w:val="both"/>
              <w:rPr>
                <w:rFonts w:ascii="Arial" w:hAnsi="Arial" w:cs="Arial"/>
                <w:color w:val="000000" w:themeColor="text1"/>
                <w:sz w:val="15"/>
                <w:szCs w:val="15"/>
              </w:rPr>
            </w:pPr>
          </w:p>
          <w:p w:rsidR="00B2750D" w:rsidRPr="00771AE4" w:rsidRDefault="00B2750D" w:rsidP="00E0575D">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B2750D" w:rsidRPr="00771AE4" w:rsidRDefault="00B2750D" w:rsidP="00E0575D">
            <w:pPr>
              <w:tabs>
                <w:tab w:val="left" w:pos="284"/>
              </w:tabs>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B2750D" w:rsidRPr="00771AE4" w:rsidRDefault="00B2750D" w:rsidP="00E0575D">
            <w:pPr>
              <w:spacing w:before="0"/>
              <w:jc w:val="both"/>
              <w:rPr>
                <w:rFonts w:ascii="Arial" w:hAnsi="Arial" w:cs="Arial"/>
                <w:color w:val="000000" w:themeColor="text1"/>
                <w:sz w:val="15"/>
                <w:szCs w:val="15"/>
              </w:rPr>
            </w:pPr>
          </w:p>
          <w:p w:rsidR="00B2750D" w:rsidRPr="00771AE4" w:rsidRDefault="00B2750D" w:rsidP="00E0575D">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4E1B97"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color w:val="000000" w:themeColor="text1"/>
          <w:sz w:val="15"/>
          <w:szCs w:val="15"/>
        </w:rPr>
        <w:lastRenderedPageBreak/>
        <w:br w:type="page"/>
      </w:r>
      <w:r w:rsidRPr="004E1B97">
        <w:rPr>
          <w:rFonts w:ascii="Arial" w:hAnsi="Arial" w:cs="Arial"/>
          <w:b w:val="0"/>
          <w:caps/>
          <w:smallCaps w:val="0"/>
          <w:color w:val="000000" w:themeColor="text1"/>
          <w:sz w:val="15"/>
          <w:szCs w:val="15"/>
        </w:rPr>
        <w:lastRenderedPageBreak/>
        <w:t>B: MOTIVI LEGATI AL PAGAMENTO DI IMPOSTE O CONTRIBUTI PREVIDENZIALI</w:t>
      </w:r>
    </w:p>
    <w:p w:rsidR="00B2750D" w:rsidRPr="00771AE4" w:rsidRDefault="00B2750D" w:rsidP="00B2750D">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B2750D" w:rsidRPr="00771AE4" w:rsidTr="00E0575D">
        <w:trPr>
          <w:trHeight w:val="306"/>
        </w:trPr>
        <w:tc>
          <w:tcPr>
            <w:tcW w:w="4644" w:type="dxa"/>
            <w:vMerge w:val="restart"/>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B2750D" w:rsidRPr="00771AE4" w:rsidRDefault="00B2750D" w:rsidP="00E0575D">
            <w:pPr>
              <w:spacing w:before="0" w:after="0"/>
              <w:jc w:val="left"/>
              <w:rPr>
                <w:rFonts w:ascii="Arial" w:hAnsi="Arial" w:cs="Arial"/>
                <w:color w:val="000000" w:themeColor="text1"/>
                <w:sz w:val="15"/>
                <w:szCs w:val="15"/>
              </w:rPr>
            </w:pPr>
          </w:p>
          <w:p w:rsidR="00B2750D" w:rsidRPr="00771AE4" w:rsidRDefault="00B2750D" w:rsidP="00E0575D">
            <w:pPr>
              <w:spacing w:before="0" w:after="0"/>
              <w:jc w:val="left"/>
              <w:rPr>
                <w:rFonts w:ascii="Arial" w:hAnsi="Arial" w:cs="Arial"/>
                <w:color w:val="000000" w:themeColor="text1"/>
                <w:sz w:val="15"/>
                <w:szCs w:val="15"/>
              </w:rPr>
            </w:pPr>
          </w:p>
          <w:p w:rsidR="00B2750D" w:rsidRPr="00771AE4" w:rsidRDefault="00B2750D" w:rsidP="00E0575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B2750D" w:rsidRPr="00771AE4" w:rsidRDefault="00B2750D" w:rsidP="00E0575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B2750D" w:rsidRPr="00771AE4" w:rsidRDefault="00B2750D" w:rsidP="00E0575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B2750D" w:rsidRPr="00771AE4" w:rsidRDefault="00B2750D" w:rsidP="00E0575D">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B2750D" w:rsidRPr="00771AE4" w:rsidRDefault="00B2750D" w:rsidP="00E0575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B2750D" w:rsidRPr="00771AE4" w:rsidRDefault="00B2750D" w:rsidP="00E0575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B2750D" w:rsidRPr="00771AE4" w:rsidRDefault="00B2750D" w:rsidP="00E0575D">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B2750D" w:rsidRPr="00771AE4" w:rsidTr="00E0575D">
        <w:trPr>
          <w:trHeight w:val="1977"/>
        </w:trPr>
        <w:tc>
          <w:tcPr>
            <w:tcW w:w="4644" w:type="dxa"/>
            <w:vMerge/>
            <w:shd w:val="clear" w:color="auto" w:fill="auto"/>
          </w:tcPr>
          <w:p w:rsidR="00B2750D" w:rsidRPr="00771AE4" w:rsidRDefault="00B2750D" w:rsidP="00E0575D">
            <w:pPr>
              <w:spacing w:before="0" w:after="0"/>
              <w:rPr>
                <w:rFonts w:ascii="Arial" w:hAnsi="Arial" w:cs="Arial"/>
                <w:b/>
                <w:color w:val="000000" w:themeColor="text1"/>
                <w:sz w:val="15"/>
                <w:szCs w:val="15"/>
              </w:rPr>
            </w:pPr>
          </w:p>
        </w:tc>
        <w:tc>
          <w:tcPr>
            <w:tcW w:w="2322"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B2750D" w:rsidRPr="00771AE4" w:rsidRDefault="00B2750D" w:rsidP="00E0575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B2750D" w:rsidRPr="00771AE4" w:rsidRDefault="00B2750D" w:rsidP="00E0575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B2750D" w:rsidRPr="00771AE4" w:rsidRDefault="00B2750D" w:rsidP="00E0575D">
            <w:pPr>
              <w:pStyle w:val="Tiret0"/>
              <w:numPr>
                <w:ilvl w:val="0"/>
                <w:numId w:val="0"/>
              </w:num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B2750D" w:rsidRPr="00771AE4" w:rsidRDefault="00B2750D" w:rsidP="00E0575D">
            <w:pPr>
              <w:spacing w:before="0" w:after="0"/>
              <w:rPr>
                <w:rFonts w:ascii="Arial" w:hAnsi="Arial" w:cs="Arial"/>
                <w:b/>
                <w:color w:val="000000" w:themeColor="text1"/>
                <w:w w:val="0"/>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B2750D" w:rsidRPr="00771AE4" w:rsidRDefault="00B2750D" w:rsidP="00E0575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B2750D" w:rsidRPr="00771AE4" w:rsidRDefault="00B2750D" w:rsidP="00E0575D">
            <w:pPr>
              <w:pStyle w:val="Tiret0"/>
              <w:numPr>
                <w:ilvl w:val="0"/>
                <w:numId w:val="0"/>
              </w:num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B2750D" w:rsidRPr="00771AE4" w:rsidRDefault="00B2750D" w:rsidP="00E0575D">
            <w:pPr>
              <w:spacing w:before="0" w:after="0"/>
              <w:rPr>
                <w:rFonts w:ascii="Arial" w:hAnsi="Arial" w:cs="Arial"/>
                <w:b/>
                <w:color w:val="000000" w:themeColor="text1"/>
                <w:w w:val="0"/>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B2750D" w:rsidRPr="00771AE4" w:rsidTr="00E0575D">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Style w:val="SectionTitle"/>
        <w:jc w:val="both"/>
        <w:rPr>
          <w:rFonts w:ascii="Arial" w:hAnsi="Arial" w:cs="Arial"/>
          <w:b w:val="0"/>
          <w:caps/>
          <w:smallCaps w:val="0"/>
          <w:color w:val="000000" w:themeColor="text1"/>
          <w:sz w:val="15"/>
          <w:szCs w:val="15"/>
        </w:rPr>
      </w:pPr>
    </w:p>
    <w:p w:rsidR="00B2750D" w:rsidRPr="00771AE4"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4E1B97">
        <w:footnoteReference w:id="23"/>
      </w:r>
      <w:r w:rsidRPr="00771AE4">
        <w:rPr>
          <w:rFonts w:ascii="Arial" w:hAnsi="Arial" w:cs="Arial"/>
          <w:b w:val="0"/>
          <w:caps/>
          <w:smallCaps w:val="0"/>
          <w:color w:val="000000" w:themeColor="text1"/>
          <w:sz w:val="15"/>
          <w:szCs w:val="15"/>
        </w:rPr>
        <w:t>)</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rPr>
          <w:trHeight w:val="406"/>
        </w:trPr>
        <w:tc>
          <w:tcPr>
            <w:tcW w:w="4644" w:type="dxa"/>
            <w:vMerge w:val="restart"/>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after="0"/>
              <w:rPr>
                <w:rFonts w:ascii="Arial" w:hAnsi="Arial" w:cs="Arial"/>
                <w:color w:val="000000" w:themeColor="text1"/>
                <w:sz w:val="15"/>
                <w:szCs w:val="15"/>
              </w:rPr>
            </w:pP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B2750D" w:rsidRPr="00771AE4" w:rsidTr="00E0575D">
        <w:trPr>
          <w:trHeight w:val="405"/>
        </w:trPr>
        <w:tc>
          <w:tcPr>
            <w:tcW w:w="4644" w:type="dxa"/>
            <w:vMerge/>
            <w:shd w:val="clear" w:color="auto" w:fill="auto"/>
          </w:tcPr>
          <w:p w:rsidR="00B2750D" w:rsidRPr="00771AE4" w:rsidRDefault="00B2750D" w:rsidP="00E0575D">
            <w:pPr>
              <w:rPr>
                <w:rFonts w:ascii="Arial" w:hAnsi="Arial" w:cs="Arial"/>
                <w:color w:val="000000" w:themeColor="text1"/>
                <w:sz w:val="15"/>
                <w:szCs w:val="15"/>
              </w:rPr>
            </w:pP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B2750D" w:rsidRPr="00771AE4" w:rsidRDefault="00B2750D" w:rsidP="00E0575D">
            <w:pPr>
              <w:rPr>
                <w:rFonts w:ascii="Arial" w:hAnsi="Arial" w:cs="Arial"/>
                <w:color w:val="000000" w:themeColor="text1"/>
                <w:sz w:val="15"/>
                <w:szCs w:val="15"/>
              </w:rPr>
            </w:pPr>
          </w:p>
        </w:tc>
      </w:tr>
      <w:tr w:rsidR="00B2750D" w:rsidRPr="00771AE4" w:rsidTr="00E0575D">
        <w:tc>
          <w:tcPr>
            <w:tcW w:w="4644" w:type="dxa"/>
            <w:shd w:val="clear" w:color="auto" w:fill="auto"/>
          </w:tcPr>
          <w:p w:rsidR="00B2750D" w:rsidRPr="00771AE4" w:rsidRDefault="00B2750D" w:rsidP="00E0575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B2750D" w:rsidRPr="00771AE4" w:rsidRDefault="00B2750D" w:rsidP="00E0575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B2750D" w:rsidRPr="00771AE4" w:rsidRDefault="00B2750D" w:rsidP="00E0575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B2750D" w:rsidRPr="00771AE4" w:rsidRDefault="00B2750D" w:rsidP="00E0575D">
            <w:pPr>
              <w:pStyle w:val="NormalLeft"/>
              <w:spacing w:before="0" w:after="0"/>
              <w:jc w:val="both"/>
              <w:rPr>
                <w:rFonts w:ascii="Arial" w:hAnsi="Arial" w:cs="Arial"/>
                <w:b/>
                <w:color w:val="000000" w:themeColor="text1"/>
                <w:sz w:val="15"/>
                <w:szCs w:val="15"/>
              </w:rPr>
            </w:pPr>
          </w:p>
          <w:p w:rsidR="00B2750D" w:rsidRPr="00771AE4" w:rsidRDefault="00B2750D" w:rsidP="00E0575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B2750D" w:rsidRPr="00771AE4" w:rsidRDefault="00B2750D" w:rsidP="00E0575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B2750D" w:rsidRPr="00771AE4" w:rsidRDefault="00B2750D" w:rsidP="00E0575D">
            <w:pPr>
              <w:pStyle w:val="NormalLeft"/>
              <w:spacing w:before="0" w:after="0"/>
              <w:ind w:left="720" w:hanging="294"/>
              <w:jc w:val="both"/>
              <w:rPr>
                <w:rFonts w:ascii="Arial" w:hAnsi="Arial" w:cs="Arial"/>
                <w:color w:val="000000" w:themeColor="text1"/>
                <w:sz w:val="15"/>
                <w:szCs w:val="15"/>
              </w:rPr>
            </w:pPr>
          </w:p>
          <w:p w:rsidR="00B2750D" w:rsidRPr="00771AE4" w:rsidRDefault="00B2750D" w:rsidP="00E0575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B2750D" w:rsidRPr="00771AE4" w:rsidRDefault="00B2750D" w:rsidP="00E0575D">
            <w:pPr>
              <w:pStyle w:val="NormalLeft"/>
              <w:spacing w:before="0" w:after="0"/>
              <w:jc w:val="both"/>
              <w:rPr>
                <w:rFonts w:ascii="Arial" w:hAnsi="Arial" w:cs="Arial"/>
                <w:color w:val="000000" w:themeColor="text1"/>
                <w:sz w:val="15"/>
                <w:szCs w:val="15"/>
              </w:rPr>
            </w:pPr>
          </w:p>
          <w:p w:rsidR="00B2750D" w:rsidRPr="00771AE4" w:rsidRDefault="00B2750D" w:rsidP="00E0575D">
            <w:pPr>
              <w:pStyle w:val="NormalLeft"/>
              <w:spacing w:before="0" w:after="0"/>
              <w:jc w:val="both"/>
              <w:rPr>
                <w:rFonts w:ascii="Arial" w:hAnsi="Arial" w:cs="Arial"/>
                <w:color w:val="000000" w:themeColor="text1"/>
                <w:sz w:val="15"/>
                <w:szCs w:val="15"/>
              </w:rPr>
            </w:pPr>
          </w:p>
          <w:p w:rsidR="00B2750D" w:rsidRPr="00771AE4" w:rsidRDefault="00B2750D" w:rsidP="00E0575D">
            <w:pPr>
              <w:pStyle w:val="NormalLeft"/>
              <w:spacing w:before="0" w:after="0"/>
              <w:jc w:val="both"/>
              <w:rPr>
                <w:rFonts w:ascii="Arial" w:hAnsi="Arial" w:cs="Arial"/>
                <w:color w:val="000000" w:themeColor="text1"/>
                <w:sz w:val="15"/>
                <w:szCs w:val="15"/>
              </w:rPr>
            </w:pPr>
          </w:p>
          <w:p w:rsidR="00B2750D" w:rsidRPr="00771AE4" w:rsidRDefault="00B2750D" w:rsidP="00E0575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B2750D" w:rsidRPr="00771AE4" w:rsidRDefault="00B2750D" w:rsidP="00E0575D">
            <w:pPr>
              <w:pStyle w:val="NormalLeft"/>
              <w:spacing w:before="0" w:after="0"/>
              <w:ind w:left="720"/>
              <w:jc w:val="both"/>
              <w:rPr>
                <w:rFonts w:ascii="Arial" w:hAnsi="Arial" w:cs="Arial"/>
                <w:b/>
                <w:color w:val="000000" w:themeColor="text1"/>
                <w:sz w:val="15"/>
                <w:szCs w:val="15"/>
                <w:u w:val="single"/>
              </w:rPr>
            </w:pPr>
          </w:p>
          <w:p w:rsidR="00B2750D" w:rsidRPr="00771AE4" w:rsidRDefault="00B2750D" w:rsidP="00E0575D">
            <w:pPr>
              <w:pStyle w:val="NormalLeft"/>
              <w:spacing w:before="0" w:after="0"/>
              <w:ind w:left="720"/>
              <w:jc w:val="both"/>
              <w:rPr>
                <w:rFonts w:ascii="Arial" w:hAnsi="Arial" w:cs="Arial"/>
                <w:b/>
                <w:color w:val="000000" w:themeColor="text1"/>
                <w:sz w:val="15"/>
                <w:szCs w:val="15"/>
                <w:u w:val="single"/>
              </w:rPr>
            </w:pPr>
          </w:p>
          <w:p w:rsidR="00B2750D" w:rsidRPr="00771AE4" w:rsidRDefault="00B2750D" w:rsidP="00E0575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B2750D" w:rsidRPr="00771AE4" w:rsidRDefault="00B2750D" w:rsidP="00E0575D">
            <w:pPr>
              <w:pStyle w:val="NormalLeft"/>
              <w:spacing w:before="0" w:after="0"/>
              <w:ind w:left="720"/>
              <w:jc w:val="both"/>
              <w:rPr>
                <w:rFonts w:ascii="Arial" w:hAnsi="Arial" w:cs="Arial"/>
                <w:b/>
                <w:color w:val="000000" w:themeColor="text1"/>
                <w:sz w:val="15"/>
                <w:szCs w:val="15"/>
                <w:u w:val="single"/>
              </w:rPr>
            </w:pPr>
          </w:p>
          <w:p w:rsidR="00B2750D" w:rsidRPr="00771AE4" w:rsidRDefault="00B2750D" w:rsidP="00E0575D">
            <w:pPr>
              <w:pStyle w:val="NormalLeft"/>
              <w:spacing w:before="0" w:after="0"/>
              <w:ind w:left="720"/>
              <w:jc w:val="both"/>
              <w:rPr>
                <w:rFonts w:ascii="Arial" w:hAnsi="Arial" w:cs="Arial"/>
                <w:b/>
                <w:color w:val="000000" w:themeColor="text1"/>
                <w:sz w:val="15"/>
                <w:szCs w:val="15"/>
                <w:u w:val="single"/>
              </w:rPr>
            </w:pPr>
          </w:p>
          <w:p w:rsidR="00B2750D" w:rsidRPr="00771AE4" w:rsidRDefault="00B2750D" w:rsidP="00E0575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B2750D" w:rsidRPr="00771AE4" w:rsidRDefault="00B2750D" w:rsidP="00E0575D">
            <w:pPr>
              <w:pStyle w:val="NormalLeft"/>
              <w:spacing w:before="0" w:after="0"/>
              <w:jc w:val="both"/>
              <w:rPr>
                <w:rFonts w:ascii="Arial" w:hAnsi="Arial" w:cs="Arial"/>
                <w:color w:val="000000" w:themeColor="text1"/>
                <w:sz w:val="15"/>
                <w:szCs w:val="15"/>
              </w:rPr>
            </w:pPr>
          </w:p>
          <w:p w:rsidR="00B2750D" w:rsidRPr="00771AE4" w:rsidRDefault="00B2750D" w:rsidP="00E0575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B2750D" w:rsidRPr="00771AE4" w:rsidRDefault="00B2750D" w:rsidP="00E0575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B2750D" w:rsidRPr="00771AE4" w:rsidRDefault="00B2750D" w:rsidP="00E0575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B2750D" w:rsidRPr="00771AE4" w:rsidRDefault="00B2750D" w:rsidP="00E0575D">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rPr>
          <w:trHeight w:val="303"/>
        </w:trPr>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B2750D" w:rsidRPr="00771AE4" w:rsidRDefault="00B2750D" w:rsidP="00E0575D">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rPr>
                <w:rFonts w:ascii="Arial" w:hAnsi="Arial" w:cs="Arial"/>
                <w:color w:val="000000" w:themeColor="text1"/>
                <w:sz w:val="15"/>
                <w:szCs w:val="15"/>
              </w:rPr>
            </w:pP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B2750D" w:rsidRPr="00771AE4" w:rsidTr="00E0575D">
        <w:trPr>
          <w:trHeight w:val="303"/>
        </w:trPr>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B2750D" w:rsidRPr="00771AE4" w:rsidRDefault="00B2750D" w:rsidP="00E0575D">
            <w:pPr>
              <w:rPr>
                <w:rFonts w:ascii="Arial" w:hAnsi="Arial" w:cs="Arial"/>
                <w:b/>
                <w:color w:val="000000" w:themeColor="text1"/>
                <w:sz w:val="15"/>
                <w:szCs w:val="15"/>
              </w:rPr>
            </w:pPr>
          </w:p>
          <w:p w:rsidR="00B2750D" w:rsidRPr="00771AE4" w:rsidRDefault="00B2750D" w:rsidP="00E0575D">
            <w:pPr>
              <w:spacing w:after="0"/>
              <w:rPr>
                <w:rFonts w:ascii="Arial" w:hAnsi="Arial" w:cs="Arial"/>
                <w:color w:val="000000" w:themeColor="text1"/>
                <w:sz w:val="15"/>
                <w:szCs w:val="15"/>
              </w:rPr>
            </w:pPr>
          </w:p>
        </w:tc>
        <w:tc>
          <w:tcPr>
            <w:tcW w:w="4645" w:type="dxa"/>
            <w:shd w:val="clear" w:color="auto" w:fill="auto"/>
          </w:tcPr>
          <w:p w:rsidR="00B2750D" w:rsidRPr="00771AE4" w:rsidRDefault="00B2750D" w:rsidP="00E0575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B2750D" w:rsidRPr="00771AE4" w:rsidRDefault="00B2750D" w:rsidP="00E0575D">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p>
        </w:tc>
      </w:tr>
      <w:tr w:rsidR="00B2750D" w:rsidRPr="00771AE4" w:rsidTr="00E0575D">
        <w:trPr>
          <w:trHeight w:val="1316"/>
        </w:trPr>
        <w:tc>
          <w:tcPr>
            <w:tcW w:w="4644" w:type="dxa"/>
            <w:shd w:val="clear" w:color="auto" w:fill="auto"/>
          </w:tcPr>
          <w:p w:rsidR="00B2750D" w:rsidRPr="00771AE4" w:rsidRDefault="00B2750D" w:rsidP="00E0575D">
            <w:pPr>
              <w:pStyle w:val="NormalLeft"/>
              <w:spacing w:before="0" w:after="0"/>
              <w:jc w:val="both"/>
              <w:rPr>
                <w:rStyle w:val="NormalBoldChar"/>
                <w:rFonts w:ascii="Arial" w:eastAsia="Calibri" w:hAnsi="Arial" w:cs="Arial"/>
                <w:color w:val="000000" w:themeColor="text1"/>
                <w:w w:val="0"/>
                <w:sz w:val="15"/>
                <w:szCs w:val="15"/>
              </w:rPr>
            </w:pPr>
          </w:p>
          <w:p w:rsidR="00B2750D" w:rsidRPr="00771AE4" w:rsidRDefault="00B2750D" w:rsidP="00E0575D">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B2750D" w:rsidRPr="00771AE4" w:rsidRDefault="00B2750D" w:rsidP="00E0575D">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B2750D" w:rsidRPr="00771AE4" w:rsidRDefault="00B2750D" w:rsidP="00E0575D">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after="0"/>
              <w:rPr>
                <w:rFonts w:ascii="Arial" w:hAnsi="Arial" w:cs="Arial"/>
                <w:color w:val="000000" w:themeColor="text1"/>
                <w:sz w:val="15"/>
                <w:szCs w:val="15"/>
              </w:rPr>
            </w:pPr>
          </w:p>
        </w:tc>
      </w:tr>
      <w:tr w:rsidR="00B2750D" w:rsidRPr="00771AE4" w:rsidTr="00E0575D">
        <w:trPr>
          <w:trHeight w:val="1544"/>
        </w:trPr>
        <w:tc>
          <w:tcPr>
            <w:tcW w:w="4644" w:type="dxa"/>
            <w:shd w:val="clear" w:color="auto" w:fill="auto"/>
          </w:tcPr>
          <w:p w:rsidR="00B2750D" w:rsidRPr="00771AE4" w:rsidRDefault="00B2750D" w:rsidP="00E0575D">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B2750D" w:rsidRPr="00771AE4" w:rsidRDefault="00B2750D" w:rsidP="00E0575D">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B2750D" w:rsidRPr="00771AE4" w:rsidRDefault="00B2750D" w:rsidP="00E0575D">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B2750D" w:rsidRPr="00771AE4" w:rsidRDefault="00B2750D" w:rsidP="00E0575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B2750D" w:rsidRPr="00771AE4" w:rsidRDefault="00B2750D" w:rsidP="00E0575D">
            <w:pPr>
              <w:pStyle w:val="NormalLeft"/>
              <w:spacing w:before="0" w:after="0"/>
              <w:jc w:val="both"/>
              <w:rPr>
                <w:rFonts w:ascii="Arial" w:hAnsi="Arial" w:cs="Arial"/>
                <w:color w:val="000000" w:themeColor="text1"/>
                <w:sz w:val="15"/>
                <w:szCs w:val="15"/>
              </w:rPr>
            </w:pPr>
          </w:p>
          <w:p w:rsidR="00B2750D" w:rsidRPr="00771AE4" w:rsidRDefault="00B2750D" w:rsidP="00E0575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B2750D" w:rsidRPr="00771AE4" w:rsidRDefault="00B2750D" w:rsidP="00E0575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B2750D" w:rsidRPr="00771AE4" w:rsidRDefault="00B2750D" w:rsidP="00E0575D">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tc>
      </w:tr>
    </w:tbl>
    <w:p w:rsidR="00B2750D" w:rsidRDefault="00B2750D" w:rsidP="004E1B97">
      <w:pPr>
        <w:pStyle w:val="SectionTitle"/>
        <w:spacing w:before="0" w:after="0"/>
        <w:jc w:val="both"/>
        <w:rPr>
          <w:rFonts w:ascii="Arial" w:hAnsi="Arial" w:cs="Arial"/>
          <w:b w:val="0"/>
          <w:caps/>
          <w:smallCaps w:val="0"/>
          <w:color w:val="000000" w:themeColor="text1"/>
          <w:sz w:val="15"/>
          <w:szCs w:val="15"/>
        </w:rPr>
      </w:pPr>
    </w:p>
    <w:p w:rsidR="004E1B97" w:rsidRPr="004E1B97" w:rsidRDefault="004E1B97" w:rsidP="004E1B97">
      <w:pPr>
        <w:pStyle w:val="SectionTitle"/>
        <w:spacing w:before="0" w:after="0"/>
        <w:jc w:val="both"/>
        <w:rPr>
          <w:rFonts w:ascii="Arial" w:hAnsi="Arial" w:cs="Arial"/>
          <w:b w:val="0"/>
          <w:caps/>
          <w:smallCaps w:val="0"/>
          <w:color w:val="000000" w:themeColor="text1"/>
          <w:sz w:val="15"/>
          <w:szCs w:val="15"/>
        </w:rPr>
      </w:pPr>
    </w:p>
    <w:p w:rsidR="00B2750D"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p w:rsidR="004E1B97" w:rsidRPr="004E1B97" w:rsidRDefault="004E1B97" w:rsidP="004E1B97">
      <w:pPr>
        <w:pStyle w:val="SectionTitle"/>
        <w:spacing w:before="0" w:after="0"/>
        <w:jc w:val="both"/>
        <w:rPr>
          <w:rFonts w:ascii="Arial" w:hAnsi="Arial" w:cs="Arial"/>
          <w:b w:val="0"/>
          <w:caps/>
          <w:smallCaps w:val="0"/>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rPr>
                <w:rFonts w:ascii="Arial" w:hAnsi="Arial" w:cs="Arial"/>
                <w:color w:val="000000" w:themeColor="text1"/>
                <w:sz w:val="15"/>
                <w:szCs w:val="15"/>
              </w:rPr>
            </w:pP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4D3ED7" w:rsidRDefault="00B2750D" w:rsidP="00E0575D">
            <w:pPr>
              <w:pStyle w:val="NormaleWeb"/>
              <w:spacing w:before="0" w:beforeAutospacing="0" w:after="0" w:afterAutospacing="0"/>
              <w:ind w:left="284" w:hanging="284"/>
              <w:jc w:val="both"/>
              <w:rPr>
                <w:rFonts w:ascii="Arial" w:hAnsi="Arial" w:cs="Arial"/>
                <w:strike/>
                <w:color w:val="000000" w:themeColor="text1"/>
                <w:sz w:val="15"/>
                <w:szCs w:val="15"/>
              </w:rPr>
            </w:pP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B2750D" w:rsidRPr="00771AE4" w:rsidRDefault="00B2750D" w:rsidP="00E0575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B2750D" w:rsidRPr="00771AE4" w:rsidRDefault="00B2750D" w:rsidP="00E0575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B2750D" w:rsidRPr="00771AE4" w:rsidRDefault="00B2750D" w:rsidP="00E0575D">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B2750D" w:rsidRPr="00771AE4" w:rsidRDefault="00B2750D" w:rsidP="00E0575D">
            <w:pPr>
              <w:pStyle w:val="NormaleWeb"/>
              <w:spacing w:before="0" w:beforeAutospacing="0" w:after="0" w:afterAutospacing="0"/>
              <w:ind w:left="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B2750D" w:rsidRPr="00771AE4" w:rsidRDefault="00B2750D" w:rsidP="00E0575D">
            <w:pPr>
              <w:pStyle w:val="NormaleWeb"/>
              <w:spacing w:before="0" w:beforeAutospacing="0" w:after="0" w:afterAutospacing="0"/>
              <w:jc w:val="both"/>
              <w:rPr>
                <w:rFonts w:ascii="Arial" w:hAnsi="Arial" w:cs="Arial"/>
                <w:color w:val="000000" w:themeColor="text1"/>
                <w:sz w:val="15"/>
                <w:szCs w:val="15"/>
              </w:rPr>
            </w:pPr>
          </w:p>
          <w:p w:rsidR="00B2750D" w:rsidRPr="00771AE4" w:rsidRDefault="00B2750D" w:rsidP="00E0575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B2750D" w:rsidRPr="00771AE4" w:rsidRDefault="00B2750D" w:rsidP="00E0575D">
            <w:pPr>
              <w:pStyle w:val="NormaleWeb"/>
              <w:spacing w:before="0" w:beforeAutospacing="0" w:after="0" w:afterAutospacing="0"/>
              <w:ind w:left="720"/>
              <w:jc w:val="both"/>
              <w:rPr>
                <w:rFonts w:ascii="Arial" w:hAnsi="Arial" w:cs="Arial"/>
                <w:color w:val="000000" w:themeColor="text1"/>
                <w:sz w:val="15"/>
                <w:szCs w:val="15"/>
              </w:rPr>
            </w:pPr>
          </w:p>
          <w:p w:rsidR="00B2750D" w:rsidRPr="00771AE4" w:rsidRDefault="00B2750D" w:rsidP="00E0575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spacing w:before="0" w:beforeAutospacing="0" w:after="0" w:afterAutospacing="0"/>
              <w:ind w:left="284" w:hanging="284"/>
              <w:jc w:val="both"/>
              <w:rPr>
                <w:rFonts w:ascii="Arial" w:hAnsi="Arial" w:cs="Arial"/>
                <w:color w:val="000000" w:themeColor="text1"/>
                <w:sz w:val="15"/>
                <w:szCs w:val="15"/>
              </w:rPr>
            </w:pPr>
          </w:p>
          <w:p w:rsidR="00B2750D" w:rsidRPr="00771AE4" w:rsidRDefault="00B2750D" w:rsidP="00E0575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B2750D" w:rsidRPr="00771AE4" w:rsidRDefault="00B2750D" w:rsidP="00E0575D">
            <w:pPr>
              <w:spacing w:before="0" w:after="0"/>
              <w:rPr>
                <w:rFonts w:ascii="Arial" w:hAnsi="Arial" w:cs="Arial"/>
                <w:strike/>
                <w:color w:val="000000" w:themeColor="text1"/>
                <w:sz w:val="15"/>
                <w:szCs w:val="15"/>
              </w:rPr>
            </w:pP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strike/>
                <w:color w:val="000000" w:themeColor="text1"/>
                <w:sz w:val="15"/>
                <w:szCs w:val="15"/>
              </w:rPr>
            </w:pP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B2750D" w:rsidRPr="00771AE4" w:rsidRDefault="00B2750D" w:rsidP="00E0575D">
            <w:pPr>
              <w:spacing w:after="0"/>
              <w:rPr>
                <w:rFonts w:ascii="Arial" w:hAnsi="Arial" w:cs="Arial"/>
                <w:color w:val="000000" w:themeColor="text1"/>
                <w:sz w:val="15"/>
                <w:szCs w:val="15"/>
              </w:rPr>
            </w:pPr>
          </w:p>
        </w:tc>
        <w:tc>
          <w:tcPr>
            <w:tcW w:w="4645" w:type="dxa"/>
            <w:shd w:val="clear" w:color="auto" w:fill="auto"/>
          </w:tcPr>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B2750D" w:rsidRPr="00771AE4" w:rsidTr="00E0575D">
        <w:tc>
          <w:tcPr>
            <w:tcW w:w="4644" w:type="dxa"/>
            <w:shd w:val="clear" w:color="auto" w:fill="auto"/>
          </w:tcPr>
          <w:p w:rsidR="00B2750D" w:rsidRPr="00771AE4" w:rsidRDefault="00B2750D" w:rsidP="00E0575D">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B2750D" w:rsidRPr="00771AE4" w:rsidRDefault="00B2750D" w:rsidP="00E0575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B2750D" w:rsidRPr="00771AE4" w:rsidRDefault="00B2750D" w:rsidP="00B2750D">
      <w:pPr>
        <w:pStyle w:val="ChapterTitle"/>
        <w:spacing w:before="0" w:after="0"/>
        <w:jc w:val="both"/>
        <w:rPr>
          <w:color w:val="000000" w:themeColor="text1"/>
          <w:sz w:val="15"/>
          <w:szCs w:val="15"/>
        </w:rPr>
      </w:pPr>
    </w:p>
    <w:p w:rsidR="00B2750D" w:rsidRPr="00771AE4" w:rsidRDefault="00B2750D" w:rsidP="00B2750D">
      <w:pPr>
        <w:rPr>
          <w:color w:val="000000" w:themeColor="text1"/>
          <w:sz w:val="15"/>
          <w:szCs w:val="15"/>
        </w:rPr>
      </w:pPr>
    </w:p>
    <w:p w:rsidR="00B2750D" w:rsidRPr="00771AE4" w:rsidRDefault="00B2750D" w:rsidP="00B2750D">
      <w:pPr>
        <w:rPr>
          <w:color w:val="000000" w:themeColor="text1"/>
          <w:sz w:val="15"/>
          <w:szCs w:val="15"/>
        </w:rPr>
      </w:pPr>
    </w:p>
    <w:p w:rsidR="004E1B97" w:rsidRDefault="004E1B97">
      <w:pPr>
        <w:spacing w:before="0"/>
        <w:rPr>
          <w:color w:val="000000" w:themeColor="text1"/>
          <w:sz w:val="15"/>
          <w:szCs w:val="15"/>
        </w:rPr>
      </w:pPr>
      <w:r>
        <w:rPr>
          <w:color w:val="000000" w:themeColor="text1"/>
          <w:sz w:val="15"/>
          <w:szCs w:val="15"/>
        </w:rPr>
        <w:br w:type="page"/>
      </w:r>
    </w:p>
    <w:p w:rsidR="00B2750D" w:rsidRPr="00771AE4" w:rsidRDefault="00B2750D" w:rsidP="004E1B97">
      <w:pPr>
        <w:pStyle w:val="SectionTitle"/>
        <w:rPr>
          <w:color w:val="000000" w:themeColor="text1"/>
          <w:sz w:val="15"/>
          <w:szCs w:val="15"/>
        </w:rPr>
      </w:pPr>
      <w:r w:rsidRPr="00771AE4">
        <w:rPr>
          <w:color w:val="000000" w:themeColor="text1"/>
          <w:sz w:val="15"/>
          <w:szCs w:val="15"/>
        </w:rPr>
        <w:lastRenderedPageBreak/>
        <w:t>Parte IV: Criteri di selezione</w:t>
      </w:r>
    </w:p>
    <w:p w:rsidR="00B2750D" w:rsidRPr="00771AE4" w:rsidRDefault="00B2750D" w:rsidP="00B2750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B2750D" w:rsidRPr="00771AE4" w:rsidRDefault="00B2750D" w:rsidP="00B2750D">
      <w:pPr>
        <w:spacing w:before="0" w:after="0"/>
        <w:rPr>
          <w:rFonts w:ascii="Arial" w:hAnsi="Arial" w:cs="Arial"/>
          <w:color w:val="000000" w:themeColor="text1"/>
          <w:sz w:val="15"/>
          <w:szCs w:val="15"/>
        </w:rPr>
      </w:pP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B2750D" w:rsidRPr="00771AE4" w:rsidTr="00E0575D">
        <w:tc>
          <w:tcPr>
            <w:tcW w:w="4606"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06"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B2750D" w:rsidRPr="00771AE4" w:rsidRDefault="00B2750D" w:rsidP="00B2750D">
      <w:pPr>
        <w:pStyle w:val="SectionTitle"/>
        <w:spacing w:after="120"/>
        <w:jc w:val="both"/>
        <w:rPr>
          <w:rFonts w:ascii="Arial" w:hAnsi="Arial" w:cs="Arial"/>
          <w:b w:val="0"/>
          <w:caps/>
          <w:smallCaps w:val="0"/>
          <w:color w:val="000000" w:themeColor="text1"/>
          <w:sz w:val="15"/>
          <w:szCs w:val="15"/>
        </w:rPr>
      </w:pPr>
    </w:p>
    <w:p w:rsidR="00B2750D" w:rsidRPr="00771AE4" w:rsidRDefault="00B2750D" w:rsidP="004E1B9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4E1B97">
        <w:rPr>
          <w:rFonts w:ascii="Arial" w:hAnsi="Arial" w:cs="Arial"/>
          <w:b w:val="0"/>
          <w:caps/>
          <w:smallCaps w:val="0"/>
          <w:color w:val="000000" w:themeColor="text1"/>
          <w:sz w:val="15"/>
          <w:szCs w:val="15"/>
        </w:rPr>
        <w:t xml:space="preserve">rticolo 83, comma 1, lettera a), del Codice) </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B2750D" w:rsidRPr="00771AE4" w:rsidRDefault="00B2750D" w:rsidP="00E0575D">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B2750D" w:rsidRPr="00771AE4" w:rsidTr="00E0575D">
        <w:tc>
          <w:tcPr>
            <w:tcW w:w="4644" w:type="dxa"/>
            <w:shd w:val="clear" w:color="auto" w:fill="auto"/>
          </w:tcPr>
          <w:p w:rsidR="00B2750D" w:rsidRPr="00771AE4" w:rsidRDefault="00B2750D" w:rsidP="00E0575D">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B2750D" w:rsidRPr="00771AE4" w:rsidRDefault="00B2750D" w:rsidP="00E0575D">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B2750D" w:rsidRPr="00771AE4" w:rsidTr="00E0575D">
        <w:trPr>
          <w:trHeight w:val="51"/>
        </w:trPr>
        <w:tc>
          <w:tcPr>
            <w:tcW w:w="4644" w:type="dxa"/>
            <w:shd w:val="clear" w:color="auto" w:fill="auto"/>
          </w:tcPr>
          <w:p w:rsidR="00B2750D" w:rsidRPr="00771AE4" w:rsidRDefault="00B2750D" w:rsidP="00E0575D">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B2750D" w:rsidRPr="00771AE4" w:rsidRDefault="00B2750D" w:rsidP="00E0575D">
            <w:pPr>
              <w:pStyle w:val="Paragrafoelenco"/>
              <w:tabs>
                <w:tab w:val="left" w:pos="284"/>
              </w:tabs>
              <w:spacing w:before="0" w:after="0"/>
              <w:ind w:left="284"/>
              <w:rPr>
                <w:rFonts w:ascii="Arial" w:hAnsi="Arial" w:cs="Arial"/>
                <w:color w:val="000000" w:themeColor="text1"/>
                <w:sz w:val="15"/>
                <w:szCs w:val="15"/>
              </w:rPr>
            </w:pPr>
          </w:p>
          <w:p w:rsidR="00B2750D" w:rsidRPr="00771AE4" w:rsidRDefault="00B2750D" w:rsidP="00E0575D">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B2750D" w:rsidRPr="00771AE4" w:rsidRDefault="00B2750D" w:rsidP="00E0575D">
            <w:pPr>
              <w:pStyle w:val="Paragrafoelenco"/>
              <w:tabs>
                <w:tab w:val="left" w:pos="284"/>
              </w:tabs>
              <w:spacing w:before="0" w:after="0"/>
              <w:ind w:left="284"/>
              <w:rPr>
                <w:rFonts w:ascii="Arial" w:hAnsi="Arial" w:cs="Arial"/>
                <w:color w:val="000000" w:themeColor="text1"/>
                <w:sz w:val="15"/>
                <w:szCs w:val="15"/>
              </w:rPr>
            </w:pPr>
          </w:p>
          <w:p w:rsidR="00B2750D" w:rsidRPr="00771AE4" w:rsidRDefault="00B2750D" w:rsidP="00E0575D">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B2750D" w:rsidRPr="00771AE4" w:rsidRDefault="00B2750D" w:rsidP="00B2750D">
      <w:pPr>
        <w:pStyle w:val="SectionTitle"/>
        <w:spacing w:before="0" w:after="0"/>
        <w:jc w:val="both"/>
        <w:rPr>
          <w:rFonts w:ascii="Arial" w:hAnsi="Arial" w:cs="Arial"/>
          <w:color w:val="000000" w:themeColor="text1"/>
          <w:sz w:val="15"/>
          <w:szCs w:val="15"/>
        </w:rPr>
      </w:pPr>
    </w:p>
    <w:p w:rsidR="00B2750D" w:rsidRPr="00771AE4" w:rsidRDefault="00B2750D" w:rsidP="00B2750D">
      <w:pPr>
        <w:spacing w:before="0"/>
        <w:rPr>
          <w:color w:val="000000" w:themeColor="text1"/>
          <w:sz w:val="15"/>
          <w:szCs w:val="15"/>
        </w:rPr>
      </w:pPr>
      <w:r w:rsidRPr="00771AE4">
        <w:rPr>
          <w:color w:val="000000" w:themeColor="text1"/>
          <w:sz w:val="15"/>
          <w:szCs w:val="15"/>
        </w:rPr>
        <w:br w:type="page"/>
      </w: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B2750D" w:rsidRPr="00771AE4" w:rsidRDefault="00B2750D" w:rsidP="00E0575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B2750D" w:rsidRPr="00771AE4" w:rsidRDefault="00B2750D" w:rsidP="00E0575D">
            <w:pPr>
              <w:spacing w:before="0" w:after="0"/>
              <w:ind w:left="284" w:hanging="284"/>
              <w:rPr>
                <w:rFonts w:ascii="Arial" w:hAnsi="Arial" w:cs="Arial"/>
                <w:b/>
                <w:color w:val="000000" w:themeColor="text1"/>
                <w:sz w:val="15"/>
                <w:szCs w:val="15"/>
              </w:rPr>
            </w:pPr>
          </w:p>
          <w:p w:rsidR="00B2750D" w:rsidRPr="00771AE4" w:rsidRDefault="00B2750D" w:rsidP="00E0575D">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B2750D" w:rsidRPr="00771AE4" w:rsidRDefault="00B2750D" w:rsidP="00E0575D">
            <w:pPr>
              <w:spacing w:before="0" w:after="0"/>
              <w:ind w:left="284" w:hanging="142"/>
              <w:rPr>
                <w:rFonts w:ascii="Arial" w:hAnsi="Arial" w:cs="Arial"/>
                <w:color w:val="000000" w:themeColor="text1"/>
                <w:sz w:val="15"/>
                <w:szCs w:val="15"/>
              </w:rPr>
            </w:pPr>
          </w:p>
          <w:p w:rsidR="00B2750D" w:rsidRPr="00771AE4" w:rsidRDefault="00B2750D" w:rsidP="00E0575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B2750D" w:rsidRPr="00771AE4" w:rsidRDefault="00B2750D" w:rsidP="00E0575D">
            <w:pPr>
              <w:spacing w:before="0" w:after="0"/>
              <w:ind w:left="284" w:hanging="284"/>
              <w:rPr>
                <w:rFonts w:ascii="Arial" w:hAnsi="Arial" w:cs="Arial"/>
                <w:color w:val="000000" w:themeColor="text1"/>
                <w:sz w:val="15"/>
                <w:szCs w:val="15"/>
              </w:rPr>
            </w:pPr>
          </w:p>
          <w:p w:rsidR="00B2750D" w:rsidRPr="00771AE4" w:rsidRDefault="00B2750D" w:rsidP="00E0575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B2750D" w:rsidRPr="00771AE4" w:rsidRDefault="00B2750D" w:rsidP="00E0575D">
            <w:pPr>
              <w:spacing w:before="0" w:after="0"/>
              <w:ind w:left="284" w:hanging="284"/>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B2750D" w:rsidRPr="00771AE4" w:rsidRDefault="00B2750D" w:rsidP="00E0575D">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i/>
                <w:color w:val="000000" w:themeColor="text1"/>
                <w:sz w:val="15"/>
                <w:szCs w:val="15"/>
              </w:rPr>
            </w:pPr>
          </w:p>
          <w:p w:rsidR="00B2750D" w:rsidRPr="00771AE4" w:rsidRDefault="00B2750D" w:rsidP="00E0575D">
            <w:pPr>
              <w:spacing w:before="0" w:after="0"/>
              <w:rPr>
                <w:rFonts w:ascii="Arial" w:hAnsi="Arial" w:cs="Arial"/>
                <w:i/>
                <w:color w:val="000000" w:themeColor="text1"/>
                <w:sz w:val="15"/>
                <w:szCs w:val="15"/>
              </w:rPr>
            </w:pPr>
          </w:p>
          <w:p w:rsidR="00B2750D" w:rsidRPr="00771AE4" w:rsidRDefault="00B2750D" w:rsidP="00E0575D">
            <w:pPr>
              <w:spacing w:before="0" w:after="0"/>
              <w:rPr>
                <w:rFonts w:ascii="Arial" w:hAnsi="Arial" w:cs="Arial"/>
                <w:i/>
                <w:color w:val="000000" w:themeColor="text1"/>
                <w:sz w:val="15"/>
                <w:szCs w:val="15"/>
              </w:rPr>
            </w:pPr>
          </w:p>
          <w:p w:rsidR="00B2750D" w:rsidRPr="00771AE4" w:rsidRDefault="00B2750D" w:rsidP="00E0575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B2750D" w:rsidRPr="00771AE4" w:rsidRDefault="00B2750D" w:rsidP="00E0575D">
            <w:pPr>
              <w:pStyle w:val="Paragrafoelenco"/>
              <w:ind w:left="284"/>
              <w:rPr>
                <w:rStyle w:val="NormalBoldChar"/>
                <w:rFonts w:ascii="Arial" w:eastAsia="Calibri" w:hAnsi="Arial" w:cs="Arial"/>
                <w:b w:val="0"/>
                <w:i/>
                <w:color w:val="000000" w:themeColor="text1"/>
                <w:sz w:val="15"/>
                <w:szCs w:val="15"/>
              </w:rPr>
            </w:pPr>
          </w:p>
          <w:p w:rsidR="00B2750D" w:rsidRPr="00771AE4" w:rsidRDefault="00B2750D" w:rsidP="00E0575D">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Style w:val="Titolo1"/>
        <w:numPr>
          <w:ilvl w:val="0"/>
          <w:numId w:val="0"/>
        </w:numPr>
        <w:spacing w:before="0" w:after="0"/>
        <w:ind w:left="850"/>
        <w:rPr>
          <w:color w:val="000000" w:themeColor="text1"/>
          <w:sz w:val="15"/>
          <w:szCs w:val="15"/>
        </w:rPr>
      </w:pP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4E1B97">
        <w:rPr>
          <w:rFonts w:ascii="Arial" w:hAnsi="Arial" w:cs="Arial"/>
          <w:b w:val="0"/>
          <w:caps/>
          <w:smallCaps w:val="0"/>
          <w:color w:val="000000" w:themeColor="text1"/>
          <w:sz w:val="15"/>
          <w:szCs w:val="15"/>
        </w:rPr>
        <w:t>rticolo 83, comma 1, lettera c), del Codice)</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B2750D" w:rsidRPr="00771AE4" w:rsidTr="00E0575D">
        <w:tc>
          <w:tcPr>
            <w:tcW w:w="4644" w:type="dxa"/>
            <w:shd w:val="clear" w:color="auto" w:fill="FFFFFF" w:themeFill="background1"/>
          </w:tcPr>
          <w:p w:rsidR="00B2750D" w:rsidRPr="00771AE4" w:rsidRDefault="00B2750D" w:rsidP="00E0575D">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B2750D" w:rsidRPr="00771AE4" w:rsidRDefault="00B2750D" w:rsidP="00E0575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B2750D" w:rsidRPr="00771AE4" w:rsidRDefault="00B2750D" w:rsidP="00E0575D">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B2750D" w:rsidRPr="00771AE4" w:rsidTr="00E0575D">
              <w:tc>
                <w:tcPr>
                  <w:tcW w:w="1336"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B2750D" w:rsidRPr="00771AE4" w:rsidTr="00E0575D">
              <w:tc>
                <w:tcPr>
                  <w:tcW w:w="1336" w:type="dxa"/>
                  <w:shd w:val="clear" w:color="auto" w:fill="auto"/>
                </w:tcPr>
                <w:p w:rsidR="00B2750D" w:rsidRPr="00771AE4" w:rsidRDefault="00B2750D" w:rsidP="00E0575D">
                  <w:pPr>
                    <w:rPr>
                      <w:rFonts w:ascii="Arial" w:hAnsi="Arial" w:cs="Arial"/>
                      <w:color w:val="000000" w:themeColor="text1"/>
                      <w:sz w:val="15"/>
                      <w:szCs w:val="15"/>
                    </w:rPr>
                  </w:pPr>
                </w:p>
              </w:tc>
              <w:tc>
                <w:tcPr>
                  <w:tcW w:w="936" w:type="dxa"/>
                  <w:shd w:val="clear" w:color="auto" w:fill="auto"/>
                </w:tcPr>
                <w:p w:rsidR="00B2750D" w:rsidRPr="00771AE4" w:rsidRDefault="00B2750D" w:rsidP="00E0575D">
                  <w:pPr>
                    <w:rPr>
                      <w:rFonts w:ascii="Arial" w:hAnsi="Arial" w:cs="Arial"/>
                      <w:color w:val="000000" w:themeColor="text1"/>
                      <w:sz w:val="15"/>
                      <w:szCs w:val="15"/>
                    </w:rPr>
                  </w:pPr>
                </w:p>
              </w:tc>
              <w:tc>
                <w:tcPr>
                  <w:tcW w:w="724" w:type="dxa"/>
                  <w:shd w:val="clear" w:color="auto" w:fill="auto"/>
                </w:tcPr>
                <w:p w:rsidR="00B2750D" w:rsidRPr="00771AE4" w:rsidRDefault="00B2750D" w:rsidP="00E0575D">
                  <w:pPr>
                    <w:rPr>
                      <w:rFonts w:ascii="Arial" w:hAnsi="Arial" w:cs="Arial"/>
                      <w:color w:val="000000" w:themeColor="text1"/>
                      <w:sz w:val="15"/>
                      <w:szCs w:val="15"/>
                    </w:rPr>
                  </w:pPr>
                </w:p>
              </w:tc>
              <w:tc>
                <w:tcPr>
                  <w:tcW w:w="1149" w:type="dxa"/>
                  <w:shd w:val="clear" w:color="auto" w:fill="auto"/>
                </w:tcPr>
                <w:p w:rsidR="00B2750D" w:rsidRPr="00771AE4" w:rsidRDefault="00B2750D" w:rsidP="00E0575D">
                  <w:pPr>
                    <w:rPr>
                      <w:rFonts w:ascii="Arial" w:hAnsi="Arial" w:cs="Arial"/>
                      <w:color w:val="000000" w:themeColor="text1"/>
                      <w:sz w:val="15"/>
                      <w:szCs w:val="15"/>
                    </w:rPr>
                  </w:pPr>
                </w:p>
              </w:tc>
            </w:tr>
          </w:tbl>
          <w:p w:rsidR="00B2750D" w:rsidRPr="00771AE4" w:rsidRDefault="00B2750D" w:rsidP="00E0575D">
            <w:pPr>
              <w:rPr>
                <w:rFonts w:ascii="Arial" w:hAnsi="Arial" w:cs="Arial"/>
                <w:color w:val="000000" w:themeColor="text1"/>
                <w:sz w:val="15"/>
                <w:szCs w:val="15"/>
              </w:rPr>
            </w:pP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rsidR="00B2750D" w:rsidRPr="00771AE4" w:rsidRDefault="00B2750D" w:rsidP="00E0575D">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B2750D" w:rsidRPr="00771AE4" w:rsidRDefault="00B2750D" w:rsidP="00E0575D">
            <w:pPr>
              <w:spacing w:before="0" w:after="0"/>
              <w:ind w:left="426" w:hanging="426"/>
              <w:rPr>
                <w:rFonts w:ascii="Arial" w:hAnsi="Arial" w:cs="Arial"/>
                <w:color w:val="000000" w:themeColor="text1"/>
                <w:sz w:val="15"/>
                <w:szCs w:val="15"/>
              </w:rPr>
            </w:pPr>
          </w:p>
          <w:p w:rsidR="00B2750D" w:rsidRPr="00771AE4" w:rsidRDefault="00B2750D" w:rsidP="00E0575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B2750D" w:rsidRPr="00771AE4" w:rsidTr="00E0575D">
        <w:tc>
          <w:tcPr>
            <w:tcW w:w="4644" w:type="dxa"/>
            <w:shd w:val="clear" w:color="auto" w:fill="FFFFFF" w:themeFill="background1"/>
          </w:tcPr>
          <w:p w:rsidR="00B2750D" w:rsidRPr="00771AE4" w:rsidRDefault="00B2750D" w:rsidP="00E0575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B2750D" w:rsidRPr="00771AE4" w:rsidRDefault="00B2750D" w:rsidP="00E0575D">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B2750D" w:rsidRPr="00771AE4" w:rsidRDefault="00B2750D" w:rsidP="00E0575D">
            <w:pPr>
              <w:spacing w:before="0" w:after="0"/>
              <w:ind w:left="426"/>
              <w:rPr>
                <w:rFonts w:ascii="Arial" w:hAnsi="Arial" w:cs="Arial"/>
                <w:color w:val="000000" w:themeColor="text1"/>
                <w:sz w:val="15"/>
                <w:szCs w:val="15"/>
              </w:rPr>
            </w:pPr>
          </w:p>
          <w:p w:rsidR="00B2750D" w:rsidRPr="00771AE4" w:rsidRDefault="00B2750D" w:rsidP="00E0575D">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B2750D" w:rsidRPr="00771AE4" w:rsidRDefault="00B2750D" w:rsidP="00E0575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B2750D" w:rsidRPr="00771AE4" w:rsidRDefault="00B2750D" w:rsidP="00E0575D">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B2750D" w:rsidRPr="00771AE4" w:rsidRDefault="00B2750D" w:rsidP="00E0575D">
            <w:pPr>
              <w:spacing w:before="0" w:after="0"/>
              <w:ind w:left="426" w:hanging="426"/>
              <w:rPr>
                <w:rFonts w:ascii="Arial" w:hAnsi="Arial" w:cs="Arial"/>
                <w:color w:val="000000" w:themeColor="text1"/>
                <w:sz w:val="15"/>
                <w:szCs w:val="15"/>
              </w:rPr>
            </w:pPr>
          </w:p>
          <w:p w:rsidR="00B2750D" w:rsidRPr="00771AE4" w:rsidRDefault="00B2750D" w:rsidP="00E0575D">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B2750D" w:rsidRPr="00771AE4" w:rsidRDefault="00B2750D" w:rsidP="00E0575D">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B2750D" w:rsidRPr="00771AE4" w:rsidRDefault="00B2750D" w:rsidP="00B2750D">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B2750D" w:rsidRPr="00771AE4" w:rsidRDefault="00B2750D" w:rsidP="00B2750D">
      <w:pPr>
        <w:rPr>
          <w:color w:val="000000" w:themeColor="text1"/>
          <w:sz w:val="15"/>
          <w:szCs w:val="15"/>
        </w:rPr>
      </w:pPr>
      <w:r w:rsidRPr="00771AE4">
        <w:rPr>
          <w:color w:val="000000" w:themeColor="text1"/>
          <w:sz w:val="15"/>
          <w:szCs w:val="15"/>
        </w:rPr>
        <w:br w:type="page"/>
      </w:r>
    </w:p>
    <w:p w:rsidR="00B2750D" w:rsidRPr="00771AE4" w:rsidRDefault="00B2750D" w:rsidP="00B2750D">
      <w:pPr>
        <w:pStyle w:val="SectionTitle"/>
        <w:jc w:val="both"/>
        <w:rPr>
          <w:rFonts w:ascii="Arial" w:hAnsi="Arial" w:cs="Arial"/>
          <w:color w:val="000000" w:themeColor="text1"/>
          <w:sz w:val="15"/>
          <w:szCs w:val="15"/>
        </w:rPr>
      </w:pPr>
    </w:p>
    <w:p w:rsidR="00B2750D" w:rsidRPr="00771AE4" w:rsidRDefault="00B2750D" w:rsidP="00B2750D">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B2750D" w:rsidRPr="00771AE4" w:rsidRDefault="00B2750D" w:rsidP="00E0575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B2750D" w:rsidRPr="00771AE4" w:rsidTr="00E0575D">
        <w:tc>
          <w:tcPr>
            <w:tcW w:w="4644" w:type="dxa"/>
            <w:shd w:val="clear" w:color="auto" w:fill="auto"/>
          </w:tcPr>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B2750D" w:rsidRPr="00771AE4" w:rsidRDefault="00B2750D" w:rsidP="00E0575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B2750D" w:rsidRPr="00771AE4" w:rsidTr="00E0575D">
        <w:tc>
          <w:tcPr>
            <w:tcW w:w="4644" w:type="dxa"/>
            <w:shd w:val="clear" w:color="auto" w:fill="auto"/>
          </w:tcPr>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B2750D" w:rsidRPr="00771AE4" w:rsidRDefault="00B2750D" w:rsidP="00E0575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B2750D" w:rsidRPr="00771AE4" w:rsidRDefault="00B2750D" w:rsidP="00E0575D">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B2750D" w:rsidRPr="00771AE4" w:rsidRDefault="00B2750D" w:rsidP="00E0575D">
            <w:pPr>
              <w:rPr>
                <w:rFonts w:ascii="Arial" w:hAnsi="Arial" w:cs="Arial"/>
                <w:color w:val="000000" w:themeColor="text1"/>
                <w:w w:val="0"/>
                <w:sz w:val="15"/>
                <w:szCs w:val="15"/>
              </w:rPr>
            </w:pP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B2750D" w:rsidRPr="00771AE4" w:rsidRDefault="00B2750D" w:rsidP="00E0575D">
            <w:pPr>
              <w:rPr>
                <w:rFonts w:ascii="Arial" w:hAnsi="Arial" w:cs="Arial"/>
                <w:color w:val="000000" w:themeColor="text1"/>
                <w:w w:val="0"/>
                <w:sz w:val="15"/>
                <w:szCs w:val="15"/>
              </w:rPr>
            </w:pPr>
          </w:p>
          <w:p w:rsidR="00B2750D" w:rsidRPr="00771AE4" w:rsidRDefault="00B2750D" w:rsidP="00E0575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B2750D" w:rsidRPr="00771AE4" w:rsidRDefault="00B2750D" w:rsidP="00E0575D">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B2750D" w:rsidRPr="00771AE4" w:rsidRDefault="00B2750D" w:rsidP="00B2750D">
      <w:pPr>
        <w:rPr>
          <w:rFonts w:ascii="Arial" w:hAnsi="Arial" w:cs="Arial"/>
          <w:color w:val="000000" w:themeColor="text1"/>
          <w:sz w:val="15"/>
          <w:szCs w:val="15"/>
        </w:rPr>
      </w:pPr>
    </w:p>
    <w:p w:rsidR="00B2750D" w:rsidRPr="004E1B97" w:rsidRDefault="00B2750D" w:rsidP="004E1B97">
      <w:pPr>
        <w:pStyle w:val="SectionTitle"/>
        <w:rPr>
          <w:color w:val="000000" w:themeColor="text1"/>
          <w:sz w:val="15"/>
          <w:szCs w:val="15"/>
        </w:rPr>
      </w:pPr>
      <w:r w:rsidRPr="00771AE4">
        <w:rPr>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4E1B97">
        <w:rPr>
          <w:color w:val="000000" w:themeColor="text1"/>
          <w:sz w:val="15"/>
          <w:szCs w:val="15"/>
        </w:rPr>
        <w:t>(Articolo 91 del Codice)</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B2750D" w:rsidRPr="00771AE4" w:rsidRDefault="00B2750D" w:rsidP="00B2750D">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B2750D" w:rsidRPr="00771AE4" w:rsidRDefault="00B2750D" w:rsidP="00B2750D">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2750D" w:rsidRPr="00771AE4" w:rsidTr="00E0575D">
        <w:tc>
          <w:tcPr>
            <w:tcW w:w="4644" w:type="dxa"/>
            <w:shd w:val="clear" w:color="auto" w:fill="auto"/>
          </w:tcPr>
          <w:p w:rsidR="00B2750D" w:rsidRPr="00771AE4" w:rsidRDefault="00B2750D" w:rsidP="00E0575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B2750D" w:rsidRPr="00771AE4" w:rsidRDefault="00B2750D" w:rsidP="00E0575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B2750D" w:rsidRPr="00771AE4" w:rsidTr="00E0575D">
        <w:tc>
          <w:tcPr>
            <w:tcW w:w="4644" w:type="dxa"/>
            <w:shd w:val="clear" w:color="auto" w:fill="auto"/>
          </w:tcPr>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B2750D" w:rsidRPr="00771AE4" w:rsidRDefault="00B2750D" w:rsidP="00E0575D">
            <w:pPr>
              <w:spacing w:before="0" w:after="0"/>
              <w:rPr>
                <w:rFonts w:ascii="Arial" w:hAnsi="Arial" w:cs="Arial"/>
                <w:color w:val="000000" w:themeColor="text1"/>
                <w:w w:val="0"/>
                <w:sz w:val="15"/>
                <w:szCs w:val="15"/>
              </w:rPr>
            </w:pPr>
          </w:p>
          <w:p w:rsidR="00B2750D" w:rsidRPr="00771AE4" w:rsidRDefault="00B2750D" w:rsidP="00E0575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B2750D" w:rsidRPr="00771AE4" w:rsidRDefault="00B2750D" w:rsidP="00E0575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B2750D" w:rsidRPr="00771AE4" w:rsidRDefault="00B2750D" w:rsidP="00E0575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rsidR="00B2750D" w:rsidRPr="00771AE4" w:rsidRDefault="00B2750D" w:rsidP="00E0575D">
            <w:pPr>
              <w:spacing w:before="0" w:after="0"/>
              <w:rPr>
                <w:rFonts w:ascii="Arial" w:hAnsi="Arial" w:cs="Arial"/>
                <w:color w:val="000000" w:themeColor="text1"/>
                <w:sz w:val="15"/>
                <w:szCs w:val="15"/>
              </w:rPr>
            </w:pPr>
          </w:p>
          <w:p w:rsidR="00B2750D" w:rsidRPr="00771AE4" w:rsidRDefault="00B2750D" w:rsidP="00E0575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2750D" w:rsidRPr="00771AE4" w:rsidRDefault="00B2750D" w:rsidP="00E0575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rsidR="00B2750D" w:rsidRPr="00771AE4" w:rsidRDefault="00B2750D" w:rsidP="00B2750D">
      <w:pPr>
        <w:pStyle w:val="ChapterTitle"/>
        <w:jc w:val="both"/>
        <w:rPr>
          <w:rFonts w:ascii="Arial" w:hAnsi="Arial" w:cs="Arial"/>
          <w:color w:val="000000" w:themeColor="text1"/>
          <w:sz w:val="15"/>
          <w:szCs w:val="15"/>
        </w:rPr>
      </w:pPr>
    </w:p>
    <w:p w:rsidR="00B2750D" w:rsidRPr="00771AE4" w:rsidRDefault="00B2750D" w:rsidP="004E1B97">
      <w:pPr>
        <w:pStyle w:val="SectionTitle"/>
        <w:rPr>
          <w:color w:val="000000" w:themeColor="text1"/>
          <w:sz w:val="15"/>
          <w:szCs w:val="15"/>
        </w:rPr>
      </w:pPr>
      <w:r w:rsidRPr="00771AE4">
        <w:rPr>
          <w:color w:val="000000" w:themeColor="text1"/>
          <w:sz w:val="15"/>
          <w:szCs w:val="15"/>
        </w:rPr>
        <w:t>Parte VI: Dichiarazioni finali</w:t>
      </w:r>
    </w:p>
    <w:p w:rsidR="00B2750D" w:rsidRPr="00771AE4" w:rsidRDefault="00B2750D" w:rsidP="00B2750D">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B2750D" w:rsidRPr="00771AE4" w:rsidRDefault="00B2750D" w:rsidP="00B2750D">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B2750D" w:rsidRPr="00771AE4" w:rsidRDefault="00B2750D" w:rsidP="00B2750D">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B2750D" w:rsidRPr="00771AE4" w:rsidRDefault="00B2750D" w:rsidP="00B2750D">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B2750D" w:rsidRPr="00771AE4" w:rsidRDefault="00B2750D" w:rsidP="00B2750D">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B2750D" w:rsidRPr="009819BB" w:rsidRDefault="00B2750D" w:rsidP="00B2750D">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B2750D" w:rsidRPr="009819BB" w:rsidRDefault="00B2750D" w:rsidP="00B2750D">
      <w:pPr>
        <w:rPr>
          <w:rFonts w:ascii="Arial" w:hAnsi="Arial" w:cs="Arial"/>
          <w:color w:val="000000" w:themeColor="text1"/>
          <w:sz w:val="15"/>
          <w:szCs w:val="15"/>
        </w:rPr>
      </w:pPr>
    </w:p>
    <w:p w:rsidR="005367AA" w:rsidRDefault="005367AA" w:rsidP="005367AA">
      <w:pPr>
        <w:pStyle w:val="Annexetitre"/>
        <w:spacing w:before="0" w:after="0"/>
        <w:jc w:val="both"/>
        <w:rPr>
          <w:caps/>
          <w:color w:val="000000" w:themeColor="text1"/>
          <w:sz w:val="15"/>
          <w:szCs w:val="15"/>
          <w:u w:val="none"/>
        </w:rPr>
      </w:pPr>
    </w:p>
    <w:sectPr w:rsidR="005367AA" w:rsidSect="00965999">
      <w:footerReference w:type="default" r:id="rId17"/>
      <w:headerReference w:type="first" r:id="rId18"/>
      <w:pgSz w:w="11907" w:h="16839"/>
      <w:pgMar w:top="1808" w:right="850" w:bottom="1134" w:left="1701" w:header="426"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581" w:rsidRDefault="00125581" w:rsidP="00472387">
      <w:pPr>
        <w:spacing w:before="0" w:after="0"/>
      </w:pPr>
      <w:r>
        <w:separator/>
      </w:r>
    </w:p>
  </w:endnote>
  <w:endnote w:type="continuationSeparator" w:id="0">
    <w:p w:rsidR="00125581" w:rsidRDefault="00125581" w:rsidP="00472387">
      <w:pPr>
        <w:spacing w:before="0" w:after="0"/>
      </w:pPr>
      <w:r>
        <w:continuationSeparator/>
      </w:r>
    </w:p>
  </w:endnote>
  <w:endnote w:type="continuationNotice" w:id="1">
    <w:p w:rsidR="00125581" w:rsidRDefault="001255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1575972503"/>
      <w:docPartObj>
        <w:docPartGallery w:val="Page Numbers (Bottom of Page)"/>
        <w:docPartUnique/>
      </w:docPartObj>
    </w:sdtPr>
    <w:sdtEndPr/>
    <w:sdtContent>
      <w:p w:rsidR="00E136B3" w:rsidRPr="00E136B3" w:rsidRDefault="00E136B3" w:rsidP="00E136B3">
        <w:pPr>
          <w:pBdr>
            <w:top w:val="single" w:sz="4" w:space="1" w:color="auto"/>
          </w:pBdr>
          <w:spacing w:before="40" w:after="40" w:line="276" w:lineRule="auto"/>
          <w:rPr>
            <w:rFonts w:asciiTheme="minorHAnsi" w:hAnsiTheme="minorHAnsi" w:cstheme="minorHAnsi"/>
            <w:noProof/>
            <w:sz w:val="18"/>
            <w:szCs w:val="18"/>
          </w:rPr>
        </w:pPr>
        <w:r w:rsidRPr="00E136B3">
          <w:rPr>
            <w:rFonts w:asciiTheme="minorHAnsi" w:hAnsiTheme="minorHAnsi" w:cstheme="minorHAnsi"/>
            <w:noProof/>
            <w:sz w:val="18"/>
            <w:szCs w:val="18"/>
          </w:rPr>
          <w:t>Gara a procedura aperta ex art. 60 d.lgs. 50/2016 per l’acquisizione di una soluzione software per l’aggiornamento degli archivi territoriali e supporto specialistico per INAIL – ID 2318</w:t>
        </w:r>
      </w:p>
      <w:p w:rsidR="002D078A" w:rsidRPr="00E136B3" w:rsidRDefault="004A3993" w:rsidP="00E136B3">
        <w:pPr>
          <w:pBdr>
            <w:top w:val="single" w:sz="4" w:space="1" w:color="auto"/>
          </w:pBdr>
          <w:tabs>
            <w:tab w:val="right" w:pos="9214"/>
          </w:tabs>
          <w:spacing w:before="40" w:after="40" w:line="276" w:lineRule="auto"/>
          <w:rPr>
            <w:rFonts w:asciiTheme="minorHAnsi" w:hAnsiTheme="minorHAnsi" w:cstheme="minorHAnsi"/>
            <w:sz w:val="18"/>
            <w:szCs w:val="18"/>
          </w:rPr>
        </w:pPr>
        <w:r>
          <w:rPr>
            <w:rFonts w:asciiTheme="minorHAnsi" w:eastAsia="Times New Roman" w:hAnsiTheme="minorHAnsi" w:cstheme="minorHAnsi"/>
            <w:noProof/>
            <w:sz w:val="18"/>
            <w:szCs w:val="18"/>
            <w:lang w:bidi="ar-SA"/>
          </w:rPr>
          <w:t>Allegato 3 - Documento d</w:t>
        </w:r>
        <w:r w:rsidR="009A160C" w:rsidRPr="00E136B3">
          <w:rPr>
            <w:rFonts w:asciiTheme="minorHAnsi" w:eastAsia="Times New Roman" w:hAnsiTheme="minorHAnsi" w:cstheme="minorHAnsi"/>
            <w:noProof/>
            <w:sz w:val="18"/>
            <w:szCs w:val="18"/>
            <w:lang w:bidi="ar-SA"/>
          </w:rPr>
          <w:t>i Gara Unico Europeo (DGUE)</w:t>
        </w:r>
        <w:r w:rsidR="009A160C" w:rsidRPr="00E136B3">
          <w:rPr>
            <w:rFonts w:asciiTheme="minorHAnsi" w:hAnsiTheme="minorHAnsi" w:cstheme="minorHAnsi"/>
            <w:sz w:val="20"/>
            <w:szCs w:val="20"/>
          </w:rPr>
          <w:tab/>
        </w:r>
        <w:r w:rsidR="002D078A" w:rsidRPr="00E136B3">
          <w:rPr>
            <w:rFonts w:asciiTheme="minorHAnsi" w:hAnsiTheme="minorHAnsi" w:cstheme="minorHAnsi"/>
            <w:sz w:val="20"/>
            <w:szCs w:val="20"/>
          </w:rPr>
          <w:fldChar w:fldCharType="begin"/>
        </w:r>
        <w:r w:rsidR="002D078A" w:rsidRPr="00E136B3">
          <w:rPr>
            <w:rFonts w:asciiTheme="minorHAnsi" w:hAnsiTheme="minorHAnsi" w:cstheme="minorHAnsi"/>
            <w:sz w:val="20"/>
            <w:szCs w:val="20"/>
          </w:rPr>
          <w:instrText>PAGE   \* MERGEFORMAT</w:instrText>
        </w:r>
        <w:r w:rsidR="002D078A" w:rsidRPr="00E136B3">
          <w:rPr>
            <w:rFonts w:asciiTheme="minorHAnsi" w:hAnsiTheme="minorHAnsi" w:cstheme="minorHAnsi"/>
            <w:sz w:val="20"/>
            <w:szCs w:val="20"/>
          </w:rPr>
          <w:fldChar w:fldCharType="separate"/>
        </w:r>
        <w:r w:rsidR="001F30D2">
          <w:rPr>
            <w:rFonts w:asciiTheme="minorHAnsi" w:hAnsiTheme="minorHAnsi" w:cstheme="minorHAnsi"/>
            <w:noProof/>
            <w:sz w:val="20"/>
            <w:szCs w:val="20"/>
          </w:rPr>
          <w:t>1</w:t>
        </w:r>
        <w:r w:rsidR="002D078A" w:rsidRPr="00E136B3">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581" w:rsidRDefault="00125581" w:rsidP="00472387">
      <w:pPr>
        <w:spacing w:before="0" w:after="0"/>
      </w:pPr>
      <w:r>
        <w:separator/>
      </w:r>
    </w:p>
  </w:footnote>
  <w:footnote w:type="continuationSeparator" w:id="0">
    <w:p w:rsidR="00125581" w:rsidRDefault="00125581" w:rsidP="00472387">
      <w:pPr>
        <w:spacing w:before="0" w:after="0"/>
      </w:pPr>
      <w:r>
        <w:continuationSeparator/>
      </w:r>
    </w:p>
  </w:footnote>
  <w:footnote w:type="continuationNotice" w:id="1">
    <w:p w:rsidR="00125581" w:rsidRDefault="00125581">
      <w:pPr>
        <w:spacing w:before="0" w:after="0"/>
      </w:pPr>
    </w:p>
  </w:footnote>
  <w:footnote w:id="2">
    <w:p w:rsidR="00B2750D" w:rsidRPr="000022F9" w:rsidRDefault="00B2750D" w:rsidP="00B275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B2750D" w:rsidRPr="000022F9" w:rsidRDefault="00B2750D" w:rsidP="00B275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2750D" w:rsidRPr="000022F9" w:rsidRDefault="00B2750D" w:rsidP="00B2750D">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B2750D" w:rsidRPr="000022F9" w:rsidRDefault="00B2750D" w:rsidP="00B2750D">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B2750D" w:rsidRPr="000022F9" w:rsidRDefault="00B2750D" w:rsidP="00B2750D">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B2750D" w:rsidRPr="000022F9" w:rsidRDefault="00B2750D" w:rsidP="00B2750D">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B2750D" w:rsidRPr="00DC6298" w:rsidRDefault="00B2750D" w:rsidP="00B2750D">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B2750D" w:rsidRPr="00DC6298" w:rsidRDefault="00B2750D" w:rsidP="00B2750D">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2750D" w:rsidRPr="00DC6298" w:rsidRDefault="00B2750D" w:rsidP="00B2750D">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2750D" w:rsidRPr="00DC6298" w:rsidRDefault="00B2750D" w:rsidP="00B2750D">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2750D" w:rsidRPr="00DC6298" w:rsidRDefault="00B2750D" w:rsidP="00B2750D">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B2750D" w:rsidRPr="00DC6298" w:rsidRDefault="00B2750D" w:rsidP="00B2750D">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B2750D" w:rsidRPr="00157C69" w:rsidRDefault="00B2750D" w:rsidP="00B2750D">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B2750D" w:rsidRPr="005D4886" w:rsidRDefault="00B2750D" w:rsidP="00B2750D">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B2750D" w:rsidRPr="00B34FA7" w:rsidRDefault="00B2750D" w:rsidP="00B2750D">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B2750D" w:rsidRPr="00FB3DFA" w:rsidRDefault="00B2750D" w:rsidP="00B2750D">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B2750D" w:rsidRPr="00CC2D89" w:rsidRDefault="00B2750D" w:rsidP="00B275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2750D" w:rsidRPr="00CC2D89" w:rsidRDefault="00B2750D" w:rsidP="00B275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B2750D" w:rsidRPr="00FB3DFA" w:rsidRDefault="00B2750D" w:rsidP="00B2750D">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B2750D" w:rsidRPr="004E115D" w:rsidRDefault="00B2750D" w:rsidP="00B2750D">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B2750D" w:rsidRPr="00A96CE8" w:rsidRDefault="00B2750D" w:rsidP="00B2750D">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B2750D" w:rsidRPr="00564D5B" w:rsidRDefault="00B2750D" w:rsidP="00B2750D">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B2750D" w:rsidRPr="003826FB" w:rsidRDefault="00B2750D" w:rsidP="00B2750D">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B2750D" w:rsidRPr="003826FB" w:rsidRDefault="00B2750D" w:rsidP="00B2750D">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B2750D" w:rsidRPr="00CC2D89" w:rsidRDefault="00B2750D" w:rsidP="00B2750D">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B2750D" w:rsidRPr="00A96CE8" w:rsidRDefault="00B2750D" w:rsidP="00B2750D">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B2750D" w:rsidRPr="008C4DD1" w:rsidRDefault="00B2750D" w:rsidP="00B2750D">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2750D" w:rsidRPr="008C4DD1" w:rsidRDefault="00B2750D" w:rsidP="00B275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B2750D" w:rsidRPr="008C4DD1" w:rsidRDefault="00B2750D" w:rsidP="00B275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2750D" w:rsidRPr="008C4DD1" w:rsidRDefault="00B2750D" w:rsidP="00B275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B2750D" w:rsidRPr="008C4DD1" w:rsidRDefault="00B2750D" w:rsidP="00B2750D">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B2750D" w:rsidRPr="008C4DD1" w:rsidRDefault="00B2750D" w:rsidP="00B2750D">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B2750D" w:rsidRPr="008C4DD1" w:rsidRDefault="00B2750D" w:rsidP="00B275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B2750D" w:rsidRPr="008C4DD1" w:rsidRDefault="00B2750D" w:rsidP="00B275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B2750D" w:rsidRPr="008C4DD1" w:rsidRDefault="00B2750D" w:rsidP="00B275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B2750D" w:rsidRPr="008C4DD1" w:rsidRDefault="00B2750D" w:rsidP="00B2750D">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B2750D" w:rsidRPr="001F7093" w:rsidRDefault="00B2750D" w:rsidP="00B275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B2750D" w:rsidRPr="001F7093" w:rsidRDefault="00B2750D" w:rsidP="00B275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2750D" w:rsidRPr="001F7093" w:rsidRDefault="00B2750D" w:rsidP="00B275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B2750D" w:rsidRPr="001F7093" w:rsidRDefault="00B2750D" w:rsidP="00B2750D">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B2750D" w:rsidRPr="00A96CE8" w:rsidRDefault="00B2750D" w:rsidP="00B2750D">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A4" w:rsidRDefault="00BC0CA4" w:rsidP="00BC0CA4">
    <w:pPr>
      <w:pStyle w:val="Intestazione"/>
      <w:ind w:left="-1417"/>
    </w:pPr>
    <w:r>
      <w:rPr>
        <w:noProof/>
        <w:lang w:bidi="ar-SA"/>
      </w:rPr>
      <w:drawing>
        <wp:inline distT="0" distB="0" distL="0" distR="0" wp14:anchorId="54E01337" wp14:editId="334E1333">
          <wp:extent cx="2301240" cy="1085215"/>
          <wp:effectExtent l="0" t="0" r="3810" b="635"/>
          <wp:docPr id="4" name="Immagine 4"/>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4097C"/>
    <w:rsid w:val="000520D5"/>
    <w:rsid w:val="00053FDB"/>
    <w:rsid w:val="00054D2A"/>
    <w:rsid w:val="0006187B"/>
    <w:rsid w:val="00067D9F"/>
    <w:rsid w:val="00072730"/>
    <w:rsid w:val="00077297"/>
    <w:rsid w:val="00084759"/>
    <w:rsid w:val="00087C9C"/>
    <w:rsid w:val="00092591"/>
    <w:rsid w:val="00094D35"/>
    <w:rsid w:val="000A2A0B"/>
    <w:rsid w:val="000A3DC2"/>
    <w:rsid w:val="000B1316"/>
    <w:rsid w:val="000C46EE"/>
    <w:rsid w:val="000D6167"/>
    <w:rsid w:val="000E07F5"/>
    <w:rsid w:val="000E131C"/>
    <w:rsid w:val="000E4829"/>
    <w:rsid w:val="00102F2E"/>
    <w:rsid w:val="00104F95"/>
    <w:rsid w:val="0010561D"/>
    <w:rsid w:val="00112C62"/>
    <w:rsid w:val="001227C5"/>
    <w:rsid w:val="00123881"/>
    <w:rsid w:val="00125581"/>
    <w:rsid w:val="00132552"/>
    <w:rsid w:val="0014283D"/>
    <w:rsid w:val="00144A8D"/>
    <w:rsid w:val="00146F4A"/>
    <w:rsid w:val="00157C69"/>
    <w:rsid w:val="00162F19"/>
    <w:rsid w:val="00166F61"/>
    <w:rsid w:val="00174B62"/>
    <w:rsid w:val="00175841"/>
    <w:rsid w:val="0018526F"/>
    <w:rsid w:val="001978D6"/>
    <w:rsid w:val="001A7AA3"/>
    <w:rsid w:val="001C7558"/>
    <w:rsid w:val="001D2CDA"/>
    <w:rsid w:val="001E2C0A"/>
    <w:rsid w:val="001E73E4"/>
    <w:rsid w:val="001F30D2"/>
    <w:rsid w:val="001F7093"/>
    <w:rsid w:val="0020284C"/>
    <w:rsid w:val="002055E3"/>
    <w:rsid w:val="00207E68"/>
    <w:rsid w:val="00210CFD"/>
    <w:rsid w:val="0021763D"/>
    <w:rsid w:val="002277BD"/>
    <w:rsid w:val="002279DA"/>
    <w:rsid w:val="00234EE3"/>
    <w:rsid w:val="002422A2"/>
    <w:rsid w:val="00256D5B"/>
    <w:rsid w:val="00256E36"/>
    <w:rsid w:val="00257E04"/>
    <w:rsid w:val="00261560"/>
    <w:rsid w:val="00267B27"/>
    <w:rsid w:val="00270A20"/>
    <w:rsid w:val="00276A95"/>
    <w:rsid w:val="00287EFD"/>
    <w:rsid w:val="002938D7"/>
    <w:rsid w:val="002A35E7"/>
    <w:rsid w:val="002B5F30"/>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5942"/>
    <w:rsid w:val="003D68E3"/>
    <w:rsid w:val="003E2324"/>
    <w:rsid w:val="003E301A"/>
    <w:rsid w:val="003E3541"/>
    <w:rsid w:val="003E5887"/>
    <w:rsid w:val="003F025E"/>
    <w:rsid w:val="0040275F"/>
    <w:rsid w:val="00404A1A"/>
    <w:rsid w:val="00410401"/>
    <w:rsid w:val="004216B0"/>
    <w:rsid w:val="004255A6"/>
    <w:rsid w:val="00434ECD"/>
    <w:rsid w:val="0046070F"/>
    <w:rsid w:val="004667F5"/>
    <w:rsid w:val="0047120F"/>
    <w:rsid w:val="00472387"/>
    <w:rsid w:val="00480085"/>
    <w:rsid w:val="00483CD5"/>
    <w:rsid w:val="00490789"/>
    <w:rsid w:val="004A0365"/>
    <w:rsid w:val="004A3993"/>
    <w:rsid w:val="004B1B84"/>
    <w:rsid w:val="004B2302"/>
    <w:rsid w:val="004B5115"/>
    <w:rsid w:val="004C1FF7"/>
    <w:rsid w:val="004D3ED7"/>
    <w:rsid w:val="004D6384"/>
    <w:rsid w:val="004D6C90"/>
    <w:rsid w:val="004E0B9A"/>
    <w:rsid w:val="004E115D"/>
    <w:rsid w:val="004E1B97"/>
    <w:rsid w:val="004E6704"/>
    <w:rsid w:val="005063EB"/>
    <w:rsid w:val="00515B8A"/>
    <w:rsid w:val="0051601B"/>
    <w:rsid w:val="005305AC"/>
    <w:rsid w:val="00531394"/>
    <w:rsid w:val="005367AA"/>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0E55"/>
    <w:rsid w:val="00637EBB"/>
    <w:rsid w:val="00641C0B"/>
    <w:rsid w:val="00644C68"/>
    <w:rsid w:val="0064505B"/>
    <w:rsid w:val="00651905"/>
    <w:rsid w:val="00653698"/>
    <w:rsid w:val="00653AB2"/>
    <w:rsid w:val="00663B11"/>
    <w:rsid w:val="0067120B"/>
    <w:rsid w:val="006732BF"/>
    <w:rsid w:val="00673300"/>
    <w:rsid w:val="00677DEB"/>
    <w:rsid w:val="006818E4"/>
    <w:rsid w:val="00681D57"/>
    <w:rsid w:val="006828D4"/>
    <w:rsid w:val="00696DF7"/>
    <w:rsid w:val="006A6EAA"/>
    <w:rsid w:val="006A77F4"/>
    <w:rsid w:val="006A7B46"/>
    <w:rsid w:val="006B1165"/>
    <w:rsid w:val="006C3B27"/>
    <w:rsid w:val="006D142B"/>
    <w:rsid w:val="006E020D"/>
    <w:rsid w:val="006E2C2F"/>
    <w:rsid w:val="007011FD"/>
    <w:rsid w:val="00711B60"/>
    <w:rsid w:val="00714C6E"/>
    <w:rsid w:val="007177AB"/>
    <w:rsid w:val="00723B51"/>
    <w:rsid w:val="0072728B"/>
    <w:rsid w:val="00731F3C"/>
    <w:rsid w:val="00732E51"/>
    <w:rsid w:val="007354D7"/>
    <w:rsid w:val="00735DB6"/>
    <w:rsid w:val="00740F43"/>
    <w:rsid w:val="00742117"/>
    <w:rsid w:val="00744BD8"/>
    <w:rsid w:val="007478A8"/>
    <w:rsid w:val="00751363"/>
    <w:rsid w:val="007540E1"/>
    <w:rsid w:val="007614CB"/>
    <w:rsid w:val="00767CE2"/>
    <w:rsid w:val="00771AE4"/>
    <w:rsid w:val="00771C60"/>
    <w:rsid w:val="00774E38"/>
    <w:rsid w:val="007826DF"/>
    <w:rsid w:val="0078676D"/>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FA2"/>
    <w:rsid w:val="00877F16"/>
    <w:rsid w:val="00882E5C"/>
    <w:rsid w:val="00883DDF"/>
    <w:rsid w:val="008863B3"/>
    <w:rsid w:val="008935F6"/>
    <w:rsid w:val="008956BD"/>
    <w:rsid w:val="008A52EA"/>
    <w:rsid w:val="008B2A0D"/>
    <w:rsid w:val="008C2868"/>
    <w:rsid w:val="008C4DD1"/>
    <w:rsid w:val="008D2EC8"/>
    <w:rsid w:val="008E5B2F"/>
    <w:rsid w:val="008E66F3"/>
    <w:rsid w:val="008F43ED"/>
    <w:rsid w:val="008F47C3"/>
    <w:rsid w:val="008F7FC1"/>
    <w:rsid w:val="00904BEB"/>
    <w:rsid w:val="00910862"/>
    <w:rsid w:val="00912DA2"/>
    <w:rsid w:val="0091512A"/>
    <w:rsid w:val="00957AF0"/>
    <w:rsid w:val="00962B1A"/>
    <w:rsid w:val="00963A33"/>
    <w:rsid w:val="00965999"/>
    <w:rsid w:val="00972FD5"/>
    <w:rsid w:val="0097610A"/>
    <w:rsid w:val="00980C67"/>
    <w:rsid w:val="009819BB"/>
    <w:rsid w:val="00984778"/>
    <w:rsid w:val="009A160C"/>
    <w:rsid w:val="009A5061"/>
    <w:rsid w:val="009B2636"/>
    <w:rsid w:val="009B6F04"/>
    <w:rsid w:val="009C3EDC"/>
    <w:rsid w:val="009C5BCA"/>
    <w:rsid w:val="009C5CF7"/>
    <w:rsid w:val="009E3339"/>
    <w:rsid w:val="009F1423"/>
    <w:rsid w:val="009F5329"/>
    <w:rsid w:val="009F5F5E"/>
    <w:rsid w:val="00A01B04"/>
    <w:rsid w:val="00A0355B"/>
    <w:rsid w:val="00A1555B"/>
    <w:rsid w:val="00A23B24"/>
    <w:rsid w:val="00A24608"/>
    <w:rsid w:val="00A2757B"/>
    <w:rsid w:val="00A3053F"/>
    <w:rsid w:val="00A31772"/>
    <w:rsid w:val="00A32D03"/>
    <w:rsid w:val="00A36F79"/>
    <w:rsid w:val="00A47CE2"/>
    <w:rsid w:val="00A5174D"/>
    <w:rsid w:val="00A536D1"/>
    <w:rsid w:val="00A64C61"/>
    <w:rsid w:val="00A6783F"/>
    <w:rsid w:val="00A96CE8"/>
    <w:rsid w:val="00AA3B2E"/>
    <w:rsid w:val="00AA75D3"/>
    <w:rsid w:val="00AB2596"/>
    <w:rsid w:val="00AB562E"/>
    <w:rsid w:val="00AB6632"/>
    <w:rsid w:val="00AC4466"/>
    <w:rsid w:val="00AD6170"/>
    <w:rsid w:val="00AE6693"/>
    <w:rsid w:val="00AF1B43"/>
    <w:rsid w:val="00AF3D5B"/>
    <w:rsid w:val="00AF696B"/>
    <w:rsid w:val="00B00BFA"/>
    <w:rsid w:val="00B013BF"/>
    <w:rsid w:val="00B02B4F"/>
    <w:rsid w:val="00B168F6"/>
    <w:rsid w:val="00B1737D"/>
    <w:rsid w:val="00B17642"/>
    <w:rsid w:val="00B20074"/>
    <w:rsid w:val="00B22471"/>
    <w:rsid w:val="00B24672"/>
    <w:rsid w:val="00B2750D"/>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0CA4"/>
    <w:rsid w:val="00BD79D5"/>
    <w:rsid w:val="00BE4ED2"/>
    <w:rsid w:val="00BF03A8"/>
    <w:rsid w:val="00BF3BF1"/>
    <w:rsid w:val="00BF4573"/>
    <w:rsid w:val="00BF6216"/>
    <w:rsid w:val="00C03BC7"/>
    <w:rsid w:val="00C04BF9"/>
    <w:rsid w:val="00C101B5"/>
    <w:rsid w:val="00C15485"/>
    <w:rsid w:val="00C17F6E"/>
    <w:rsid w:val="00C23757"/>
    <w:rsid w:val="00C26BC8"/>
    <w:rsid w:val="00C31E6D"/>
    <w:rsid w:val="00C35A08"/>
    <w:rsid w:val="00C3662B"/>
    <w:rsid w:val="00C44FD5"/>
    <w:rsid w:val="00C45BF0"/>
    <w:rsid w:val="00C45E28"/>
    <w:rsid w:val="00C52492"/>
    <w:rsid w:val="00C60BA1"/>
    <w:rsid w:val="00C70ACF"/>
    <w:rsid w:val="00C72729"/>
    <w:rsid w:val="00C82A8C"/>
    <w:rsid w:val="00C9158B"/>
    <w:rsid w:val="00C94B56"/>
    <w:rsid w:val="00CA3730"/>
    <w:rsid w:val="00CB257F"/>
    <w:rsid w:val="00CB6A85"/>
    <w:rsid w:val="00CB6B10"/>
    <w:rsid w:val="00CC1A2B"/>
    <w:rsid w:val="00CC2D89"/>
    <w:rsid w:val="00CC48B5"/>
    <w:rsid w:val="00CE049D"/>
    <w:rsid w:val="00CE5838"/>
    <w:rsid w:val="00D036D9"/>
    <w:rsid w:val="00D1455D"/>
    <w:rsid w:val="00D307A7"/>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5B7"/>
    <w:rsid w:val="00DC7E21"/>
    <w:rsid w:val="00DD2B86"/>
    <w:rsid w:val="00DD5CC6"/>
    <w:rsid w:val="00DD7D74"/>
    <w:rsid w:val="00DE27B9"/>
    <w:rsid w:val="00DE49C1"/>
    <w:rsid w:val="00DF1245"/>
    <w:rsid w:val="00E001D0"/>
    <w:rsid w:val="00E01CA2"/>
    <w:rsid w:val="00E032C5"/>
    <w:rsid w:val="00E053FB"/>
    <w:rsid w:val="00E10B05"/>
    <w:rsid w:val="00E136B3"/>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B12FB"/>
    <w:rsid w:val="00EC2677"/>
    <w:rsid w:val="00EC6EF8"/>
    <w:rsid w:val="00ED5D4B"/>
    <w:rsid w:val="00EE1AF4"/>
    <w:rsid w:val="00EE5502"/>
    <w:rsid w:val="00F0080C"/>
    <w:rsid w:val="00F02E4F"/>
    <w:rsid w:val="00F066FB"/>
    <w:rsid w:val="00F16487"/>
    <w:rsid w:val="00F221B2"/>
    <w:rsid w:val="00F40D8E"/>
    <w:rsid w:val="00F46310"/>
    <w:rsid w:val="00F5037F"/>
    <w:rsid w:val="00F62483"/>
    <w:rsid w:val="00F634B1"/>
    <w:rsid w:val="00F701E1"/>
    <w:rsid w:val="00F70FDE"/>
    <w:rsid w:val="00F7302B"/>
    <w:rsid w:val="00F73670"/>
    <w:rsid w:val="00F84A30"/>
    <w:rsid w:val="00F90CE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6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StileCorpodeltesto3TrebuchetMS14ptNonGrassettoNessu">
    <w:name w:val="Stile Corpo del testo 3 + Trebuchet MS 14 pt Non Grassetto Nessu..."/>
    <w:basedOn w:val="Normale"/>
    <w:rsid w:val="00146F4A"/>
    <w:pPr>
      <w:suppressAutoHyphens/>
      <w:spacing w:before="0" w:after="0" w:line="360" w:lineRule="auto"/>
      <w:ind w:right="-535"/>
      <w:jc w:val="left"/>
    </w:pPr>
    <w:rPr>
      <w:rFonts w:ascii="Trebuchet MS" w:eastAsia="Times New Roman" w:hAnsi="Trebuchet MS" w:cs="Trebuchet MS"/>
      <w:sz w:val="28"/>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B41868-FB41-48D3-A34C-6A2FB1CB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6411</Words>
  <Characters>36546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2020-12-15T16:14:00Z</dcterms:created>
  <dcterms:modified xsi:type="dcterms:W3CDTF">2020-12-22T09:59:00Z</dcterms:modified>
</cp:coreProperties>
</file>