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74297" w14:textId="77777777" w:rsidR="00BD4C27" w:rsidRPr="008108CA" w:rsidRDefault="00BD4C27" w:rsidP="00BD4C27">
      <w:pPr>
        <w:pStyle w:val="Titolocopertina"/>
        <w:spacing w:line="300" w:lineRule="exact"/>
        <w:rPr>
          <w:rFonts w:ascii="Arial" w:hAnsi="Arial" w:cs="Arial"/>
          <w:b/>
          <w:kern w:val="32"/>
          <w:sz w:val="22"/>
        </w:rPr>
      </w:pPr>
    </w:p>
    <w:p w14:paraId="1D8295F7" w14:textId="77777777" w:rsidR="00BD4C27" w:rsidRPr="008108CA" w:rsidRDefault="00BD4C27" w:rsidP="00BD4C27">
      <w:pPr>
        <w:pStyle w:val="Titolocopertina"/>
        <w:spacing w:line="300" w:lineRule="exact"/>
        <w:rPr>
          <w:rFonts w:ascii="Arial" w:hAnsi="Arial" w:cs="Arial"/>
          <w:b/>
          <w:kern w:val="32"/>
          <w:sz w:val="22"/>
        </w:rPr>
      </w:pPr>
    </w:p>
    <w:p w14:paraId="35BFE8FE" w14:textId="0762F6E6" w:rsidR="0018548F" w:rsidRPr="008108CA" w:rsidRDefault="0018548F" w:rsidP="00BD4C27">
      <w:pPr>
        <w:pStyle w:val="Titolocopertina"/>
        <w:spacing w:line="300" w:lineRule="exact"/>
        <w:rPr>
          <w:rFonts w:ascii="Arial" w:hAnsi="Arial" w:cs="Arial"/>
          <w:b/>
          <w:kern w:val="32"/>
          <w:sz w:val="22"/>
        </w:rPr>
      </w:pPr>
      <w:r w:rsidRPr="008108CA">
        <w:rPr>
          <w:rFonts w:ascii="Arial" w:hAnsi="Arial" w:cs="Arial"/>
          <w:b/>
          <w:kern w:val="32"/>
          <w:sz w:val="22"/>
        </w:rPr>
        <w:t>ALLEGATO</w:t>
      </w:r>
      <w:r w:rsidR="00A717B4" w:rsidRPr="008108CA">
        <w:rPr>
          <w:rFonts w:ascii="Arial" w:hAnsi="Arial" w:cs="Arial"/>
          <w:b/>
          <w:kern w:val="32"/>
          <w:sz w:val="22"/>
        </w:rPr>
        <w:t xml:space="preserve"> </w:t>
      </w:r>
      <w:r w:rsidR="00325ADC" w:rsidRPr="008108CA">
        <w:rPr>
          <w:rFonts w:ascii="Arial" w:hAnsi="Arial" w:cs="Arial"/>
          <w:b/>
          <w:kern w:val="32"/>
          <w:sz w:val="22"/>
        </w:rPr>
        <w:t>4</w:t>
      </w:r>
    </w:p>
    <w:p w14:paraId="1E5A1DF6" w14:textId="77777777" w:rsidR="00BD4C27" w:rsidRPr="008108CA" w:rsidRDefault="00BD4C27" w:rsidP="00BD4C27">
      <w:pPr>
        <w:pStyle w:val="Titolocopertina"/>
        <w:spacing w:line="300" w:lineRule="exact"/>
        <w:rPr>
          <w:rFonts w:ascii="Arial" w:hAnsi="Arial" w:cs="Arial"/>
          <w:b/>
          <w:kern w:val="32"/>
          <w:sz w:val="22"/>
        </w:rPr>
      </w:pPr>
    </w:p>
    <w:p w14:paraId="023C1700" w14:textId="77777777" w:rsidR="00BD4C27" w:rsidRPr="008108CA" w:rsidRDefault="00BD4C27" w:rsidP="00BD4C27">
      <w:pPr>
        <w:pStyle w:val="Titolocopertina"/>
        <w:spacing w:line="300" w:lineRule="exact"/>
        <w:rPr>
          <w:rFonts w:ascii="Arial" w:hAnsi="Arial" w:cs="Arial"/>
          <w:b/>
          <w:kern w:val="32"/>
          <w:sz w:val="22"/>
        </w:rPr>
      </w:pPr>
    </w:p>
    <w:p w14:paraId="564B0A0E" w14:textId="76B66A02" w:rsidR="0018548F" w:rsidRPr="008108CA" w:rsidRDefault="008D4F21" w:rsidP="00BD4C27">
      <w:pPr>
        <w:pStyle w:val="Titolocopertina"/>
        <w:spacing w:line="300" w:lineRule="exact"/>
        <w:rPr>
          <w:rFonts w:ascii="Arial" w:hAnsi="Arial" w:cs="Arial"/>
          <w:b/>
          <w:kern w:val="32"/>
          <w:sz w:val="22"/>
        </w:rPr>
      </w:pPr>
      <w:r w:rsidRPr="008108CA">
        <w:rPr>
          <w:rFonts w:ascii="Arial" w:hAnsi="Arial" w:cs="Arial"/>
          <w:b/>
          <w:kern w:val="32"/>
          <w:sz w:val="22"/>
        </w:rPr>
        <w:t>RELAZIONE TEC</w:t>
      </w:r>
      <w:r w:rsidR="007A4BD6">
        <w:rPr>
          <w:rFonts w:ascii="Arial" w:hAnsi="Arial" w:cs="Arial"/>
          <w:b/>
          <w:kern w:val="32"/>
          <w:sz w:val="22"/>
        </w:rPr>
        <w:t>N</w:t>
      </w:r>
      <w:r w:rsidRPr="008108CA">
        <w:rPr>
          <w:rFonts w:ascii="Arial" w:hAnsi="Arial" w:cs="Arial"/>
          <w:b/>
          <w:kern w:val="32"/>
          <w:sz w:val="22"/>
        </w:rPr>
        <w:t>ICA - SCHEMA</w:t>
      </w:r>
    </w:p>
    <w:p w14:paraId="17CD97A1" w14:textId="77777777" w:rsidR="00E5008A" w:rsidRPr="008108CA" w:rsidRDefault="00E5008A" w:rsidP="00A717B4">
      <w:pPr>
        <w:rPr>
          <w:rFonts w:ascii="Arial" w:hAnsi="Arial" w:cs="Arial"/>
        </w:rPr>
      </w:pPr>
      <w:r w:rsidRPr="008108CA">
        <w:rPr>
          <w:rFonts w:ascii="Arial" w:hAnsi="Arial" w:cs="Arial"/>
        </w:rPr>
        <w:br w:type="page"/>
      </w:r>
      <w:r w:rsidRPr="008108CA">
        <w:rPr>
          <w:rFonts w:ascii="Arial" w:hAnsi="Arial" w:cs="Arial"/>
        </w:rPr>
        <w:lastRenderedPageBreak/>
        <w:t>L’</w:t>
      </w:r>
      <w:r w:rsidRPr="008108CA">
        <w:rPr>
          <w:rStyle w:val="StileCorsivo"/>
          <w:rFonts w:ascii="Arial" w:hAnsi="Arial" w:cs="Arial"/>
        </w:rPr>
        <w:t xml:space="preserve">Offerta tecnica </w:t>
      </w:r>
      <w:r w:rsidRPr="008108CA">
        <w:rPr>
          <w:rStyle w:val="StileCorsivo"/>
          <w:rFonts w:ascii="Arial" w:hAnsi="Arial" w:cs="Arial"/>
          <w:i w:val="0"/>
        </w:rPr>
        <w:t xml:space="preserve">è costituita </w:t>
      </w:r>
      <w:r w:rsidRPr="008108CA">
        <w:rPr>
          <w:rFonts w:ascii="Arial" w:hAnsi="Arial" w:cs="Arial"/>
        </w:rPr>
        <w:t xml:space="preserve">da una </w:t>
      </w:r>
      <w:r w:rsidRPr="008108CA">
        <w:rPr>
          <w:rFonts w:ascii="Arial" w:hAnsi="Arial" w:cs="Arial"/>
          <w:b/>
          <w:bCs/>
        </w:rPr>
        <w:t>RELAZIONE TECNICA</w:t>
      </w:r>
      <w:r w:rsidRPr="008108CA">
        <w:rPr>
          <w:rFonts w:ascii="Arial" w:hAnsi="Arial" w:cs="Arial"/>
        </w:rPr>
        <w:t xml:space="preserve"> in </w:t>
      </w:r>
      <w:r w:rsidRPr="008108CA">
        <w:rPr>
          <w:rFonts w:ascii="Arial" w:hAnsi="Arial" w:cs="Arial"/>
          <w:b/>
          <w:u w:val="single"/>
        </w:rPr>
        <w:t>lingua italiana</w:t>
      </w:r>
      <w:r w:rsidRPr="008108CA">
        <w:rPr>
          <w:rFonts w:ascii="Arial" w:hAnsi="Arial" w:cs="Arial"/>
          <w:i/>
          <w:iCs/>
          <w:color w:val="0000FF"/>
        </w:rPr>
        <w:t xml:space="preserve"> </w:t>
      </w:r>
      <w:r w:rsidRPr="008108CA">
        <w:rPr>
          <w:rFonts w:ascii="Arial" w:hAnsi="Arial" w:cs="Arial"/>
          <w:iCs/>
        </w:rPr>
        <w:t>conforme al fac-simile di seguito riportato</w:t>
      </w:r>
      <w:r w:rsidR="00A717B4" w:rsidRPr="008108CA">
        <w:rPr>
          <w:rFonts w:ascii="Arial" w:hAnsi="Arial" w:cs="Arial"/>
          <w:iCs/>
        </w:rPr>
        <w:t>,</w:t>
      </w:r>
      <w:r w:rsidRPr="008108CA">
        <w:rPr>
          <w:rFonts w:ascii="Arial" w:hAnsi="Arial" w:cs="Arial"/>
        </w:rPr>
        <w:t xml:space="preserve"> che dovrà contenere una descrizione completa e dettagliata dei prodotti e servizi offerti che dovranno essere conformi ai requisiti indicati dal Capitolato Tecnico</w:t>
      </w:r>
      <w:r w:rsidR="00A717B4" w:rsidRPr="008108CA">
        <w:rPr>
          <w:rFonts w:ascii="Arial" w:hAnsi="Arial" w:cs="Arial"/>
        </w:rPr>
        <w:t xml:space="preserve"> e relative appendici</w:t>
      </w:r>
      <w:r w:rsidRPr="008108CA">
        <w:rPr>
          <w:rFonts w:ascii="Arial" w:hAnsi="Arial" w:cs="Arial"/>
        </w:rPr>
        <w:t xml:space="preserve">. </w:t>
      </w:r>
    </w:p>
    <w:p w14:paraId="453EAC1E" w14:textId="77777777" w:rsidR="00E5008A" w:rsidRPr="008108CA" w:rsidRDefault="00E5008A" w:rsidP="00E5008A">
      <w:pPr>
        <w:rPr>
          <w:rFonts w:ascii="Arial" w:hAnsi="Arial" w:cs="Arial"/>
        </w:rPr>
      </w:pPr>
      <w:r w:rsidRPr="008108CA">
        <w:rPr>
          <w:rFonts w:ascii="Arial" w:hAnsi="Arial" w:cs="Arial"/>
        </w:rPr>
        <w:t xml:space="preserve">Si precisa che in caso di redazione in lingua diversa dall’italiano la relazione tecnica </w:t>
      </w:r>
      <w:r w:rsidRPr="008108CA">
        <w:rPr>
          <w:rFonts w:ascii="Arial" w:hAnsi="Arial" w:cs="Arial"/>
          <w:b/>
          <w:u w:val="single"/>
        </w:rPr>
        <w:t xml:space="preserve">dovrà </w:t>
      </w:r>
      <w:r w:rsidRPr="008108CA">
        <w:rPr>
          <w:rFonts w:ascii="Arial" w:hAnsi="Arial" w:cs="Arial"/>
        </w:rPr>
        <w:t>essere corredata da traduzione giurata.</w:t>
      </w:r>
    </w:p>
    <w:p w14:paraId="105DD052" w14:textId="77777777" w:rsidR="00E5008A" w:rsidRPr="008108CA" w:rsidRDefault="00E5008A" w:rsidP="00E5008A">
      <w:pPr>
        <w:rPr>
          <w:rFonts w:ascii="Arial" w:hAnsi="Arial" w:cs="Arial"/>
          <w:kern w:val="0"/>
          <w:szCs w:val="20"/>
          <w:u w:val="single"/>
        </w:rPr>
      </w:pPr>
      <w:r w:rsidRPr="008108CA">
        <w:rPr>
          <w:rFonts w:ascii="Arial" w:hAnsi="Arial" w:cs="Arial"/>
          <w:kern w:val="0"/>
          <w:szCs w:val="20"/>
          <w:u w:val="single"/>
        </w:rPr>
        <w:t xml:space="preserve">La presenza nell’offerta tecnica di indicazioni di carattere economico relative all'offerta che consentano di ricostruire l’offerta economica nel suo complesso costituisce causa di </w:t>
      </w:r>
      <w:r w:rsidRPr="008108CA">
        <w:rPr>
          <w:rFonts w:ascii="Arial" w:hAnsi="Arial" w:cs="Arial"/>
          <w:b/>
          <w:bCs/>
          <w:kern w:val="0"/>
          <w:szCs w:val="20"/>
          <w:u w:val="single"/>
        </w:rPr>
        <w:t>esclusione dalla gara</w:t>
      </w:r>
      <w:r w:rsidR="00AF4DC0" w:rsidRPr="008108CA">
        <w:rPr>
          <w:rFonts w:ascii="Arial" w:hAnsi="Arial" w:cs="Arial"/>
          <w:kern w:val="0"/>
          <w:szCs w:val="20"/>
          <w:u w:val="single"/>
        </w:rPr>
        <w:t>.</w:t>
      </w:r>
    </w:p>
    <w:p w14:paraId="7A0D8FF6" w14:textId="77777777" w:rsidR="00E5008A" w:rsidRPr="008108CA" w:rsidRDefault="00E5008A" w:rsidP="00E5008A">
      <w:pPr>
        <w:rPr>
          <w:rFonts w:ascii="Arial" w:hAnsi="Arial" w:cs="Arial"/>
        </w:rPr>
      </w:pPr>
      <w:r w:rsidRPr="008108CA">
        <w:rPr>
          <w:rFonts w:ascii="Arial" w:hAnsi="Arial" w:cs="Arial"/>
        </w:rPr>
        <w:t xml:space="preserve">La Relazione Tecnica dovrà essere firmata secondo le modalità descritte nel </w:t>
      </w:r>
      <w:r w:rsidR="00A717B4" w:rsidRPr="008108CA">
        <w:rPr>
          <w:rFonts w:ascii="Arial" w:hAnsi="Arial" w:cs="Arial"/>
        </w:rPr>
        <w:t>Capitolato d’Oneri della presente procedura</w:t>
      </w:r>
      <w:r w:rsidRPr="008108CA">
        <w:rPr>
          <w:rFonts w:ascii="Arial" w:hAnsi="Arial" w:cs="Arial"/>
        </w:rPr>
        <w:t>.</w:t>
      </w:r>
    </w:p>
    <w:p w14:paraId="7558B6B7" w14:textId="77777777" w:rsidR="00E5008A" w:rsidRPr="008108CA" w:rsidRDefault="00E5008A" w:rsidP="00E5008A">
      <w:pPr>
        <w:rPr>
          <w:rFonts w:ascii="Arial" w:hAnsi="Arial" w:cs="Arial"/>
        </w:rPr>
      </w:pPr>
    </w:p>
    <w:p w14:paraId="67668F7A" w14:textId="77777777" w:rsidR="00E5008A" w:rsidRPr="008108CA" w:rsidRDefault="00E5008A" w:rsidP="00E5008A">
      <w:pPr>
        <w:rPr>
          <w:rFonts w:ascii="Arial" w:hAnsi="Arial" w:cs="Arial"/>
          <w:i/>
          <w:iCs/>
        </w:rPr>
      </w:pPr>
      <w:r w:rsidRPr="008108CA">
        <w:rPr>
          <w:rFonts w:ascii="Arial" w:hAnsi="Arial" w:cs="Arial"/>
        </w:rPr>
        <w:t xml:space="preserve">La </w:t>
      </w:r>
      <w:r w:rsidRPr="008108CA">
        <w:rPr>
          <w:rStyle w:val="Grassetto"/>
          <w:rFonts w:ascii="Arial" w:hAnsi="Arial" w:cs="Arial"/>
          <w:b w:val="0"/>
        </w:rPr>
        <w:t>Relazione Tecnica</w:t>
      </w:r>
      <w:r w:rsidRPr="008108CA">
        <w:rPr>
          <w:rFonts w:ascii="Arial" w:hAnsi="Arial" w:cs="Arial"/>
          <w:b/>
        </w:rPr>
        <w:t>:</w:t>
      </w:r>
      <w:r w:rsidRPr="008108CA">
        <w:rPr>
          <w:rFonts w:ascii="Arial" w:hAnsi="Arial" w:cs="Arial"/>
        </w:rPr>
        <w:t xml:space="preserve"> </w:t>
      </w:r>
    </w:p>
    <w:p w14:paraId="649B250B" w14:textId="77777777" w:rsidR="00E5008A" w:rsidRPr="008108CA" w:rsidRDefault="00E5008A" w:rsidP="00E5008A">
      <w:pPr>
        <w:rPr>
          <w:rStyle w:val="Grassetto"/>
          <w:rFonts w:ascii="Arial" w:hAnsi="Arial" w:cs="Arial"/>
          <w:b w:val="0"/>
        </w:rPr>
      </w:pPr>
      <w:r w:rsidRPr="008108CA">
        <w:rPr>
          <w:rFonts w:ascii="Arial" w:hAnsi="Arial" w:cs="Arial"/>
          <w:i/>
          <w:iCs/>
        </w:rPr>
        <w:t xml:space="preserve">(i) </w:t>
      </w:r>
      <w:r w:rsidRPr="008108CA">
        <w:rPr>
          <w:rStyle w:val="Grassetto"/>
          <w:rFonts w:ascii="Arial" w:hAnsi="Arial" w:cs="Arial"/>
          <w:b w:val="0"/>
        </w:rPr>
        <w:t xml:space="preserve">dovrà essere presentata con font libero non inferiore al carattere </w:t>
      </w:r>
      <w:r w:rsidR="00E50FCE" w:rsidRPr="008108CA">
        <w:rPr>
          <w:rStyle w:val="Grassetto"/>
          <w:rFonts w:ascii="Arial" w:hAnsi="Arial" w:cs="Arial"/>
          <w:b w:val="0"/>
        </w:rPr>
        <w:t>10;</w:t>
      </w:r>
    </w:p>
    <w:p w14:paraId="2EE8FC27" w14:textId="77777777" w:rsidR="00E5008A" w:rsidRPr="008108CA" w:rsidRDefault="00E5008A" w:rsidP="00E5008A">
      <w:pPr>
        <w:rPr>
          <w:rFonts w:ascii="Arial" w:hAnsi="Arial" w:cs="Arial"/>
        </w:rPr>
      </w:pPr>
      <w:r w:rsidRPr="008108CA">
        <w:rPr>
          <w:rStyle w:val="Grassetto"/>
          <w:rFonts w:ascii="Arial" w:hAnsi="Arial" w:cs="Arial"/>
          <w:b w:val="0"/>
          <w:i/>
          <w:iCs/>
        </w:rPr>
        <w:t xml:space="preserve">(ii) </w:t>
      </w:r>
      <w:r w:rsidRPr="008108CA">
        <w:rPr>
          <w:rFonts w:ascii="Arial" w:hAnsi="Arial" w:cs="Arial"/>
        </w:rPr>
        <w:t xml:space="preserve">dovrà rispettare lo “Schema di </w:t>
      </w:r>
      <w:r w:rsidR="00E50FCE" w:rsidRPr="008108CA">
        <w:rPr>
          <w:rFonts w:ascii="Arial" w:hAnsi="Arial" w:cs="Arial"/>
        </w:rPr>
        <w:t>risposta” di seguito riportato;</w:t>
      </w:r>
    </w:p>
    <w:p w14:paraId="3B1E1FE3" w14:textId="77777777" w:rsidR="00E5008A" w:rsidRPr="008108CA" w:rsidRDefault="00E5008A" w:rsidP="00E5008A">
      <w:pPr>
        <w:rPr>
          <w:rStyle w:val="Grassetto"/>
          <w:rFonts w:ascii="Arial" w:hAnsi="Arial" w:cs="Arial"/>
          <w:b w:val="0"/>
        </w:rPr>
      </w:pPr>
      <w:r w:rsidRPr="008108CA">
        <w:rPr>
          <w:rStyle w:val="Corsivo"/>
          <w:rFonts w:ascii="Arial" w:hAnsi="Arial" w:cs="Arial"/>
        </w:rPr>
        <w:t xml:space="preserve">(iii) </w:t>
      </w:r>
      <w:r w:rsidRPr="008108CA">
        <w:rPr>
          <w:rFonts w:ascii="Arial" w:hAnsi="Arial" w:cs="Arial"/>
        </w:rPr>
        <w:t xml:space="preserve">dovrà essere contenuta entro le </w:t>
      </w:r>
      <w:r w:rsidR="00E50FCE" w:rsidRPr="008108CA">
        <w:rPr>
          <w:rFonts w:ascii="Arial" w:hAnsi="Arial" w:cs="Arial"/>
        </w:rPr>
        <w:t>35</w:t>
      </w:r>
      <w:r w:rsidR="00A717B4" w:rsidRPr="008108CA">
        <w:rPr>
          <w:rFonts w:ascii="Arial" w:hAnsi="Arial" w:cs="Arial"/>
        </w:rPr>
        <w:t xml:space="preserve"> </w:t>
      </w:r>
      <w:r w:rsidRPr="008108CA">
        <w:rPr>
          <w:rFonts w:ascii="Arial" w:hAnsi="Arial" w:cs="Arial"/>
        </w:rPr>
        <w:t>pagine</w:t>
      </w:r>
      <w:r w:rsidR="001B1536" w:rsidRPr="008108CA">
        <w:rPr>
          <w:rFonts w:ascii="Arial" w:hAnsi="Arial" w:cs="Arial"/>
        </w:rPr>
        <w:t>, intese come fogli singoli (facciate) di formato DIN A4, non in bollo, con una numerazione progressiva e univoca</w:t>
      </w:r>
      <w:r w:rsidRPr="008108CA">
        <w:rPr>
          <w:rFonts w:ascii="Arial" w:hAnsi="Arial" w:cs="Arial"/>
        </w:rPr>
        <w:t>.</w:t>
      </w:r>
    </w:p>
    <w:p w14:paraId="0DBA1864" w14:textId="77777777" w:rsidR="00E5008A" w:rsidRPr="008108CA" w:rsidRDefault="00E5008A" w:rsidP="00E5008A">
      <w:pPr>
        <w:rPr>
          <w:rFonts w:ascii="Arial" w:hAnsi="Arial" w:cs="Arial"/>
        </w:rPr>
      </w:pPr>
    </w:p>
    <w:p w14:paraId="37466E66" w14:textId="77777777" w:rsidR="00E5008A" w:rsidRPr="008108CA" w:rsidRDefault="00E5008A" w:rsidP="00E5008A">
      <w:pPr>
        <w:rPr>
          <w:rFonts w:ascii="Arial" w:hAnsi="Arial" w:cs="Arial"/>
        </w:rPr>
      </w:pPr>
      <w:r w:rsidRPr="008108CA">
        <w:rPr>
          <w:rFonts w:ascii="Arial" w:hAnsi="Arial" w:cs="Arial"/>
        </w:rPr>
        <w:t>Si precisa che</w:t>
      </w:r>
      <w:r w:rsidR="001B1536" w:rsidRPr="008108CA">
        <w:rPr>
          <w:rFonts w:ascii="Arial" w:hAnsi="Arial" w:cs="Arial"/>
        </w:rPr>
        <w:t>:</w:t>
      </w:r>
    </w:p>
    <w:p w14:paraId="24061021" w14:textId="77777777" w:rsidR="00E5008A" w:rsidRPr="008108CA" w:rsidRDefault="00E5008A" w:rsidP="001B1536">
      <w:pPr>
        <w:numPr>
          <w:ilvl w:val="0"/>
          <w:numId w:val="16"/>
        </w:numPr>
        <w:ind w:left="142" w:hanging="142"/>
        <w:rPr>
          <w:rFonts w:ascii="Arial" w:hAnsi="Arial" w:cs="Arial"/>
        </w:rPr>
      </w:pPr>
      <w:r w:rsidRPr="008108CA">
        <w:rPr>
          <w:rFonts w:ascii="Arial" w:hAnsi="Arial" w:cs="Arial"/>
        </w:rPr>
        <w:t>nel caso in cui il numero di pagine della Relazione Tecnica sia superiore a quello stabilito, le pagine eccedenti non verranno prese in considerazione dall</w:t>
      </w:r>
      <w:r w:rsidR="001B1536" w:rsidRPr="008108CA">
        <w:rPr>
          <w:rFonts w:ascii="Arial" w:hAnsi="Arial" w:cs="Arial"/>
        </w:rPr>
        <w:t>e</w:t>
      </w:r>
      <w:r w:rsidRPr="008108CA">
        <w:rPr>
          <w:rFonts w:ascii="Arial" w:hAnsi="Arial" w:cs="Arial"/>
        </w:rPr>
        <w:t xml:space="preserve"> commission</w:t>
      </w:r>
      <w:r w:rsidR="001B1536" w:rsidRPr="008108CA">
        <w:rPr>
          <w:rFonts w:ascii="Arial" w:hAnsi="Arial" w:cs="Arial"/>
        </w:rPr>
        <w:t>i</w:t>
      </w:r>
      <w:r w:rsidRPr="008108CA">
        <w:rPr>
          <w:rFonts w:ascii="Arial" w:hAnsi="Arial" w:cs="Arial"/>
        </w:rPr>
        <w:t xml:space="preserve"> ai fini della valutazione dell’offerta; </w:t>
      </w:r>
    </w:p>
    <w:p w14:paraId="17A589FF" w14:textId="77777777" w:rsidR="00E5008A" w:rsidRPr="008108CA" w:rsidRDefault="00E5008A" w:rsidP="001B1536">
      <w:pPr>
        <w:numPr>
          <w:ilvl w:val="0"/>
          <w:numId w:val="16"/>
        </w:numPr>
        <w:ind w:left="142" w:hanging="142"/>
        <w:rPr>
          <w:rFonts w:ascii="Arial" w:hAnsi="Arial" w:cs="Arial"/>
        </w:rPr>
      </w:pPr>
      <w:r w:rsidRPr="008108CA">
        <w:rPr>
          <w:rFonts w:ascii="Arial" w:hAnsi="Arial" w:cs="Arial"/>
        </w:rPr>
        <w:t>nel numero delle pagine stabilito non verranno in ogni caso computati l’indice</w:t>
      </w:r>
      <w:r w:rsidR="000D619D" w:rsidRPr="008108CA">
        <w:rPr>
          <w:rFonts w:ascii="Arial" w:hAnsi="Arial" w:cs="Arial"/>
        </w:rPr>
        <w:t>,</w:t>
      </w:r>
      <w:r w:rsidRPr="008108CA">
        <w:rPr>
          <w:rFonts w:ascii="Arial" w:hAnsi="Arial" w:cs="Arial"/>
        </w:rPr>
        <w:t xml:space="preserve"> l’eventuale copertina della Relazione Tecnica</w:t>
      </w:r>
      <w:r w:rsidR="00E50FCE" w:rsidRPr="008108CA">
        <w:rPr>
          <w:rFonts w:ascii="Arial" w:hAnsi="Arial" w:cs="Arial"/>
        </w:rPr>
        <w:t>.</w:t>
      </w:r>
    </w:p>
    <w:p w14:paraId="44ABC478" w14:textId="77777777" w:rsidR="00E5008A" w:rsidRPr="008108CA" w:rsidRDefault="00E5008A" w:rsidP="00E5008A">
      <w:pPr>
        <w:rPr>
          <w:rFonts w:ascii="Arial" w:hAnsi="Arial" w:cs="Arial"/>
        </w:rPr>
      </w:pPr>
    </w:p>
    <w:p w14:paraId="0C9CF85A" w14:textId="77777777" w:rsidR="00E5008A" w:rsidRPr="008108CA" w:rsidRDefault="00E5008A" w:rsidP="00E5008A">
      <w:pPr>
        <w:rPr>
          <w:rFonts w:ascii="Arial" w:hAnsi="Arial" w:cs="Arial"/>
        </w:rPr>
      </w:pPr>
      <w:r w:rsidRPr="008108CA">
        <w:rPr>
          <w:rFonts w:ascii="Arial" w:hAnsi="Arial" w:cs="Arial"/>
        </w:rPr>
        <w:t xml:space="preserve">Si rappresenta che </w:t>
      </w:r>
      <w:r w:rsidR="00A74BD0" w:rsidRPr="008108CA">
        <w:rPr>
          <w:rFonts w:ascii="Arial" w:hAnsi="Arial" w:cs="Arial"/>
        </w:rPr>
        <w:t xml:space="preserve">ciascuna </w:t>
      </w:r>
      <w:r w:rsidRPr="008108CA">
        <w:rPr>
          <w:rFonts w:ascii="Arial" w:hAnsi="Arial" w:cs="Arial"/>
        </w:rPr>
        <w:t xml:space="preserve">Commissione procederà alla valutazione della sola Relazione Tecnica. </w:t>
      </w:r>
    </w:p>
    <w:p w14:paraId="7CF0567B" w14:textId="77777777" w:rsidR="00E5008A" w:rsidRPr="008108CA" w:rsidRDefault="00E5008A" w:rsidP="00E5008A">
      <w:pPr>
        <w:rPr>
          <w:rFonts w:ascii="Arial" w:hAnsi="Arial" w:cs="Arial"/>
          <w:u w:val="single"/>
        </w:rPr>
      </w:pPr>
    </w:p>
    <w:p w14:paraId="2B3298F5" w14:textId="77777777" w:rsidR="00E5008A" w:rsidRPr="008108CA" w:rsidRDefault="00E5008A" w:rsidP="00E5008A">
      <w:pPr>
        <w:rPr>
          <w:rFonts w:ascii="Arial" w:hAnsi="Arial" w:cs="Arial"/>
        </w:rPr>
      </w:pPr>
      <w:r w:rsidRPr="008108CA">
        <w:rPr>
          <w:rFonts w:ascii="Arial" w:hAnsi="Arial" w:cs="Arial"/>
          <w:szCs w:val="20"/>
        </w:rPr>
        <w:t xml:space="preserve">Si rappresenta che </w:t>
      </w:r>
      <w:r w:rsidRPr="008108CA">
        <w:rPr>
          <w:rFonts w:ascii="Arial" w:hAnsi="Arial" w:cs="Arial"/>
        </w:rPr>
        <w:t>il Concorrente è tenuto ad indicare analiticamente le parti dell’Offerta contenenti segreti tecnici o commerciali, ove presenti, che intenda non rendere accessibile ai terzi.</w:t>
      </w:r>
    </w:p>
    <w:p w14:paraId="4F22B49D" w14:textId="77777777" w:rsidR="00E5008A" w:rsidRPr="008108CA" w:rsidRDefault="00E5008A" w:rsidP="00E5008A">
      <w:pPr>
        <w:rPr>
          <w:rFonts w:ascii="Arial" w:hAnsi="Arial" w:cs="Arial"/>
        </w:rPr>
      </w:pPr>
      <w:r w:rsidRPr="008108CA">
        <w:rPr>
          <w:rFonts w:ascii="Arial" w:hAnsi="Arial" w:cs="Arial"/>
        </w:rPr>
        <w:t xml:space="preserve">Ferme restando le indicazioni contenute nel </w:t>
      </w:r>
      <w:r w:rsidR="00CD2F63" w:rsidRPr="008108CA">
        <w:rPr>
          <w:rFonts w:ascii="Arial" w:hAnsi="Arial" w:cs="Arial"/>
        </w:rPr>
        <w:t>Capitolato d’Oneri</w:t>
      </w:r>
      <w:r w:rsidRPr="008108CA">
        <w:rPr>
          <w:rFonts w:ascii="Arial" w:hAnsi="Arial" w:cs="Arial"/>
        </w:rPr>
        <w:t xml:space="preserve">, la documentazione che il Concorrente intenda produrre per comprovare l’esigenza di tutela sarà prodotta in allegato alla Relazione Tecnica e non concorrerà al computo delle </w:t>
      </w:r>
      <w:r w:rsidR="00E50FCE" w:rsidRPr="008108CA">
        <w:rPr>
          <w:rFonts w:ascii="Arial" w:hAnsi="Arial" w:cs="Arial"/>
        </w:rPr>
        <w:t>35</w:t>
      </w:r>
      <w:r w:rsidR="00CD2F63" w:rsidRPr="008108CA">
        <w:rPr>
          <w:rFonts w:ascii="Arial" w:hAnsi="Arial" w:cs="Arial"/>
        </w:rPr>
        <w:t xml:space="preserve"> </w:t>
      </w:r>
      <w:r w:rsidRPr="008108CA">
        <w:rPr>
          <w:rFonts w:ascii="Arial" w:hAnsi="Arial" w:cs="Arial"/>
        </w:rPr>
        <w:t>pagine.</w:t>
      </w:r>
    </w:p>
    <w:p w14:paraId="0177BB10" w14:textId="77777777" w:rsidR="00E5008A" w:rsidRPr="008108CA" w:rsidRDefault="00E5008A" w:rsidP="00E5008A">
      <w:pPr>
        <w:rPr>
          <w:rStyle w:val="StileCorsivoBlu"/>
          <w:rFonts w:ascii="Arial" w:hAnsi="Arial" w:cs="Arial"/>
          <w:i w:val="0"/>
          <w:color w:val="auto"/>
        </w:rPr>
      </w:pPr>
    </w:p>
    <w:p w14:paraId="695007FD" w14:textId="77777777" w:rsidR="00CD2F63" w:rsidRPr="008108CA" w:rsidRDefault="00CD2F63" w:rsidP="00E5008A">
      <w:pPr>
        <w:pStyle w:val="MAIUSCBOLDsottoluneato"/>
        <w:rPr>
          <w:rFonts w:ascii="Arial" w:hAnsi="Arial"/>
          <w:bCs w:val="0"/>
          <w:kern w:val="2"/>
          <w:u w:val="none"/>
        </w:rPr>
      </w:pPr>
    </w:p>
    <w:p w14:paraId="3E4F5113" w14:textId="77777777" w:rsidR="00E5008A" w:rsidRPr="008108CA" w:rsidRDefault="00CD2F63" w:rsidP="00E5008A">
      <w:pPr>
        <w:pStyle w:val="MAIUSCBOLDsottoluneato"/>
        <w:rPr>
          <w:rStyle w:val="BLOCKBOLD"/>
          <w:rFonts w:ascii="Arial" w:hAnsi="Arial"/>
        </w:rPr>
      </w:pPr>
      <w:r w:rsidRPr="008108CA">
        <w:rPr>
          <w:rFonts w:ascii="Arial" w:hAnsi="Arial"/>
          <w:b/>
          <w:bCs w:val="0"/>
          <w:i/>
          <w:color w:val="0000FF"/>
          <w:kern w:val="2"/>
          <w:u w:val="none"/>
        </w:rPr>
        <w:br w:type="page"/>
      </w:r>
      <w:r w:rsidR="00E5008A" w:rsidRPr="008108CA">
        <w:rPr>
          <w:rStyle w:val="BLOCKBOLD"/>
          <w:rFonts w:ascii="Arial" w:hAnsi="Arial"/>
        </w:rPr>
        <w:lastRenderedPageBreak/>
        <w:t>SCHEMA DI RISPOSTA</w:t>
      </w:r>
    </w:p>
    <w:p w14:paraId="03E614E1" w14:textId="77777777" w:rsidR="00AF4DC0" w:rsidRPr="008108CA" w:rsidRDefault="00AF4DC0" w:rsidP="00E5008A">
      <w:pPr>
        <w:pStyle w:val="Corpotesto"/>
        <w:rPr>
          <w:rStyle w:val="BLOCKBOLD"/>
          <w:rFonts w:ascii="Arial" w:hAnsi="Arial" w:cs="Arial"/>
        </w:rPr>
      </w:pPr>
    </w:p>
    <w:p w14:paraId="2CBBC073" w14:textId="77777777" w:rsidR="00E5008A" w:rsidRPr="008108CA" w:rsidRDefault="00FC4A8D" w:rsidP="00E5008A">
      <w:pPr>
        <w:pStyle w:val="Corpotesto"/>
        <w:rPr>
          <w:rStyle w:val="BLOCKBOLD"/>
          <w:rFonts w:ascii="Arial" w:hAnsi="Arial" w:cs="Arial"/>
        </w:rPr>
      </w:pPr>
      <w:r w:rsidRPr="008108CA">
        <w:rPr>
          <w:rStyle w:val="BLOCKBOLD"/>
          <w:rFonts w:ascii="Arial" w:hAnsi="Arial" w:cs="Arial"/>
        </w:rPr>
        <w:t>RELAZIONE TECNICA</w:t>
      </w:r>
    </w:p>
    <w:p w14:paraId="65D8DCE8" w14:textId="43CEF741" w:rsidR="00CD2F63" w:rsidRPr="008108CA" w:rsidRDefault="005421DA" w:rsidP="00E5008A">
      <w:pPr>
        <w:pStyle w:val="Corsivoblu"/>
        <w:rPr>
          <w:rFonts w:ascii="Arial" w:hAnsi="Arial" w:cs="Arial"/>
          <w:b/>
          <w:i w:val="0"/>
          <w:color w:val="auto"/>
        </w:rPr>
      </w:pPr>
      <w:r w:rsidRPr="008108CA">
        <w:rPr>
          <w:rFonts w:ascii="Arial" w:hAnsi="Arial" w:cs="Arial"/>
          <w:b/>
          <w:i w:val="0"/>
          <w:color w:val="auto"/>
        </w:rPr>
        <w:t>Gara a procedura aperta ai sensi del D. Lgs. 36/2023, per l’affidamento di un Accordo Quadro avente ad oggetto la prestazione del Servizio Luce e dei servizi connessi ed opzionali per le Pubbliche Amministrazioni - Edizione 1</w:t>
      </w:r>
    </w:p>
    <w:p w14:paraId="63293815" w14:textId="77777777" w:rsidR="005421DA" w:rsidRPr="008108CA" w:rsidRDefault="005421DA" w:rsidP="00E5008A">
      <w:pPr>
        <w:pStyle w:val="Corsivoblu"/>
        <w:rPr>
          <w:rFonts w:ascii="Arial" w:hAnsi="Arial" w:cs="Arial"/>
          <w:i w:val="0"/>
          <w:color w:val="auto"/>
        </w:rPr>
      </w:pPr>
    </w:p>
    <w:p w14:paraId="4B9FAE4F" w14:textId="77777777" w:rsidR="00E5008A" w:rsidRPr="008108CA" w:rsidRDefault="00E5008A" w:rsidP="00A40A13">
      <w:pPr>
        <w:pStyle w:val="Corpodeltesto3"/>
        <w:numPr>
          <w:ilvl w:val="0"/>
          <w:numId w:val="18"/>
        </w:numPr>
        <w:ind w:left="357" w:hanging="357"/>
        <w:rPr>
          <w:rStyle w:val="BLOCKBOLD"/>
          <w:rFonts w:ascii="Arial" w:hAnsi="Arial" w:cs="Arial"/>
          <w:i/>
        </w:rPr>
      </w:pPr>
      <w:r w:rsidRPr="008108CA">
        <w:rPr>
          <w:rStyle w:val="BLOCKBOLD"/>
          <w:rFonts w:ascii="Arial" w:hAnsi="Arial" w:cs="Arial"/>
        </w:rPr>
        <w:t>PRESENTAZIONE E DESCRIZIONE OFFERENTE</w:t>
      </w:r>
    </w:p>
    <w:p w14:paraId="274D05CE" w14:textId="3FF4C6DE" w:rsidR="00A8471F" w:rsidRPr="008108CA" w:rsidRDefault="00840459" w:rsidP="00AF4DC0">
      <w:pPr>
        <w:pStyle w:val="Corpodeltesto3"/>
        <w:spacing w:after="120"/>
        <w:ind w:left="0" w:firstLine="0"/>
        <w:rPr>
          <w:rFonts w:ascii="Arial" w:hAnsi="Arial" w:cs="Arial"/>
        </w:rPr>
      </w:pPr>
      <w:r w:rsidRPr="008108CA">
        <w:rPr>
          <w:rFonts w:ascii="Arial" w:hAnsi="Arial" w:cs="Arial"/>
          <w:bCs/>
          <w:szCs w:val="20"/>
        </w:rPr>
        <w:t>Il Concorrente dovrà inserire una</w:t>
      </w:r>
      <w:r w:rsidR="00E5008A" w:rsidRPr="008108CA">
        <w:rPr>
          <w:rFonts w:ascii="Arial" w:hAnsi="Arial" w:cs="Arial"/>
          <w:szCs w:val="24"/>
        </w:rPr>
        <w:t xml:space="preserve"> </w:t>
      </w:r>
      <w:r w:rsidRPr="008108CA">
        <w:rPr>
          <w:rFonts w:ascii="Arial" w:hAnsi="Arial" w:cs="Arial"/>
          <w:szCs w:val="24"/>
        </w:rPr>
        <w:t xml:space="preserve">sintetica </w:t>
      </w:r>
      <w:r w:rsidRPr="008108CA">
        <w:rPr>
          <w:rFonts w:ascii="Arial" w:hAnsi="Arial" w:cs="Arial"/>
        </w:rPr>
        <w:t>descrizione dell’organizzazione adottata per l’erogazione del Servizio</w:t>
      </w:r>
      <w:r w:rsidR="00A8471F" w:rsidRPr="008108CA">
        <w:rPr>
          <w:rFonts w:ascii="Arial" w:hAnsi="Arial" w:cs="Arial"/>
        </w:rPr>
        <w:t>.</w:t>
      </w:r>
      <w:r w:rsidRPr="008108CA">
        <w:rPr>
          <w:rFonts w:ascii="Arial" w:hAnsi="Arial" w:cs="Arial"/>
        </w:rPr>
        <w:t xml:space="preserve"> </w:t>
      </w:r>
    </w:p>
    <w:p w14:paraId="7285BF61" w14:textId="109B0C3F" w:rsidR="00A8471F" w:rsidRPr="008108CA" w:rsidRDefault="00A8471F" w:rsidP="00AF4DC0">
      <w:pPr>
        <w:pStyle w:val="Corpodeltesto3"/>
        <w:spacing w:after="120"/>
        <w:ind w:left="0" w:firstLine="0"/>
        <w:rPr>
          <w:rFonts w:ascii="Arial" w:hAnsi="Arial" w:cs="Arial"/>
        </w:rPr>
      </w:pPr>
      <w:r w:rsidRPr="008108CA">
        <w:rPr>
          <w:rFonts w:ascii="Arial" w:hAnsi="Arial" w:cs="Arial"/>
        </w:rPr>
        <w:t xml:space="preserve">Stante il ricorso all’inversione procedimentale, il concorrente che intende partecipare in forma associata deve indicare, ai fini della comprova tecnica dei criteri tabellari </w:t>
      </w:r>
      <w:r w:rsidRPr="008108CA">
        <w:rPr>
          <w:rFonts w:ascii="Arial" w:hAnsi="Arial" w:cs="Arial"/>
          <w:szCs w:val="20"/>
        </w:rPr>
        <w:t xml:space="preserve">criteri 9.a e 9.c </w:t>
      </w:r>
      <w:r w:rsidRPr="008108CA">
        <w:rPr>
          <w:rFonts w:ascii="Arial" w:hAnsi="Arial" w:cs="Arial"/>
        </w:rPr>
        <w:t>di cui al par. 17.1, la ripartizione delle prestazioni oggetto dell’AQ o la parte percentuale di queste tra gli operatori economici, in coerenza con quanto dichiarato nella domanda di partecipazione.</w:t>
      </w:r>
    </w:p>
    <w:p w14:paraId="47EEFA78" w14:textId="08605411" w:rsidR="00E5008A" w:rsidRPr="008108CA" w:rsidRDefault="00CE4510" w:rsidP="00AF4DC0">
      <w:pPr>
        <w:pStyle w:val="Corpodeltesto3"/>
        <w:spacing w:after="120"/>
        <w:ind w:left="0" w:firstLine="0"/>
        <w:rPr>
          <w:rFonts w:ascii="Arial" w:hAnsi="Arial" w:cs="Arial"/>
        </w:rPr>
      </w:pPr>
      <w:r w:rsidRPr="008108CA">
        <w:rPr>
          <w:rFonts w:ascii="Arial" w:hAnsi="Arial" w:cs="Arial"/>
        </w:rPr>
        <w:t>D</w:t>
      </w:r>
      <w:r w:rsidR="00840459" w:rsidRPr="008108CA">
        <w:rPr>
          <w:rFonts w:ascii="Arial" w:hAnsi="Arial" w:cs="Arial"/>
        </w:rPr>
        <w:t xml:space="preserve">ovrà altresì </w:t>
      </w:r>
      <w:r w:rsidR="00E5008A" w:rsidRPr="008108CA">
        <w:rPr>
          <w:rFonts w:ascii="Arial" w:hAnsi="Arial" w:cs="Arial"/>
          <w:szCs w:val="24"/>
        </w:rPr>
        <w:t>indica</w:t>
      </w:r>
      <w:r w:rsidR="00840459" w:rsidRPr="008108CA">
        <w:rPr>
          <w:rFonts w:ascii="Arial" w:hAnsi="Arial" w:cs="Arial"/>
          <w:szCs w:val="24"/>
        </w:rPr>
        <w:t>r</w:t>
      </w:r>
      <w:r w:rsidR="00E5008A" w:rsidRPr="008108CA">
        <w:rPr>
          <w:rFonts w:ascii="Arial" w:hAnsi="Arial" w:cs="Arial"/>
          <w:szCs w:val="24"/>
        </w:rPr>
        <w:t>e i dati identificativi del soggetto/i munito/i dei necessari poteri che sottoscrive</w:t>
      </w:r>
      <w:r w:rsidR="00840459" w:rsidRPr="008108CA">
        <w:rPr>
          <w:rFonts w:ascii="Arial" w:hAnsi="Arial" w:cs="Arial"/>
          <w:szCs w:val="24"/>
        </w:rPr>
        <w:t xml:space="preserve"> l’offerta per il Concorrente.</w:t>
      </w:r>
    </w:p>
    <w:p w14:paraId="78BB7823" w14:textId="77777777" w:rsidR="00CD2F63" w:rsidRPr="008108CA" w:rsidRDefault="00CD2F63" w:rsidP="00A40A13">
      <w:pPr>
        <w:pStyle w:val="Corpodeltesto3"/>
        <w:numPr>
          <w:ilvl w:val="0"/>
          <w:numId w:val="18"/>
        </w:numPr>
        <w:ind w:left="357" w:hanging="357"/>
        <w:rPr>
          <w:rStyle w:val="BLOCKBOLD"/>
          <w:rFonts w:ascii="Arial" w:hAnsi="Arial" w:cs="Arial"/>
        </w:rPr>
      </w:pPr>
      <w:r w:rsidRPr="008108CA">
        <w:rPr>
          <w:rStyle w:val="BLOCKBOLD"/>
          <w:rFonts w:ascii="Arial" w:hAnsi="Arial" w:cs="Arial"/>
        </w:rPr>
        <w:t>EXECUTIVE SUMMARY DELL’INTERA OFFERTA TECNICA</w:t>
      </w:r>
    </w:p>
    <w:p w14:paraId="4AFCE23B" w14:textId="77777777" w:rsidR="00CD2F63" w:rsidRPr="008108CA" w:rsidRDefault="00840459" w:rsidP="00AF4DC0">
      <w:pPr>
        <w:pStyle w:val="Corpodeltesto3"/>
        <w:spacing w:after="120"/>
        <w:ind w:left="0" w:firstLine="0"/>
        <w:rPr>
          <w:rStyle w:val="BLOCKBOLD"/>
          <w:rFonts w:ascii="Arial" w:hAnsi="Arial" w:cs="Arial"/>
          <w:b w:val="0"/>
          <w:caps w:val="0"/>
        </w:rPr>
      </w:pPr>
      <w:r w:rsidRPr="008108CA">
        <w:rPr>
          <w:rFonts w:ascii="Arial" w:hAnsi="Arial" w:cs="Arial"/>
          <w:bCs/>
          <w:szCs w:val="20"/>
        </w:rPr>
        <w:t>Il Concorrente dovrà fornire una sintesi dei punti principali dell</w:t>
      </w:r>
      <w:r w:rsidR="00CD2F63" w:rsidRPr="008108CA">
        <w:rPr>
          <w:rStyle w:val="BLOCKBOLD"/>
          <w:rFonts w:ascii="Arial" w:hAnsi="Arial" w:cs="Arial"/>
          <w:b w:val="0"/>
          <w:caps w:val="0"/>
        </w:rPr>
        <w:t xml:space="preserve">’offerta </w:t>
      </w:r>
      <w:r w:rsidRPr="008108CA">
        <w:rPr>
          <w:rStyle w:val="BLOCKBOLD"/>
          <w:rFonts w:ascii="Arial" w:hAnsi="Arial" w:cs="Arial"/>
          <w:b w:val="0"/>
          <w:caps w:val="0"/>
        </w:rPr>
        <w:t>presentata per agevolare la comprensione d</w:t>
      </w:r>
      <w:r w:rsidR="00CD2F63" w:rsidRPr="008108CA">
        <w:rPr>
          <w:rStyle w:val="BLOCKBOLD"/>
          <w:rFonts w:ascii="Arial" w:hAnsi="Arial" w:cs="Arial"/>
          <w:b w:val="0"/>
          <w:caps w:val="0"/>
        </w:rPr>
        <w:t xml:space="preserve">elle </w:t>
      </w:r>
      <w:r w:rsidRPr="008108CA">
        <w:rPr>
          <w:rStyle w:val="BLOCKBOLD"/>
          <w:rFonts w:ascii="Arial" w:hAnsi="Arial" w:cs="Arial"/>
          <w:b w:val="0"/>
          <w:caps w:val="0"/>
        </w:rPr>
        <w:t xml:space="preserve">soluzioni </w:t>
      </w:r>
      <w:r w:rsidR="00CD2F63" w:rsidRPr="008108CA">
        <w:rPr>
          <w:rStyle w:val="BLOCKBOLD"/>
          <w:rFonts w:ascii="Arial" w:hAnsi="Arial" w:cs="Arial"/>
          <w:b w:val="0"/>
          <w:caps w:val="0"/>
        </w:rPr>
        <w:t>proposte</w:t>
      </w:r>
      <w:r w:rsidRPr="008108CA">
        <w:rPr>
          <w:rStyle w:val="BLOCKBOLD"/>
          <w:rFonts w:ascii="Arial" w:hAnsi="Arial" w:cs="Arial"/>
          <w:b w:val="0"/>
          <w:caps w:val="0"/>
        </w:rPr>
        <w:t>.</w:t>
      </w:r>
    </w:p>
    <w:p w14:paraId="627FD3AA" w14:textId="77777777" w:rsidR="000F4327" w:rsidRPr="008108CA" w:rsidRDefault="000F4327" w:rsidP="00A40A13">
      <w:pPr>
        <w:pStyle w:val="Corpodeltesto3"/>
        <w:ind w:left="0" w:firstLine="0"/>
        <w:rPr>
          <w:rStyle w:val="BLOCKBOLD"/>
          <w:rFonts w:ascii="Arial" w:hAnsi="Arial" w:cs="Arial"/>
          <w:b w:val="0"/>
        </w:rPr>
      </w:pPr>
    </w:p>
    <w:p w14:paraId="5CE7FF9E" w14:textId="22A2D271" w:rsidR="00CD2F63" w:rsidRPr="008108CA" w:rsidRDefault="00AF4DC0" w:rsidP="00A40A13">
      <w:pPr>
        <w:pStyle w:val="Corpodeltesto3"/>
        <w:numPr>
          <w:ilvl w:val="0"/>
          <w:numId w:val="18"/>
        </w:numPr>
        <w:ind w:left="357" w:hanging="357"/>
        <w:rPr>
          <w:rStyle w:val="BLOCKBOLD"/>
          <w:rFonts w:ascii="Arial" w:hAnsi="Arial" w:cs="Arial"/>
        </w:rPr>
      </w:pPr>
      <w:r w:rsidRPr="008108CA">
        <w:rPr>
          <w:rStyle w:val="BLOCKBOLD"/>
          <w:rFonts w:ascii="Arial" w:hAnsi="Arial" w:cs="Arial"/>
        </w:rPr>
        <w:t>Struttura Organizzati</w:t>
      </w:r>
      <w:r w:rsidR="00E01361" w:rsidRPr="008108CA">
        <w:rPr>
          <w:rStyle w:val="BLOCKBOLD"/>
          <w:rFonts w:ascii="Arial" w:hAnsi="Arial" w:cs="Arial"/>
        </w:rPr>
        <w:t xml:space="preserve">va </w:t>
      </w:r>
      <w:r w:rsidR="004454AA" w:rsidRPr="008108CA">
        <w:rPr>
          <w:rStyle w:val="BLOCKBOLD"/>
          <w:rFonts w:ascii="Arial" w:hAnsi="Arial" w:cs="Arial"/>
        </w:rPr>
        <w:t>E LOGISTICA DEL FORNITORe</w:t>
      </w:r>
    </w:p>
    <w:p w14:paraId="1C45694F" w14:textId="77777777" w:rsidR="008D4F21" w:rsidRPr="008108CA" w:rsidRDefault="008D4F21" w:rsidP="008D4F21">
      <w:pPr>
        <w:pStyle w:val="Corpodeltesto3"/>
        <w:numPr>
          <w:ilvl w:val="1"/>
          <w:numId w:val="18"/>
        </w:numPr>
        <w:spacing w:before="240"/>
        <w:ind w:left="851" w:hanging="425"/>
        <w:rPr>
          <w:rFonts w:ascii="Arial" w:hAnsi="Arial" w:cs="Arial"/>
          <w:b/>
          <w:szCs w:val="20"/>
        </w:rPr>
      </w:pPr>
      <w:r w:rsidRPr="008108CA">
        <w:rPr>
          <w:rFonts w:ascii="Arial" w:hAnsi="Arial" w:cs="Arial"/>
          <w:b/>
          <w:szCs w:val="20"/>
        </w:rPr>
        <w:t>Struttura organizzativa del fornitore</w:t>
      </w:r>
    </w:p>
    <w:p w14:paraId="7006C92B" w14:textId="0E934479" w:rsidR="008D4F21" w:rsidRPr="008108CA" w:rsidRDefault="008D4F21" w:rsidP="008D4F21">
      <w:pPr>
        <w:pStyle w:val="Corpodeltesto3"/>
        <w:ind w:left="851" w:firstLine="0"/>
        <w:rPr>
          <w:rFonts w:ascii="Arial" w:hAnsi="Arial" w:cs="Arial"/>
          <w:b/>
          <w:szCs w:val="20"/>
        </w:rPr>
      </w:pPr>
      <w:r w:rsidRPr="008108CA">
        <w:rPr>
          <w:rFonts w:ascii="Arial" w:hAnsi="Arial" w:cs="Arial"/>
          <w:bCs/>
          <w:szCs w:val="20"/>
        </w:rPr>
        <w:t>Il</w:t>
      </w:r>
      <w:r w:rsidRPr="008108CA">
        <w:rPr>
          <w:rFonts w:ascii="Arial" w:hAnsi="Arial" w:cs="Arial"/>
          <w:b/>
          <w:szCs w:val="20"/>
        </w:rPr>
        <w:t xml:space="preserve"> </w:t>
      </w:r>
      <w:r w:rsidRPr="008108CA">
        <w:rPr>
          <w:rStyle w:val="BLOCKBOLD"/>
          <w:rFonts w:ascii="Arial" w:hAnsi="Arial" w:cs="Arial"/>
          <w:b w:val="0"/>
          <w:caps w:val="0"/>
        </w:rPr>
        <w:t>concorrente</w:t>
      </w:r>
      <w:r w:rsidRPr="008108CA">
        <w:rPr>
          <w:rFonts w:ascii="Arial" w:hAnsi="Arial" w:cs="Arial"/>
          <w:b/>
          <w:szCs w:val="20"/>
        </w:rPr>
        <w:t xml:space="preserve"> </w:t>
      </w:r>
      <w:r w:rsidRPr="008108CA">
        <w:rPr>
          <w:rFonts w:ascii="Arial" w:hAnsi="Arial" w:cs="Arial"/>
          <w:bCs/>
          <w:szCs w:val="20"/>
        </w:rPr>
        <w:t>dovrà descrivere quanto richiesto nel criterio 1.a.</w:t>
      </w:r>
    </w:p>
    <w:p w14:paraId="48623912" w14:textId="756B6380" w:rsidR="008D4F21" w:rsidRPr="008108CA" w:rsidRDefault="008D4F21" w:rsidP="008D4F21">
      <w:pPr>
        <w:pStyle w:val="Corpodeltesto3"/>
        <w:numPr>
          <w:ilvl w:val="1"/>
          <w:numId w:val="18"/>
        </w:numPr>
        <w:spacing w:before="240"/>
        <w:ind w:left="851" w:hanging="425"/>
        <w:rPr>
          <w:rFonts w:ascii="Arial" w:hAnsi="Arial" w:cs="Arial"/>
          <w:b/>
          <w:szCs w:val="20"/>
        </w:rPr>
      </w:pPr>
      <w:r w:rsidRPr="008108CA">
        <w:rPr>
          <w:rFonts w:ascii="Arial" w:hAnsi="Arial" w:cs="Arial"/>
          <w:b/>
          <w:szCs w:val="20"/>
        </w:rPr>
        <w:t>Struttura logistica del fornitore</w:t>
      </w:r>
    </w:p>
    <w:p w14:paraId="57B5B73C" w14:textId="4C707A46" w:rsidR="008D4F21" w:rsidRPr="008108CA" w:rsidRDefault="008D4F21" w:rsidP="008D4F21">
      <w:pPr>
        <w:pStyle w:val="Corpodeltesto3"/>
        <w:ind w:left="500" w:firstLine="351"/>
        <w:rPr>
          <w:rFonts w:ascii="Arial" w:hAnsi="Arial" w:cs="Arial"/>
          <w:b/>
          <w:szCs w:val="20"/>
        </w:rPr>
      </w:pPr>
      <w:r w:rsidRPr="008108CA">
        <w:rPr>
          <w:rFonts w:ascii="Arial" w:hAnsi="Arial" w:cs="Arial"/>
          <w:bCs/>
          <w:szCs w:val="20"/>
        </w:rPr>
        <w:t>Il</w:t>
      </w:r>
      <w:r w:rsidRPr="008108CA">
        <w:rPr>
          <w:rFonts w:ascii="Arial" w:hAnsi="Arial" w:cs="Arial"/>
          <w:b/>
          <w:szCs w:val="20"/>
        </w:rPr>
        <w:t xml:space="preserve"> </w:t>
      </w:r>
      <w:r w:rsidRPr="008108CA">
        <w:rPr>
          <w:rStyle w:val="BLOCKBOLD"/>
          <w:rFonts w:ascii="Arial" w:hAnsi="Arial" w:cs="Arial"/>
          <w:b w:val="0"/>
          <w:caps w:val="0"/>
        </w:rPr>
        <w:t>concorrente</w:t>
      </w:r>
      <w:r w:rsidRPr="008108CA">
        <w:rPr>
          <w:rFonts w:ascii="Arial" w:hAnsi="Arial" w:cs="Arial"/>
          <w:b/>
          <w:szCs w:val="20"/>
        </w:rPr>
        <w:t xml:space="preserve"> </w:t>
      </w:r>
      <w:r w:rsidRPr="008108CA">
        <w:rPr>
          <w:rFonts w:ascii="Arial" w:hAnsi="Arial" w:cs="Arial"/>
          <w:bCs/>
          <w:szCs w:val="20"/>
        </w:rPr>
        <w:t>dovrà descrivere quanto richiesto nel criterio 1.b.</w:t>
      </w:r>
    </w:p>
    <w:p w14:paraId="0450CA4A" w14:textId="77777777" w:rsidR="002C5A40" w:rsidRPr="008108CA" w:rsidRDefault="002C5A40" w:rsidP="002C5A40">
      <w:pPr>
        <w:pStyle w:val="Corpodeltesto3"/>
        <w:ind w:left="0" w:firstLine="0"/>
        <w:rPr>
          <w:rStyle w:val="BLOCKBOLD"/>
          <w:rFonts w:ascii="Arial" w:hAnsi="Arial" w:cs="Arial"/>
          <w:b w:val="0"/>
        </w:rPr>
      </w:pPr>
    </w:p>
    <w:p w14:paraId="105CA551" w14:textId="381F1EF5" w:rsidR="00AF4DC0" w:rsidRPr="008108CA" w:rsidRDefault="008D4F21" w:rsidP="008D4F21">
      <w:pPr>
        <w:pStyle w:val="Corpodeltesto3"/>
        <w:numPr>
          <w:ilvl w:val="0"/>
          <w:numId w:val="18"/>
        </w:numPr>
        <w:ind w:left="357" w:hanging="357"/>
        <w:rPr>
          <w:rStyle w:val="BLOCKBOLD"/>
          <w:rFonts w:ascii="Arial" w:hAnsi="Arial" w:cs="Arial"/>
        </w:rPr>
      </w:pPr>
      <w:r w:rsidRPr="008108CA">
        <w:rPr>
          <w:rStyle w:val="BLOCKBOLD"/>
          <w:rFonts w:ascii="Arial" w:hAnsi="Arial" w:cs="Arial"/>
        </w:rPr>
        <w:t xml:space="preserve">Miglioramento delle condizioni e del trattamento delle risorse umane </w:t>
      </w:r>
    </w:p>
    <w:p w14:paraId="237EE86F" w14:textId="60FF1FE4" w:rsidR="008D4F21" w:rsidRPr="008108CA" w:rsidRDefault="008D4F21" w:rsidP="008D4F21">
      <w:pPr>
        <w:ind w:firstLine="357"/>
        <w:rPr>
          <w:rFonts w:ascii="Arial" w:hAnsi="Arial" w:cs="Arial"/>
          <w:bCs/>
          <w:szCs w:val="20"/>
        </w:rPr>
      </w:pPr>
      <w:r w:rsidRPr="008108CA">
        <w:rPr>
          <w:rFonts w:ascii="Arial" w:hAnsi="Arial" w:cs="Arial"/>
          <w:bCs/>
          <w:szCs w:val="20"/>
        </w:rPr>
        <w:t>Il concorrente dovrà descrivere quanto richiesto nel criterio 2.a.</w:t>
      </w:r>
    </w:p>
    <w:p w14:paraId="77B98F01" w14:textId="77777777" w:rsidR="008D4F21" w:rsidRPr="008108CA" w:rsidRDefault="008D4F21" w:rsidP="008D4F21">
      <w:pPr>
        <w:rPr>
          <w:rFonts w:ascii="Arial" w:hAnsi="Arial" w:cs="Arial"/>
          <w:bCs/>
          <w:szCs w:val="20"/>
        </w:rPr>
      </w:pPr>
    </w:p>
    <w:p w14:paraId="42E0082A" w14:textId="0D2C9EA6" w:rsidR="00DC1AA5" w:rsidRPr="008108CA" w:rsidRDefault="00DC1AA5" w:rsidP="00DC1AA5">
      <w:pPr>
        <w:pStyle w:val="Corpodeltesto3"/>
        <w:numPr>
          <w:ilvl w:val="0"/>
          <w:numId w:val="18"/>
        </w:numPr>
        <w:ind w:left="357" w:hanging="357"/>
        <w:rPr>
          <w:rStyle w:val="BLOCKBOLD"/>
          <w:rFonts w:ascii="Arial" w:hAnsi="Arial" w:cs="Arial"/>
        </w:rPr>
      </w:pPr>
      <w:r w:rsidRPr="008108CA">
        <w:rPr>
          <w:rStyle w:val="BLOCKBOLD"/>
          <w:rFonts w:ascii="Arial" w:hAnsi="Arial" w:cs="Arial"/>
        </w:rPr>
        <w:t>Servizi di Energy Management</w:t>
      </w:r>
    </w:p>
    <w:p w14:paraId="2F71D218" w14:textId="1217A1DA" w:rsidR="00DC1AA5" w:rsidRPr="008108CA" w:rsidRDefault="00DC1AA5" w:rsidP="00DC1AA5">
      <w:pPr>
        <w:pStyle w:val="Corpodeltesto3"/>
        <w:numPr>
          <w:ilvl w:val="1"/>
          <w:numId w:val="18"/>
        </w:numPr>
        <w:spacing w:before="240"/>
        <w:ind w:left="851" w:hanging="425"/>
        <w:rPr>
          <w:rFonts w:ascii="Arial" w:hAnsi="Arial" w:cs="Arial"/>
          <w:b/>
          <w:szCs w:val="20"/>
        </w:rPr>
      </w:pPr>
      <w:r w:rsidRPr="008108CA">
        <w:rPr>
          <w:rFonts w:ascii="Arial" w:hAnsi="Arial" w:cs="Arial"/>
          <w:b/>
          <w:szCs w:val="20"/>
        </w:rPr>
        <w:t>Sistemi di regolazione del flusso luminoso</w:t>
      </w:r>
    </w:p>
    <w:p w14:paraId="3C95AE19" w14:textId="178E6A3B" w:rsidR="00DC1AA5" w:rsidRPr="008108CA" w:rsidRDefault="00DC1AA5" w:rsidP="00DC1AA5">
      <w:pPr>
        <w:pStyle w:val="Corpodeltesto3"/>
        <w:ind w:left="851" w:firstLine="0"/>
        <w:rPr>
          <w:rFonts w:ascii="Arial" w:hAnsi="Arial" w:cs="Arial"/>
          <w:b/>
          <w:szCs w:val="20"/>
        </w:rPr>
      </w:pPr>
      <w:r w:rsidRPr="008108CA">
        <w:rPr>
          <w:rFonts w:ascii="Arial" w:hAnsi="Arial" w:cs="Arial"/>
          <w:bCs/>
          <w:szCs w:val="20"/>
        </w:rPr>
        <w:t>Il</w:t>
      </w:r>
      <w:r w:rsidRPr="008108CA">
        <w:rPr>
          <w:rFonts w:ascii="Arial" w:hAnsi="Arial" w:cs="Arial"/>
          <w:b/>
          <w:szCs w:val="20"/>
        </w:rPr>
        <w:t xml:space="preserve"> </w:t>
      </w:r>
      <w:r w:rsidRPr="008108CA">
        <w:rPr>
          <w:rStyle w:val="BLOCKBOLD"/>
          <w:rFonts w:ascii="Arial" w:hAnsi="Arial" w:cs="Arial"/>
          <w:b w:val="0"/>
          <w:caps w:val="0"/>
        </w:rPr>
        <w:t>concorrente</w:t>
      </w:r>
      <w:r w:rsidRPr="008108CA">
        <w:rPr>
          <w:rFonts w:ascii="Arial" w:hAnsi="Arial" w:cs="Arial"/>
          <w:b/>
          <w:szCs w:val="20"/>
        </w:rPr>
        <w:t xml:space="preserve"> </w:t>
      </w:r>
      <w:r w:rsidRPr="008108CA">
        <w:rPr>
          <w:rFonts w:ascii="Arial" w:hAnsi="Arial" w:cs="Arial"/>
          <w:bCs/>
          <w:szCs w:val="20"/>
        </w:rPr>
        <w:t>dovrà descrivere quanto richiesto nel criterio 3.a.</w:t>
      </w:r>
    </w:p>
    <w:p w14:paraId="5544C494" w14:textId="5444C39C" w:rsidR="00DC1AA5" w:rsidRPr="008108CA" w:rsidRDefault="00DC1AA5" w:rsidP="00DC1AA5">
      <w:pPr>
        <w:pStyle w:val="Corpodeltesto3"/>
        <w:numPr>
          <w:ilvl w:val="1"/>
          <w:numId w:val="18"/>
        </w:numPr>
        <w:spacing w:before="240"/>
        <w:ind w:left="851" w:hanging="425"/>
        <w:rPr>
          <w:rFonts w:ascii="Arial" w:hAnsi="Arial" w:cs="Arial"/>
          <w:b/>
          <w:szCs w:val="20"/>
        </w:rPr>
      </w:pPr>
      <w:r w:rsidRPr="008108CA">
        <w:rPr>
          <w:rFonts w:ascii="Arial" w:hAnsi="Arial" w:cs="Arial"/>
          <w:b/>
          <w:szCs w:val="20"/>
        </w:rPr>
        <w:t>Sistema di Monitoraggio dei Consumi e Controllo dei risparmi</w:t>
      </w:r>
    </w:p>
    <w:p w14:paraId="4A365741" w14:textId="5F4CC466" w:rsidR="00DC1AA5" w:rsidRPr="008108CA" w:rsidRDefault="00DC1AA5" w:rsidP="00DC1AA5">
      <w:pPr>
        <w:pStyle w:val="Corpodeltesto3"/>
        <w:ind w:left="500" w:firstLine="351"/>
        <w:rPr>
          <w:rFonts w:ascii="Arial" w:hAnsi="Arial" w:cs="Arial"/>
          <w:b/>
          <w:szCs w:val="20"/>
        </w:rPr>
      </w:pPr>
      <w:r w:rsidRPr="008108CA">
        <w:rPr>
          <w:rFonts w:ascii="Arial" w:hAnsi="Arial" w:cs="Arial"/>
          <w:bCs/>
          <w:szCs w:val="20"/>
        </w:rPr>
        <w:t>Il</w:t>
      </w:r>
      <w:r w:rsidRPr="008108CA">
        <w:rPr>
          <w:rFonts w:ascii="Arial" w:hAnsi="Arial" w:cs="Arial"/>
          <w:b/>
          <w:szCs w:val="20"/>
        </w:rPr>
        <w:t xml:space="preserve"> </w:t>
      </w:r>
      <w:r w:rsidRPr="008108CA">
        <w:rPr>
          <w:rStyle w:val="BLOCKBOLD"/>
          <w:rFonts w:ascii="Arial" w:hAnsi="Arial" w:cs="Arial"/>
          <w:b w:val="0"/>
          <w:caps w:val="0"/>
        </w:rPr>
        <w:t>concorrente</w:t>
      </w:r>
      <w:r w:rsidRPr="008108CA">
        <w:rPr>
          <w:rFonts w:ascii="Arial" w:hAnsi="Arial" w:cs="Arial"/>
          <w:b/>
          <w:szCs w:val="20"/>
        </w:rPr>
        <w:t xml:space="preserve"> </w:t>
      </w:r>
      <w:r w:rsidRPr="008108CA">
        <w:rPr>
          <w:rFonts w:ascii="Arial" w:hAnsi="Arial" w:cs="Arial"/>
          <w:bCs/>
          <w:szCs w:val="20"/>
        </w:rPr>
        <w:t>dovrà descrivere quanto richiesto nel criterio 3.b.</w:t>
      </w:r>
    </w:p>
    <w:p w14:paraId="29AFF9FA" w14:textId="41B6F0E9" w:rsidR="00DC1AA5" w:rsidRPr="008108CA" w:rsidRDefault="00DC1AA5" w:rsidP="00DC1AA5">
      <w:pPr>
        <w:pStyle w:val="Corpodeltesto3"/>
        <w:numPr>
          <w:ilvl w:val="0"/>
          <w:numId w:val="18"/>
        </w:numPr>
        <w:spacing w:before="240"/>
        <w:ind w:left="357" w:hanging="357"/>
        <w:rPr>
          <w:rStyle w:val="BLOCKBOLD"/>
          <w:rFonts w:ascii="Arial" w:hAnsi="Arial" w:cs="Arial"/>
        </w:rPr>
      </w:pPr>
      <w:r w:rsidRPr="008108CA">
        <w:rPr>
          <w:rStyle w:val="BLOCKBOLD"/>
          <w:rFonts w:ascii="Arial" w:hAnsi="Arial" w:cs="Arial"/>
        </w:rPr>
        <w:t xml:space="preserve">Servizi di progettazione, realizzazione e presentazione degli </w:t>
      </w:r>
      <w:r w:rsidRPr="008108CA">
        <w:rPr>
          <w:rStyle w:val="BLOCKBOLD"/>
          <w:rFonts w:ascii="Arial" w:hAnsi="Arial" w:cs="Arial"/>
        </w:rPr>
        <w:lastRenderedPageBreak/>
        <w:t>interventi</w:t>
      </w:r>
    </w:p>
    <w:p w14:paraId="60A03DD3" w14:textId="50A8D727" w:rsidR="00DC1AA5" w:rsidRPr="008108CA" w:rsidRDefault="00DC1AA5" w:rsidP="00DC1AA5">
      <w:pPr>
        <w:ind w:firstLine="357"/>
        <w:rPr>
          <w:rFonts w:ascii="Arial" w:hAnsi="Arial" w:cs="Arial"/>
          <w:bCs/>
          <w:szCs w:val="20"/>
        </w:rPr>
      </w:pPr>
      <w:r w:rsidRPr="008108CA">
        <w:rPr>
          <w:rFonts w:ascii="Arial" w:hAnsi="Arial" w:cs="Arial"/>
          <w:bCs/>
          <w:szCs w:val="20"/>
        </w:rPr>
        <w:t>Il concorrente dovrà descrivere quanto richiesto nel criterio 4.a.</w:t>
      </w:r>
    </w:p>
    <w:p w14:paraId="446E53BC" w14:textId="77777777" w:rsidR="00DC1AA5" w:rsidRPr="008108CA" w:rsidRDefault="00DC1AA5" w:rsidP="008D4F21">
      <w:pPr>
        <w:rPr>
          <w:rFonts w:ascii="Arial" w:hAnsi="Arial" w:cs="Arial"/>
          <w:bCs/>
          <w:szCs w:val="20"/>
        </w:rPr>
      </w:pPr>
    </w:p>
    <w:p w14:paraId="19E34AAC" w14:textId="4A23B2D8" w:rsidR="00DC1AA5" w:rsidRPr="008108CA" w:rsidRDefault="00DC1AA5" w:rsidP="00DC1AA5">
      <w:pPr>
        <w:pStyle w:val="Corpodeltesto3"/>
        <w:numPr>
          <w:ilvl w:val="0"/>
          <w:numId w:val="18"/>
        </w:numPr>
        <w:spacing w:before="240"/>
        <w:ind w:left="357" w:hanging="357"/>
        <w:rPr>
          <w:rStyle w:val="BLOCKBOLD"/>
          <w:rFonts w:ascii="Arial" w:hAnsi="Arial" w:cs="Arial"/>
        </w:rPr>
      </w:pPr>
      <w:r w:rsidRPr="008108CA">
        <w:rPr>
          <w:rStyle w:val="BLOCKBOLD"/>
          <w:rFonts w:ascii="Arial" w:hAnsi="Arial" w:cs="Arial"/>
        </w:rPr>
        <w:t>Proposte migliorative ai piani di manutenzione</w:t>
      </w:r>
    </w:p>
    <w:p w14:paraId="5241D1DA" w14:textId="2DFF7087" w:rsidR="008644A1" w:rsidRPr="008644A1" w:rsidRDefault="008644A1" w:rsidP="008644A1">
      <w:pPr>
        <w:pStyle w:val="Corpodeltesto3"/>
        <w:numPr>
          <w:ilvl w:val="1"/>
          <w:numId w:val="18"/>
        </w:numPr>
        <w:spacing w:before="240"/>
        <w:ind w:left="851" w:hanging="425"/>
        <w:rPr>
          <w:rFonts w:ascii="Arial" w:hAnsi="Arial" w:cs="Arial"/>
          <w:b/>
          <w:szCs w:val="20"/>
        </w:rPr>
      </w:pPr>
      <w:r w:rsidRPr="008644A1">
        <w:rPr>
          <w:rFonts w:ascii="Arial" w:hAnsi="Arial" w:cs="Arial"/>
          <w:b/>
          <w:szCs w:val="20"/>
        </w:rPr>
        <w:t>Programma di esecuzione di ulteriori attività di manutenzione</w:t>
      </w:r>
    </w:p>
    <w:p w14:paraId="2B926014" w14:textId="3D1B1001" w:rsidR="00DC1AA5" w:rsidRPr="008108CA" w:rsidRDefault="00DC1AA5" w:rsidP="00DC1AA5">
      <w:pPr>
        <w:ind w:firstLine="357"/>
        <w:rPr>
          <w:rFonts w:ascii="Arial" w:hAnsi="Arial" w:cs="Arial"/>
          <w:bCs/>
          <w:szCs w:val="20"/>
        </w:rPr>
      </w:pPr>
      <w:r w:rsidRPr="008108CA">
        <w:rPr>
          <w:rFonts w:ascii="Arial" w:hAnsi="Arial" w:cs="Arial"/>
          <w:bCs/>
          <w:szCs w:val="20"/>
        </w:rPr>
        <w:t>Il concorrente dovrà descrivere quanto richiesto nel criterio 5.b.</w:t>
      </w:r>
    </w:p>
    <w:p w14:paraId="71C2C154" w14:textId="77777777" w:rsidR="00DC1AA5" w:rsidRPr="008108CA" w:rsidRDefault="00DC1AA5" w:rsidP="008D4F21">
      <w:pPr>
        <w:rPr>
          <w:rFonts w:ascii="Arial" w:hAnsi="Arial" w:cs="Arial"/>
          <w:bCs/>
          <w:szCs w:val="20"/>
        </w:rPr>
      </w:pPr>
    </w:p>
    <w:p w14:paraId="5710632E" w14:textId="5D04032C" w:rsidR="00DC1AA5" w:rsidRPr="008108CA" w:rsidRDefault="00DC1AA5" w:rsidP="00DC1AA5">
      <w:pPr>
        <w:pStyle w:val="Corpodeltesto3"/>
        <w:numPr>
          <w:ilvl w:val="0"/>
          <w:numId w:val="18"/>
        </w:numPr>
        <w:spacing w:before="240"/>
        <w:ind w:left="357" w:hanging="357"/>
        <w:rPr>
          <w:rStyle w:val="BLOCKBOLD"/>
          <w:rFonts w:ascii="Arial" w:hAnsi="Arial" w:cs="Arial"/>
        </w:rPr>
      </w:pPr>
      <w:r w:rsidRPr="008108CA">
        <w:rPr>
          <w:rStyle w:val="BLOCKBOLD"/>
          <w:rFonts w:ascii="Arial" w:hAnsi="Arial" w:cs="Arial"/>
        </w:rPr>
        <w:t>Servizi semaforici e ad alto contenuto tecnologico</w:t>
      </w:r>
    </w:p>
    <w:p w14:paraId="78B36796" w14:textId="4DCF9948" w:rsidR="00DC1AA5" w:rsidRPr="008108CA" w:rsidRDefault="00DC1AA5" w:rsidP="00DC1AA5">
      <w:pPr>
        <w:pStyle w:val="Corpodeltesto3"/>
        <w:numPr>
          <w:ilvl w:val="1"/>
          <w:numId w:val="18"/>
        </w:numPr>
        <w:spacing w:before="240"/>
        <w:ind w:left="851" w:hanging="425"/>
        <w:rPr>
          <w:rFonts w:ascii="Arial" w:hAnsi="Arial" w:cs="Arial"/>
          <w:b/>
          <w:szCs w:val="20"/>
        </w:rPr>
      </w:pPr>
      <w:r w:rsidRPr="008108CA">
        <w:rPr>
          <w:rFonts w:ascii="Arial" w:hAnsi="Arial" w:cs="Arial"/>
          <w:b/>
          <w:szCs w:val="20"/>
        </w:rPr>
        <w:t>S</w:t>
      </w:r>
      <w:r w:rsidR="004E189F" w:rsidRPr="008108CA">
        <w:rPr>
          <w:rFonts w:ascii="Arial" w:hAnsi="Arial" w:cs="Arial"/>
          <w:b/>
          <w:szCs w:val="20"/>
        </w:rPr>
        <w:t>ervizio semaforico</w:t>
      </w:r>
    </w:p>
    <w:p w14:paraId="1599D823" w14:textId="286884A7" w:rsidR="00DC1AA5" w:rsidRPr="008108CA" w:rsidRDefault="00DC1AA5" w:rsidP="00DC1AA5">
      <w:pPr>
        <w:pStyle w:val="Corpodeltesto3"/>
        <w:ind w:left="851" w:firstLine="0"/>
        <w:rPr>
          <w:rFonts w:ascii="Arial" w:hAnsi="Arial" w:cs="Arial"/>
          <w:b/>
          <w:szCs w:val="20"/>
        </w:rPr>
      </w:pPr>
      <w:r w:rsidRPr="008108CA">
        <w:rPr>
          <w:rFonts w:ascii="Arial" w:hAnsi="Arial" w:cs="Arial"/>
          <w:bCs/>
          <w:szCs w:val="20"/>
        </w:rPr>
        <w:t>Il</w:t>
      </w:r>
      <w:r w:rsidRPr="008108CA">
        <w:rPr>
          <w:rFonts w:ascii="Arial" w:hAnsi="Arial" w:cs="Arial"/>
          <w:b/>
          <w:szCs w:val="20"/>
        </w:rPr>
        <w:t xml:space="preserve"> </w:t>
      </w:r>
      <w:r w:rsidRPr="008108CA">
        <w:rPr>
          <w:rStyle w:val="BLOCKBOLD"/>
          <w:rFonts w:ascii="Arial" w:hAnsi="Arial" w:cs="Arial"/>
          <w:b w:val="0"/>
          <w:caps w:val="0"/>
        </w:rPr>
        <w:t>concorrente</w:t>
      </w:r>
      <w:r w:rsidRPr="008108CA">
        <w:rPr>
          <w:rFonts w:ascii="Arial" w:hAnsi="Arial" w:cs="Arial"/>
          <w:b/>
          <w:szCs w:val="20"/>
        </w:rPr>
        <w:t xml:space="preserve"> </w:t>
      </w:r>
      <w:r w:rsidRPr="008108CA">
        <w:rPr>
          <w:rFonts w:ascii="Arial" w:hAnsi="Arial" w:cs="Arial"/>
          <w:bCs/>
          <w:szCs w:val="20"/>
        </w:rPr>
        <w:t xml:space="preserve">dovrà descrivere quanto richiesto nel criterio </w:t>
      </w:r>
      <w:r w:rsidR="004E189F" w:rsidRPr="008108CA">
        <w:rPr>
          <w:rFonts w:ascii="Arial" w:hAnsi="Arial" w:cs="Arial"/>
          <w:bCs/>
          <w:szCs w:val="20"/>
        </w:rPr>
        <w:t>6</w:t>
      </w:r>
      <w:r w:rsidRPr="008108CA">
        <w:rPr>
          <w:rFonts w:ascii="Arial" w:hAnsi="Arial" w:cs="Arial"/>
          <w:bCs/>
          <w:szCs w:val="20"/>
        </w:rPr>
        <w:t>.a.</w:t>
      </w:r>
    </w:p>
    <w:p w14:paraId="4A0566E5" w14:textId="1484394E" w:rsidR="00DC1AA5" w:rsidRPr="008108CA" w:rsidRDefault="00DC1AA5" w:rsidP="00DC1AA5">
      <w:pPr>
        <w:pStyle w:val="Corpodeltesto3"/>
        <w:numPr>
          <w:ilvl w:val="1"/>
          <w:numId w:val="18"/>
        </w:numPr>
        <w:spacing w:before="240"/>
        <w:ind w:left="851" w:hanging="425"/>
        <w:rPr>
          <w:rFonts w:ascii="Arial" w:hAnsi="Arial" w:cs="Arial"/>
          <w:b/>
          <w:szCs w:val="20"/>
        </w:rPr>
      </w:pPr>
      <w:r w:rsidRPr="008108CA">
        <w:rPr>
          <w:rFonts w:ascii="Arial" w:hAnsi="Arial" w:cs="Arial"/>
          <w:b/>
          <w:szCs w:val="20"/>
        </w:rPr>
        <w:t>S</w:t>
      </w:r>
      <w:r w:rsidR="004E189F" w:rsidRPr="008108CA">
        <w:rPr>
          <w:rFonts w:ascii="Arial" w:hAnsi="Arial" w:cs="Arial"/>
          <w:b/>
          <w:szCs w:val="20"/>
        </w:rPr>
        <w:t>mart-city</w:t>
      </w:r>
    </w:p>
    <w:p w14:paraId="4C49312A" w14:textId="743F2C92" w:rsidR="00DC1AA5" w:rsidRPr="008108CA" w:rsidRDefault="00DC1AA5" w:rsidP="00DC1AA5">
      <w:pPr>
        <w:pStyle w:val="Corpodeltesto3"/>
        <w:ind w:left="500" w:firstLine="351"/>
        <w:rPr>
          <w:rFonts w:ascii="Arial" w:hAnsi="Arial" w:cs="Arial"/>
          <w:b/>
          <w:szCs w:val="20"/>
        </w:rPr>
      </w:pPr>
      <w:r w:rsidRPr="008108CA">
        <w:rPr>
          <w:rFonts w:ascii="Arial" w:hAnsi="Arial" w:cs="Arial"/>
          <w:bCs/>
          <w:szCs w:val="20"/>
        </w:rPr>
        <w:t>Il</w:t>
      </w:r>
      <w:r w:rsidRPr="008108CA">
        <w:rPr>
          <w:rFonts w:ascii="Arial" w:hAnsi="Arial" w:cs="Arial"/>
          <w:b/>
          <w:szCs w:val="20"/>
        </w:rPr>
        <w:t xml:space="preserve"> </w:t>
      </w:r>
      <w:r w:rsidRPr="008108CA">
        <w:rPr>
          <w:rStyle w:val="BLOCKBOLD"/>
          <w:rFonts w:ascii="Arial" w:hAnsi="Arial" w:cs="Arial"/>
          <w:b w:val="0"/>
          <w:caps w:val="0"/>
        </w:rPr>
        <w:t>concorrente</w:t>
      </w:r>
      <w:r w:rsidRPr="008108CA">
        <w:rPr>
          <w:rFonts w:ascii="Arial" w:hAnsi="Arial" w:cs="Arial"/>
          <w:b/>
          <w:szCs w:val="20"/>
        </w:rPr>
        <w:t xml:space="preserve"> </w:t>
      </w:r>
      <w:r w:rsidRPr="008108CA">
        <w:rPr>
          <w:rFonts w:ascii="Arial" w:hAnsi="Arial" w:cs="Arial"/>
          <w:bCs/>
          <w:szCs w:val="20"/>
        </w:rPr>
        <w:t xml:space="preserve">dovrà descrivere quanto richiesto nel criterio </w:t>
      </w:r>
      <w:r w:rsidR="004E189F" w:rsidRPr="008108CA">
        <w:rPr>
          <w:rFonts w:ascii="Arial" w:hAnsi="Arial" w:cs="Arial"/>
          <w:bCs/>
          <w:szCs w:val="20"/>
        </w:rPr>
        <w:t>6</w:t>
      </w:r>
      <w:r w:rsidRPr="008108CA">
        <w:rPr>
          <w:rFonts w:ascii="Arial" w:hAnsi="Arial" w:cs="Arial"/>
          <w:bCs/>
          <w:szCs w:val="20"/>
        </w:rPr>
        <w:t>.b.</w:t>
      </w:r>
    </w:p>
    <w:p w14:paraId="352E2917" w14:textId="77777777" w:rsidR="00DC1AA5" w:rsidRPr="008108CA" w:rsidRDefault="00DC1AA5" w:rsidP="008D4F21">
      <w:pPr>
        <w:rPr>
          <w:rFonts w:ascii="Arial" w:hAnsi="Arial" w:cs="Arial"/>
          <w:bCs/>
          <w:szCs w:val="20"/>
        </w:rPr>
      </w:pPr>
    </w:p>
    <w:p w14:paraId="654465D6" w14:textId="54ADA26D" w:rsidR="004E189F" w:rsidRPr="008108CA" w:rsidRDefault="004E189F" w:rsidP="004E189F">
      <w:pPr>
        <w:pStyle w:val="Corpodeltesto3"/>
        <w:numPr>
          <w:ilvl w:val="0"/>
          <w:numId w:val="18"/>
        </w:numPr>
        <w:spacing w:before="240"/>
        <w:ind w:left="357" w:hanging="357"/>
        <w:rPr>
          <w:rStyle w:val="BLOCKBOLD"/>
          <w:rFonts w:ascii="Arial" w:hAnsi="Arial" w:cs="Arial"/>
          <w:bCs/>
        </w:rPr>
      </w:pPr>
      <w:r w:rsidRPr="008108CA">
        <w:rPr>
          <w:rStyle w:val="BLOCKBOLD"/>
          <w:rFonts w:ascii="Arial" w:hAnsi="Arial" w:cs="Arial"/>
          <w:bCs/>
        </w:rPr>
        <w:t>Obiettivi di Risparmio Energetico e Miglioramento Tecnologico</w:t>
      </w:r>
    </w:p>
    <w:p w14:paraId="04413349" w14:textId="2F346BDD" w:rsidR="004E189F" w:rsidRPr="008108CA" w:rsidRDefault="004E189F" w:rsidP="004E189F">
      <w:pPr>
        <w:pStyle w:val="Corpodeltesto3"/>
        <w:numPr>
          <w:ilvl w:val="1"/>
          <w:numId w:val="18"/>
        </w:numPr>
        <w:spacing w:before="240"/>
        <w:ind w:left="851" w:hanging="425"/>
        <w:rPr>
          <w:rFonts w:ascii="Arial" w:hAnsi="Arial" w:cs="Arial"/>
          <w:b/>
          <w:szCs w:val="20"/>
        </w:rPr>
      </w:pPr>
      <w:r w:rsidRPr="008108CA">
        <w:rPr>
          <w:rFonts w:ascii="Arial" w:hAnsi="Arial" w:cs="Arial"/>
          <w:b/>
          <w:szCs w:val="20"/>
        </w:rPr>
        <w:t>Descrizione delle caratteristiche ulteriormente migliorative delle lampade LED</w:t>
      </w:r>
    </w:p>
    <w:p w14:paraId="377D5926" w14:textId="30997511" w:rsidR="004E189F" w:rsidRPr="008108CA" w:rsidRDefault="004E189F" w:rsidP="004E189F">
      <w:pPr>
        <w:pStyle w:val="Corpodeltesto3"/>
        <w:ind w:left="500" w:firstLine="351"/>
        <w:rPr>
          <w:rFonts w:ascii="Arial" w:hAnsi="Arial" w:cs="Arial"/>
          <w:b/>
          <w:szCs w:val="20"/>
        </w:rPr>
      </w:pPr>
      <w:r w:rsidRPr="008108CA">
        <w:rPr>
          <w:rFonts w:ascii="Arial" w:hAnsi="Arial" w:cs="Arial"/>
          <w:bCs/>
          <w:szCs w:val="20"/>
        </w:rPr>
        <w:t>Il</w:t>
      </w:r>
      <w:r w:rsidRPr="008108CA">
        <w:rPr>
          <w:rFonts w:ascii="Arial" w:hAnsi="Arial" w:cs="Arial"/>
          <w:b/>
          <w:szCs w:val="20"/>
        </w:rPr>
        <w:t xml:space="preserve"> </w:t>
      </w:r>
      <w:r w:rsidRPr="008108CA">
        <w:rPr>
          <w:rStyle w:val="BLOCKBOLD"/>
          <w:rFonts w:ascii="Arial" w:hAnsi="Arial" w:cs="Arial"/>
          <w:b w:val="0"/>
          <w:caps w:val="0"/>
        </w:rPr>
        <w:t>concorrente</w:t>
      </w:r>
      <w:r w:rsidRPr="008108CA">
        <w:rPr>
          <w:rFonts w:ascii="Arial" w:hAnsi="Arial" w:cs="Arial"/>
          <w:b/>
          <w:szCs w:val="20"/>
        </w:rPr>
        <w:t xml:space="preserve"> </w:t>
      </w:r>
      <w:r w:rsidRPr="008108CA">
        <w:rPr>
          <w:rFonts w:ascii="Arial" w:hAnsi="Arial" w:cs="Arial"/>
          <w:bCs/>
          <w:szCs w:val="20"/>
        </w:rPr>
        <w:t>dovrà descrivere quanto richiesto nel criterio 7.c.</w:t>
      </w:r>
    </w:p>
    <w:p w14:paraId="79BCA25C" w14:textId="77777777" w:rsidR="004E189F" w:rsidRPr="008108CA" w:rsidRDefault="004E189F" w:rsidP="008D4F21">
      <w:pPr>
        <w:rPr>
          <w:rFonts w:ascii="Arial" w:hAnsi="Arial" w:cs="Arial"/>
          <w:bCs/>
          <w:szCs w:val="20"/>
        </w:rPr>
      </w:pPr>
    </w:p>
    <w:p w14:paraId="61E535A6" w14:textId="5AFEEAEF" w:rsidR="004E189F" w:rsidRPr="008108CA" w:rsidRDefault="004E189F" w:rsidP="004E189F">
      <w:pPr>
        <w:pStyle w:val="Corpodeltesto3"/>
        <w:numPr>
          <w:ilvl w:val="0"/>
          <w:numId w:val="18"/>
        </w:numPr>
        <w:spacing w:before="240"/>
        <w:ind w:left="357" w:hanging="357"/>
        <w:rPr>
          <w:rStyle w:val="BLOCKBOLD"/>
          <w:rFonts w:ascii="Arial" w:hAnsi="Arial" w:cs="Arial"/>
        </w:rPr>
      </w:pPr>
      <w:r w:rsidRPr="008108CA">
        <w:rPr>
          <w:rStyle w:val="BLOCKBOLD"/>
          <w:rFonts w:ascii="Arial" w:hAnsi="Arial" w:cs="Arial"/>
        </w:rPr>
        <w:t>Sostenibilità ambientale e utilizzo di energia verde</w:t>
      </w:r>
    </w:p>
    <w:p w14:paraId="4486A278" w14:textId="6BB52396" w:rsidR="00DC1AA5" w:rsidRPr="008108CA" w:rsidRDefault="004E189F" w:rsidP="004E189F">
      <w:pPr>
        <w:pStyle w:val="Corpodeltesto3"/>
        <w:numPr>
          <w:ilvl w:val="1"/>
          <w:numId w:val="18"/>
        </w:numPr>
        <w:spacing w:before="240"/>
        <w:ind w:left="851" w:hanging="425"/>
        <w:rPr>
          <w:rFonts w:ascii="Arial" w:hAnsi="Arial" w:cs="Arial"/>
          <w:b/>
          <w:szCs w:val="20"/>
        </w:rPr>
      </w:pPr>
      <w:r w:rsidRPr="008108CA">
        <w:rPr>
          <w:rFonts w:ascii="Arial" w:hAnsi="Arial" w:cs="Arial"/>
          <w:b/>
          <w:szCs w:val="20"/>
        </w:rPr>
        <w:t>Soluzioni progettuali e tecnologiche per la riduzione dell’impatto ambientale/bilancio materico</w:t>
      </w:r>
    </w:p>
    <w:p w14:paraId="59E4F8B4" w14:textId="0A40497E" w:rsidR="004E189F" w:rsidRPr="008108CA" w:rsidRDefault="004E189F" w:rsidP="004E189F">
      <w:pPr>
        <w:pStyle w:val="Corpodeltesto3"/>
        <w:ind w:left="500" w:firstLine="351"/>
        <w:rPr>
          <w:rFonts w:ascii="Arial" w:hAnsi="Arial" w:cs="Arial"/>
          <w:b/>
          <w:szCs w:val="20"/>
        </w:rPr>
      </w:pPr>
      <w:r w:rsidRPr="008108CA">
        <w:rPr>
          <w:rFonts w:ascii="Arial" w:hAnsi="Arial" w:cs="Arial"/>
          <w:bCs/>
          <w:szCs w:val="20"/>
        </w:rPr>
        <w:t>Il</w:t>
      </w:r>
      <w:r w:rsidRPr="008108CA">
        <w:rPr>
          <w:rFonts w:ascii="Arial" w:hAnsi="Arial" w:cs="Arial"/>
          <w:b/>
          <w:szCs w:val="20"/>
        </w:rPr>
        <w:t xml:space="preserve"> </w:t>
      </w:r>
      <w:r w:rsidRPr="008108CA">
        <w:rPr>
          <w:rStyle w:val="BLOCKBOLD"/>
          <w:rFonts w:ascii="Arial" w:hAnsi="Arial" w:cs="Arial"/>
          <w:b w:val="0"/>
          <w:caps w:val="0"/>
        </w:rPr>
        <w:t>concorrente</w:t>
      </w:r>
      <w:r w:rsidRPr="008108CA">
        <w:rPr>
          <w:rFonts w:ascii="Arial" w:hAnsi="Arial" w:cs="Arial"/>
          <w:b/>
          <w:szCs w:val="20"/>
        </w:rPr>
        <w:t xml:space="preserve"> </w:t>
      </w:r>
      <w:r w:rsidRPr="008108CA">
        <w:rPr>
          <w:rFonts w:ascii="Arial" w:hAnsi="Arial" w:cs="Arial"/>
          <w:bCs/>
          <w:szCs w:val="20"/>
        </w:rPr>
        <w:t>dovrà descrivere quanto richiesto nel criterio 10.b.</w:t>
      </w:r>
    </w:p>
    <w:p w14:paraId="2EFDCB0A" w14:textId="77777777" w:rsidR="004E189F" w:rsidRPr="008108CA" w:rsidRDefault="004E189F" w:rsidP="008D4F21">
      <w:pPr>
        <w:rPr>
          <w:rFonts w:ascii="Arial" w:hAnsi="Arial" w:cs="Arial"/>
          <w:bCs/>
          <w:szCs w:val="20"/>
        </w:rPr>
      </w:pPr>
    </w:p>
    <w:p w14:paraId="464A92AF" w14:textId="77777777" w:rsidR="004E189F" w:rsidRPr="008108CA" w:rsidRDefault="004E189F" w:rsidP="008D4F21">
      <w:pPr>
        <w:rPr>
          <w:rFonts w:ascii="Arial" w:hAnsi="Arial" w:cs="Arial"/>
          <w:bCs/>
          <w:i/>
          <w:iCs/>
          <w:szCs w:val="20"/>
        </w:rPr>
      </w:pPr>
    </w:p>
    <w:p w14:paraId="335BD88D" w14:textId="16B78519" w:rsidR="00AA4DE6" w:rsidRPr="008108CA" w:rsidRDefault="004E189F" w:rsidP="00840459">
      <w:pPr>
        <w:rPr>
          <w:rStyle w:val="BLOCKBOLD"/>
          <w:rFonts w:ascii="Arial" w:hAnsi="Arial" w:cs="Arial"/>
          <w:i/>
          <w:iCs/>
        </w:rPr>
      </w:pPr>
      <w:r w:rsidRPr="008108CA">
        <w:rPr>
          <w:rStyle w:val="BLOCKBOLD"/>
          <w:rFonts w:ascii="Arial" w:hAnsi="Arial" w:cs="Arial"/>
          <w:i/>
          <w:iCs/>
        </w:rPr>
        <w:t>Eventuale</w:t>
      </w:r>
    </w:p>
    <w:p w14:paraId="658F62F3" w14:textId="77777777" w:rsidR="00AA4DE6" w:rsidRPr="008108CA" w:rsidRDefault="00AA4DE6" w:rsidP="00840459">
      <w:pPr>
        <w:pStyle w:val="Corpodeltesto3"/>
        <w:numPr>
          <w:ilvl w:val="0"/>
          <w:numId w:val="18"/>
        </w:numPr>
        <w:spacing w:before="120"/>
        <w:rPr>
          <w:rStyle w:val="BLOCKBOLD"/>
          <w:rFonts w:ascii="Arial" w:hAnsi="Arial" w:cs="Arial"/>
          <w:i/>
          <w:iCs/>
        </w:rPr>
      </w:pPr>
      <w:r w:rsidRPr="008108CA">
        <w:rPr>
          <w:rStyle w:val="BLOCKBOLD"/>
          <w:rFonts w:ascii="Arial" w:hAnsi="Arial" w:cs="Arial"/>
          <w:i/>
          <w:iCs/>
        </w:rPr>
        <w:t>PARTI COPERTE DA RISERVATEZZA</w:t>
      </w:r>
    </w:p>
    <w:sectPr w:rsidR="00AA4DE6" w:rsidRPr="008108CA" w:rsidSect="00A717B4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985" w:right="1985" w:bottom="851" w:left="1985" w:header="720" w:footer="16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21DD1" w14:textId="77777777" w:rsidR="00502D1A" w:rsidRDefault="00502D1A" w:rsidP="00690CDE">
      <w:r>
        <w:separator/>
      </w:r>
    </w:p>
  </w:endnote>
  <w:endnote w:type="continuationSeparator" w:id="0">
    <w:p w14:paraId="0DC6DC44" w14:textId="77777777" w:rsidR="00502D1A" w:rsidRDefault="00502D1A" w:rsidP="00690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2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92"/>
      <w:gridCol w:w="935"/>
    </w:tblGrid>
    <w:tr w:rsidR="00A717B4" w:rsidRPr="003507AA" w14:paraId="1C2A6A27" w14:textId="77777777" w:rsidTr="00C47416">
      <w:trPr>
        <w:cantSplit/>
      </w:trPr>
      <w:tc>
        <w:tcPr>
          <w:tcW w:w="8292" w:type="dxa"/>
          <w:shd w:val="clear" w:color="auto" w:fill="auto"/>
        </w:tcPr>
        <w:p w14:paraId="325B2058" w14:textId="0BE32B82" w:rsidR="00A717B4" w:rsidRPr="003507AA" w:rsidRDefault="008108CA" w:rsidP="008108CA">
          <w:pPr>
            <w:pStyle w:val="Pidipagina"/>
          </w:pPr>
          <w:r w:rsidRPr="003507AA">
            <w:t xml:space="preserve">Gara a procedura aperta ai sensi del D. Lgs. 36/2023 e s.m.i. per l’affidamento di un Accordo Quadro avente ad oggetto la prestazione del Servizio Luce e dei servizi connessi ed opzionali per le Pubbliche Amministrazioni, edizione 1, (ID 2634) – </w:t>
          </w:r>
          <w:r w:rsidR="00A717B4" w:rsidRPr="003507AA">
            <w:t xml:space="preserve">Allegato </w:t>
          </w:r>
          <w:r w:rsidR="00325ADC" w:rsidRPr="003507AA">
            <w:t>4</w:t>
          </w:r>
          <w:r w:rsidR="00A717B4" w:rsidRPr="003507AA">
            <w:t xml:space="preserve"> – Schema di Offerta Tecnica</w:t>
          </w:r>
        </w:p>
      </w:tc>
      <w:tc>
        <w:tcPr>
          <w:tcW w:w="935" w:type="dxa"/>
          <w:shd w:val="clear" w:color="auto" w:fill="auto"/>
        </w:tcPr>
        <w:p w14:paraId="6CF4AED3" w14:textId="77777777" w:rsidR="00A717B4" w:rsidRPr="003507AA" w:rsidRDefault="00A717B4" w:rsidP="00C47416">
          <w:pPr>
            <w:spacing w:line="240" w:lineRule="exact"/>
            <w:jc w:val="right"/>
            <w:rPr>
              <w:rFonts w:ascii="Arial" w:hAnsi="Arial" w:cs="Arial"/>
              <w:sz w:val="16"/>
              <w:szCs w:val="16"/>
            </w:rPr>
          </w:pPr>
          <w:r w:rsidRPr="003507AA">
            <w:rPr>
              <w:rStyle w:val="Numeropagina"/>
              <w:rFonts w:ascii="Arial" w:hAnsi="Arial" w:cs="Arial"/>
              <w:b w:val="0"/>
            </w:rPr>
            <w:fldChar w:fldCharType="begin"/>
          </w:r>
          <w:r w:rsidRPr="003507AA">
            <w:rPr>
              <w:rStyle w:val="Numeropagina"/>
              <w:rFonts w:ascii="Arial" w:hAnsi="Arial" w:cs="Arial"/>
              <w:b w:val="0"/>
            </w:rPr>
            <w:instrText xml:space="preserve"> PAGE </w:instrText>
          </w:r>
          <w:r w:rsidRPr="003507AA">
            <w:rPr>
              <w:rStyle w:val="Numeropagina"/>
              <w:rFonts w:ascii="Arial" w:hAnsi="Arial" w:cs="Arial"/>
              <w:b w:val="0"/>
            </w:rPr>
            <w:fldChar w:fldCharType="separate"/>
          </w:r>
          <w:r w:rsidR="00A86B53" w:rsidRPr="003507AA">
            <w:rPr>
              <w:rStyle w:val="Numeropagina"/>
              <w:rFonts w:ascii="Arial" w:hAnsi="Arial" w:cs="Arial"/>
              <w:b w:val="0"/>
              <w:noProof/>
            </w:rPr>
            <w:t>5</w:t>
          </w:r>
          <w:r w:rsidRPr="003507AA">
            <w:rPr>
              <w:rStyle w:val="Numeropagina"/>
              <w:rFonts w:ascii="Arial" w:hAnsi="Arial" w:cs="Arial"/>
              <w:b w:val="0"/>
            </w:rPr>
            <w:fldChar w:fldCharType="end"/>
          </w:r>
          <w:r w:rsidRPr="003507AA">
            <w:rPr>
              <w:rStyle w:val="Numeropagina"/>
              <w:rFonts w:ascii="Arial" w:hAnsi="Arial" w:cs="Arial"/>
              <w:b w:val="0"/>
            </w:rPr>
            <w:t xml:space="preserve"> di </w:t>
          </w:r>
          <w:r w:rsidRPr="003507AA">
            <w:rPr>
              <w:rStyle w:val="Numeropagina"/>
              <w:rFonts w:ascii="Arial" w:hAnsi="Arial" w:cs="Arial"/>
              <w:b w:val="0"/>
            </w:rPr>
            <w:fldChar w:fldCharType="begin"/>
          </w:r>
          <w:r w:rsidRPr="003507AA">
            <w:rPr>
              <w:rStyle w:val="Numeropagina"/>
              <w:rFonts w:ascii="Arial" w:hAnsi="Arial" w:cs="Arial"/>
              <w:b w:val="0"/>
            </w:rPr>
            <w:instrText xml:space="preserve"> NUMPAGES \*Arabic </w:instrText>
          </w:r>
          <w:r w:rsidRPr="003507AA">
            <w:rPr>
              <w:rStyle w:val="Numeropagina"/>
              <w:rFonts w:ascii="Arial" w:hAnsi="Arial" w:cs="Arial"/>
              <w:b w:val="0"/>
            </w:rPr>
            <w:fldChar w:fldCharType="separate"/>
          </w:r>
          <w:r w:rsidR="00A86B53" w:rsidRPr="003507AA">
            <w:rPr>
              <w:rStyle w:val="Numeropagina"/>
              <w:rFonts w:ascii="Arial" w:hAnsi="Arial" w:cs="Arial"/>
              <w:b w:val="0"/>
              <w:noProof/>
            </w:rPr>
            <w:t>5</w:t>
          </w:r>
          <w:r w:rsidRPr="003507AA">
            <w:rPr>
              <w:rStyle w:val="Numeropagina"/>
              <w:rFonts w:ascii="Arial" w:hAnsi="Arial" w:cs="Arial"/>
              <w:b w:val="0"/>
            </w:rPr>
            <w:fldChar w:fldCharType="end"/>
          </w:r>
        </w:p>
        <w:p w14:paraId="01E3D336" w14:textId="77777777" w:rsidR="00A717B4" w:rsidRPr="003507AA" w:rsidRDefault="00A717B4" w:rsidP="008108CA">
          <w:pPr>
            <w:pStyle w:val="Pidipagina"/>
          </w:pPr>
        </w:p>
      </w:tc>
    </w:tr>
  </w:tbl>
  <w:p w14:paraId="2237221B" w14:textId="77777777" w:rsidR="00450DAF" w:rsidRPr="003507AA" w:rsidRDefault="00450DAF" w:rsidP="008108C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45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310"/>
      <w:gridCol w:w="935"/>
    </w:tblGrid>
    <w:tr w:rsidR="008D31D9" w14:paraId="1E67FF65" w14:textId="77777777" w:rsidTr="00325ADC">
      <w:trPr>
        <w:cantSplit/>
      </w:trPr>
      <w:tc>
        <w:tcPr>
          <w:tcW w:w="8310" w:type="dxa"/>
          <w:shd w:val="clear" w:color="auto" w:fill="auto"/>
        </w:tcPr>
        <w:p w14:paraId="3AEDAF64" w14:textId="77777777" w:rsidR="008D31D9" w:rsidRPr="00A717B4" w:rsidRDefault="008D31D9" w:rsidP="008108CA">
          <w:pPr>
            <w:pStyle w:val="Pidipagina"/>
          </w:pPr>
          <w:r w:rsidRPr="00A717B4">
            <w:t>Classificazione del documento:</w:t>
          </w:r>
          <w:r w:rsidRPr="00A717B4">
            <w:rPr>
              <w:rStyle w:val="CorsivobluCarattere"/>
              <w:sz w:val="18"/>
              <w:szCs w:val="16"/>
            </w:rPr>
            <w:t xml:space="preserve"> </w:t>
          </w:r>
          <w:r w:rsidRPr="00A717B4">
            <w:t xml:space="preserve">Consip </w:t>
          </w:r>
          <w:r>
            <w:t>Public</w:t>
          </w:r>
        </w:p>
        <w:p w14:paraId="4B6E6280" w14:textId="2200D52B" w:rsidR="008D31D9" w:rsidRPr="00A717B4" w:rsidRDefault="00325ADC" w:rsidP="008108CA">
          <w:pPr>
            <w:pStyle w:val="Pidipagina"/>
          </w:pPr>
          <w:r w:rsidRPr="00325ADC">
            <w:t>Gara a procedura aperta ai sensi del D. Lgs. 36/2023, per l’affidamento di un Accordo Quadro avente ad oggetto la prestazione del Servizio Luce e dei servizi connessi ed opzionali per le Pubbliche Amministrazioni - Edizione 1</w:t>
          </w:r>
          <w:r w:rsidR="008D31D9" w:rsidRPr="00A717B4">
            <w:t xml:space="preserve"> - ID </w:t>
          </w:r>
          <w:r>
            <w:t>2634</w:t>
          </w:r>
        </w:p>
        <w:p w14:paraId="64C593CD" w14:textId="6BD9C801" w:rsidR="008D31D9" w:rsidRPr="00036721" w:rsidRDefault="008D31D9" w:rsidP="008108CA">
          <w:pPr>
            <w:pStyle w:val="Pidipagina"/>
          </w:pPr>
          <w:r w:rsidRPr="00A717B4">
            <w:t xml:space="preserve">Allegato </w:t>
          </w:r>
          <w:r w:rsidR="00325ADC">
            <w:t>4</w:t>
          </w:r>
          <w:r w:rsidRPr="00A717B4">
            <w:t xml:space="preserve"> – </w:t>
          </w:r>
          <w:r w:rsidR="008D4F21">
            <w:t xml:space="preserve">Relazione </w:t>
          </w:r>
          <w:r>
            <w:t>Tecnica</w:t>
          </w:r>
        </w:p>
      </w:tc>
      <w:tc>
        <w:tcPr>
          <w:tcW w:w="935" w:type="dxa"/>
          <w:shd w:val="clear" w:color="auto" w:fill="auto"/>
        </w:tcPr>
        <w:p w14:paraId="0AC40E5F" w14:textId="77777777" w:rsidR="008D31D9" w:rsidRPr="00036721" w:rsidRDefault="008D31D9" w:rsidP="008D31D9">
          <w:pPr>
            <w:spacing w:line="240" w:lineRule="exact"/>
            <w:jc w:val="right"/>
          </w:pPr>
          <w:r w:rsidRPr="00036721">
            <w:rPr>
              <w:rStyle w:val="Numeropagina"/>
              <w:rFonts w:ascii="Calibri" w:hAnsi="Calibri"/>
              <w:b w:val="0"/>
            </w:rPr>
            <w:fldChar w:fldCharType="begin"/>
          </w:r>
          <w:r w:rsidRPr="00036721">
            <w:rPr>
              <w:rStyle w:val="Numeropagina"/>
              <w:rFonts w:ascii="Calibri" w:hAnsi="Calibri"/>
              <w:b w:val="0"/>
            </w:rPr>
            <w:instrText xml:space="preserve"> PAGE </w:instrText>
          </w:r>
          <w:r w:rsidRPr="00036721">
            <w:rPr>
              <w:rStyle w:val="Numeropagina"/>
              <w:rFonts w:ascii="Calibri" w:hAnsi="Calibri"/>
              <w:b w:val="0"/>
            </w:rPr>
            <w:fldChar w:fldCharType="separate"/>
          </w:r>
          <w:r w:rsidR="00A86B53">
            <w:rPr>
              <w:rStyle w:val="Numeropagina"/>
              <w:rFonts w:ascii="Calibri" w:hAnsi="Calibri"/>
              <w:b w:val="0"/>
              <w:noProof/>
            </w:rPr>
            <w:t>1</w:t>
          </w:r>
          <w:r w:rsidRPr="00036721">
            <w:rPr>
              <w:rStyle w:val="Numeropagina"/>
              <w:rFonts w:ascii="Calibri" w:hAnsi="Calibri"/>
              <w:b w:val="0"/>
            </w:rPr>
            <w:fldChar w:fldCharType="end"/>
          </w:r>
          <w:r w:rsidRPr="00036721">
            <w:rPr>
              <w:rStyle w:val="Numeropagina"/>
              <w:rFonts w:ascii="Calibri" w:hAnsi="Calibri"/>
              <w:b w:val="0"/>
            </w:rPr>
            <w:t xml:space="preserve"> di </w:t>
          </w:r>
          <w:r w:rsidRPr="00036721">
            <w:rPr>
              <w:rStyle w:val="Numeropagina"/>
              <w:rFonts w:ascii="Calibri" w:hAnsi="Calibri"/>
              <w:b w:val="0"/>
            </w:rPr>
            <w:fldChar w:fldCharType="begin"/>
          </w:r>
          <w:r w:rsidRPr="00036721">
            <w:rPr>
              <w:rStyle w:val="Numeropagina"/>
              <w:rFonts w:ascii="Calibri" w:hAnsi="Calibri"/>
              <w:b w:val="0"/>
            </w:rPr>
            <w:instrText xml:space="preserve"> NUMPAGES \*Arabic </w:instrText>
          </w:r>
          <w:r w:rsidRPr="00036721">
            <w:rPr>
              <w:rStyle w:val="Numeropagina"/>
              <w:rFonts w:ascii="Calibri" w:hAnsi="Calibri"/>
              <w:b w:val="0"/>
            </w:rPr>
            <w:fldChar w:fldCharType="separate"/>
          </w:r>
          <w:r w:rsidR="00A86B53">
            <w:rPr>
              <w:rStyle w:val="Numeropagina"/>
              <w:rFonts w:ascii="Calibri" w:hAnsi="Calibri"/>
              <w:b w:val="0"/>
              <w:noProof/>
            </w:rPr>
            <w:t>5</w:t>
          </w:r>
          <w:r w:rsidRPr="00036721">
            <w:rPr>
              <w:rStyle w:val="Numeropagina"/>
              <w:rFonts w:ascii="Calibri" w:hAnsi="Calibri"/>
              <w:b w:val="0"/>
            </w:rPr>
            <w:fldChar w:fldCharType="end"/>
          </w:r>
        </w:p>
      </w:tc>
    </w:tr>
  </w:tbl>
  <w:p w14:paraId="16BD97F7" w14:textId="77777777" w:rsidR="002000B6" w:rsidRPr="008D31D9" w:rsidRDefault="002000B6" w:rsidP="008108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D420C" w14:textId="77777777" w:rsidR="00502D1A" w:rsidRDefault="00502D1A" w:rsidP="00690CDE">
      <w:r>
        <w:separator/>
      </w:r>
    </w:p>
  </w:footnote>
  <w:footnote w:type="continuationSeparator" w:id="0">
    <w:p w14:paraId="348F4D8D" w14:textId="77777777" w:rsidR="00502D1A" w:rsidRDefault="00502D1A" w:rsidP="00690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1F78C" w14:textId="472D352B" w:rsidR="00156E6D" w:rsidRDefault="00A72350" w:rsidP="00AF4DC0">
    <w:pPr>
      <w:pStyle w:val="Intestazione"/>
      <w:ind w:left="0"/>
      <w:jc w:val="left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1824" behindDoc="0" locked="0" layoutInCell="1" allowOverlap="1" wp14:anchorId="2C5D8199" wp14:editId="5DD9EE3B">
          <wp:simplePos x="0" y="0"/>
          <wp:positionH relativeFrom="column">
            <wp:posOffset>-431800</wp:posOffset>
          </wp:positionH>
          <wp:positionV relativeFrom="page">
            <wp:posOffset>552450</wp:posOffset>
          </wp:positionV>
          <wp:extent cx="1212605" cy="298800"/>
          <wp:effectExtent l="0" t="0" r="0" b="6350"/>
          <wp:wrapNone/>
          <wp:docPr id="1709039978" name="Immagine 1709039978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578DF" w14:textId="5522B7A7" w:rsidR="00156E6D" w:rsidRDefault="00A72350" w:rsidP="00AF4DC0">
    <w:pPr>
      <w:pStyle w:val="Intestazione"/>
      <w:ind w:left="0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776" behindDoc="0" locked="0" layoutInCell="1" allowOverlap="1" wp14:anchorId="44DBFE77" wp14:editId="7FBEC89A">
          <wp:simplePos x="0" y="0"/>
          <wp:positionH relativeFrom="column">
            <wp:posOffset>-422275</wp:posOffset>
          </wp:positionH>
          <wp:positionV relativeFrom="page">
            <wp:posOffset>531495</wp:posOffset>
          </wp:positionV>
          <wp:extent cx="1212605" cy="298800"/>
          <wp:effectExtent l="0" t="0" r="0" b="6350"/>
          <wp:wrapNone/>
          <wp:docPr id="463912499" name="Immagine 463912499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32681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2C4B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063A52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EEFE09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1E7740B"/>
    <w:multiLevelType w:val="hybridMultilevel"/>
    <w:tmpl w:val="183616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42679"/>
    <w:multiLevelType w:val="hybridMultilevel"/>
    <w:tmpl w:val="DDDE1C44"/>
    <w:lvl w:ilvl="0" w:tplc="9334DBF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AE426E"/>
    <w:multiLevelType w:val="hybridMultilevel"/>
    <w:tmpl w:val="631A616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ED637DC"/>
    <w:multiLevelType w:val="multilevel"/>
    <w:tmpl w:val="0410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2E9E2C20"/>
    <w:multiLevelType w:val="hybridMultilevel"/>
    <w:tmpl w:val="99EC6F7C"/>
    <w:lvl w:ilvl="0" w:tplc="B0066C1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i/>
        <w:color w:val="0000F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484AE3"/>
    <w:multiLevelType w:val="hybridMultilevel"/>
    <w:tmpl w:val="45B8EE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E016F"/>
    <w:multiLevelType w:val="hybridMultilevel"/>
    <w:tmpl w:val="3AE02A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F6595"/>
    <w:multiLevelType w:val="hybridMultilevel"/>
    <w:tmpl w:val="BFFE0566"/>
    <w:lvl w:ilvl="0" w:tplc="246EE81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B655C9"/>
    <w:multiLevelType w:val="hybridMultilevel"/>
    <w:tmpl w:val="9AF07396"/>
    <w:lvl w:ilvl="0" w:tplc="246EE81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1E46E77"/>
    <w:multiLevelType w:val="hybridMultilevel"/>
    <w:tmpl w:val="0F244A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2" w15:restartNumberingAfterBreak="0">
    <w:nsid w:val="77640EE0"/>
    <w:multiLevelType w:val="hybridMultilevel"/>
    <w:tmpl w:val="CE9826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2578935">
    <w:abstractNumId w:val="7"/>
  </w:num>
  <w:num w:numId="2" w16cid:durableId="2133134800">
    <w:abstractNumId w:val="9"/>
  </w:num>
  <w:num w:numId="3" w16cid:durableId="608436585">
    <w:abstractNumId w:val="8"/>
  </w:num>
  <w:num w:numId="4" w16cid:durableId="1303535831">
    <w:abstractNumId w:val="2"/>
  </w:num>
  <w:num w:numId="5" w16cid:durableId="1562014100">
    <w:abstractNumId w:val="5"/>
  </w:num>
  <w:num w:numId="6" w16cid:durableId="1558583976">
    <w:abstractNumId w:val="4"/>
  </w:num>
  <w:num w:numId="7" w16cid:durableId="2109542165">
    <w:abstractNumId w:val="20"/>
  </w:num>
  <w:num w:numId="8" w16cid:durableId="1545603217">
    <w:abstractNumId w:val="21"/>
  </w:num>
  <w:num w:numId="9" w16cid:durableId="420223367">
    <w:abstractNumId w:val="1"/>
  </w:num>
  <w:num w:numId="10" w16cid:durableId="1391147417">
    <w:abstractNumId w:val="0"/>
  </w:num>
  <w:num w:numId="11" w16cid:durableId="585648389">
    <w:abstractNumId w:val="6"/>
  </w:num>
  <w:num w:numId="12" w16cid:durableId="867569629">
    <w:abstractNumId w:val="3"/>
  </w:num>
  <w:num w:numId="13" w16cid:durableId="1691955168">
    <w:abstractNumId w:val="11"/>
  </w:num>
  <w:num w:numId="14" w16cid:durableId="997537890">
    <w:abstractNumId w:val="16"/>
  </w:num>
  <w:num w:numId="15" w16cid:durableId="859049890">
    <w:abstractNumId w:val="14"/>
  </w:num>
  <w:num w:numId="16" w16cid:durableId="1904635536">
    <w:abstractNumId w:val="18"/>
  </w:num>
  <w:num w:numId="17" w16cid:durableId="340163887">
    <w:abstractNumId w:val="19"/>
  </w:num>
  <w:num w:numId="18" w16cid:durableId="1829207351">
    <w:abstractNumId w:val="13"/>
  </w:num>
  <w:num w:numId="19" w16cid:durableId="874004882">
    <w:abstractNumId w:val="17"/>
  </w:num>
  <w:num w:numId="20" w16cid:durableId="1363361183">
    <w:abstractNumId w:val="22"/>
  </w:num>
  <w:num w:numId="21" w16cid:durableId="1619528017">
    <w:abstractNumId w:val="12"/>
  </w:num>
  <w:num w:numId="22" w16cid:durableId="686325109">
    <w:abstractNumId w:val="10"/>
  </w:num>
  <w:num w:numId="23" w16cid:durableId="1246188371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NotDisplayPageBoundari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78C"/>
    <w:rsid w:val="00000C6C"/>
    <w:rsid w:val="0000118B"/>
    <w:rsid w:val="000012FB"/>
    <w:rsid w:val="00003A4C"/>
    <w:rsid w:val="00003F7D"/>
    <w:rsid w:val="00007EEF"/>
    <w:rsid w:val="000103B8"/>
    <w:rsid w:val="00011B8A"/>
    <w:rsid w:val="00013243"/>
    <w:rsid w:val="000139CE"/>
    <w:rsid w:val="00014850"/>
    <w:rsid w:val="000156B6"/>
    <w:rsid w:val="00020FC1"/>
    <w:rsid w:val="0002160B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B95"/>
    <w:rsid w:val="00035E73"/>
    <w:rsid w:val="00036204"/>
    <w:rsid w:val="000379CA"/>
    <w:rsid w:val="00037C93"/>
    <w:rsid w:val="000419D7"/>
    <w:rsid w:val="00041F46"/>
    <w:rsid w:val="00045999"/>
    <w:rsid w:val="00047BC5"/>
    <w:rsid w:val="0005327E"/>
    <w:rsid w:val="000552E9"/>
    <w:rsid w:val="00056547"/>
    <w:rsid w:val="000602DB"/>
    <w:rsid w:val="0006057F"/>
    <w:rsid w:val="000613AE"/>
    <w:rsid w:val="000623F2"/>
    <w:rsid w:val="00070809"/>
    <w:rsid w:val="00072888"/>
    <w:rsid w:val="000747B3"/>
    <w:rsid w:val="00075C30"/>
    <w:rsid w:val="000817CF"/>
    <w:rsid w:val="0008478F"/>
    <w:rsid w:val="0008552F"/>
    <w:rsid w:val="000869CF"/>
    <w:rsid w:val="0008709B"/>
    <w:rsid w:val="0009549D"/>
    <w:rsid w:val="000963F3"/>
    <w:rsid w:val="00096586"/>
    <w:rsid w:val="0009680F"/>
    <w:rsid w:val="000A0A32"/>
    <w:rsid w:val="000A2116"/>
    <w:rsid w:val="000A25E0"/>
    <w:rsid w:val="000A3487"/>
    <w:rsid w:val="000A371D"/>
    <w:rsid w:val="000A41C5"/>
    <w:rsid w:val="000A49BA"/>
    <w:rsid w:val="000A7DC2"/>
    <w:rsid w:val="000A7EBC"/>
    <w:rsid w:val="000B0149"/>
    <w:rsid w:val="000B3540"/>
    <w:rsid w:val="000B55A6"/>
    <w:rsid w:val="000B5C8C"/>
    <w:rsid w:val="000B6C4A"/>
    <w:rsid w:val="000B6FBF"/>
    <w:rsid w:val="000C5C2F"/>
    <w:rsid w:val="000C755D"/>
    <w:rsid w:val="000C7C9F"/>
    <w:rsid w:val="000D02C4"/>
    <w:rsid w:val="000D5EF5"/>
    <w:rsid w:val="000D619D"/>
    <w:rsid w:val="000E0A3A"/>
    <w:rsid w:val="000E1A75"/>
    <w:rsid w:val="000E335B"/>
    <w:rsid w:val="000E4BAC"/>
    <w:rsid w:val="000E7B2C"/>
    <w:rsid w:val="000F2026"/>
    <w:rsid w:val="000F2C73"/>
    <w:rsid w:val="000F2FC1"/>
    <w:rsid w:val="000F4327"/>
    <w:rsid w:val="000F48EA"/>
    <w:rsid w:val="000F624A"/>
    <w:rsid w:val="000F65A0"/>
    <w:rsid w:val="00100CA9"/>
    <w:rsid w:val="0011102D"/>
    <w:rsid w:val="00113A0A"/>
    <w:rsid w:val="00115F5E"/>
    <w:rsid w:val="00116BA7"/>
    <w:rsid w:val="0011726C"/>
    <w:rsid w:val="001172BF"/>
    <w:rsid w:val="001261AF"/>
    <w:rsid w:val="001275C2"/>
    <w:rsid w:val="00130240"/>
    <w:rsid w:val="00130755"/>
    <w:rsid w:val="00130BA4"/>
    <w:rsid w:val="0013144B"/>
    <w:rsid w:val="00133730"/>
    <w:rsid w:val="0013457C"/>
    <w:rsid w:val="00135432"/>
    <w:rsid w:val="00136503"/>
    <w:rsid w:val="00142292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40BA"/>
    <w:rsid w:val="00154D4B"/>
    <w:rsid w:val="001568B7"/>
    <w:rsid w:val="00156E6D"/>
    <w:rsid w:val="00160392"/>
    <w:rsid w:val="0016234B"/>
    <w:rsid w:val="00162493"/>
    <w:rsid w:val="00162752"/>
    <w:rsid w:val="00163575"/>
    <w:rsid w:val="00165F5D"/>
    <w:rsid w:val="00170994"/>
    <w:rsid w:val="00171A2B"/>
    <w:rsid w:val="001728B4"/>
    <w:rsid w:val="0017356D"/>
    <w:rsid w:val="0017566C"/>
    <w:rsid w:val="00180073"/>
    <w:rsid w:val="00181837"/>
    <w:rsid w:val="0018188F"/>
    <w:rsid w:val="00181AFE"/>
    <w:rsid w:val="001832AB"/>
    <w:rsid w:val="00184453"/>
    <w:rsid w:val="001851CD"/>
    <w:rsid w:val="0018529A"/>
    <w:rsid w:val="0018548F"/>
    <w:rsid w:val="00190CE1"/>
    <w:rsid w:val="00191B9F"/>
    <w:rsid w:val="00192614"/>
    <w:rsid w:val="00192F4C"/>
    <w:rsid w:val="00193EE6"/>
    <w:rsid w:val="00196239"/>
    <w:rsid w:val="0019658C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536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6BA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031"/>
    <w:rsid w:val="001E6710"/>
    <w:rsid w:val="001F094A"/>
    <w:rsid w:val="001F1218"/>
    <w:rsid w:val="001F1D8E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4ECA"/>
    <w:rsid w:val="002151BA"/>
    <w:rsid w:val="00215B89"/>
    <w:rsid w:val="00216478"/>
    <w:rsid w:val="002212AC"/>
    <w:rsid w:val="00221337"/>
    <w:rsid w:val="00221559"/>
    <w:rsid w:val="00221949"/>
    <w:rsid w:val="002223A1"/>
    <w:rsid w:val="002224B0"/>
    <w:rsid w:val="0022378F"/>
    <w:rsid w:val="00223E7B"/>
    <w:rsid w:val="00224008"/>
    <w:rsid w:val="00224592"/>
    <w:rsid w:val="00224A95"/>
    <w:rsid w:val="0022686A"/>
    <w:rsid w:val="00227D18"/>
    <w:rsid w:val="00227F05"/>
    <w:rsid w:val="002313EF"/>
    <w:rsid w:val="00232347"/>
    <w:rsid w:val="00235507"/>
    <w:rsid w:val="002373EA"/>
    <w:rsid w:val="00237F5E"/>
    <w:rsid w:val="00243E2B"/>
    <w:rsid w:val="0024427B"/>
    <w:rsid w:val="00246116"/>
    <w:rsid w:val="0025244A"/>
    <w:rsid w:val="00252DA5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FE"/>
    <w:rsid w:val="0027069C"/>
    <w:rsid w:val="002732CD"/>
    <w:rsid w:val="00273E0C"/>
    <w:rsid w:val="00275421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2419"/>
    <w:rsid w:val="002B3ADC"/>
    <w:rsid w:val="002B5788"/>
    <w:rsid w:val="002B78BB"/>
    <w:rsid w:val="002B79AA"/>
    <w:rsid w:val="002B79BB"/>
    <w:rsid w:val="002C30C2"/>
    <w:rsid w:val="002C5A40"/>
    <w:rsid w:val="002C5D74"/>
    <w:rsid w:val="002C5EEF"/>
    <w:rsid w:val="002C6263"/>
    <w:rsid w:val="002C6F10"/>
    <w:rsid w:val="002C76D1"/>
    <w:rsid w:val="002C7E86"/>
    <w:rsid w:val="002C7EE5"/>
    <w:rsid w:val="002D0C4E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E7624"/>
    <w:rsid w:val="002F1DBD"/>
    <w:rsid w:val="002F2C2E"/>
    <w:rsid w:val="002F4563"/>
    <w:rsid w:val="002F4C66"/>
    <w:rsid w:val="002F6F65"/>
    <w:rsid w:val="00301B48"/>
    <w:rsid w:val="00304579"/>
    <w:rsid w:val="00305B66"/>
    <w:rsid w:val="0030708C"/>
    <w:rsid w:val="00310FD2"/>
    <w:rsid w:val="0031414C"/>
    <w:rsid w:val="00315846"/>
    <w:rsid w:val="00321721"/>
    <w:rsid w:val="0032370A"/>
    <w:rsid w:val="00323BA3"/>
    <w:rsid w:val="00325ADC"/>
    <w:rsid w:val="003270FC"/>
    <w:rsid w:val="0032745A"/>
    <w:rsid w:val="00330CC3"/>
    <w:rsid w:val="00332140"/>
    <w:rsid w:val="00333E69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3748"/>
    <w:rsid w:val="00344265"/>
    <w:rsid w:val="003507A3"/>
    <w:rsid w:val="003507AA"/>
    <w:rsid w:val="00350897"/>
    <w:rsid w:val="00353B8F"/>
    <w:rsid w:val="00354C02"/>
    <w:rsid w:val="00355251"/>
    <w:rsid w:val="003553A1"/>
    <w:rsid w:val="00355C4A"/>
    <w:rsid w:val="00357480"/>
    <w:rsid w:val="00357B42"/>
    <w:rsid w:val="00357E11"/>
    <w:rsid w:val="00361CDD"/>
    <w:rsid w:val="003664E1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62C1"/>
    <w:rsid w:val="003A7940"/>
    <w:rsid w:val="003B1A71"/>
    <w:rsid w:val="003B273A"/>
    <w:rsid w:val="003B36B3"/>
    <w:rsid w:val="003B50A3"/>
    <w:rsid w:val="003B68E0"/>
    <w:rsid w:val="003B6B25"/>
    <w:rsid w:val="003B6C80"/>
    <w:rsid w:val="003B7D00"/>
    <w:rsid w:val="003C029B"/>
    <w:rsid w:val="003C0AE3"/>
    <w:rsid w:val="003C239C"/>
    <w:rsid w:val="003C50D8"/>
    <w:rsid w:val="003D0603"/>
    <w:rsid w:val="003D0970"/>
    <w:rsid w:val="003D0C3F"/>
    <w:rsid w:val="003D16E6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E763E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7E12"/>
    <w:rsid w:val="0042356F"/>
    <w:rsid w:val="004251CA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54AA"/>
    <w:rsid w:val="00447EE5"/>
    <w:rsid w:val="00450DAF"/>
    <w:rsid w:val="0046021F"/>
    <w:rsid w:val="00460A59"/>
    <w:rsid w:val="004630D4"/>
    <w:rsid w:val="0046426D"/>
    <w:rsid w:val="00464C71"/>
    <w:rsid w:val="00465651"/>
    <w:rsid w:val="00465829"/>
    <w:rsid w:val="00466E31"/>
    <w:rsid w:val="004713D5"/>
    <w:rsid w:val="0047146D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21DB"/>
    <w:rsid w:val="004841A1"/>
    <w:rsid w:val="0048572C"/>
    <w:rsid w:val="004876C2"/>
    <w:rsid w:val="004956AD"/>
    <w:rsid w:val="004A04BF"/>
    <w:rsid w:val="004A3C15"/>
    <w:rsid w:val="004A3CBD"/>
    <w:rsid w:val="004A5823"/>
    <w:rsid w:val="004A6961"/>
    <w:rsid w:val="004B6EF1"/>
    <w:rsid w:val="004C206C"/>
    <w:rsid w:val="004C2FC5"/>
    <w:rsid w:val="004C316A"/>
    <w:rsid w:val="004C493B"/>
    <w:rsid w:val="004C7D30"/>
    <w:rsid w:val="004D0074"/>
    <w:rsid w:val="004D04BF"/>
    <w:rsid w:val="004D1063"/>
    <w:rsid w:val="004D1CB3"/>
    <w:rsid w:val="004D2CE4"/>
    <w:rsid w:val="004D3BE8"/>
    <w:rsid w:val="004D4CD4"/>
    <w:rsid w:val="004D5226"/>
    <w:rsid w:val="004D79D8"/>
    <w:rsid w:val="004E189F"/>
    <w:rsid w:val="004E1E5C"/>
    <w:rsid w:val="004E3ADC"/>
    <w:rsid w:val="004E40C5"/>
    <w:rsid w:val="004E4DF4"/>
    <w:rsid w:val="004E55C2"/>
    <w:rsid w:val="004F2F4E"/>
    <w:rsid w:val="004F6444"/>
    <w:rsid w:val="004F69D8"/>
    <w:rsid w:val="004F6ED6"/>
    <w:rsid w:val="00500022"/>
    <w:rsid w:val="00500180"/>
    <w:rsid w:val="00502D1A"/>
    <w:rsid w:val="005038EC"/>
    <w:rsid w:val="00503E0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1602E"/>
    <w:rsid w:val="0052179C"/>
    <w:rsid w:val="00521875"/>
    <w:rsid w:val="00526717"/>
    <w:rsid w:val="00530B22"/>
    <w:rsid w:val="00530E53"/>
    <w:rsid w:val="00530ED4"/>
    <w:rsid w:val="00531C1E"/>
    <w:rsid w:val="00532A1C"/>
    <w:rsid w:val="005339D1"/>
    <w:rsid w:val="00533C3C"/>
    <w:rsid w:val="00533DD6"/>
    <w:rsid w:val="0053767D"/>
    <w:rsid w:val="0054010C"/>
    <w:rsid w:val="00541116"/>
    <w:rsid w:val="00541937"/>
    <w:rsid w:val="005421DA"/>
    <w:rsid w:val="00542B67"/>
    <w:rsid w:val="0054706F"/>
    <w:rsid w:val="00550575"/>
    <w:rsid w:val="00550C4D"/>
    <w:rsid w:val="0055156F"/>
    <w:rsid w:val="005529DF"/>
    <w:rsid w:val="005532C1"/>
    <w:rsid w:val="0055485A"/>
    <w:rsid w:val="00555732"/>
    <w:rsid w:val="0055625A"/>
    <w:rsid w:val="00556AAA"/>
    <w:rsid w:val="00556E6B"/>
    <w:rsid w:val="00557404"/>
    <w:rsid w:val="005578AD"/>
    <w:rsid w:val="0056097F"/>
    <w:rsid w:val="00561928"/>
    <w:rsid w:val="00562A60"/>
    <w:rsid w:val="005637A6"/>
    <w:rsid w:val="00563C95"/>
    <w:rsid w:val="005656FD"/>
    <w:rsid w:val="00565A48"/>
    <w:rsid w:val="00565C1A"/>
    <w:rsid w:val="00570ED0"/>
    <w:rsid w:val="00577C3D"/>
    <w:rsid w:val="005802A1"/>
    <w:rsid w:val="0058044C"/>
    <w:rsid w:val="00580F5F"/>
    <w:rsid w:val="00582A1F"/>
    <w:rsid w:val="00585BF7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A04CC"/>
    <w:rsid w:val="005A196B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C03C9"/>
    <w:rsid w:val="005C08B4"/>
    <w:rsid w:val="005C10A4"/>
    <w:rsid w:val="005C1BF3"/>
    <w:rsid w:val="005C2748"/>
    <w:rsid w:val="005C2DA5"/>
    <w:rsid w:val="005C7981"/>
    <w:rsid w:val="005C7E37"/>
    <w:rsid w:val="005D1B44"/>
    <w:rsid w:val="005D2CA2"/>
    <w:rsid w:val="005D373F"/>
    <w:rsid w:val="005D7FFE"/>
    <w:rsid w:val="005E086A"/>
    <w:rsid w:val="005E2ECB"/>
    <w:rsid w:val="005E3992"/>
    <w:rsid w:val="005E597D"/>
    <w:rsid w:val="005E78A0"/>
    <w:rsid w:val="005F2EF9"/>
    <w:rsid w:val="005F3E83"/>
    <w:rsid w:val="005F73F7"/>
    <w:rsid w:val="00601382"/>
    <w:rsid w:val="00602A1A"/>
    <w:rsid w:val="00602DCE"/>
    <w:rsid w:val="00603864"/>
    <w:rsid w:val="00603C55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0E53"/>
    <w:rsid w:val="006215AE"/>
    <w:rsid w:val="0062358E"/>
    <w:rsid w:val="0062382F"/>
    <w:rsid w:val="0062385F"/>
    <w:rsid w:val="00623E80"/>
    <w:rsid w:val="00625377"/>
    <w:rsid w:val="00626113"/>
    <w:rsid w:val="00626120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1EF0"/>
    <w:rsid w:val="006534D4"/>
    <w:rsid w:val="0065369F"/>
    <w:rsid w:val="006545DC"/>
    <w:rsid w:val="00655550"/>
    <w:rsid w:val="00655BFE"/>
    <w:rsid w:val="006578FE"/>
    <w:rsid w:val="00661A2D"/>
    <w:rsid w:val="00662CCC"/>
    <w:rsid w:val="00663AA6"/>
    <w:rsid w:val="0066429A"/>
    <w:rsid w:val="00666323"/>
    <w:rsid w:val="006676BA"/>
    <w:rsid w:val="006709E9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0CDE"/>
    <w:rsid w:val="00691799"/>
    <w:rsid w:val="006948A6"/>
    <w:rsid w:val="006950EC"/>
    <w:rsid w:val="00695AC8"/>
    <w:rsid w:val="00696432"/>
    <w:rsid w:val="006A01BD"/>
    <w:rsid w:val="006A1B39"/>
    <w:rsid w:val="006A2D2E"/>
    <w:rsid w:val="006A304C"/>
    <w:rsid w:val="006A39CA"/>
    <w:rsid w:val="006A3C14"/>
    <w:rsid w:val="006A563A"/>
    <w:rsid w:val="006A60B1"/>
    <w:rsid w:val="006A68D2"/>
    <w:rsid w:val="006B0026"/>
    <w:rsid w:val="006B0CD9"/>
    <w:rsid w:val="006B180B"/>
    <w:rsid w:val="006B2B65"/>
    <w:rsid w:val="006B314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14C"/>
    <w:rsid w:val="006C7CB0"/>
    <w:rsid w:val="006D3AD9"/>
    <w:rsid w:val="006D4F67"/>
    <w:rsid w:val="006D6CA7"/>
    <w:rsid w:val="006D75B8"/>
    <w:rsid w:val="006E0305"/>
    <w:rsid w:val="006E0E30"/>
    <w:rsid w:val="006E1C4A"/>
    <w:rsid w:val="006E5308"/>
    <w:rsid w:val="006F1A71"/>
    <w:rsid w:val="006F2973"/>
    <w:rsid w:val="006F31FB"/>
    <w:rsid w:val="006F5B17"/>
    <w:rsid w:val="006F5B6A"/>
    <w:rsid w:val="006F67D6"/>
    <w:rsid w:val="006F6C1B"/>
    <w:rsid w:val="006F7643"/>
    <w:rsid w:val="00700395"/>
    <w:rsid w:val="00700907"/>
    <w:rsid w:val="007019B5"/>
    <w:rsid w:val="00702BD7"/>
    <w:rsid w:val="007047C2"/>
    <w:rsid w:val="0070607B"/>
    <w:rsid w:val="007061B6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18DB"/>
    <w:rsid w:val="00731AEF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D63"/>
    <w:rsid w:val="0076258D"/>
    <w:rsid w:val="0076383D"/>
    <w:rsid w:val="00766773"/>
    <w:rsid w:val="00766814"/>
    <w:rsid w:val="00772E32"/>
    <w:rsid w:val="007743EC"/>
    <w:rsid w:val="00774B71"/>
    <w:rsid w:val="00775AAB"/>
    <w:rsid w:val="00776431"/>
    <w:rsid w:val="007802CE"/>
    <w:rsid w:val="00780A49"/>
    <w:rsid w:val="0078386D"/>
    <w:rsid w:val="00784D6B"/>
    <w:rsid w:val="007856BA"/>
    <w:rsid w:val="00785A67"/>
    <w:rsid w:val="00786119"/>
    <w:rsid w:val="007912E5"/>
    <w:rsid w:val="00793B22"/>
    <w:rsid w:val="0079581B"/>
    <w:rsid w:val="00795890"/>
    <w:rsid w:val="00796975"/>
    <w:rsid w:val="007A027E"/>
    <w:rsid w:val="007A17AA"/>
    <w:rsid w:val="007A3E25"/>
    <w:rsid w:val="007A4BD6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70A4"/>
    <w:rsid w:val="007D48F4"/>
    <w:rsid w:val="007D502E"/>
    <w:rsid w:val="007E219C"/>
    <w:rsid w:val="007E2890"/>
    <w:rsid w:val="007E2A73"/>
    <w:rsid w:val="007F1C75"/>
    <w:rsid w:val="007F2245"/>
    <w:rsid w:val="007F28E4"/>
    <w:rsid w:val="007F2E35"/>
    <w:rsid w:val="007F2E87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6C47"/>
    <w:rsid w:val="008108CA"/>
    <w:rsid w:val="008122EA"/>
    <w:rsid w:val="00812456"/>
    <w:rsid w:val="008137F6"/>
    <w:rsid w:val="008145C3"/>
    <w:rsid w:val="00815DD0"/>
    <w:rsid w:val="00816101"/>
    <w:rsid w:val="00816CF9"/>
    <w:rsid w:val="00817048"/>
    <w:rsid w:val="00817257"/>
    <w:rsid w:val="008174B1"/>
    <w:rsid w:val="00820B99"/>
    <w:rsid w:val="00823172"/>
    <w:rsid w:val="008327F5"/>
    <w:rsid w:val="00835377"/>
    <w:rsid w:val="008354D3"/>
    <w:rsid w:val="00836BC4"/>
    <w:rsid w:val="00840459"/>
    <w:rsid w:val="0084084A"/>
    <w:rsid w:val="00840850"/>
    <w:rsid w:val="00841616"/>
    <w:rsid w:val="00841CBC"/>
    <w:rsid w:val="008473D2"/>
    <w:rsid w:val="00847BB8"/>
    <w:rsid w:val="00852157"/>
    <w:rsid w:val="0085256A"/>
    <w:rsid w:val="0085309A"/>
    <w:rsid w:val="00854DE2"/>
    <w:rsid w:val="0085524C"/>
    <w:rsid w:val="008568F2"/>
    <w:rsid w:val="0085773E"/>
    <w:rsid w:val="00860291"/>
    <w:rsid w:val="00860B8F"/>
    <w:rsid w:val="00862B46"/>
    <w:rsid w:val="008644A1"/>
    <w:rsid w:val="00867516"/>
    <w:rsid w:val="00871229"/>
    <w:rsid w:val="008738B0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1C22"/>
    <w:rsid w:val="0089229C"/>
    <w:rsid w:val="00893B6D"/>
    <w:rsid w:val="00895EC2"/>
    <w:rsid w:val="00896BAF"/>
    <w:rsid w:val="008A139B"/>
    <w:rsid w:val="008A1818"/>
    <w:rsid w:val="008A4585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6C85"/>
    <w:rsid w:val="008C0C41"/>
    <w:rsid w:val="008C1B60"/>
    <w:rsid w:val="008C1D6E"/>
    <w:rsid w:val="008C3062"/>
    <w:rsid w:val="008C34BA"/>
    <w:rsid w:val="008C75CF"/>
    <w:rsid w:val="008C7AA1"/>
    <w:rsid w:val="008D13DB"/>
    <w:rsid w:val="008D30EC"/>
    <w:rsid w:val="008D31D9"/>
    <w:rsid w:val="008D4F21"/>
    <w:rsid w:val="008D6A53"/>
    <w:rsid w:val="008D7C1D"/>
    <w:rsid w:val="008E068B"/>
    <w:rsid w:val="008E1CC1"/>
    <w:rsid w:val="008E4BCE"/>
    <w:rsid w:val="008E6664"/>
    <w:rsid w:val="008E7380"/>
    <w:rsid w:val="008E7EFE"/>
    <w:rsid w:val="008F0D72"/>
    <w:rsid w:val="008F3833"/>
    <w:rsid w:val="008F7EC0"/>
    <w:rsid w:val="00901354"/>
    <w:rsid w:val="00901F7C"/>
    <w:rsid w:val="00905899"/>
    <w:rsid w:val="0090632C"/>
    <w:rsid w:val="00910E1E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B00"/>
    <w:rsid w:val="00920F38"/>
    <w:rsid w:val="009224F3"/>
    <w:rsid w:val="009226E2"/>
    <w:rsid w:val="0092285D"/>
    <w:rsid w:val="00922C1A"/>
    <w:rsid w:val="00923C11"/>
    <w:rsid w:val="009244EE"/>
    <w:rsid w:val="00924F07"/>
    <w:rsid w:val="00925142"/>
    <w:rsid w:val="00926468"/>
    <w:rsid w:val="00927B01"/>
    <w:rsid w:val="009308A1"/>
    <w:rsid w:val="00934097"/>
    <w:rsid w:val="00936A99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5D3"/>
    <w:rsid w:val="00964B56"/>
    <w:rsid w:val="00966DC3"/>
    <w:rsid w:val="009675EF"/>
    <w:rsid w:val="00970F9E"/>
    <w:rsid w:val="00974A57"/>
    <w:rsid w:val="00975057"/>
    <w:rsid w:val="00976602"/>
    <w:rsid w:val="00981DD0"/>
    <w:rsid w:val="00981F3F"/>
    <w:rsid w:val="00984C28"/>
    <w:rsid w:val="009855A7"/>
    <w:rsid w:val="00986188"/>
    <w:rsid w:val="0099127E"/>
    <w:rsid w:val="00991BB3"/>
    <w:rsid w:val="009931A7"/>
    <w:rsid w:val="0099345C"/>
    <w:rsid w:val="00994AEE"/>
    <w:rsid w:val="009951E4"/>
    <w:rsid w:val="0099533E"/>
    <w:rsid w:val="009969CB"/>
    <w:rsid w:val="00996E63"/>
    <w:rsid w:val="00997B1E"/>
    <w:rsid w:val="009A2147"/>
    <w:rsid w:val="009A2E88"/>
    <w:rsid w:val="009A3C0F"/>
    <w:rsid w:val="009A6528"/>
    <w:rsid w:val="009B16D2"/>
    <w:rsid w:val="009B198A"/>
    <w:rsid w:val="009B31D2"/>
    <w:rsid w:val="009B36F9"/>
    <w:rsid w:val="009B5831"/>
    <w:rsid w:val="009B5EB1"/>
    <w:rsid w:val="009C26DD"/>
    <w:rsid w:val="009C47A4"/>
    <w:rsid w:val="009C6B2D"/>
    <w:rsid w:val="009C6D4F"/>
    <w:rsid w:val="009D1092"/>
    <w:rsid w:val="009D1DAF"/>
    <w:rsid w:val="009D282F"/>
    <w:rsid w:val="009D3160"/>
    <w:rsid w:val="009D39EB"/>
    <w:rsid w:val="009E0AE1"/>
    <w:rsid w:val="009E161F"/>
    <w:rsid w:val="009E1A72"/>
    <w:rsid w:val="009E24EA"/>
    <w:rsid w:val="009E32DF"/>
    <w:rsid w:val="009E753B"/>
    <w:rsid w:val="009F0561"/>
    <w:rsid w:val="009F0BBE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73BC"/>
    <w:rsid w:val="00A07BF6"/>
    <w:rsid w:val="00A1061F"/>
    <w:rsid w:val="00A10EE3"/>
    <w:rsid w:val="00A12065"/>
    <w:rsid w:val="00A13781"/>
    <w:rsid w:val="00A13C54"/>
    <w:rsid w:val="00A144BA"/>
    <w:rsid w:val="00A17469"/>
    <w:rsid w:val="00A2008E"/>
    <w:rsid w:val="00A21ED3"/>
    <w:rsid w:val="00A24F71"/>
    <w:rsid w:val="00A25B98"/>
    <w:rsid w:val="00A26CCC"/>
    <w:rsid w:val="00A26F3E"/>
    <w:rsid w:val="00A2738B"/>
    <w:rsid w:val="00A30A68"/>
    <w:rsid w:val="00A3207F"/>
    <w:rsid w:val="00A32B2B"/>
    <w:rsid w:val="00A378D3"/>
    <w:rsid w:val="00A40A1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4082"/>
    <w:rsid w:val="00A55813"/>
    <w:rsid w:val="00A55CC1"/>
    <w:rsid w:val="00A6004C"/>
    <w:rsid w:val="00A60D7C"/>
    <w:rsid w:val="00A617AB"/>
    <w:rsid w:val="00A65E59"/>
    <w:rsid w:val="00A70116"/>
    <w:rsid w:val="00A716AC"/>
    <w:rsid w:val="00A717B4"/>
    <w:rsid w:val="00A72350"/>
    <w:rsid w:val="00A74BD0"/>
    <w:rsid w:val="00A75FA7"/>
    <w:rsid w:val="00A83457"/>
    <w:rsid w:val="00A83F4D"/>
    <w:rsid w:val="00A8471F"/>
    <w:rsid w:val="00A84C2A"/>
    <w:rsid w:val="00A85A8B"/>
    <w:rsid w:val="00A86B53"/>
    <w:rsid w:val="00A87882"/>
    <w:rsid w:val="00A878D4"/>
    <w:rsid w:val="00A879ED"/>
    <w:rsid w:val="00A87EDF"/>
    <w:rsid w:val="00A948B5"/>
    <w:rsid w:val="00AA059E"/>
    <w:rsid w:val="00AA2ADB"/>
    <w:rsid w:val="00AA45A1"/>
    <w:rsid w:val="00AA4DE6"/>
    <w:rsid w:val="00AA4FFC"/>
    <w:rsid w:val="00AA5031"/>
    <w:rsid w:val="00AB510B"/>
    <w:rsid w:val="00AB5388"/>
    <w:rsid w:val="00AB5671"/>
    <w:rsid w:val="00AB5C6B"/>
    <w:rsid w:val="00AB6683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3082"/>
    <w:rsid w:val="00AF454A"/>
    <w:rsid w:val="00AF4DC0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07F2E"/>
    <w:rsid w:val="00B10634"/>
    <w:rsid w:val="00B1411E"/>
    <w:rsid w:val="00B14478"/>
    <w:rsid w:val="00B14970"/>
    <w:rsid w:val="00B20836"/>
    <w:rsid w:val="00B2085E"/>
    <w:rsid w:val="00B224ED"/>
    <w:rsid w:val="00B225D7"/>
    <w:rsid w:val="00B244CF"/>
    <w:rsid w:val="00B24E09"/>
    <w:rsid w:val="00B26F88"/>
    <w:rsid w:val="00B30369"/>
    <w:rsid w:val="00B31834"/>
    <w:rsid w:val="00B3199E"/>
    <w:rsid w:val="00B343FB"/>
    <w:rsid w:val="00B40448"/>
    <w:rsid w:val="00B4131F"/>
    <w:rsid w:val="00B4179A"/>
    <w:rsid w:val="00B43D00"/>
    <w:rsid w:val="00B4410A"/>
    <w:rsid w:val="00B45A0F"/>
    <w:rsid w:val="00B516ED"/>
    <w:rsid w:val="00B52E15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265D"/>
    <w:rsid w:val="00B863F3"/>
    <w:rsid w:val="00B90F04"/>
    <w:rsid w:val="00B94F05"/>
    <w:rsid w:val="00BA0F5A"/>
    <w:rsid w:val="00BA2E91"/>
    <w:rsid w:val="00BA30D2"/>
    <w:rsid w:val="00BA484F"/>
    <w:rsid w:val="00BA50F8"/>
    <w:rsid w:val="00BA5FC1"/>
    <w:rsid w:val="00BA7D55"/>
    <w:rsid w:val="00BB015B"/>
    <w:rsid w:val="00BB1914"/>
    <w:rsid w:val="00BB4FB7"/>
    <w:rsid w:val="00BB6C4E"/>
    <w:rsid w:val="00BB79C2"/>
    <w:rsid w:val="00BC0AF0"/>
    <w:rsid w:val="00BC13F8"/>
    <w:rsid w:val="00BC43B6"/>
    <w:rsid w:val="00BC5E5D"/>
    <w:rsid w:val="00BC7803"/>
    <w:rsid w:val="00BC7E75"/>
    <w:rsid w:val="00BD2CAF"/>
    <w:rsid w:val="00BD3E42"/>
    <w:rsid w:val="00BD4C27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DA4"/>
    <w:rsid w:val="00C037BC"/>
    <w:rsid w:val="00C04117"/>
    <w:rsid w:val="00C04260"/>
    <w:rsid w:val="00C04728"/>
    <w:rsid w:val="00C075C0"/>
    <w:rsid w:val="00C0791B"/>
    <w:rsid w:val="00C13A49"/>
    <w:rsid w:val="00C17C67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0223"/>
    <w:rsid w:val="00C610BF"/>
    <w:rsid w:val="00C63066"/>
    <w:rsid w:val="00C639AB"/>
    <w:rsid w:val="00C64633"/>
    <w:rsid w:val="00C67700"/>
    <w:rsid w:val="00C67D9D"/>
    <w:rsid w:val="00C70425"/>
    <w:rsid w:val="00C7171D"/>
    <w:rsid w:val="00C7236A"/>
    <w:rsid w:val="00C724C6"/>
    <w:rsid w:val="00C73CD1"/>
    <w:rsid w:val="00C74DDC"/>
    <w:rsid w:val="00C76355"/>
    <w:rsid w:val="00C76936"/>
    <w:rsid w:val="00C774DA"/>
    <w:rsid w:val="00C80FDD"/>
    <w:rsid w:val="00C85686"/>
    <w:rsid w:val="00C86C6D"/>
    <w:rsid w:val="00C87A32"/>
    <w:rsid w:val="00C91B80"/>
    <w:rsid w:val="00C94B86"/>
    <w:rsid w:val="00C95A86"/>
    <w:rsid w:val="00C9734F"/>
    <w:rsid w:val="00C97CCC"/>
    <w:rsid w:val="00CA0498"/>
    <w:rsid w:val="00CA2A42"/>
    <w:rsid w:val="00CA5D6E"/>
    <w:rsid w:val="00CA6F58"/>
    <w:rsid w:val="00CA6FEF"/>
    <w:rsid w:val="00CA7550"/>
    <w:rsid w:val="00CB07FE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2E9"/>
    <w:rsid w:val="00CB7B9D"/>
    <w:rsid w:val="00CB7BB1"/>
    <w:rsid w:val="00CC2455"/>
    <w:rsid w:val="00CC2AAA"/>
    <w:rsid w:val="00CC7563"/>
    <w:rsid w:val="00CD02A8"/>
    <w:rsid w:val="00CD09E3"/>
    <w:rsid w:val="00CD18D9"/>
    <w:rsid w:val="00CD1DF5"/>
    <w:rsid w:val="00CD2F63"/>
    <w:rsid w:val="00CD7946"/>
    <w:rsid w:val="00CE118D"/>
    <w:rsid w:val="00CE263B"/>
    <w:rsid w:val="00CE383E"/>
    <w:rsid w:val="00CE4510"/>
    <w:rsid w:val="00CE4BAE"/>
    <w:rsid w:val="00CE6A7A"/>
    <w:rsid w:val="00CF1F3E"/>
    <w:rsid w:val="00CF2AA3"/>
    <w:rsid w:val="00CF4A15"/>
    <w:rsid w:val="00CF4CCA"/>
    <w:rsid w:val="00CF64B4"/>
    <w:rsid w:val="00D00228"/>
    <w:rsid w:val="00D00EA3"/>
    <w:rsid w:val="00D01332"/>
    <w:rsid w:val="00D03F9F"/>
    <w:rsid w:val="00D047F3"/>
    <w:rsid w:val="00D062B7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859"/>
    <w:rsid w:val="00D33A74"/>
    <w:rsid w:val="00D36F18"/>
    <w:rsid w:val="00D37847"/>
    <w:rsid w:val="00D40231"/>
    <w:rsid w:val="00D43608"/>
    <w:rsid w:val="00D5364F"/>
    <w:rsid w:val="00D53B17"/>
    <w:rsid w:val="00D5471C"/>
    <w:rsid w:val="00D5587D"/>
    <w:rsid w:val="00D55A10"/>
    <w:rsid w:val="00D638C6"/>
    <w:rsid w:val="00D66061"/>
    <w:rsid w:val="00D711B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57A4"/>
    <w:rsid w:val="00DB6CD0"/>
    <w:rsid w:val="00DC1AA5"/>
    <w:rsid w:val="00DC1F86"/>
    <w:rsid w:val="00DC3B17"/>
    <w:rsid w:val="00DC52E9"/>
    <w:rsid w:val="00DC5FF7"/>
    <w:rsid w:val="00DC6803"/>
    <w:rsid w:val="00DD0659"/>
    <w:rsid w:val="00DD11DD"/>
    <w:rsid w:val="00DD11F0"/>
    <w:rsid w:val="00DD3160"/>
    <w:rsid w:val="00DD326F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FA5"/>
    <w:rsid w:val="00DF4BE9"/>
    <w:rsid w:val="00DF75A7"/>
    <w:rsid w:val="00DF7C1A"/>
    <w:rsid w:val="00E008E6"/>
    <w:rsid w:val="00E01361"/>
    <w:rsid w:val="00E0201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332DD"/>
    <w:rsid w:val="00E33A25"/>
    <w:rsid w:val="00E33CF0"/>
    <w:rsid w:val="00E33D80"/>
    <w:rsid w:val="00E35EE0"/>
    <w:rsid w:val="00E36A09"/>
    <w:rsid w:val="00E37468"/>
    <w:rsid w:val="00E37ABC"/>
    <w:rsid w:val="00E40FB8"/>
    <w:rsid w:val="00E4182C"/>
    <w:rsid w:val="00E43E46"/>
    <w:rsid w:val="00E5008A"/>
    <w:rsid w:val="00E504F3"/>
    <w:rsid w:val="00E50FCE"/>
    <w:rsid w:val="00E51054"/>
    <w:rsid w:val="00E51D5F"/>
    <w:rsid w:val="00E52760"/>
    <w:rsid w:val="00E555DA"/>
    <w:rsid w:val="00E60A24"/>
    <w:rsid w:val="00E615AD"/>
    <w:rsid w:val="00E62685"/>
    <w:rsid w:val="00E63BDC"/>
    <w:rsid w:val="00E6633F"/>
    <w:rsid w:val="00E6635D"/>
    <w:rsid w:val="00E674B5"/>
    <w:rsid w:val="00E674C0"/>
    <w:rsid w:val="00E7260E"/>
    <w:rsid w:val="00E75F68"/>
    <w:rsid w:val="00E77C00"/>
    <w:rsid w:val="00E80FFD"/>
    <w:rsid w:val="00E8178C"/>
    <w:rsid w:val="00E821F9"/>
    <w:rsid w:val="00E82742"/>
    <w:rsid w:val="00E83204"/>
    <w:rsid w:val="00E83241"/>
    <w:rsid w:val="00E84E54"/>
    <w:rsid w:val="00E850EE"/>
    <w:rsid w:val="00E86C18"/>
    <w:rsid w:val="00E86F93"/>
    <w:rsid w:val="00E8748F"/>
    <w:rsid w:val="00E87660"/>
    <w:rsid w:val="00E90AFC"/>
    <w:rsid w:val="00E90C55"/>
    <w:rsid w:val="00E923EB"/>
    <w:rsid w:val="00E95DB7"/>
    <w:rsid w:val="00E970A9"/>
    <w:rsid w:val="00EA4496"/>
    <w:rsid w:val="00EA5582"/>
    <w:rsid w:val="00EA6B1B"/>
    <w:rsid w:val="00EA7F6B"/>
    <w:rsid w:val="00EB30AC"/>
    <w:rsid w:val="00EB3EC6"/>
    <w:rsid w:val="00EB3F86"/>
    <w:rsid w:val="00EB4051"/>
    <w:rsid w:val="00EB62DF"/>
    <w:rsid w:val="00EB75EB"/>
    <w:rsid w:val="00EC273C"/>
    <w:rsid w:val="00EC3704"/>
    <w:rsid w:val="00EC5D03"/>
    <w:rsid w:val="00EC610A"/>
    <w:rsid w:val="00EC6764"/>
    <w:rsid w:val="00EC751B"/>
    <w:rsid w:val="00EC7669"/>
    <w:rsid w:val="00ED1E26"/>
    <w:rsid w:val="00ED4190"/>
    <w:rsid w:val="00ED4D99"/>
    <w:rsid w:val="00EE68F2"/>
    <w:rsid w:val="00EE7263"/>
    <w:rsid w:val="00EF22AB"/>
    <w:rsid w:val="00EF2A02"/>
    <w:rsid w:val="00EF6896"/>
    <w:rsid w:val="00EF77EA"/>
    <w:rsid w:val="00EF7F71"/>
    <w:rsid w:val="00F00F8E"/>
    <w:rsid w:val="00F02A15"/>
    <w:rsid w:val="00F03FA0"/>
    <w:rsid w:val="00F04995"/>
    <w:rsid w:val="00F057A7"/>
    <w:rsid w:val="00F05802"/>
    <w:rsid w:val="00F06DA7"/>
    <w:rsid w:val="00F06E67"/>
    <w:rsid w:val="00F0723F"/>
    <w:rsid w:val="00F10C66"/>
    <w:rsid w:val="00F110EA"/>
    <w:rsid w:val="00F11F3D"/>
    <w:rsid w:val="00F12253"/>
    <w:rsid w:val="00F161B1"/>
    <w:rsid w:val="00F164B6"/>
    <w:rsid w:val="00F164BB"/>
    <w:rsid w:val="00F243D5"/>
    <w:rsid w:val="00F24ECA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3674"/>
    <w:rsid w:val="00F349CC"/>
    <w:rsid w:val="00F36E26"/>
    <w:rsid w:val="00F403DB"/>
    <w:rsid w:val="00F440A6"/>
    <w:rsid w:val="00F445C5"/>
    <w:rsid w:val="00F45A0A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4DA5"/>
    <w:rsid w:val="00F66B4F"/>
    <w:rsid w:val="00F7077C"/>
    <w:rsid w:val="00F721D8"/>
    <w:rsid w:val="00F75A3A"/>
    <w:rsid w:val="00F75F1A"/>
    <w:rsid w:val="00F772AF"/>
    <w:rsid w:val="00F77659"/>
    <w:rsid w:val="00F77782"/>
    <w:rsid w:val="00F80D3F"/>
    <w:rsid w:val="00F80E45"/>
    <w:rsid w:val="00F819C5"/>
    <w:rsid w:val="00F8438D"/>
    <w:rsid w:val="00F85323"/>
    <w:rsid w:val="00F86127"/>
    <w:rsid w:val="00F86A49"/>
    <w:rsid w:val="00F87265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A4041"/>
    <w:rsid w:val="00FB28A2"/>
    <w:rsid w:val="00FB4495"/>
    <w:rsid w:val="00FB5C6D"/>
    <w:rsid w:val="00FB75D7"/>
    <w:rsid w:val="00FC0656"/>
    <w:rsid w:val="00FC0ACB"/>
    <w:rsid w:val="00FC2A30"/>
    <w:rsid w:val="00FC36D3"/>
    <w:rsid w:val="00FC36FF"/>
    <w:rsid w:val="00FC429C"/>
    <w:rsid w:val="00FC4A8D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6BC0"/>
    <w:rsid w:val="00FD7C72"/>
    <w:rsid w:val="00FE019C"/>
    <w:rsid w:val="00FE142B"/>
    <w:rsid w:val="00FE6C6E"/>
    <w:rsid w:val="00FE79BC"/>
    <w:rsid w:val="00FE79CA"/>
    <w:rsid w:val="00FF3425"/>
    <w:rsid w:val="00FF5812"/>
    <w:rsid w:val="00FF6348"/>
    <w:rsid w:val="00FF6564"/>
    <w:rsid w:val="00FF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B6C5DD"/>
  <w15:docId w15:val="{0A546CB2-137B-4A78-B20E-AE522E951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F4DC0"/>
    <w:pPr>
      <w:widowControl w:val="0"/>
      <w:autoSpaceDE w:val="0"/>
      <w:autoSpaceDN w:val="0"/>
      <w:adjustRightInd w:val="0"/>
      <w:spacing w:line="300" w:lineRule="exact"/>
      <w:jc w:val="both"/>
    </w:pPr>
    <w:rPr>
      <w:rFonts w:asciiTheme="minorHAnsi" w:hAnsiTheme="minorHAnsi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8108CA"/>
    <w:pPr>
      <w:tabs>
        <w:tab w:val="center" w:pos="4819"/>
        <w:tab w:val="right" w:pos="9638"/>
      </w:tabs>
      <w:spacing w:line="240" w:lineRule="exact"/>
    </w:pPr>
    <w:rPr>
      <w:rFonts w:ascii="Arial" w:hAnsi="Arial" w:cs="Arial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link w:val="TitolocopertinaCaratter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styleId="Data">
    <w:name w:val="Date"/>
    <w:basedOn w:val="Normale"/>
    <w:next w:val="Normale"/>
    <w:rsid w:val="00530B22"/>
  </w:style>
  <w:style w:type="character" w:customStyle="1" w:styleId="StileBlu">
    <w:name w:val="Stile Blu"/>
    <w:rsid w:val="00530B22"/>
    <w:rPr>
      <w:color w:val="0000FF"/>
    </w:rPr>
  </w:style>
  <w:style w:type="character" w:customStyle="1" w:styleId="TitolocopertinaCarattere">
    <w:name w:val="Titolo copertina Carattere"/>
    <w:link w:val="Titolocopertina"/>
    <w:rsid w:val="00530B22"/>
    <w:rPr>
      <w:rFonts w:ascii="Trebuchet MS" w:hAnsi="Trebuchet MS"/>
      <w:caps/>
      <w:kern w:val="2"/>
      <w:sz w:val="28"/>
      <w:szCs w:val="28"/>
      <w:lang w:val="it-IT" w:eastAsia="it-IT" w:bidi="ar-SA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530B22"/>
    <w:rPr>
      <w:i/>
      <w:i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56E6D"/>
    <w:pPr>
      <w:ind w:left="5664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character" w:styleId="CodiceHTML">
    <w:name w:val="HTML Code"/>
    <w:rsid w:val="00690CDE"/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semiHidden/>
    <w:rsid w:val="00FE142B"/>
    <w:rPr>
      <w:rFonts w:ascii="Tahoma" w:hAnsi="Tahoma" w:cs="Tahoma"/>
      <w:sz w:val="16"/>
      <w:szCs w:val="16"/>
    </w:rPr>
  </w:style>
  <w:style w:type="paragraph" w:customStyle="1" w:styleId="CarattereCarattere1CarattereCarattereCarattereCarattereCarattereCarattere">
    <w:name w:val="Carattere Carattere1 Carattere Carattere Carattere Carattere Carattere Carattere"/>
    <w:basedOn w:val="Normale"/>
    <w:rsid w:val="00BA2E91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StileCorsivoBlu">
    <w:name w:val="Stile Corsivo + Blu"/>
    <w:rsid w:val="00B07F2E"/>
    <w:rPr>
      <w:rFonts w:ascii="Trebuchet MS" w:hAnsi="Trebuchet MS"/>
      <w:i/>
      <w:iCs/>
      <w:color w:val="0000FF"/>
      <w:sz w:val="20"/>
    </w:rPr>
  </w:style>
  <w:style w:type="character" w:customStyle="1" w:styleId="PidipaginaCarattere">
    <w:name w:val="Piè di pagina Carattere"/>
    <w:link w:val="Pidipagina"/>
    <w:locked/>
    <w:rsid w:val="008108CA"/>
    <w:rPr>
      <w:rFonts w:ascii="Arial" w:hAnsi="Arial" w:cs="Arial"/>
      <w:kern w:val="2"/>
      <w:sz w:val="16"/>
      <w:szCs w:val="16"/>
    </w:rPr>
  </w:style>
  <w:style w:type="paragraph" w:styleId="Paragrafoelenco">
    <w:name w:val="List Paragraph"/>
    <w:basedOn w:val="Normale"/>
    <w:uiPriority w:val="1"/>
    <w:qFormat/>
    <w:rsid w:val="00AF4DC0"/>
    <w:pPr>
      <w:widowControl/>
      <w:autoSpaceDE/>
      <w:autoSpaceDN/>
      <w:adjustRightInd/>
      <w:spacing w:line="280" w:lineRule="exact"/>
      <w:ind w:left="720"/>
    </w:pPr>
    <w:rPr>
      <w:rFonts w:ascii="Calibri" w:eastAsia="Calibri" w:hAnsi="Calibri"/>
      <w:kern w:val="0"/>
      <w:szCs w:val="22"/>
    </w:rPr>
  </w:style>
  <w:style w:type="paragraph" w:styleId="Mappadocumento">
    <w:name w:val="Document Map"/>
    <w:basedOn w:val="Normale"/>
    <w:link w:val="MappadocumentoCarattere"/>
    <w:rsid w:val="000F4327"/>
    <w:pPr>
      <w:widowControl/>
      <w:autoSpaceDE/>
      <w:autoSpaceDN/>
      <w:adjustRightInd/>
      <w:spacing w:line="280" w:lineRule="exact"/>
    </w:pPr>
    <w:rPr>
      <w:rFonts w:ascii="Tahoma" w:hAnsi="Tahoma"/>
      <w:kern w:val="0"/>
      <w:sz w:val="16"/>
      <w:szCs w:val="16"/>
      <w:lang w:val="x-none" w:eastAsia="en-US"/>
    </w:rPr>
  </w:style>
  <w:style w:type="character" w:customStyle="1" w:styleId="MappadocumentoCarattere">
    <w:name w:val="Mappa documento Carattere"/>
    <w:basedOn w:val="Carpredefinitoparagrafo"/>
    <w:link w:val="Mappadocumento"/>
    <w:rsid w:val="000F4327"/>
    <w:rPr>
      <w:rFonts w:ascii="Tahoma" w:hAnsi="Tahoma"/>
      <w:sz w:val="16"/>
      <w:szCs w:val="16"/>
      <w:lang w:val="x-none" w:eastAsia="en-US"/>
    </w:rPr>
  </w:style>
  <w:style w:type="paragraph" w:styleId="Revisione">
    <w:name w:val="Revision"/>
    <w:hidden/>
    <w:uiPriority w:val="99"/>
    <w:semiHidden/>
    <w:rsid w:val="00A8471F"/>
    <w:rPr>
      <w:rFonts w:asciiTheme="minorHAnsi" w:hAnsiTheme="minorHAnsi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F7157-D066-41EF-BC86-6C33BE5D3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676</Words>
  <Characters>4201</Characters>
  <Application>Microsoft Office Word</Application>
  <DocSecurity>0</DocSecurity>
  <Lines>105</Lines>
  <Paragraphs>55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Genga Veronica</dc:creator>
  <cp:lastModifiedBy>Gironi Cristina</cp:lastModifiedBy>
  <cp:revision>15</cp:revision>
  <cp:lastPrinted>2025-02-03T18:29:00Z</cp:lastPrinted>
  <dcterms:created xsi:type="dcterms:W3CDTF">2024-12-16T15:09:00Z</dcterms:created>
  <dcterms:modified xsi:type="dcterms:W3CDTF">2025-02-03T18:30:00Z</dcterms:modified>
</cp:coreProperties>
</file>