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78C" w:rsidRPr="00203721" w:rsidRDefault="00203721" w:rsidP="00203721">
      <w:pPr>
        <w:pStyle w:val="Titolocopertina"/>
      </w:pPr>
      <w:r w:rsidRPr="00203721">
        <w:t>ALLEGATO 1</w:t>
      </w:r>
      <w:r w:rsidR="00DB0FD5">
        <w:t>0</w:t>
      </w:r>
      <w:r w:rsidRPr="00203721">
        <w:t xml:space="preserve"> – RETTIFICA DELL’OFFERTA</w:t>
      </w:r>
    </w:p>
    <w:p w:rsidR="0091578C" w:rsidRDefault="0091578C" w:rsidP="00203721">
      <w:pPr>
        <w:pStyle w:val="Titolocopertina"/>
      </w:pPr>
    </w:p>
    <w:p w:rsidR="0091578C" w:rsidRDefault="0091578C" w:rsidP="00203721">
      <w:pPr>
        <w:pStyle w:val="Titolocopertina"/>
      </w:pPr>
    </w:p>
    <w:p w:rsidR="0091578C" w:rsidRDefault="0091578C" w:rsidP="00203721">
      <w:pPr>
        <w:pStyle w:val="Titolocopertina"/>
      </w:pPr>
    </w:p>
    <w:p w:rsidR="0091578C" w:rsidRDefault="0091578C" w:rsidP="00203721">
      <w:pPr>
        <w:pStyle w:val="Titolocopertina"/>
      </w:pPr>
    </w:p>
    <w:p w:rsidR="0091578C" w:rsidRDefault="0091578C" w:rsidP="00203721">
      <w:pPr>
        <w:pStyle w:val="Titolocopertina"/>
      </w:pPr>
    </w:p>
    <w:p w:rsidR="00203721" w:rsidRDefault="00203721" w:rsidP="00203721">
      <w:pPr>
        <w:pStyle w:val="Titolocopertina"/>
      </w:pPr>
    </w:p>
    <w:p w:rsidR="00203721" w:rsidRDefault="00203721" w:rsidP="00203721">
      <w:pPr>
        <w:pStyle w:val="Titolocopertina"/>
      </w:pPr>
    </w:p>
    <w:p w:rsidR="00203721" w:rsidRDefault="00203721" w:rsidP="00203721">
      <w:pPr>
        <w:pStyle w:val="Titolocopertina"/>
      </w:pPr>
    </w:p>
    <w:p w:rsidR="00203721" w:rsidRDefault="00203721" w:rsidP="00203721">
      <w:pPr>
        <w:pStyle w:val="Titolocopertina"/>
      </w:pPr>
    </w:p>
    <w:p w:rsidR="00203721" w:rsidRDefault="00203721" w:rsidP="00203721">
      <w:pPr>
        <w:pStyle w:val="Titolocopertina"/>
      </w:pPr>
    </w:p>
    <w:p w:rsidR="00203721" w:rsidRDefault="00203721" w:rsidP="00203721">
      <w:pPr>
        <w:pStyle w:val="Titolocopertina"/>
      </w:pPr>
    </w:p>
    <w:p w:rsidR="00203721" w:rsidRDefault="00203721" w:rsidP="00203721">
      <w:pPr>
        <w:pStyle w:val="Titolocopertina"/>
      </w:pPr>
    </w:p>
    <w:p w:rsidR="00203721" w:rsidRDefault="00203721" w:rsidP="00203721">
      <w:pPr>
        <w:pStyle w:val="Titolocopertina"/>
      </w:pPr>
    </w:p>
    <w:p w:rsidR="00203721" w:rsidRDefault="00203721" w:rsidP="00203721">
      <w:pPr>
        <w:pStyle w:val="Titolocopertina"/>
      </w:pPr>
    </w:p>
    <w:p w:rsidR="00203721" w:rsidRDefault="00203721" w:rsidP="00203721">
      <w:pPr>
        <w:pStyle w:val="Titolocopertina"/>
      </w:pPr>
    </w:p>
    <w:p w:rsidR="00203721" w:rsidRDefault="00203721" w:rsidP="00203721">
      <w:pPr>
        <w:pStyle w:val="Titolocopertina"/>
      </w:pPr>
    </w:p>
    <w:p w:rsidR="00203721" w:rsidRDefault="00203721" w:rsidP="00203721">
      <w:pPr>
        <w:pStyle w:val="Titolocopertina"/>
      </w:pPr>
    </w:p>
    <w:p w:rsidR="00203721" w:rsidRDefault="00203721" w:rsidP="00203721">
      <w:pPr>
        <w:pStyle w:val="Titolocopertina"/>
      </w:pPr>
    </w:p>
    <w:p w:rsidR="00203721" w:rsidRDefault="00203721" w:rsidP="0091578C">
      <w:pPr>
        <w:ind w:left="6804"/>
        <w:rPr>
          <w:rFonts w:ascii="Calibri" w:hAnsi="Calibri"/>
        </w:rPr>
      </w:pP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77572C">
        <w:rPr>
          <w:rFonts w:ascii="Calibri" w:hAnsi="Calibri" w:cs="Arial"/>
          <w:i/>
          <w:color w:val="0070C0"/>
          <w:szCs w:val="20"/>
        </w:rPr>
        <w:t>&lt;i</w:t>
      </w:r>
      <w:r w:rsidRPr="0077572C">
        <w:rPr>
          <w:rFonts w:ascii="Calibri" w:hAnsi="Calibri" w:cs="Arial"/>
          <w:i/>
          <w:color w:val="0070C0"/>
          <w:szCs w:val="20"/>
        </w:rPr>
        <w:t>ndicare paragrafo, punto o sott</w:t>
      </w:r>
      <w:r w:rsidR="00A81DBF" w:rsidRPr="0077572C">
        <w:rPr>
          <w:rFonts w:ascii="Calibri" w:hAnsi="Calibri" w:cs="Arial"/>
          <w:i/>
          <w:color w:val="0070C0"/>
          <w:szCs w:val="20"/>
        </w:rPr>
        <w:t>o</w:t>
      </w:r>
      <w:r w:rsidRPr="0077572C">
        <w:rPr>
          <w:rFonts w:ascii="Calibri" w:hAnsi="Calibri" w:cs="Arial"/>
          <w:i/>
          <w:color w:val="0070C0"/>
          <w:szCs w:val="20"/>
        </w:rPr>
        <w:t>punt</w:t>
      </w:r>
      <w:r w:rsidR="00A81DBF" w:rsidRPr="0077572C">
        <w:rPr>
          <w:rFonts w:ascii="Calibri" w:hAnsi="Calibri" w:cs="Arial"/>
          <w:i/>
          <w:color w:val="0070C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:rsidR="00A24E2D" w:rsidRPr="0077572C" w:rsidRDefault="00A24E2D" w:rsidP="008D1C37">
      <w:pPr>
        <w:spacing w:line="360" w:lineRule="auto"/>
        <w:rPr>
          <w:rFonts w:ascii="Calibri" w:hAnsi="Calibri" w:cs="Arial"/>
          <w:b/>
          <w:i/>
          <w:color w:val="0070C0"/>
          <w:szCs w:val="18"/>
          <w:u w:val="single"/>
        </w:rPr>
      </w:pPr>
      <w:r w:rsidRPr="0077572C">
        <w:rPr>
          <w:rFonts w:ascii="Calibri" w:hAnsi="Calibri" w:cs="Arial"/>
          <w:b/>
          <w:i/>
          <w:color w:val="0070C0"/>
          <w:szCs w:val="18"/>
          <w:u w:val="single"/>
        </w:rPr>
        <w:t>&lt;inserire motivazioni&gt;</w:t>
      </w:r>
    </w:p>
    <w:p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203721">
        <w:rPr>
          <w:rFonts w:ascii="Calibri" w:hAnsi="Calibri" w:cs="Arial"/>
          <w:szCs w:val="20"/>
        </w:rPr>
        <w:t>_____________________________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6A6" w:rsidRDefault="007426A6" w:rsidP="009B4C30">
      <w:pPr>
        <w:spacing w:line="240" w:lineRule="auto"/>
      </w:pPr>
      <w:r>
        <w:separator/>
      </w:r>
    </w:p>
  </w:endnote>
  <w:endnote w:type="continuationSeparator" w:id="0">
    <w:p w:rsidR="007426A6" w:rsidRDefault="007426A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118" w:rsidRDefault="00EA31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203721" w:rsidRDefault="00203721" w:rsidP="00203721">
    <w:pPr>
      <w:pStyle w:val="Pidipagina"/>
      <w:spacing w:line="240" w:lineRule="auto"/>
      <w:rPr>
        <w:i w:val="0"/>
        <w:szCs w:val="16"/>
      </w:rPr>
    </w:pPr>
    <w:r w:rsidRPr="00203721">
      <w:rPr>
        <w:i w:val="0"/>
        <w:szCs w:val="16"/>
      </w:rPr>
      <w:t xml:space="preserve">Gara a procedura aperta ai sensi del </w:t>
    </w:r>
    <w:proofErr w:type="spellStart"/>
    <w:proofErr w:type="gramStart"/>
    <w:r w:rsidRPr="00203721">
      <w:rPr>
        <w:i w:val="0"/>
        <w:szCs w:val="16"/>
      </w:rPr>
      <w:t>D.Lgs</w:t>
    </w:r>
    <w:proofErr w:type="gramEnd"/>
    <w:r w:rsidRPr="00203721">
      <w:rPr>
        <w:i w:val="0"/>
        <w:szCs w:val="16"/>
      </w:rPr>
      <w:t>.</w:t>
    </w:r>
    <w:proofErr w:type="spellEnd"/>
    <w:r w:rsidRPr="00203721">
      <w:rPr>
        <w:i w:val="0"/>
        <w:szCs w:val="16"/>
      </w:rPr>
      <w:t xml:space="preserve"> 36/2023 per l’affidamento dei servizi di copertura assicurativa di </w:t>
    </w:r>
    <w:proofErr w:type="spellStart"/>
    <w:r w:rsidRPr="00203721">
      <w:rPr>
        <w:i w:val="0"/>
        <w:szCs w:val="16"/>
      </w:rPr>
      <w:t>Sogei</w:t>
    </w:r>
    <w:proofErr w:type="spellEnd"/>
    <w:r w:rsidRPr="00203721">
      <w:rPr>
        <w:i w:val="0"/>
        <w:szCs w:val="16"/>
      </w:rPr>
      <w:t xml:space="preserve"> S.p.A. (ID 2783) </w:t>
    </w:r>
    <w:r w:rsidR="00BE6CC7">
      <w:rPr>
        <w:i w:val="0"/>
        <w:szCs w:val="16"/>
      </w:rPr>
      <w:t>Moduli di dichiarazione</w:t>
    </w:r>
    <w:bookmarkStart w:id="0" w:name="_GoBack"/>
    <w:bookmarkEnd w:id="0"/>
  </w:p>
  <w:p w:rsidR="00203721" w:rsidRPr="00203721" w:rsidRDefault="00203721" w:rsidP="00203721">
    <w:pPr>
      <w:pStyle w:val="Pidipagina"/>
      <w:rPr>
        <w:i w:val="0"/>
        <w:szCs w:val="16"/>
        <w:lang w:val="x-none"/>
      </w:rPr>
    </w:pPr>
  </w:p>
  <w:p w:rsidR="00203721" w:rsidRPr="00203721" w:rsidRDefault="00203721" w:rsidP="00203721">
    <w:pPr>
      <w:pStyle w:val="Pidipagina"/>
      <w:jc w:val="right"/>
      <w:rPr>
        <w:i w:val="0"/>
        <w:szCs w:val="16"/>
      </w:rPr>
    </w:pPr>
    <w:r w:rsidRPr="00203721">
      <w:rPr>
        <w:i w:val="0"/>
        <w:szCs w:val="16"/>
      </w:rPr>
      <w:fldChar w:fldCharType="begin"/>
    </w:r>
    <w:r w:rsidRPr="00203721">
      <w:rPr>
        <w:i w:val="0"/>
        <w:szCs w:val="16"/>
      </w:rPr>
      <w:instrText>PAGE   \* MERGEFORMAT</w:instrText>
    </w:r>
    <w:r w:rsidRPr="00203721">
      <w:rPr>
        <w:i w:val="0"/>
        <w:szCs w:val="16"/>
      </w:rPr>
      <w:fldChar w:fldCharType="separate"/>
    </w:r>
    <w:r w:rsidR="00BE6CC7">
      <w:rPr>
        <w:i w:val="0"/>
        <w:noProof/>
        <w:szCs w:val="16"/>
      </w:rPr>
      <w:t>2</w:t>
    </w:r>
    <w:r w:rsidRPr="00203721">
      <w:rPr>
        <w:i w:val="0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118" w:rsidRDefault="00EA31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6A6" w:rsidRDefault="007426A6" w:rsidP="009B4C30">
      <w:pPr>
        <w:spacing w:line="240" w:lineRule="auto"/>
      </w:pPr>
      <w:r>
        <w:separator/>
      </w:r>
    </w:p>
  </w:footnote>
  <w:footnote w:type="continuationSeparator" w:id="0">
    <w:p w:rsidR="007426A6" w:rsidRDefault="007426A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118" w:rsidRDefault="00EA31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E6CC7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E6CC7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407E"/>
    <w:rsid w:val="001B6D20"/>
    <w:rsid w:val="001C139D"/>
    <w:rsid w:val="001C618C"/>
    <w:rsid w:val="001F65F6"/>
    <w:rsid w:val="00203721"/>
    <w:rsid w:val="002A31BB"/>
    <w:rsid w:val="002A40D1"/>
    <w:rsid w:val="00422E89"/>
    <w:rsid w:val="00467A65"/>
    <w:rsid w:val="004E5D25"/>
    <w:rsid w:val="00563023"/>
    <w:rsid w:val="00603946"/>
    <w:rsid w:val="00661E8F"/>
    <w:rsid w:val="00665A77"/>
    <w:rsid w:val="006B18D2"/>
    <w:rsid w:val="007426A6"/>
    <w:rsid w:val="0077572C"/>
    <w:rsid w:val="007D6C14"/>
    <w:rsid w:val="007E69B5"/>
    <w:rsid w:val="00843284"/>
    <w:rsid w:val="008D1C37"/>
    <w:rsid w:val="008E16B2"/>
    <w:rsid w:val="0091578C"/>
    <w:rsid w:val="00927B89"/>
    <w:rsid w:val="009B4C30"/>
    <w:rsid w:val="00A24E2D"/>
    <w:rsid w:val="00A63E4B"/>
    <w:rsid w:val="00A81DBF"/>
    <w:rsid w:val="00AD0E05"/>
    <w:rsid w:val="00AF1BBA"/>
    <w:rsid w:val="00BB6C87"/>
    <w:rsid w:val="00BE6CC7"/>
    <w:rsid w:val="00BE79E2"/>
    <w:rsid w:val="00C15816"/>
    <w:rsid w:val="00C427B6"/>
    <w:rsid w:val="00D024F5"/>
    <w:rsid w:val="00D21550"/>
    <w:rsid w:val="00DB0FD5"/>
    <w:rsid w:val="00E22E4B"/>
    <w:rsid w:val="00EA3118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D965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203721"/>
    <w:pPr>
      <w:autoSpaceDE/>
      <w:autoSpaceDN/>
      <w:adjustRightInd/>
      <w:spacing w:line="480" w:lineRule="auto"/>
      <w:jc w:val="left"/>
    </w:pPr>
    <w:rPr>
      <w:rFonts w:ascii="Calibri" w:hAnsi="Calibri"/>
      <w:iCs/>
      <w:sz w:val="28"/>
      <w:szCs w:val="28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203721"/>
    <w:rPr>
      <w:rFonts w:ascii="Calibri" w:eastAsia="Times New Roman" w:hAnsi="Calibri" w:cs="Times New Roman"/>
      <w:iCs/>
      <w:kern w:val="2"/>
      <w:sz w:val="28"/>
      <w:szCs w:val="28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2024-05-24T10:08:00Z</dcterms:created>
  <dcterms:modified xsi:type="dcterms:W3CDTF">2024-05-28T09:06:00Z</dcterms:modified>
</cp:coreProperties>
</file>