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bookmarkStart w:id="0" w:name="_GoBack"/>
      <w:bookmarkEnd w:id="0"/>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626A22DE" w:rsidR="00711B60" w:rsidRPr="00771AE4" w:rsidRDefault="00C077C7" w:rsidP="00711B60">
            <w:pPr>
              <w:suppressAutoHyphens/>
              <w:rPr>
                <w:rFonts w:ascii="Arial" w:hAnsi="Arial" w:cs="Arial"/>
                <w:color w:val="000000" w:themeColor="text1"/>
                <w:sz w:val="15"/>
                <w:szCs w:val="15"/>
              </w:rPr>
            </w:pPr>
            <w:r>
              <w:rPr>
                <w:rFonts w:ascii="Arial" w:hAnsi="Arial" w:cs="Arial"/>
                <w:color w:val="000000" w:themeColor="text1"/>
                <w:sz w:val="15"/>
                <w:szCs w:val="15"/>
              </w:rPr>
              <w:t>Consip S.p.A. a socio unico</w:t>
            </w:r>
          </w:p>
          <w:p w14:paraId="5D0CE578" w14:textId="570A284C" w:rsidR="00472387" w:rsidRPr="009B4429" w:rsidRDefault="00C077C7" w:rsidP="00F84A30">
            <w:pPr>
              <w:suppressAutoHyphens/>
              <w:rPr>
                <w:rFonts w:ascii="Arial" w:hAnsi="Arial" w:cs="Arial"/>
                <w:color w:val="000000" w:themeColor="text1"/>
                <w:sz w:val="15"/>
                <w:szCs w:val="15"/>
              </w:rPr>
            </w:pPr>
            <w:r>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6A5B1F8E" w14:textId="77777777" w:rsidR="00C077C7" w:rsidRDefault="00DF0B15" w:rsidP="009B4429">
            <w:pPr>
              <w:spacing w:before="0" w:after="0"/>
              <w:rPr>
                <w:rFonts w:ascii="Arial" w:hAnsi="Arial" w:cs="Arial"/>
                <w:sz w:val="15"/>
                <w:szCs w:val="15"/>
              </w:rPr>
            </w:pPr>
            <w:r w:rsidRPr="00DF0B15">
              <w:rPr>
                <w:rFonts w:ascii="Arial" w:hAnsi="Arial" w:cs="Arial"/>
                <w:sz w:val="15"/>
                <w:szCs w:val="15"/>
              </w:rPr>
              <w:t>Gara a procedura aperta ai sensi del D.Lgs. 50/2016 e s.m.i., per l’affidamento dei Servizi di composizione, stampa, allestimento spedizioni e servizi di consegna per Istat</w:t>
            </w:r>
            <w:r w:rsidR="00C077C7">
              <w:rPr>
                <w:rFonts w:ascii="Arial" w:hAnsi="Arial" w:cs="Arial"/>
                <w:sz w:val="15"/>
                <w:szCs w:val="15"/>
              </w:rPr>
              <w:t>.</w:t>
            </w:r>
          </w:p>
          <w:p w14:paraId="1679CAFB" w14:textId="44D67210" w:rsidR="00C077C7" w:rsidRPr="009B4429" w:rsidRDefault="00C077C7" w:rsidP="009B4429">
            <w:pPr>
              <w:spacing w:before="0" w:after="0"/>
              <w:rPr>
                <w:rFonts w:ascii="Arial" w:hAnsi="Arial" w:cs="Arial"/>
                <w:i/>
                <w:iCs/>
                <w:sz w:val="15"/>
                <w:szCs w:val="15"/>
              </w:rPr>
            </w:pPr>
            <w:r w:rsidRPr="009B4429">
              <w:rPr>
                <w:rFonts w:ascii="Arial" w:hAnsi="Arial" w:cs="Arial"/>
                <w:sz w:val="15"/>
                <w:szCs w:val="15"/>
              </w:rPr>
              <w:t>Lotto 1 “Servizi di Composizione e Stampa di Soluzioni Personalizzate (esclusi i servizi di consegna)”;</w:t>
            </w:r>
          </w:p>
          <w:p w14:paraId="66EA5EB5" w14:textId="1EEA9474" w:rsidR="00C077C7" w:rsidRPr="009B4429" w:rsidRDefault="00C077C7" w:rsidP="009B4429">
            <w:pPr>
              <w:pStyle w:val="Corpodeltesto21"/>
              <w:widowControl w:val="0"/>
              <w:spacing w:line="276" w:lineRule="auto"/>
              <w:ind w:right="16"/>
              <w:rPr>
                <w:rFonts w:ascii="Arial" w:eastAsia="Calibri" w:hAnsi="Arial" w:cs="Arial"/>
                <w:i w:val="0"/>
                <w:iCs w:val="0"/>
                <w:sz w:val="15"/>
                <w:szCs w:val="15"/>
                <w:lang w:eastAsia="it-IT" w:bidi="it-IT"/>
              </w:rPr>
            </w:pPr>
            <w:r w:rsidRPr="009B4429">
              <w:rPr>
                <w:rFonts w:ascii="Arial" w:eastAsia="Calibri" w:hAnsi="Arial" w:cs="Arial"/>
                <w:i w:val="0"/>
                <w:iCs w:val="0"/>
                <w:sz w:val="15"/>
                <w:szCs w:val="15"/>
                <w:lang w:eastAsia="it-IT" w:bidi="it-IT"/>
              </w:rPr>
              <w:t xml:space="preserve">Lotto 2 “Servizi di gestione della corrispondenza a monte e a valle del recapito (esclusi i servizi di recapito)”; </w:t>
            </w:r>
          </w:p>
          <w:p w14:paraId="76D992CA" w14:textId="4F1DC300" w:rsidR="00C077C7" w:rsidRPr="009B4429" w:rsidRDefault="00C077C7" w:rsidP="009B4429">
            <w:pPr>
              <w:pStyle w:val="Corpodeltesto21"/>
              <w:widowControl w:val="0"/>
              <w:spacing w:line="276" w:lineRule="auto"/>
              <w:ind w:right="16"/>
              <w:rPr>
                <w:rFonts w:ascii="Arial" w:hAnsi="Arial" w:cs="Arial"/>
                <w:sz w:val="15"/>
                <w:szCs w:val="15"/>
              </w:rPr>
            </w:pPr>
            <w:r w:rsidRPr="009B4429">
              <w:rPr>
                <w:rFonts w:ascii="Arial" w:eastAsia="Calibri" w:hAnsi="Arial" w:cs="Arial"/>
                <w:i w:val="0"/>
                <w:iCs w:val="0"/>
                <w:sz w:val="15"/>
                <w:szCs w:val="15"/>
                <w:lang w:eastAsia="it-IT" w:bidi="it-IT"/>
              </w:rPr>
              <w:t xml:space="preserve">Lotto 3 “Servizi di ritiro e consegna pacchi”. </w:t>
            </w:r>
          </w:p>
        </w:tc>
      </w:tr>
      <w:tr w:rsidR="000D6167" w:rsidRPr="00771AE4" w14:paraId="63DEED1D" w14:textId="77777777" w:rsidTr="00D62E03">
        <w:trPr>
          <w:trHeight w:val="484"/>
        </w:trPr>
        <w:tc>
          <w:tcPr>
            <w:tcW w:w="4644" w:type="dxa"/>
            <w:shd w:val="clear" w:color="auto" w:fill="auto"/>
          </w:tcPr>
          <w:p w14:paraId="447ACD77" w14:textId="76E6FCB6"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C7D9873" w:rsidR="000D6167" w:rsidRPr="00771AE4" w:rsidRDefault="000D6167" w:rsidP="00DF0B15">
            <w:pPr>
              <w:rPr>
                <w:rFonts w:ascii="Arial" w:hAnsi="Arial" w:cs="Arial"/>
                <w:color w:val="000000" w:themeColor="text1"/>
                <w:sz w:val="15"/>
                <w:szCs w:val="15"/>
              </w:rPr>
            </w:pPr>
            <w:r w:rsidRPr="00771AE4">
              <w:rPr>
                <w:rFonts w:ascii="Arial" w:hAnsi="Arial" w:cs="Arial"/>
                <w:sz w:val="15"/>
                <w:szCs w:val="15"/>
              </w:rPr>
              <w:t xml:space="preserve">ID </w:t>
            </w:r>
            <w:r w:rsidR="00DF0B15">
              <w:rPr>
                <w:rFonts w:ascii="Arial" w:hAnsi="Arial" w:cs="Arial"/>
                <w:sz w:val="15"/>
                <w:szCs w:val="15"/>
              </w:rPr>
              <w:t>1957</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015DC59B" w:rsidR="000D6167" w:rsidRPr="00771AE4" w:rsidRDefault="00D33E19" w:rsidP="009B4429">
            <w:pPr>
              <w:shd w:val="clear" w:color="auto" w:fill="FFFFFF" w:themeFill="background1"/>
              <w:suppressAutoHyphens/>
              <w:rPr>
                <w:rFonts w:ascii="Arial" w:hAnsi="Arial" w:cs="Arial"/>
                <w:sz w:val="15"/>
                <w:szCs w:val="15"/>
              </w:rPr>
            </w:pPr>
            <w:r w:rsidRPr="00E7286C">
              <w:rPr>
                <w:rFonts w:ascii="Arial" w:hAnsi="Arial" w:cs="Arial"/>
                <w:sz w:val="15"/>
                <w:szCs w:val="15"/>
              </w:rPr>
              <w:t xml:space="preserve">________ </w:t>
            </w:r>
            <w:r w:rsidR="00033F19" w:rsidRPr="00E7286C">
              <w:rPr>
                <w:rFonts w:ascii="Arial" w:hAnsi="Arial" w:cs="Arial"/>
                <w:sz w:val="15"/>
                <w:szCs w:val="15"/>
              </w:rPr>
              <w:t>&lt;</w:t>
            </w:r>
            <w:r w:rsidR="00033F19" w:rsidRPr="009B4429">
              <w:rPr>
                <w:rFonts w:ascii="Arial" w:hAnsi="Arial" w:cs="Arial"/>
                <w:b/>
                <w:i/>
                <w:color w:val="1336CB"/>
                <w:sz w:val="15"/>
                <w:szCs w:val="15"/>
              </w:rPr>
              <w:t>inserire dato</w:t>
            </w:r>
            <w:r w:rsidR="002A3FAA">
              <w:rPr>
                <w:rFonts w:ascii="Arial" w:hAnsi="Arial" w:cs="Arial"/>
                <w:b/>
                <w:i/>
                <w:color w:val="1336CB"/>
                <w:sz w:val="15"/>
                <w:szCs w:val="15"/>
              </w:rPr>
              <w:t xml:space="preserve"> del/i Lotto/i di partecipazione</w:t>
            </w:r>
            <w:r w:rsidR="00033F19" w:rsidRPr="00E7286C">
              <w:rPr>
                <w:rFonts w:ascii="Arial" w:hAnsi="Arial" w:cs="Arial"/>
                <w:sz w:val="15"/>
                <w:szCs w:val="15"/>
              </w:rPr>
              <w:t>&gt;</w:t>
            </w:r>
            <w:r w:rsidR="00033F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 </w:t>
            </w:r>
            <w:r w:rsidR="00802A00" w:rsidRPr="00771AE4">
              <w:rPr>
                <w:rFonts w:ascii="Arial" w:hAnsi="Arial" w:cs="Arial"/>
                <w:i/>
                <w:color w:val="000000" w:themeColor="text1"/>
                <w:sz w:val="15"/>
                <w:szCs w:val="15"/>
              </w:rPr>
              <w:t>f</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16868A39" w:rsidR="008F7FC1" w:rsidRPr="00771AE4" w:rsidRDefault="007177AB" w:rsidP="00A64C61">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A64C61" w:rsidRPr="00771AE4">
              <w:rPr>
                <w:rFonts w:ascii="Arial" w:hAnsi="Arial" w:cs="Arial"/>
                <w:b/>
                <w:color w:val="000000" w:themeColor="text1"/>
                <w:sz w:val="15"/>
                <w:szCs w:val="15"/>
              </w:rPr>
              <w:t xml:space="preserve">con riferimento ai soggetti di cui all’art. 80 comma 3 del d. lgs. n. 50/2016 e s.m.i.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4C62DB1" w14:textId="77777777" w:rsidR="00FA51F9" w:rsidRPr="00771AE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771AE4">
              <w:rPr>
                <w:rStyle w:val="Collegamentoipertestuale"/>
                <w:rFonts w:ascii="Arial" w:eastAsiaTheme="majorEastAsia" w:hAnsi="Arial" w:cs="Arial"/>
                <w:color w:val="000000" w:themeColor="text1"/>
                <w:sz w:val="15"/>
                <w:szCs w:val="15"/>
                <w:u w:val="none"/>
              </w:rPr>
              <w:t>1bis ha presentato nella procedura di gara in corso e negli affidamenti di subappalti documentazione o dichiarazioni non veritiere Articolo 80, comma 5, lettera f bis)?</w:t>
            </w:r>
          </w:p>
          <w:p w14:paraId="61D39420" w14:textId="77777777" w:rsidR="00FA51F9" w:rsidRPr="00771AE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CE66BA4" w14:textId="77777777" w:rsidR="00FA51F9" w:rsidRPr="00771AE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771AE4">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3D5870C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3430C959" w14:textId="77777777" w:rsidR="00FA51F9" w:rsidRPr="00771AE4" w:rsidRDefault="00FA51F9" w:rsidP="00FA51F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EA923F0" w14:textId="77777777" w:rsidR="00FA51F9" w:rsidRPr="00771AE4" w:rsidRDefault="00FA51F9" w:rsidP="00FA51F9">
            <w:pPr>
              <w:spacing w:before="0" w:after="0"/>
              <w:rPr>
                <w:rFonts w:ascii="Arial" w:hAnsi="Arial" w:cs="Arial"/>
                <w:color w:val="000000" w:themeColor="text1"/>
                <w:sz w:val="15"/>
                <w:szCs w:val="15"/>
              </w:rPr>
            </w:pPr>
          </w:p>
          <w:p w14:paraId="49D48867" w14:textId="77777777" w:rsidR="00FA51F9" w:rsidRPr="00771AE4" w:rsidRDefault="00FA51F9" w:rsidP="00FA51F9">
            <w:pPr>
              <w:spacing w:before="0" w:after="0"/>
              <w:rPr>
                <w:rFonts w:ascii="Arial" w:hAnsi="Arial" w:cs="Arial"/>
                <w:color w:val="000000" w:themeColor="text1"/>
                <w:sz w:val="15"/>
                <w:szCs w:val="15"/>
              </w:rPr>
            </w:pPr>
          </w:p>
          <w:p w14:paraId="7981A591" w14:textId="77777777" w:rsidR="00FA51F9" w:rsidRPr="00771AE4" w:rsidRDefault="00FA51F9" w:rsidP="00FA51F9">
            <w:pPr>
              <w:spacing w:before="0" w:after="0"/>
              <w:rPr>
                <w:rFonts w:ascii="Arial" w:hAnsi="Arial" w:cs="Arial"/>
                <w:color w:val="000000" w:themeColor="text1"/>
                <w:sz w:val="15"/>
                <w:szCs w:val="15"/>
              </w:rPr>
            </w:pPr>
          </w:p>
          <w:p w14:paraId="7DB996D2" w14:textId="77777777" w:rsidR="00FA51F9" w:rsidRPr="00771AE4" w:rsidRDefault="00FA51F9" w:rsidP="00FA51F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CF2D42" w14:textId="77777777" w:rsidR="00E01CA2" w:rsidRPr="00771AE4" w:rsidRDefault="00E01CA2" w:rsidP="00E01CA2">
            <w:pPr>
              <w:spacing w:before="0" w:after="0"/>
              <w:rPr>
                <w:rFonts w:ascii="Arial" w:hAnsi="Arial" w:cs="Arial"/>
                <w:color w:val="000000" w:themeColor="text1"/>
                <w:sz w:val="15"/>
                <w:szCs w:val="15"/>
              </w:rPr>
            </w:pPr>
          </w:p>
          <w:p w14:paraId="53DBECC0" w14:textId="77777777" w:rsidR="00FA51F9" w:rsidRPr="00771AE4" w:rsidRDefault="00FA51F9" w:rsidP="00E01CA2">
            <w:pPr>
              <w:spacing w:before="0" w:after="0"/>
              <w:rPr>
                <w:rFonts w:ascii="Arial" w:hAnsi="Arial" w:cs="Arial"/>
                <w:color w:val="000000" w:themeColor="text1"/>
                <w:sz w:val="15"/>
                <w:szCs w:val="15"/>
              </w:rPr>
            </w:pPr>
          </w:p>
          <w:p w14:paraId="37166255" w14:textId="77777777" w:rsidR="00FA51F9" w:rsidRPr="00771AE4" w:rsidRDefault="00FA51F9"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3873C9" w14:textId="77777777" w:rsidR="00001EA2" w:rsidRDefault="00001EA2" w:rsidP="00472387">
      <w:pPr>
        <w:spacing w:before="0" w:after="0"/>
      </w:pPr>
      <w:r>
        <w:separator/>
      </w:r>
    </w:p>
  </w:endnote>
  <w:endnote w:type="continuationSeparator" w:id="0">
    <w:p w14:paraId="2BF0024E" w14:textId="77777777" w:rsidR="00001EA2" w:rsidRDefault="00001EA2" w:rsidP="00472387">
      <w:pPr>
        <w:spacing w:before="0" w:after="0"/>
      </w:pPr>
      <w:r>
        <w:continuationSeparator/>
      </w:r>
    </w:p>
  </w:endnote>
  <w:endnote w:type="continuationNotice" w:id="1">
    <w:p w14:paraId="448AF95C" w14:textId="77777777" w:rsidR="00001EA2" w:rsidRDefault="00001EA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910862" w:rsidRDefault="0091086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910862" w:rsidRDefault="00910862">
        <w:pPr>
          <w:pStyle w:val="Pidipagina"/>
          <w:jc w:val="right"/>
        </w:pPr>
        <w:r>
          <w:fldChar w:fldCharType="begin"/>
        </w:r>
        <w:r>
          <w:instrText>PAGE   \* MERGEFORMAT</w:instrText>
        </w:r>
        <w:r>
          <w:fldChar w:fldCharType="separate"/>
        </w:r>
        <w:r w:rsidR="00D26B94">
          <w:rPr>
            <w:noProof/>
          </w:rPr>
          <w:t>1</w:t>
        </w:r>
        <w:r>
          <w:fldChar w:fldCharType="end"/>
        </w:r>
      </w:p>
    </w:sdtContent>
  </w:sdt>
  <w:p w14:paraId="3D4AF41F" w14:textId="77777777" w:rsidR="00910862" w:rsidRDefault="00910862">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910862" w:rsidRDefault="009108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3F9AE0" w14:textId="77777777" w:rsidR="00001EA2" w:rsidRDefault="00001EA2" w:rsidP="00472387">
      <w:pPr>
        <w:spacing w:before="0" w:after="0"/>
      </w:pPr>
      <w:r>
        <w:separator/>
      </w:r>
    </w:p>
  </w:footnote>
  <w:footnote w:type="continuationSeparator" w:id="0">
    <w:p w14:paraId="188BD2A3" w14:textId="77777777" w:rsidR="00001EA2" w:rsidRDefault="00001EA2" w:rsidP="00472387">
      <w:pPr>
        <w:spacing w:before="0" w:after="0"/>
      </w:pPr>
      <w:r>
        <w:continuationSeparator/>
      </w:r>
    </w:p>
  </w:footnote>
  <w:footnote w:type="continuationNotice" w:id="1">
    <w:p w14:paraId="27EB1D56" w14:textId="77777777" w:rsidR="00001EA2" w:rsidRDefault="00001EA2">
      <w:pPr>
        <w:spacing w:before="0" w:after="0"/>
      </w:pPr>
    </w:p>
  </w:footnote>
  <w:footnote w:id="2">
    <w:p w14:paraId="3FA6AE1E"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910862" w:rsidRPr="000022F9" w:rsidRDefault="00910862"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910862" w:rsidRPr="00DC6298" w:rsidRDefault="00910862"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910862" w:rsidRPr="00DC6298" w:rsidRDefault="00910862"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910862" w:rsidRPr="00DC6298" w:rsidRDefault="00910862"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910862" w:rsidRPr="00DC6298" w:rsidRDefault="00910862"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910862" w:rsidRPr="00DC6298" w:rsidRDefault="00910862"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910862" w:rsidRPr="00DC6298" w:rsidRDefault="00910862"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910862" w:rsidRPr="00157C69" w:rsidRDefault="00910862"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910862" w:rsidRPr="005D4886" w:rsidRDefault="00910862"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910862" w:rsidRPr="00B34FA7" w:rsidRDefault="00910862"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910862" w:rsidRPr="00FB3DFA" w:rsidRDefault="00910862"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910862" w:rsidRPr="00FB3DFA" w:rsidRDefault="00910862"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910862" w:rsidRPr="004E115D" w:rsidRDefault="00910862"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910862" w:rsidRPr="00A96CE8" w:rsidRDefault="00910862"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910862" w:rsidRPr="00564D5B" w:rsidRDefault="00910862"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910862" w:rsidRPr="003826FB" w:rsidRDefault="00910862"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910862" w:rsidRPr="003826FB" w:rsidRDefault="00910862"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910862" w:rsidRPr="00CC2D89" w:rsidRDefault="00910862"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910862" w:rsidRPr="00A96CE8" w:rsidRDefault="00910862"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910862" w:rsidRPr="008C4DD1" w:rsidRDefault="00910862"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910862" w:rsidRPr="008C4DD1" w:rsidRDefault="00910862"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910862" w:rsidRPr="008C4DD1" w:rsidRDefault="00910862"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910862" w:rsidRPr="00A96CE8" w:rsidRDefault="00910862"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910862" w:rsidRDefault="0091086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910862" w:rsidRDefault="0091086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910862" w:rsidRDefault="0091086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1EA2"/>
    <w:rsid w:val="000022F9"/>
    <w:rsid w:val="0000368D"/>
    <w:rsid w:val="00026581"/>
    <w:rsid w:val="00030722"/>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11E8"/>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26B5"/>
    <w:rsid w:val="0018526F"/>
    <w:rsid w:val="001978D6"/>
    <w:rsid w:val="001C7558"/>
    <w:rsid w:val="001D2CDA"/>
    <w:rsid w:val="001E2C0A"/>
    <w:rsid w:val="001E3305"/>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A3FAA"/>
    <w:rsid w:val="002C221E"/>
    <w:rsid w:val="002C6910"/>
    <w:rsid w:val="002C70BC"/>
    <w:rsid w:val="002D3CF7"/>
    <w:rsid w:val="002E3767"/>
    <w:rsid w:val="002E7161"/>
    <w:rsid w:val="002E73DC"/>
    <w:rsid w:val="0030396C"/>
    <w:rsid w:val="0031572E"/>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193F"/>
    <w:rsid w:val="0040275F"/>
    <w:rsid w:val="00404A1A"/>
    <w:rsid w:val="004077B0"/>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207E1"/>
    <w:rsid w:val="005305AC"/>
    <w:rsid w:val="00531394"/>
    <w:rsid w:val="005426D4"/>
    <w:rsid w:val="00543E2A"/>
    <w:rsid w:val="005504B9"/>
    <w:rsid w:val="005564F5"/>
    <w:rsid w:val="00564D5B"/>
    <w:rsid w:val="005A2D5D"/>
    <w:rsid w:val="005A6DED"/>
    <w:rsid w:val="005B49C0"/>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40C"/>
    <w:rsid w:val="007478A8"/>
    <w:rsid w:val="00751363"/>
    <w:rsid w:val="007540E1"/>
    <w:rsid w:val="00767CE2"/>
    <w:rsid w:val="00771AE4"/>
    <w:rsid w:val="00771C60"/>
    <w:rsid w:val="00774E38"/>
    <w:rsid w:val="007826DF"/>
    <w:rsid w:val="00787F4B"/>
    <w:rsid w:val="007950CB"/>
    <w:rsid w:val="00795E78"/>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0862"/>
    <w:rsid w:val="00912DA2"/>
    <w:rsid w:val="0091512A"/>
    <w:rsid w:val="00957AF0"/>
    <w:rsid w:val="00962B1A"/>
    <w:rsid w:val="00963A33"/>
    <w:rsid w:val="00972FD5"/>
    <w:rsid w:val="0097610A"/>
    <w:rsid w:val="00980C67"/>
    <w:rsid w:val="009819BB"/>
    <w:rsid w:val="00984778"/>
    <w:rsid w:val="009A2719"/>
    <w:rsid w:val="009A5061"/>
    <w:rsid w:val="009A7ABE"/>
    <w:rsid w:val="009B2636"/>
    <w:rsid w:val="009B4429"/>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077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26B94"/>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0D85"/>
    <w:rsid w:val="00DC6298"/>
    <w:rsid w:val="00DC7E21"/>
    <w:rsid w:val="00DD2B86"/>
    <w:rsid w:val="00DD5CC6"/>
    <w:rsid w:val="00DD7D74"/>
    <w:rsid w:val="00DE27B9"/>
    <w:rsid w:val="00DE49C1"/>
    <w:rsid w:val="00DF0B15"/>
    <w:rsid w:val="00DF1245"/>
    <w:rsid w:val="00E001D0"/>
    <w:rsid w:val="00E01CA2"/>
    <w:rsid w:val="00E032C5"/>
    <w:rsid w:val="00E053FB"/>
    <w:rsid w:val="00E10B05"/>
    <w:rsid w:val="00E319E0"/>
    <w:rsid w:val="00E32CC2"/>
    <w:rsid w:val="00E3353B"/>
    <w:rsid w:val="00E34D83"/>
    <w:rsid w:val="00E40CDB"/>
    <w:rsid w:val="00E5463F"/>
    <w:rsid w:val="00E632FA"/>
    <w:rsid w:val="00E65307"/>
    <w:rsid w:val="00E7239B"/>
    <w:rsid w:val="00E7286C"/>
    <w:rsid w:val="00E76C9F"/>
    <w:rsid w:val="00E8283A"/>
    <w:rsid w:val="00E833E9"/>
    <w:rsid w:val="00E90952"/>
    <w:rsid w:val="00E9170B"/>
    <w:rsid w:val="00E97F83"/>
    <w:rsid w:val="00EA29CB"/>
    <w:rsid w:val="00EA708D"/>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 w:val="00FF3B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Corpodeltesto21">
    <w:name w:val="Corpo del testo 21"/>
    <w:basedOn w:val="Normale"/>
    <w:rsid w:val="00C077C7"/>
    <w:pPr>
      <w:tabs>
        <w:tab w:val="left" w:pos="705"/>
      </w:tabs>
      <w:suppressAutoHyphens/>
      <w:spacing w:before="0" w:after="0"/>
    </w:pPr>
    <w:rPr>
      <w:rFonts w:eastAsia="Times New Roman"/>
      <w:i/>
      <w:iCs/>
      <w:szCs w:val="20"/>
      <w:lang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Corpodeltesto21">
    <w:name w:val="Corpo del testo 21"/>
    <w:basedOn w:val="Normale"/>
    <w:rsid w:val="00C077C7"/>
    <w:pPr>
      <w:tabs>
        <w:tab w:val="left" w:pos="705"/>
      </w:tabs>
      <w:suppressAutoHyphens/>
      <w:spacing w:before="0" w:after="0"/>
    </w:pPr>
    <w:rPr>
      <w:rFonts w:eastAsia="Times New Roman"/>
      <w:i/>
      <w:iCs/>
      <w:szCs w:val="20"/>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6522</Words>
  <Characters>37178</Characters>
  <Application>Microsoft Office Word</Application>
  <DocSecurity>0</DocSecurity>
  <Lines>309</Lines>
  <Paragraphs>87</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43613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Abbondanza Maria Antonietta</dc:creator>
  <cp:lastModifiedBy>maria.abbondanza</cp:lastModifiedBy>
  <cp:revision>5</cp:revision>
  <cp:lastPrinted>2017-12-21T15:53:00Z</cp:lastPrinted>
  <dcterms:created xsi:type="dcterms:W3CDTF">2017-12-14T11:18:00Z</dcterms:created>
  <dcterms:modified xsi:type="dcterms:W3CDTF">2017-12-21T15:53:00Z</dcterms:modified>
</cp:coreProperties>
</file>