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EF0C96" w:rsidRDefault="00D4261A" w:rsidP="002C70BC">
      <w:pPr>
        <w:pStyle w:val="Annexetitre"/>
        <w:spacing w:before="0" w:after="0"/>
        <w:rPr>
          <w:i/>
          <w:color w:val="000000" w:themeColor="text1"/>
          <w:szCs w:val="15"/>
          <w:u w:val="none"/>
        </w:rPr>
      </w:pPr>
      <w:r w:rsidRPr="00EF0C96">
        <w:rPr>
          <w:i/>
          <w:color w:val="000000" w:themeColor="text1"/>
          <w:szCs w:val="15"/>
          <w:u w:val="none"/>
        </w:rPr>
        <w:t>Allegato</w:t>
      </w:r>
      <w:r w:rsidR="000B1316" w:rsidRPr="00EF0C96">
        <w:rPr>
          <w:i/>
          <w:color w:val="000000" w:themeColor="text1"/>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54BAE472" w:rsidR="00472387" w:rsidRPr="00771AE4" w:rsidRDefault="00472387">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5838BA4" w:rsidR="000D6167" w:rsidRPr="006E4CD5" w:rsidRDefault="00FF7FEA" w:rsidP="00F84A30">
            <w:pPr>
              <w:rPr>
                <w:rFonts w:ascii="Arial" w:hAnsi="Arial" w:cs="Arial"/>
                <w:color w:val="000000" w:themeColor="text1"/>
                <w:sz w:val="15"/>
                <w:szCs w:val="15"/>
              </w:rPr>
            </w:pPr>
            <w:bookmarkStart w:id="0" w:name="_GoBack"/>
            <w:r w:rsidRPr="006E4CD5">
              <w:rPr>
                <w:rFonts w:ascii="Arial" w:hAnsi="Arial" w:cs="Arial"/>
                <w:sz w:val="15"/>
                <w:szCs w:val="15"/>
              </w:rPr>
              <w:t xml:space="preserve">Gara a procedura aperta per l’affidamento del Servizio di </w:t>
            </w:r>
            <w:proofErr w:type="spellStart"/>
            <w:r w:rsidRPr="006E4CD5">
              <w:rPr>
                <w:rFonts w:ascii="Arial" w:hAnsi="Arial" w:cs="Arial"/>
                <w:sz w:val="15"/>
                <w:szCs w:val="15"/>
              </w:rPr>
              <w:t>Contact</w:t>
            </w:r>
            <w:proofErr w:type="spellEnd"/>
            <w:r w:rsidRPr="006E4CD5">
              <w:rPr>
                <w:rFonts w:ascii="Arial" w:hAnsi="Arial" w:cs="Arial"/>
                <w:sz w:val="15"/>
                <w:szCs w:val="15"/>
              </w:rPr>
              <w:t xml:space="preserve"> Center per gli utenti del Sistema Informativo della Fiscalità – ID 1867</w:t>
            </w:r>
            <w:bookmarkEnd w:id="0"/>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0606913" w:rsidR="000D6167" w:rsidRPr="00771AE4" w:rsidRDefault="000D6167" w:rsidP="00C95661">
            <w:pPr>
              <w:rPr>
                <w:rFonts w:ascii="Arial" w:hAnsi="Arial" w:cs="Arial"/>
                <w:color w:val="000000" w:themeColor="text1"/>
                <w:sz w:val="15"/>
                <w:szCs w:val="15"/>
              </w:rPr>
            </w:pPr>
            <w:r w:rsidRPr="00771AE4">
              <w:rPr>
                <w:rFonts w:ascii="Arial" w:hAnsi="Arial" w:cs="Arial"/>
                <w:sz w:val="15"/>
                <w:szCs w:val="15"/>
              </w:rPr>
              <w:t xml:space="preserve">ID </w:t>
            </w:r>
            <w:r w:rsidR="00FF7FEA">
              <w:rPr>
                <w:rFonts w:ascii="Arial" w:hAnsi="Arial" w:cs="Arial"/>
                <w:sz w:val="15"/>
                <w:szCs w:val="15"/>
              </w:rPr>
              <w:t>Sige</w:t>
            </w:r>
            <w:r w:rsidR="00C95661">
              <w:rPr>
                <w:rFonts w:ascii="Arial" w:hAnsi="Arial" w:cs="Arial"/>
                <w:sz w:val="15"/>
                <w:szCs w:val="15"/>
              </w:rPr>
              <w:t>f</w:t>
            </w:r>
            <w:r w:rsidR="00FF7FEA">
              <w:rPr>
                <w:rFonts w:ascii="Arial" w:hAnsi="Arial" w:cs="Arial"/>
                <w:sz w:val="15"/>
                <w:szCs w:val="15"/>
              </w:rPr>
              <w:t xml:space="preserve"> 1867</w:t>
            </w:r>
          </w:p>
        </w:tc>
      </w:tr>
      <w:tr w:rsidR="000D6167" w:rsidRPr="00771AE4" w14:paraId="2075BAD1" w14:textId="77777777" w:rsidTr="00D62E03">
        <w:trPr>
          <w:trHeight w:val="484"/>
        </w:trPr>
        <w:tc>
          <w:tcPr>
            <w:tcW w:w="4644" w:type="dxa"/>
            <w:shd w:val="clear" w:color="auto" w:fill="auto"/>
          </w:tcPr>
          <w:p w14:paraId="7A3B67C5" w14:textId="77777777" w:rsidR="000D6167" w:rsidRPr="00707FC1" w:rsidRDefault="000D6167" w:rsidP="00F84A30">
            <w:pPr>
              <w:rPr>
                <w:rFonts w:ascii="Arial" w:hAnsi="Arial" w:cs="Arial"/>
                <w:color w:val="000000" w:themeColor="text1"/>
                <w:sz w:val="15"/>
                <w:szCs w:val="15"/>
              </w:rPr>
            </w:pPr>
            <w:r w:rsidRPr="00707FC1">
              <w:rPr>
                <w:rFonts w:ascii="Arial" w:hAnsi="Arial" w:cs="Arial"/>
                <w:color w:val="000000" w:themeColor="text1"/>
                <w:sz w:val="15"/>
                <w:szCs w:val="15"/>
              </w:rPr>
              <w:t xml:space="preserve">CIG </w:t>
            </w:r>
          </w:p>
          <w:p w14:paraId="3CF83413" w14:textId="77777777" w:rsidR="00D41048" w:rsidRPr="00707FC1" w:rsidRDefault="00D41048" w:rsidP="00F84A30">
            <w:pPr>
              <w:rPr>
                <w:rFonts w:ascii="Arial" w:hAnsi="Arial" w:cs="Arial"/>
                <w:color w:val="000000" w:themeColor="text1"/>
                <w:sz w:val="15"/>
                <w:szCs w:val="15"/>
              </w:rPr>
            </w:pPr>
          </w:p>
          <w:p w14:paraId="5408E288" w14:textId="77777777" w:rsidR="000D6167" w:rsidRPr="00707FC1" w:rsidRDefault="000D6167" w:rsidP="00F84A30">
            <w:pPr>
              <w:rPr>
                <w:rFonts w:ascii="Arial" w:hAnsi="Arial" w:cs="Arial"/>
                <w:color w:val="000000" w:themeColor="text1"/>
                <w:sz w:val="15"/>
                <w:szCs w:val="15"/>
              </w:rPr>
            </w:pPr>
            <w:r w:rsidRPr="00707FC1">
              <w:rPr>
                <w:rFonts w:ascii="Arial" w:hAnsi="Arial" w:cs="Arial"/>
                <w:color w:val="000000" w:themeColor="text1"/>
                <w:sz w:val="15"/>
                <w:szCs w:val="15"/>
              </w:rPr>
              <w:t>CUP (ove previsto)</w:t>
            </w:r>
          </w:p>
          <w:p w14:paraId="73E75FE2" w14:textId="77777777" w:rsidR="000D6167" w:rsidRPr="00707FC1" w:rsidRDefault="000D6167" w:rsidP="00F84A30">
            <w:pPr>
              <w:rPr>
                <w:rFonts w:ascii="Arial" w:hAnsi="Arial" w:cs="Arial"/>
                <w:color w:val="000000" w:themeColor="text1"/>
                <w:sz w:val="15"/>
                <w:szCs w:val="15"/>
              </w:rPr>
            </w:pPr>
            <w:r w:rsidRPr="00707FC1">
              <w:rPr>
                <w:rFonts w:ascii="Arial" w:hAnsi="Arial" w:cs="Arial"/>
                <w:color w:val="000000" w:themeColor="text1"/>
                <w:sz w:val="15"/>
                <w:szCs w:val="15"/>
              </w:rPr>
              <w:t>Codice progetto (ove l’appalto sia finanziato o cofinanziato con fondi europei)</w:t>
            </w:r>
            <w:r w:rsidRPr="00707FC1">
              <w:rPr>
                <w:rFonts w:ascii="Arial" w:hAnsi="Arial" w:cs="Arial"/>
                <w:color w:val="000000" w:themeColor="text1"/>
                <w:sz w:val="15"/>
                <w:szCs w:val="15"/>
              </w:rPr>
              <w:tab/>
            </w:r>
          </w:p>
        </w:tc>
        <w:tc>
          <w:tcPr>
            <w:tcW w:w="4645" w:type="dxa"/>
            <w:shd w:val="clear" w:color="auto" w:fill="auto"/>
          </w:tcPr>
          <w:p w14:paraId="76040068" w14:textId="76804848" w:rsidR="00D41048" w:rsidRPr="00707FC1" w:rsidRDefault="00D41048" w:rsidP="00F84A30">
            <w:pPr>
              <w:suppressAutoHyphens/>
              <w:rPr>
                <w:rFonts w:ascii="Arial" w:hAnsi="Arial" w:cs="Arial"/>
                <w:sz w:val="15"/>
                <w:szCs w:val="15"/>
              </w:rPr>
            </w:pPr>
            <w:r w:rsidRPr="00707FC1">
              <w:rPr>
                <w:rFonts w:ascii="Arial" w:hAnsi="Arial" w:cs="Arial"/>
                <w:sz w:val="15"/>
                <w:szCs w:val="15"/>
              </w:rPr>
              <w:t xml:space="preserve">Lotto 1: </w:t>
            </w:r>
            <w:r w:rsidR="00076480" w:rsidRPr="00707FC1">
              <w:rPr>
                <w:rFonts w:ascii="Arial" w:hAnsi="Arial" w:cs="Arial"/>
                <w:sz w:val="15"/>
                <w:szCs w:val="15"/>
              </w:rPr>
              <w:t>7328494091</w:t>
            </w:r>
          </w:p>
          <w:p w14:paraId="44CCE682" w14:textId="7AA407C9" w:rsidR="000D6167" w:rsidRPr="00707FC1" w:rsidRDefault="00D41048" w:rsidP="00F84A30">
            <w:pPr>
              <w:suppressAutoHyphens/>
              <w:rPr>
                <w:rFonts w:ascii="Arial" w:hAnsi="Arial" w:cs="Arial"/>
                <w:sz w:val="15"/>
                <w:szCs w:val="15"/>
              </w:rPr>
            </w:pPr>
            <w:r w:rsidRPr="00707FC1">
              <w:rPr>
                <w:rFonts w:ascii="Arial" w:hAnsi="Arial" w:cs="Arial"/>
                <w:sz w:val="15"/>
                <w:szCs w:val="15"/>
              </w:rPr>
              <w:t>Lotto 2:</w:t>
            </w:r>
            <w:r w:rsidR="00990F24" w:rsidRPr="00707FC1">
              <w:t xml:space="preserve"> </w:t>
            </w:r>
            <w:r w:rsidR="00076480" w:rsidRPr="00707FC1">
              <w:rPr>
                <w:rFonts w:ascii="Arial" w:hAnsi="Arial" w:cs="Arial"/>
                <w:sz w:val="15"/>
                <w:szCs w:val="15"/>
              </w:rPr>
              <w:t>73285059A2</w:t>
            </w:r>
          </w:p>
          <w:p w14:paraId="28BE81F8" w14:textId="77777777" w:rsidR="004B1B84" w:rsidRPr="00707FC1" w:rsidRDefault="004B1B84" w:rsidP="00F84A30">
            <w:pPr>
              <w:suppressAutoHyphens/>
              <w:rPr>
                <w:rFonts w:ascii="Arial" w:hAnsi="Arial" w:cs="Arial"/>
                <w:color w:val="000000" w:themeColor="text1"/>
                <w:sz w:val="15"/>
                <w:szCs w:val="15"/>
              </w:rPr>
            </w:pPr>
            <w:r w:rsidRPr="00707FC1">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07FC1">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w:t>
            </w:r>
            <w:r w:rsidR="007A4825" w:rsidRPr="00771AE4">
              <w:rPr>
                <w:rFonts w:ascii="Arial" w:hAnsi="Arial" w:cs="Arial"/>
                <w:color w:val="000000" w:themeColor="text1"/>
                <w:sz w:val="15"/>
                <w:szCs w:val="15"/>
              </w:rPr>
              <w:lastRenderedPageBreak/>
              <w:t>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C95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w:t>
            </w:r>
            <w:r w:rsidRPr="00771AE4">
              <w:rPr>
                <w:rFonts w:ascii="Arial" w:hAnsi="Arial" w:cs="Arial"/>
                <w:color w:val="000000" w:themeColor="text1"/>
                <w:sz w:val="15"/>
                <w:szCs w:val="15"/>
              </w:rPr>
              <w:lastRenderedPageBreak/>
              <w:t>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C95661"/>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C95661"/>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1C689" w14:textId="77777777" w:rsidR="007949C2" w:rsidRDefault="007949C2" w:rsidP="00472387">
      <w:pPr>
        <w:spacing w:before="0" w:after="0"/>
      </w:pPr>
      <w:r>
        <w:separator/>
      </w:r>
    </w:p>
  </w:endnote>
  <w:endnote w:type="continuationSeparator" w:id="0">
    <w:p w14:paraId="0517D1BF" w14:textId="77777777" w:rsidR="007949C2" w:rsidRDefault="007949C2" w:rsidP="00472387">
      <w:pPr>
        <w:spacing w:before="0" w:after="0"/>
      </w:pPr>
      <w:r>
        <w:continuationSeparator/>
      </w:r>
    </w:p>
  </w:endnote>
  <w:endnote w:type="continuationNotice" w:id="1">
    <w:p w14:paraId="2017AA8E" w14:textId="77777777" w:rsidR="007949C2" w:rsidRDefault="007949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6E4CD5">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25CA5" w14:textId="77777777" w:rsidR="007949C2" w:rsidRDefault="007949C2" w:rsidP="00472387">
      <w:pPr>
        <w:spacing w:before="0" w:after="0"/>
      </w:pPr>
      <w:r>
        <w:separator/>
      </w:r>
    </w:p>
  </w:footnote>
  <w:footnote w:type="continuationSeparator" w:id="0">
    <w:p w14:paraId="48286E92" w14:textId="77777777" w:rsidR="007949C2" w:rsidRDefault="007949C2" w:rsidP="00472387">
      <w:pPr>
        <w:spacing w:before="0" w:after="0"/>
      </w:pPr>
      <w:r>
        <w:continuationSeparator/>
      </w:r>
    </w:p>
  </w:footnote>
  <w:footnote w:type="continuationNotice" w:id="1">
    <w:p w14:paraId="2F822EC0" w14:textId="77777777" w:rsidR="007949C2" w:rsidRDefault="007949C2">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529E"/>
    <w:rsid w:val="00026581"/>
    <w:rsid w:val="00033F19"/>
    <w:rsid w:val="00035FE8"/>
    <w:rsid w:val="000520D5"/>
    <w:rsid w:val="0006187B"/>
    <w:rsid w:val="00067D9F"/>
    <w:rsid w:val="00072730"/>
    <w:rsid w:val="0007648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655"/>
    <w:rsid w:val="00157C69"/>
    <w:rsid w:val="00162F19"/>
    <w:rsid w:val="00166F61"/>
    <w:rsid w:val="00174B62"/>
    <w:rsid w:val="00175841"/>
    <w:rsid w:val="0018526F"/>
    <w:rsid w:val="001978D6"/>
    <w:rsid w:val="001C7558"/>
    <w:rsid w:val="001D2CDA"/>
    <w:rsid w:val="001E2C0A"/>
    <w:rsid w:val="001E73E4"/>
    <w:rsid w:val="001F5112"/>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219"/>
    <w:rsid w:val="00472387"/>
    <w:rsid w:val="00480085"/>
    <w:rsid w:val="00483CD5"/>
    <w:rsid w:val="00490789"/>
    <w:rsid w:val="004A0365"/>
    <w:rsid w:val="004B1B84"/>
    <w:rsid w:val="004B2302"/>
    <w:rsid w:val="004C1FF7"/>
    <w:rsid w:val="004D6C90"/>
    <w:rsid w:val="004E0B9A"/>
    <w:rsid w:val="004E115D"/>
    <w:rsid w:val="004E6704"/>
    <w:rsid w:val="004F5A5E"/>
    <w:rsid w:val="00501D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E4CD5"/>
    <w:rsid w:val="00707FC1"/>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2A4D"/>
    <w:rsid w:val="00767CE2"/>
    <w:rsid w:val="00771AE4"/>
    <w:rsid w:val="00771C60"/>
    <w:rsid w:val="00774E38"/>
    <w:rsid w:val="007826DF"/>
    <w:rsid w:val="00787F4B"/>
    <w:rsid w:val="007949C2"/>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34BF0"/>
    <w:rsid w:val="00957AF0"/>
    <w:rsid w:val="00962B1A"/>
    <w:rsid w:val="00963A33"/>
    <w:rsid w:val="00972FD5"/>
    <w:rsid w:val="0097610A"/>
    <w:rsid w:val="00980C67"/>
    <w:rsid w:val="009819BB"/>
    <w:rsid w:val="00984778"/>
    <w:rsid w:val="00990F24"/>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549BB"/>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0DE1"/>
    <w:rsid w:val="00B531B4"/>
    <w:rsid w:val="00B53EC7"/>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5661"/>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1048"/>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5565"/>
    <w:rsid w:val="00E76C9F"/>
    <w:rsid w:val="00E8283A"/>
    <w:rsid w:val="00E833E9"/>
    <w:rsid w:val="00E90952"/>
    <w:rsid w:val="00E9170B"/>
    <w:rsid w:val="00E97F83"/>
    <w:rsid w:val="00EA29CB"/>
    <w:rsid w:val="00EC2677"/>
    <w:rsid w:val="00ED5D4B"/>
    <w:rsid w:val="00EE1AF4"/>
    <w:rsid w:val="00EE5502"/>
    <w:rsid w:val="00EF0C96"/>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F7F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26CF6-16E3-42FA-A18E-19BFBEC77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6475</Words>
  <Characters>36910</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2017-12-20T09:00:00Z</dcterms:created>
  <dcterms:modified xsi:type="dcterms:W3CDTF">2017-12-21T14:28:00Z</dcterms:modified>
</cp:coreProperties>
</file>