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C8C08" w14:textId="1977FFCA" w:rsidR="00BF3264" w:rsidRPr="00ED227E" w:rsidRDefault="00180320" w:rsidP="00A95D39">
      <w:pPr>
        <w:pStyle w:val="CLASSIFICAZIONEBODY"/>
        <w:spacing w:line="300" w:lineRule="exact"/>
        <w:rPr>
          <w:rFonts w:asciiTheme="minorHAnsi" w:cstheme="minorHAnsi"/>
          <w:szCs w:val="20"/>
        </w:rPr>
      </w:pPr>
      <w:r w:rsidRPr="00ED227E">
        <w:rPr>
          <w:rFonts w:asciiTheme="minorHAnsi" w:cstheme="minorHAnsi"/>
          <w:bCs/>
          <w:color w:val="FFFFFF" w:themeColor="background1"/>
          <w:szCs w:val="20"/>
        </w:rPr>
        <w:t xml:space="preserve">Allegato </w:t>
      </w:r>
      <w:r w:rsidR="006055F5" w:rsidRPr="00ED227E">
        <w:rPr>
          <w:rFonts w:asciiTheme="minorHAnsi" w:cstheme="minorHAnsi"/>
          <w:bCs/>
          <w:color w:val="FFFFFF" w:themeColor="background1"/>
          <w:szCs w:val="20"/>
        </w:rPr>
        <w:t>_</w:t>
      </w:r>
      <w:r w:rsidR="00BF3264" w:rsidRPr="00ED227E">
        <w:rPr>
          <w:rFonts w:asciiTheme="minorHAnsi" w:cstheme="minorHAnsi"/>
          <w:szCs w:val="20"/>
        </w:rPr>
        <w:t xml:space="preserve"> </w:t>
      </w:r>
    </w:p>
    <w:p w14:paraId="787E201B" w14:textId="65BBABA8" w:rsidR="00EE205F" w:rsidRDefault="00EE205F">
      <w:pPr>
        <w:rPr>
          <w:rFonts w:cstheme="minorHAnsi"/>
          <w:b/>
          <w:bCs/>
          <w:caps/>
          <w:color w:val="0000FF"/>
          <w:kern w:val="32"/>
          <w:sz w:val="20"/>
          <w:szCs w:val="20"/>
        </w:rPr>
      </w:pPr>
      <w:r>
        <w:rPr>
          <w:rFonts w:cstheme="minorHAnsi"/>
          <w:b/>
          <w:bCs/>
          <w:caps/>
          <w:color w:val="0000FF"/>
          <w:kern w:val="32"/>
          <w:sz w:val="20"/>
          <w:szCs w:val="20"/>
        </w:rPr>
        <w:br w:type="page"/>
      </w:r>
    </w:p>
    <w:p w14:paraId="6BB5318F" w14:textId="77777777" w:rsidR="00BF3264" w:rsidRDefault="00BF3264"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208D6C84"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6055F5" w:rsidRPr="00ED227E">
        <w:rPr>
          <w:rFonts w:cstheme="minorHAnsi"/>
          <w:b/>
          <w:bCs/>
          <w:color w:val="FFFFFF" w:themeColor="background1"/>
          <w:sz w:val="20"/>
          <w:szCs w:val="20"/>
        </w:rPr>
        <w:t>__</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5BD1BA10" w:rsidR="00DA7EC7" w:rsidRPr="00ED227E" w:rsidRDefault="00DA7EC7" w:rsidP="006F581A">
      <w:pPr>
        <w:rPr>
          <w:rFonts w:cstheme="minorHAnsi"/>
          <w:sz w:val="20"/>
          <w:szCs w:val="20"/>
        </w:rPr>
      </w:pPr>
      <w:r w:rsidRPr="00B80468">
        <w:rPr>
          <w:rFonts w:cstheme="minorHAnsi"/>
          <w:sz w:val="20"/>
          <w:szCs w:val="20"/>
        </w:rPr>
        <w:lastRenderedPageBreak/>
        <w:t>Chiede di partecipare</w:t>
      </w:r>
      <w:r w:rsidR="006F581A" w:rsidRPr="00B80468">
        <w:rPr>
          <w:rFonts w:cstheme="minorHAnsi"/>
          <w:sz w:val="20"/>
          <w:szCs w:val="20"/>
        </w:rPr>
        <w:t xml:space="preserve"> di partecipare alla presente gara,</w:t>
      </w:r>
      <w:r w:rsidR="00CD159A" w:rsidRPr="00B80468">
        <w:rPr>
          <w:rStyle w:val="Rimandonotaapidipagina"/>
          <w:rFonts w:cstheme="minorHAnsi"/>
          <w:sz w:val="20"/>
          <w:szCs w:val="20"/>
        </w:rPr>
        <w:footnoteReference w:id="3"/>
      </w:r>
      <w:r w:rsidR="006F581A" w:rsidRPr="00B80468">
        <w:rPr>
          <w:rFonts w:cstheme="minorHAnsi"/>
          <w:sz w:val="20"/>
          <w:szCs w:val="20"/>
        </w:rPr>
        <w:t xml:space="preserve"> </w:t>
      </w:r>
      <w:r w:rsidRPr="00B8046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lastRenderedPageBreak/>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lastRenderedPageBreak/>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80468"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B80468">
        <w:rPr>
          <w:rFonts w:eastAsia="Calibri" w:cstheme="minorHAnsi"/>
          <w:b/>
          <w:sz w:val="20"/>
          <w:szCs w:val="20"/>
          <w:lang w:eastAsia="it-IT"/>
        </w:rPr>
        <w:t>DICHIARA</w:t>
      </w:r>
      <w:r w:rsidRPr="00B80468">
        <w:rPr>
          <w:rFonts w:eastAsia="Calibri" w:cstheme="minorHAnsi"/>
          <w:sz w:val="20"/>
          <w:szCs w:val="20"/>
          <w:lang w:eastAsia="it-IT"/>
        </w:rPr>
        <w:t xml:space="preserve"> </w:t>
      </w:r>
      <w:r w:rsidR="00345310" w:rsidRPr="00B80468">
        <w:rPr>
          <w:rFonts w:eastAsia="Calibri" w:cstheme="minorHAnsi"/>
          <w:sz w:val="20"/>
          <w:szCs w:val="20"/>
          <w:lang w:eastAsia="it-IT"/>
        </w:rPr>
        <w:t xml:space="preserve">di avvalersi dell’impresa </w:t>
      </w:r>
      <w:r w:rsidR="00316090" w:rsidRPr="00B80468">
        <w:rPr>
          <w:rFonts w:eastAsia="Calibri" w:cstheme="minorHAnsi"/>
          <w:sz w:val="20"/>
          <w:szCs w:val="20"/>
          <w:lang w:eastAsia="it-IT"/>
        </w:rPr>
        <w:t xml:space="preserve">_____ </w:t>
      </w:r>
      <w:r w:rsidR="00316090" w:rsidRPr="00B80468">
        <w:rPr>
          <w:rFonts w:eastAsia="Calibri" w:cstheme="minorHAnsi"/>
          <w:i/>
          <w:sz w:val="20"/>
          <w:szCs w:val="20"/>
          <w:lang w:eastAsia="it-IT"/>
        </w:rPr>
        <w:t xml:space="preserve">&lt;indicare impresa&gt; </w:t>
      </w:r>
      <w:r w:rsidR="001A45DA" w:rsidRPr="00B80468">
        <w:rPr>
          <w:rFonts w:eastAsia="Calibri" w:cstheme="minorHAnsi"/>
          <w:sz w:val="20"/>
          <w:szCs w:val="20"/>
          <w:lang w:eastAsia="it-IT"/>
        </w:rPr>
        <w:t xml:space="preserve">al fine di </w:t>
      </w:r>
      <w:r w:rsidR="00345310" w:rsidRPr="00B80468">
        <w:rPr>
          <w:rFonts w:eastAsia="Calibri" w:cstheme="minorHAnsi"/>
          <w:sz w:val="20"/>
          <w:szCs w:val="20"/>
          <w:lang w:eastAsia="it-IT"/>
        </w:rPr>
        <w:t>dimostrare il possesso dei requisiti</w:t>
      </w:r>
      <w:r w:rsidR="004E1232" w:rsidRPr="00B80468">
        <w:rPr>
          <w:rFonts w:eastAsia="Calibri" w:cstheme="minorHAnsi"/>
          <w:sz w:val="20"/>
          <w:szCs w:val="20"/>
          <w:lang w:eastAsia="it-IT"/>
        </w:rPr>
        <w:t xml:space="preserve"> indicati nel</w:t>
      </w:r>
      <w:r w:rsidR="000A445C" w:rsidRPr="00B80468">
        <w:rPr>
          <w:rFonts w:eastAsia="Calibri" w:cstheme="minorHAnsi"/>
          <w:sz w:val="20"/>
          <w:szCs w:val="20"/>
          <w:lang w:eastAsia="it-IT"/>
        </w:rPr>
        <w:t>la sezione del</w:t>
      </w:r>
      <w:r w:rsidR="004E1232" w:rsidRPr="00B80468">
        <w:rPr>
          <w:rFonts w:eastAsia="Calibri" w:cstheme="minorHAnsi"/>
          <w:sz w:val="20"/>
          <w:szCs w:val="20"/>
          <w:lang w:eastAsia="it-IT"/>
        </w:rPr>
        <w:t xml:space="preserve"> DGUE</w:t>
      </w:r>
      <w:r w:rsidR="00345310" w:rsidRPr="00B80468">
        <w:rPr>
          <w:rFonts w:eastAsia="Calibri" w:cstheme="minorHAnsi"/>
          <w:sz w:val="20"/>
          <w:szCs w:val="20"/>
          <w:lang w:eastAsia="it-IT"/>
        </w:rPr>
        <w:t xml:space="preserve"> </w:t>
      </w:r>
      <w:r w:rsidR="000A445C" w:rsidRPr="00B80468">
        <w:rPr>
          <w:rFonts w:eastAsia="Calibri" w:cstheme="minorHAnsi"/>
          <w:sz w:val="20"/>
          <w:szCs w:val="20"/>
          <w:lang w:eastAsia="it-IT"/>
        </w:rPr>
        <w:t>relativa all’avvalimento</w:t>
      </w:r>
      <w:r w:rsidR="001A45DA" w:rsidRPr="00B80468">
        <w:rPr>
          <w:rFonts w:eastAsia="Calibri" w:cstheme="minorHAnsi"/>
          <w:sz w:val="20"/>
          <w:szCs w:val="20"/>
          <w:lang w:eastAsia="it-IT"/>
        </w:rPr>
        <w:t xml:space="preserve"> e allega i</w:t>
      </w:r>
      <w:r w:rsidRPr="00B80468">
        <w:rPr>
          <w:rFonts w:eastAsia="Calibri" w:cstheme="minorHAnsi"/>
          <w:sz w:val="20"/>
          <w:szCs w:val="20"/>
          <w:lang w:eastAsia="it-IT"/>
        </w:rPr>
        <w:t>l contratto di avvalimento</w:t>
      </w:r>
      <w:r w:rsidR="00ED4600" w:rsidRPr="00B80468">
        <w:rPr>
          <w:rFonts w:eastAsia="Calibri" w:cstheme="minorHAnsi"/>
          <w:sz w:val="20"/>
          <w:szCs w:val="20"/>
          <w:lang w:eastAsia="it-IT"/>
        </w:rPr>
        <w:t xml:space="preserve">. </w:t>
      </w:r>
      <w:r w:rsidR="00ED4600" w:rsidRPr="00B80468">
        <w:rPr>
          <w:rFonts w:eastAsia="Calibri" w:cs="Calibri"/>
          <w:b/>
          <w:i/>
          <w:sz w:val="20"/>
          <w:szCs w:val="20"/>
          <w:lang w:eastAsia="it-IT"/>
        </w:rPr>
        <w:t>(Nel caso di avvalimento</w:t>
      </w:r>
      <w:r w:rsidR="00ED4600" w:rsidRPr="00B80468">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1F922AAC" w:rsidR="00525841" w:rsidRPr="00B80468" w:rsidRDefault="00681860" w:rsidP="00681860">
      <w:pPr>
        <w:spacing w:before="60" w:after="60" w:line="300" w:lineRule="exact"/>
        <w:jc w:val="both"/>
        <w:rPr>
          <w:rFonts w:eastAsia="Calibri" w:cstheme="minorHAnsi"/>
          <w:sz w:val="20"/>
          <w:szCs w:val="20"/>
          <w:lang w:eastAsia="it-IT"/>
        </w:rPr>
      </w:pPr>
      <w:r w:rsidRPr="00B80468">
        <w:rPr>
          <w:rFonts w:eastAsia="Calibri" w:cstheme="minorHAnsi"/>
          <w:b/>
          <w:i/>
          <w:color w:val="3333FF"/>
          <w:sz w:val="20"/>
          <w:szCs w:val="20"/>
          <w:lang w:eastAsia="it-IT"/>
        </w:rPr>
        <w:lastRenderedPageBreak/>
        <w:t xml:space="preserve">[solo </w:t>
      </w:r>
      <w:r w:rsidR="00650587" w:rsidRPr="00B80468">
        <w:rPr>
          <w:rFonts w:eastAsia="Calibri" w:cstheme="minorHAnsi"/>
          <w:b/>
          <w:i/>
          <w:color w:val="3333FF"/>
          <w:sz w:val="20"/>
          <w:szCs w:val="20"/>
          <w:lang w:eastAsia="it-IT"/>
        </w:rPr>
        <w:t>nel caso di gara al MRQP</w:t>
      </w:r>
      <w:r w:rsidRPr="00B80468">
        <w:rPr>
          <w:rFonts w:eastAsia="Calibri" w:cstheme="minorHAnsi"/>
          <w:b/>
          <w:i/>
          <w:color w:val="3333FF"/>
          <w:sz w:val="20"/>
          <w:szCs w:val="20"/>
          <w:lang w:eastAsia="it-IT"/>
        </w:rPr>
        <w:t xml:space="preserve"> aggiungere</w:t>
      </w:r>
      <w:r w:rsidR="00650587" w:rsidRPr="00B80468">
        <w:rPr>
          <w:rFonts w:eastAsia="Calibri" w:cstheme="minorHAnsi"/>
          <w:i/>
          <w:sz w:val="20"/>
          <w:szCs w:val="20"/>
          <w:lang w:eastAsia="it-IT"/>
        </w:rPr>
        <w:t>:</w:t>
      </w:r>
      <w:r w:rsidR="00650587" w:rsidRPr="00B80468">
        <w:rPr>
          <w:rFonts w:eastAsia="Calibri" w:cstheme="minorHAnsi"/>
          <w:sz w:val="20"/>
          <w:szCs w:val="20"/>
          <w:lang w:eastAsia="it-IT"/>
        </w:rPr>
        <w:t xml:space="preserve"> </w:t>
      </w:r>
      <w:r w:rsidR="00B26E25" w:rsidRPr="00B80468">
        <w:rPr>
          <w:rFonts w:eastAsia="Calibri" w:cstheme="minorHAnsi"/>
          <w:sz w:val="20"/>
          <w:szCs w:val="20"/>
          <w:lang w:eastAsia="it-IT"/>
        </w:rPr>
        <w:t xml:space="preserve">e/o </w:t>
      </w:r>
    </w:p>
    <w:p w14:paraId="66AC1392" w14:textId="38F0FFF3" w:rsidR="00ED4600" w:rsidRPr="00B80468"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B80468">
        <w:rPr>
          <w:rFonts w:eastAsia="Calibri" w:cs="Calibri"/>
          <w:b/>
          <w:sz w:val="20"/>
          <w:szCs w:val="20"/>
          <w:lang w:eastAsia="it-IT"/>
        </w:rPr>
        <w:t>DICHIARA</w:t>
      </w:r>
      <w:r w:rsidRPr="00B80468">
        <w:rPr>
          <w:rFonts w:eastAsia="Calibri" w:cs="Calibri"/>
          <w:sz w:val="20"/>
          <w:szCs w:val="20"/>
          <w:lang w:eastAsia="it-IT"/>
        </w:rPr>
        <w:t xml:space="preserve"> di avvalersi dell’impresa ___________al fine di migliorare l’offerta </w:t>
      </w:r>
      <w:r w:rsidRPr="00B80468">
        <w:rPr>
          <w:rFonts w:eastAsia="Calibri" w:cs="Calibri"/>
          <w:b/>
          <w:i/>
          <w:sz w:val="20"/>
          <w:szCs w:val="20"/>
          <w:lang w:eastAsia="it-IT"/>
        </w:rPr>
        <w:t xml:space="preserve">[N.B.: i requisiti oggetto di avvalimento dovranno essere indicati esclusivamente nel contratto di avvalimento] </w:t>
      </w:r>
      <w:r w:rsidRPr="00B80468">
        <w:rPr>
          <w:rFonts w:eastAsia="Calibri" w:cs="Calibri"/>
          <w:sz w:val="20"/>
          <w:szCs w:val="20"/>
          <w:lang w:eastAsia="it-IT"/>
        </w:rPr>
        <w:t>e presenta il contratto di avvalimento nell’offerta tecnica.</w:t>
      </w:r>
      <w:r w:rsidR="005D27DB" w:rsidRPr="00B80468">
        <w:rPr>
          <w:rFonts w:eastAsia="Calibri" w:cs="Calibri"/>
          <w:i/>
          <w:sz w:val="20"/>
          <w:szCs w:val="20"/>
          <w:lang w:eastAsia="it-IT"/>
        </w:rPr>
        <w:t>]</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0E7DFD9E" w14:textId="267DF359" w:rsidR="008908C5" w:rsidRPr="00B80468" w:rsidRDefault="005D27DB" w:rsidP="00ED4600">
      <w:pPr>
        <w:pStyle w:val="Paragrafoelenco"/>
        <w:numPr>
          <w:ilvl w:val="0"/>
          <w:numId w:val="38"/>
        </w:numPr>
        <w:spacing w:before="60" w:after="60" w:line="300" w:lineRule="exact"/>
        <w:ind w:left="426"/>
        <w:jc w:val="both"/>
        <w:rPr>
          <w:rFonts w:eastAsia="Calibri" w:cstheme="minorHAnsi"/>
          <w:sz w:val="20"/>
          <w:szCs w:val="20"/>
          <w:lang w:eastAsia="it-IT"/>
        </w:rPr>
      </w:pPr>
      <w:bookmarkStart w:id="3" w:name="_Hlk173164536"/>
      <w:r w:rsidRPr="00B80468">
        <w:rPr>
          <w:rFonts w:eastAsia="Calibri" w:cstheme="minorHAnsi"/>
          <w:b/>
          <w:i/>
          <w:color w:val="3333FF"/>
          <w:sz w:val="20"/>
          <w:szCs w:val="20"/>
          <w:lang w:eastAsia="it-IT"/>
        </w:rPr>
        <w:t>[solo in caso di gara al MRQP</w:t>
      </w:r>
      <w:r w:rsidRPr="00B80468">
        <w:rPr>
          <w:rFonts w:eastAsia="Calibri" w:cstheme="minorHAnsi"/>
          <w:b/>
          <w:sz w:val="20"/>
          <w:szCs w:val="20"/>
          <w:lang w:eastAsia="it-IT"/>
        </w:rPr>
        <w:t xml:space="preserve">: </w:t>
      </w:r>
      <w:bookmarkEnd w:id="3"/>
      <w:r w:rsidR="008908C5" w:rsidRPr="00B80468">
        <w:rPr>
          <w:rFonts w:eastAsia="Calibri" w:cstheme="minorHAnsi"/>
          <w:b/>
          <w:sz w:val="20"/>
          <w:szCs w:val="20"/>
          <w:lang w:eastAsia="it-IT"/>
        </w:rPr>
        <w:t>DICHIARA</w:t>
      </w:r>
      <w:r w:rsidR="008908C5" w:rsidRPr="00B80468">
        <w:rPr>
          <w:rFonts w:eastAsia="Calibri" w:cstheme="minorHAnsi"/>
          <w:sz w:val="20"/>
          <w:szCs w:val="20"/>
          <w:lang w:eastAsia="it-IT"/>
        </w:rPr>
        <w:t xml:space="preserve"> di non partecipare in qualsiasi forma e come ausiliaria di altro concorrente che sia ricorso all’avvalimento per migliorare la propria offerta.</w:t>
      </w:r>
      <w:r w:rsidRPr="00B80468">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cleaning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4"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4"/>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self-cleaning</w:t>
      </w:r>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cleaning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5" w:name="_Hlk173164660"/>
      <w:r w:rsidRPr="00B80468">
        <w:rPr>
          <w:b/>
          <w:sz w:val="20"/>
          <w:szCs w:val="20"/>
        </w:rPr>
        <w:t>DICHIARA</w:t>
      </w:r>
      <w:r w:rsidRPr="00B80468">
        <w:rPr>
          <w:sz w:val="20"/>
          <w:szCs w:val="20"/>
        </w:rPr>
        <w:t xml:space="preserve"> che è stato impossibilitato ad adottare misure di self cleaning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5"/>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6"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6"/>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lastRenderedPageBreak/>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7"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7"/>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8"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8"/>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43200BEE" w14:textId="5A222916" w:rsidR="0061080A" w:rsidRPr="00ED227E" w:rsidRDefault="00CD12C6" w:rsidP="00ED227E">
      <w:pPr>
        <w:pStyle w:val="Paragrafoelenco"/>
        <w:numPr>
          <w:ilvl w:val="0"/>
          <w:numId w:val="3"/>
        </w:numPr>
        <w:spacing w:line="300" w:lineRule="exact"/>
        <w:ind w:left="0"/>
        <w:jc w:val="both"/>
        <w:rPr>
          <w:rFonts w:cstheme="minorHAnsi"/>
          <w:b/>
          <w:sz w:val="20"/>
          <w:szCs w:val="20"/>
        </w:rPr>
      </w:pPr>
      <w:r w:rsidRPr="00ED227E">
        <w:rPr>
          <w:rFonts w:cstheme="minorHAnsi"/>
          <w:b/>
          <w:i/>
          <w:sz w:val="20"/>
          <w:szCs w:val="20"/>
        </w:rPr>
        <w:t>[E</w:t>
      </w:r>
      <w:r w:rsidR="0095304D" w:rsidRPr="00ED227E">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ED227E">
        <w:rPr>
          <w:rFonts w:cstheme="minorHAnsi"/>
          <w:b/>
          <w:sz w:val="20"/>
          <w:szCs w:val="20"/>
        </w:rPr>
        <w:t xml:space="preserve">Dichiarazioni </w:t>
      </w:r>
      <w:r w:rsidR="0004523C" w:rsidRPr="00ED227E">
        <w:rPr>
          <w:rFonts w:cstheme="minorHAnsi"/>
          <w:b/>
          <w:sz w:val="20"/>
          <w:szCs w:val="20"/>
        </w:rPr>
        <w:t xml:space="preserve">in caso di servizi/forniture di cui ai settori sensibili </w:t>
      </w:r>
      <w:r w:rsidR="009D39B3" w:rsidRPr="00ED227E">
        <w:rPr>
          <w:rFonts w:cstheme="minorHAnsi"/>
          <w:b/>
          <w:sz w:val="20"/>
          <w:szCs w:val="20"/>
        </w:rPr>
        <w:t xml:space="preserve">ex </w:t>
      </w:r>
      <w:r w:rsidR="0004523C" w:rsidRPr="00ED227E">
        <w:rPr>
          <w:rFonts w:cstheme="minorHAnsi"/>
          <w:b/>
          <w:sz w:val="20"/>
          <w:szCs w:val="20"/>
        </w:rPr>
        <w:t>ar</w:t>
      </w:r>
      <w:r w:rsidR="00D7176A" w:rsidRPr="00ED227E">
        <w:rPr>
          <w:rFonts w:cstheme="minorHAnsi"/>
          <w:b/>
          <w:sz w:val="20"/>
          <w:szCs w:val="20"/>
        </w:rPr>
        <w:t>t 1, comma 53 della l. 190/2012</w:t>
      </w:r>
    </w:p>
    <w:p w14:paraId="687AFF8B" w14:textId="1A3ED80F" w:rsidR="00B756DC"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 xml:space="preserve">di essere iscritto nell’elenco dei fornitori, prestatori di servizi non soggetti a tentativo di infiltrazione </w:t>
      </w:r>
      <w:r w:rsidR="00B756DC" w:rsidRPr="00FB52BE">
        <w:rPr>
          <w:rFonts w:cstheme="minorHAnsi"/>
          <w:b/>
          <w:sz w:val="20"/>
          <w:szCs w:val="20"/>
        </w:rPr>
        <w:t>mafiosa</w:t>
      </w:r>
      <w:r w:rsidR="00B756DC" w:rsidRPr="00ED227E">
        <w:rPr>
          <w:rFonts w:cstheme="minorHAnsi"/>
          <w:sz w:val="20"/>
          <w:szCs w:val="20"/>
        </w:rPr>
        <w:t xml:space="preserve"> (c.d. White List) della Prefettura di</w:t>
      </w:r>
      <w:r w:rsidR="007E7B29" w:rsidRPr="00ED227E">
        <w:rPr>
          <w:rFonts w:cstheme="minorHAnsi"/>
          <w:sz w:val="20"/>
          <w:szCs w:val="20"/>
        </w:rPr>
        <w:t xml:space="preserve"> ______</w:t>
      </w:r>
    </w:p>
    <w:p w14:paraId="589C5190" w14:textId="3A3E9E7A"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3F768C24" w14:textId="05211D11" w:rsidR="0061080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di aver presentato la do</w:t>
      </w:r>
      <w:r w:rsidR="0004523C" w:rsidRPr="00ED227E">
        <w:rPr>
          <w:rFonts w:cstheme="minorHAnsi"/>
          <w:sz w:val="20"/>
          <w:szCs w:val="20"/>
        </w:rPr>
        <w:t>manda di iscrizione nell’elenco dei fornitori, prestatori di servizi non soggetti a tentativo di infiltrazione mafiosa (c.d. White List) della Prefettura di</w:t>
      </w:r>
      <w:r w:rsidR="007E7B29" w:rsidRPr="00ED227E">
        <w:rPr>
          <w:rFonts w:cstheme="minorHAnsi"/>
          <w:sz w:val="20"/>
          <w:szCs w:val="20"/>
        </w:rPr>
        <w:t>______</w:t>
      </w:r>
    </w:p>
    <w:p w14:paraId="0ECE0373" w14:textId="72FB1CCF"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7835F4AD" w14:textId="29DC3DAF" w:rsidR="009D39B3" w:rsidRPr="00ED227E" w:rsidRDefault="009D39B3"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D227E">
        <w:rPr>
          <w:rFonts w:cstheme="minorHAnsi"/>
          <w:b/>
          <w:i/>
          <w:sz w:val="20"/>
          <w:szCs w:val="20"/>
        </w:rPr>
        <w:t>]</w:t>
      </w:r>
    </w:p>
    <w:p w14:paraId="61A726C1" w14:textId="6F7571A8"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9" w:name="_Hlk17316486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Pr>
          <w:rFonts w:eastAsia="Calibri" w:cstheme="minorHAnsi"/>
          <w:i/>
          <w:sz w:val="20"/>
          <w:szCs w:val="20"/>
          <w:highlight w:val="lightGray"/>
          <w:lang w:eastAsia="it-IT"/>
        </w:rPr>
        <w:t xml:space="preserve">devono essere rese </w:t>
      </w:r>
      <w:r w:rsidRPr="00ED227E">
        <w:rPr>
          <w:rFonts w:eastAsia="Calibri" w:cstheme="minorHAnsi"/>
          <w:i/>
          <w:sz w:val="20"/>
          <w:szCs w:val="20"/>
          <w:highlight w:val="lightGray"/>
          <w:lang w:eastAsia="it-IT"/>
        </w:rPr>
        <w:t xml:space="preserve">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9"/>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762D354D"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lastRenderedPageBreak/>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5D27DB">
        <w:rPr>
          <w:rFonts w:cstheme="minorHAnsi"/>
          <w:sz w:val="20"/>
          <w:szCs w:val="20"/>
        </w:rPr>
        <w:t>&lt;</w:t>
      </w:r>
      <w:r w:rsidR="005D27DB" w:rsidRPr="005D27DB">
        <w:rPr>
          <w:sz w:val="20"/>
          <w:szCs w:val="20"/>
        </w:rPr>
        <w:t>dal CCNL applicato&gt;</w:t>
      </w:r>
      <w:r w:rsidRPr="005D27DB">
        <w:rPr>
          <w:rFonts w:cstheme="minorHAnsi"/>
          <w:sz w:val="20"/>
          <w:szCs w:val="20"/>
        </w:rPr>
        <w:t xml:space="preserve"> </w:t>
      </w:r>
      <w:r w:rsidR="009823BF" w:rsidRPr="005D27DB">
        <w:rPr>
          <w:rFonts w:cstheme="minorHAnsi"/>
          <w:b/>
          <w:i/>
          <w:color w:val="0000FF"/>
          <w:sz w:val="20"/>
          <w:szCs w:val="20"/>
        </w:rPr>
        <w:t>&lt;</w:t>
      </w:r>
      <w:r w:rsidR="00262156" w:rsidRPr="005D27DB">
        <w:rPr>
          <w:rFonts w:cstheme="minorHAnsi"/>
          <w:b/>
          <w:i/>
          <w:color w:val="0000FF"/>
          <w:sz w:val="20"/>
          <w:szCs w:val="20"/>
        </w:rPr>
        <w:t>inserire per i se</w:t>
      </w:r>
      <w:r w:rsidR="005D27DB" w:rsidRPr="005D27DB">
        <w:rPr>
          <w:rFonts w:cstheme="minorHAnsi"/>
          <w:b/>
          <w:i/>
          <w:color w:val="0000FF"/>
          <w:sz w:val="20"/>
          <w:szCs w:val="20"/>
        </w:rPr>
        <w:t xml:space="preserve">rvizi diversi da quelli aventi </w:t>
      </w:r>
      <w:r w:rsidR="00262156" w:rsidRPr="005D27DB">
        <w:rPr>
          <w:rFonts w:cstheme="minorHAnsi"/>
          <w:b/>
          <w:i/>
          <w:color w:val="0000FF"/>
          <w:sz w:val="20"/>
          <w:szCs w:val="20"/>
        </w:rPr>
        <w:t>natura intellettuale e alle forniture con posa in opera</w:t>
      </w:r>
      <w:r w:rsidR="00262156" w:rsidRPr="005D27DB">
        <w:rPr>
          <w:rFonts w:cstheme="minorHAnsi"/>
          <w:b/>
          <w:sz w:val="20"/>
          <w:szCs w:val="20"/>
        </w:rPr>
        <w:t>:</w:t>
      </w:r>
      <w:r w:rsidR="00262156" w:rsidRPr="005D27DB">
        <w:rPr>
          <w:rFonts w:cstheme="minorHAnsi"/>
          <w:sz w:val="20"/>
          <w:szCs w:val="20"/>
        </w:rPr>
        <w:t xml:space="preserve"> </w:t>
      </w:r>
      <w:r w:rsidR="00AB1CA8" w:rsidRPr="005D27DB">
        <w:rPr>
          <w:rFonts w:cstheme="minorHAnsi"/>
          <w:sz w:val="20"/>
          <w:szCs w:val="20"/>
        </w:rPr>
        <w:t>dall’applicazione del CCNL indicato dalla stazione appaltante</w:t>
      </w:r>
      <w:r w:rsidR="009823BF" w:rsidRPr="005D27DB">
        <w:rPr>
          <w:rFonts w:cstheme="minorHAnsi"/>
          <w:sz w:val="20"/>
          <w:szCs w:val="20"/>
        </w:rPr>
        <w:t>&gt;</w:t>
      </w:r>
      <w:r w:rsidR="0044716C" w:rsidRPr="005D27DB">
        <w:rPr>
          <w:rFonts w:cstheme="minorHAnsi"/>
          <w:sz w:val="20"/>
          <w:szCs w:val="20"/>
        </w:rPr>
        <w:t xml:space="preserve">; </w:t>
      </w:r>
    </w:p>
    <w:p w14:paraId="3C7DB3EA" w14:textId="2D48C914"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w:t>
      </w:r>
      <w:r w:rsidR="001C4A46" w:rsidRPr="00ED227E">
        <w:rPr>
          <w:rFonts w:cstheme="minorHAnsi"/>
          <w:sz w:val="20"/>
          <w:szCs w:val="20"/>
        </w:rPr>
        <w:t>[</w:t>
      </w:r>
      <w:r w:rsidR="001C4A46" w:rsidRPr="00ED227E">
        <w:rPr>
          <w:rFonts w:cstheme="minorHAnsi"/>
          <w:b/>
          <w:i/>
          <w:color w:val="0000FF"/>
          <w:sz w:val="20"/>
          <w:szCs w:val="20"/>
        </w:rPr>
        <w:t xml:space="preserve">eventuale se presenti prezzi </w:t>
      </w:r>
      <w:r w:rsidR="005F73A1" w:rsidRPr="00ED227E">
        <w:rPr>
          <w:rFonts w:cstheme="minorHAnsi"/>
          <w:b/>
          <w:i/>
          <w:color w:val="0000FF"/>
          <w:sz w:val="20"/>
          <w:szCs w:val="20"/>
        </w:rPr>
        <w:tab/>
      </w:r>
      <w:r w:rsidR="001C4A46" w:rsidRPr="00ED227E">
        <w:rPr>
          <w:rFonts w:cstheme="minorHAnsi"/>
          <w:b/>
          <w:i/>
          <w:color w:val="0000FF"/>
          <w:sz w:val="20"/>
          <w:szCs w:val="20"/>
        </w:rPr>
        <w:t>di riferimento pubblicati dall’ANAC:</w:t>
      </w:r>
      <w:r w:rsidR="001C4A46" w:rsidRPr="00ED227E">
        <w:rPr>
          <w:rFonts w:cstheme="minorHAnsi"/>
          <w:sz w:val="20"/>
          <w:szCs w:val="20"/>
        </w:rPr>
        <w:t xml:space="preserve"> </w:t>
      </w:r>
      <w:r w:rsidRPr="00ED227E">
        <w:rPr>
          <w:rFonts w:cstheme="minorHAnsi"/>
          <w:sz w:val="20"/>
          <w:szCs w:val="20"/>
        </w:rPr>
        <w:t>ivi compresi i prezzi di riferimento pubblicati dall’ANAC</w:t>
      </w:r>
      <w:r w:rsidR="001C4A46" w:rsidRPr="00ED227E">
        <w:rPr>
          <w:rFonts w:cstheme="minorHAnsi"/>
          <w:b/>
          <w:i/>
          <w:sz w:val="20"/>
          <w:szCs w:val="20"/>
        </w:rPr>
        <w:t xml:space="preserve">] </w:t>
      </w:r>
      <w:r w:rsidRPr="00ED227E">
        <w:rPr>
          <w:rFonts w:cstheme="minorHAnsi"/>
          <w:sz w:val="20"/>
          <w:szCs w:val="20"/>
        </w:rPr>
        <w:t xml:space="preserve">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10"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10"/>
    <w:p w14:paraId="79C66CC8" w14:textId="466A4497"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 xml:space="preserve">di aver preso visione e di accettare espressamente le clausole e gli obblighi contenuti nel Patto di integrità ivi incluse le sanzioni di cui all’art. </w:t>
      </w:r>
      <w:r w:rsidR="00766AA4">
        <w:rPr>
          <w:rFonts w:cstheme="minorHAnsi"/>
          <w:sz w:val="20"/>
          <w:szCs w:val="20"/>
        </w:rPr>
        <w:t>4</w:t>
      </w:r>
      <w:r w:rsidRPr="00ED227E">
        <w:rPr>
          <w:rFonts w:cstheme="minorHAnsi"/>
          <w:sz w:val="20"/>
          <w:szCs w:val="20"/>
        </w:rPr>
        <w:t xml:space="preserve"> del Patto stesso anche in relazione alle fattispecie delittuose di cui al comma 1, </w:t>
      </w:r>
      <w:r w:rsidR="0044716C" w:rsidRPr="00ED227E">
        <w:rPr>
          <w:rFonts w:cstheme="minorHAnsi"/>
          <w:sz w:val="20"/>
          <w:szCs w:val="20"/>
        </w:rPr>
        <w:t xml:space="preserve">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11"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0F4159A6"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 xml:space="preserve">D.Lgs.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 xml:space="preserve">quanto applicabili, i suddetti Codice, Modello e Piano, pena la risoluzione </w:t>
      </w:r>
      <w:r w:rsidR="005F2729" w:rsidRPr="00ED227E">
        <w:rPr>
          <w:rFonts w:cstheme="minorHAnsi"/>
          <w:b/>
          <w:sz w:val="20"/>
          <w:szCs w:val="20"/>
        </w:rPr>
        <w:t>&lt;</w:t>
      </w:r>
      <w:r w:rsidRPr="00ED227E">
        <w:rPr>
          <w:rFonts w:cstheme="minorHAnsi"/>
          <w:sz w:val="20"/>
          <w:szCs w:val="20"/>
        </w:rPr>
        <w:t>della Convenzione</w:t>
      </w:r>
      <w:r w:rsidR="005F2729" w:rsidRPr="00ED227E">
        <w:rPr>
          <w:rFonts w:cstheme="minorHAnsi"/>
          <w:b/>
          <w:sz w:val="20"/>
          <w:szCs w:val="20"/>
        </w:rPr>
        <w:t>&gt;</w:t>
      </w:r>
      <w:r w:rsidRPr="00ED227E">
        <w:rPr>
          <w:rFonts w:cstheme="minorHAnsi"/>
          <w:b/>
          <w:sz w:val="20"/>
          <w:szCs w:val="20"/>
        </w:rPr>
        <w:t xml:space="preserve"> </w:t>
      </w:r>
      <w:r w:rsidR="005F2729" w:rsidRPr="00ED227E">
        <w:rPr>
          <w:rFonts w:cstheme="minorHAnsi"/>
          <w:b/>
          <w:sz w:val="20"/>
          <w:szCs w:val="20"/>
        </w:rPr>
        <w:t>&lt;</w:t>
      </w:r>
      <w:r w:rsidRPr="00ED227E">
        <w:rPr>
          <w:rFonts w:cstheme="minorHAnsi"/>
          <w:sz w:val="20"/>
          <w:szCs w:val="20"/>
        </w:rPr>
        <w:t>dell’Accordo Quadro</w:t>
      </w:r>
      <w:r w:rsidRPr="00ED227E">
        <w:rPr>
          <w:rFonts w:cstheme="minorHAnsi"/>
          <w:b/>
          <w:sz w:val="20"/>
          <w:szCs w:val="20"/>
        </w:rPr>
        <w:t>&gt;</w:t>
      </w:r>
      <w:r w:rsidR="005F2729" w:rsidRPr="00ED227E">
        <w:rPr>
          <w:rFonts w:cstheme="minorHAnsi"/>
          <w:b/>
          <w:sz w:val="20"/>
          <w:szCs w:val="20"/>
        </w:rPr>
        <w:t xml:space="preserve"> &lt;</w:t>
      </w:r>
      <w:r w:rsidR="005F2729" w:rsidRPr="00ED227E">
        <w:rPr>
          <w:rFonts w:cstheme="minorHAnsi"/>
          <w:sz w:val="20"/>
          <w:szCs w:val="20"/>
        </w:rPr>
        <w:t xml:space="preserve">del </w:t>
      </w:r>
      <w:r w:rsidR="0044716C" w:rsidRPr="00ED227E">
        <w:rPr>
          <w:rFonts w:cstheme="minorHAnsi"/>
          <w:sz w:val="20"/>
          <w:szCs w:val="20"/>
        </w:rPr>
        <w:t>Contratto</w:t>
      </w:r>
      <w:r w:rsidR="0044716C" w:rsidRPr="00ED227E">
        <w:rPr>
          <w:rFonts w:cstheme="minorHAnsi"/>
          <w:b/>
          <w:sz w:val="20"/>
          <w:szCs w:val="20"/>
        </w:rPr>
        <w:t>&gt;</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2"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2"/>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3"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3"/>
    <w:p w14:paraId="1E0333A6" w14:textId="5FD188E4" w:rsidR="00180320" w:rsidRPr="00AF21AD" w:rsidRDefault="005F73A1" w:rsidP="005D27DB">
      <w:pPr>
        <w:pStyle w:val="Paragrafoelenco"/>
        <w:numPr>
          <w:ilvl w:val="0"/>
          <w:numId w:val="38"/>
        </w:numPr>
        <w:tabs>
          <w:tab w:val="left" w:pos="284"/>
        </w:tabs>
        <w:spacing w:before="60" w:after="60" w:line="300" w:lineRule="exact"/>
        <w:ind w:left="426"/>
        <w:jc w:val="both"/>
        <w:rPr>
          <w:rFonts w:cstheme="minorHAnsi"/>
          <w:sz w:val="20"/>
          <w:szCs w:val="20"/>
        </w:rPr>
      </w:pPr>
      <w:r w:rsidRPr="00ED227E">
        <w:rPr>
          <w:rFonts w:cstheme="minorHAnsi"/>
          <w:sz w:val="20"/>
          <w:szCs w:val="20"/>
        </w:rPr>
        <w:tab/>
      </w:r>
      <w:r w:rsidR="007D62AF" w:rsidRPr="00AF21AD">
        <w:rPr>
          <w:rFonts w:cstheme="minorHAnsi"/>
          <w:b/>
          <w:i/>
          <w:color w:val="0000FF"/>
          <w:sz w:val="20"/>
          <w:szCs w:val="20"/>
        </w:rPr>
        <w:t>&lt;</w:t>
      </w:r>
      <w:r w:rsidR="00206DCC" w:rsidRPr="00AF21AD">
        <w:rPr>
          <w:rFonts w:cstheme="minorHAnsi"/>
          <w:b/>
          <w:i/>
          <w:color w:val="0000FF"/>
          <w:sz w:val="20"/>
          <w:szCs w:val="20"/>
        </w:rPr>
        <w:t>Eventuale e solo per gare Committente</w:t>
      </w:r>
      <w:r w:rsidR="00206DCC" w:rsidRPr="00AF21AD">
        <w:rPr>
          <w:rFonts w:cstheme="minorHAnsi"/>
          <w:b/>
          <w:i/>
          <w:sz w:val="20"/>
          <w:szCs w:val="20"/>
        </w:rPr>
        <w:t>:</w:t>
      </w:r>
      <w:r w:rsidR="00206DCC" w:rsidRPr="00AF21AD">
        <w:rPr>
          <w:rFonts w:cstheme="minorHAnsi"/>
          <w:sz w:val="20"/>
          <w:szCs w:val="20"/>
        </w:rPr>
        <w:t xml:space="preserve"> </w:t>
      </w:r>
      <w:r w:rsidR="00111FBB" w:rsidRPr="00AF21AD">
        <w:rPr>
          <w:rFonts w:cstheme="minorHAnsi"/>
          <w:b/>
          <w:sz w:val="20"/>
          <w:szCs w:val="20"/>
        </w:rPr>
        <w:t>DICHIARA</w:t>
      </w:r>
      <w:r w:rsidR="00FF27BF">
        <w:rPr>
          <w:rFonts w:cstheme="minorHAnsi"/>
          <w:b/>
          <w:sz w:val="20"/>
          <w:szCs w:val="20"/>
        </w:rPr>
        <w:t>*</w:t>
      </w:r>
      <w:r w:rsidR="00111FBB" w:rsidRPr="00AF21AD">
        <w:rPr>
          <w:rFonts w:cstheme="minorHAnsi"/>
          <w:sz w:val="20"/>
          <w:szCs w:val="20"/>
        </w:rPr>
        <w:t xml:space="preserve"> </w:t>
      </w:r>
      <w:r w:rsidR="00180320" w:rsidRPr="00AF21AD">
        <w:rPr>
          <w:rFonts w:cstheme="minorHAnsi"/>
          <w:sz w:val="20"/>
          <w:szCs w:val="20"/>
        </w:rPr>
        <w:t xml:space="preserve">di aver preso visione </w:t>
      </w:r>
      <w:r w:rsidR="00551905" w:rsidRPr="00AF21AD">
        <w:rPr>
          <w:rFonts w:cstheme="minorHAnsi"/>
          <w:sz w:val="20"/>
          <w:szCs w:val="20"/>
        </w:rPr>
        <w:t>della documentazione relativa a</w:t>
      </w:r>
      <w:r w:rsidR="00180320" w:rsidRPr="00AF21AD">
        <w:rPr>
          <w:rFonts w:cstheme="minorHAnsi"/>
          <w:i/>
          <w:iCs/>
          <w:sz w:val="20"/>
          <w:szCs w:val="20"/>
        </w:rPr>
        <w:t xml:space="preserve">: </w:t>
      </w:r>
    </w:p>
    <w:p w14:paraId="0565C0FD" w14:textId="52E33122" w:rsidR="00180320" w:rsidRPr="00AF21AD" w:rsidRDefault="00551905" w:rsidP="00ED227E">
      <w:pPr>
        <w:pStyle w:val="Paragrafoelenco"/>
        <w:numPr>
          <w:ilvl w:val="0"/>
          <w:numId w:val="33"/>
        </w:numPr>
        <w:spacing w:line="300" w:lineRule="exact"/>
        <w:ind w:left="1843"/>
        <w:jc w:val="both"/>
        <w:rPr>
          <w:rFonts w:cstheme="minorHAnsi"/>
          <w:sz w:val="20"/>
          <w:szCs w:val="20"/>
        </w:rPr>
      </w:pPr>
      <w:r w:rsidRPr="00AF21AD">
        <w:rPr>
          <w:rFonts w:cstheme="minorHAnsi"/>
          <w:i/>
          <w:iCs/>
          <w:sz w:val="20"/>
          <w:szCs w:val="20"/>
        </w:rPr>
        <w:t xml:space="preserve">(se presente) </w:t>
      </w:r>
      <w:r w:rsidR="00111FBB" w:rsidRPr="00AF21AD">
        <w:rPr>
          <w:rFonts w:cstheme="minorHAnsi"/>
          <w:sz w:val="20"/>
          <w:szCs w:val="20"/>
        </w:rPr>
        <w:t xml:space="preserve">dettagliate </w:t>
      </w:r>
      <w:r w:rsidR="00180320" w:rsidRPr="00AF21AD">
        <w:rPr>
          <w:rFonts w:cstheme="minorHAnsi"/>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AF21AD">
        <w:rPr>
          <w:rFonts w:cstheme="minorHAnsi"/>
          <w:sz w:val="20"/>
          <w:szCs w:val="20"/>
        </w:rPr>
        <w:t>____</w:t>
      </w:r>
      <w:r w:rsidR="00180320" w:rsidRPr="00AF21AD">
        <w:rPr>
          <w:rFonts w:cstheme="minorHAnsi"/>
          <w:sz w:val="20"/>
          <w:szCs w:val="20"/>
        </w:rPr>
        <w:t>selezionando la voce “</w:t>
      </w:r>
      <w:r w:rsidR="007E7B29" w:rsidRPr="00AF21AD">
        <w:rPr>
          <w:rFonts w:cstheme="minorHAnsi"/>
          <w:sz w:val="20"/>
          <w:szCs w:val="20"/>
        </w:rPr>
        <w:t>_______</w:t>
      </w:r>
      <w:r w:rsidR="00180320" w:rsidRPr="00AF21AD">
        <w:rPr>
          <w:rFonts w:cstheme="minorHAnsi"/>
          <w:sz w:val="20"/>
          <w:szCs w:val="20"/>
        </w:rPr>
        <w:t>”</w:t>
      </w:r>
      <w:r w:rsidR="00206DCC" w:rsidRPr="00AF21AD">
        <w:rPr>
          <w:rFonts w:cstheme="minorHAnsi"/>
          <w:sz w:val="20"/>
          <w:szCs w:val="20"/>
        </w:rPr>
        <w:t>)</w:t>
      </w:r>
      <w:r w:rsidR="00180320" w:rsidRPr="00AF21AD">
        <w:rPr>
          <w:rFonts w:cstheme="minorHAnsi"/>
          <w:sz w:val="20"/>
          <w:szCs w:val="20"/>
        </w:rPr>
        <w:t xml:space="preserve">; </w:t>
      </w:r>
    </w:p>
    <w:p w14:paraId="2BA957FE" w14:textId="720028AA" w:rsidR="00180320" w:rsidRPr="00AF21AD" w:rsidRDefault="00180320" w:rsidP="00ED227E">
      <w:pPr>
        <w:pStyle w:val="Paragrafoelenco"/>
        <w:numPr>
          <w:ilvl w:val="0"/>
          <w:numId w:val="33"/>
        </w:numPr>
        <w:spacing w:line="300" w:lineRule="exact"/>
        <w:ind w:left="1843"/>
        <w:jc w:val="both"/>
        <w:rPr>
          <w:rFonts w:cstheme="minorHAnsi"/>
          <w:sz w:val="20"/>
          <w:szCs w:val="20"/>
        </w:rPr>
      </w:pPr>
      <w:r w:rsidRPr="00AF21AD">
        <w:rPr>
          <w:rFonts w:cstheme="minorHAnsi"/>
          <w:i/>
          <w:sz w:val="20"/>
          <w:szCs w:val="20"/>
        </w:rPr>
        <w:t>(se presente negli atti di gara)</w:t>
      </w:r>
      <w:r w:rsidRPr="00AF21AD">
        <w:rPr>
          <w:rFonts w:cstheme="minorHAnsi"/>
          <w:sz w:val="20"/>
          <w:szCs w:val="20"/>
        </w:rPr>
        <w:t xml:space="preserve"> </w:t>
      </w:r>
      <w:r w:rsidR="00111FBB" w:rsidRPr="00AF21AD">
        <w:rPr>
          <w:rFonts w:cstheme="minorHAnsi"/>
          <w:sz w:val="20"/>
          <w:szCs w:val="20"/>
        </w:rPr>
        <w:t xml:space="preserve">documento </w:t>
      </w:r>
      <w:r w:rsidRPr="00AF21AD">
        <w:rPr>
          <w:rFonts w:cstheme="minorHAnsi"/>
          <w:sz w:val="20"/>
          <w:szCs w:val="20"/>
        </w:rPr>
        <w:t xml:space="preserve">ricognitivo redatto dalla </w:t>
      </w:r>
      <w:r w:rsidR="00222110" w:rsidRPr="00AF21AD">
        <w:rPr>
          <w:rFonts w:cstheme="minorHAnsi"/>
          <w:sz w:val="20"/>
          <w:szCs w:val="20"/>
        </w:rPr>
        <w:t xml:space="preserve">stazione appaltante </w:t>
      </w:r>
      <w:r w:rsidRPr="00AF21AD">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r w:rsidR="007D62AF" w:rsidRPr="00AF21AD">
        <w:rPr>
          <w:rFonts w:cstheme="minorHAnsi"/>
          <w:b/>
          <w:i/>
          <w:color w:val="0000FF"/>
          <w:sz w:val="20"/>
          <w:szCs w:val="20"/>
        </w:rPr>
        <w:t>&gt;</w:t>
      </w:r>
    </w:p>
    <w:p w14:paraId="2AF2A5A9" w14:textId="1FF96C12" w:rsidR="004D1D6C" w:rsidRPr="0023154A" w:rsidRDefault="00AF6257" w:rsidP="0023154A">
      <w:pPr>
        <w:pStyle w:val="Paragrafoelenco"/>
        <w:numPr>
          <w:ilvl w:val="0"/>
          <w:numId w:val="38"/>
        </w:numPr>
        <w:spacing w:before="60" w:after="60" w:line="300" w:lineRule="exact"/>
        <w:ind w:left="426"/>
        <w:jc w:val="both"/>
        <w:rPr>
          <w:rFonts w:cstheme="minorHAnsi"/>
          <w:b/>
          <w:i/>
          <w:color w:val="0000FF"/>
          <w:sz w:val="20"/>
          <w:szCs w:val="20"/>
        </w:rPr>
      </w:pPr>
      <w:r w:rsidRPr="00AF21AD">
        <w:rPr>
          <w:rFonts w:cstheme="minorHAnsi"/>
          <w:b/>
          <w:i/>
          <w:color w:val="0000FF"/>
          <w:sz w:val="20"/>
          <w:szCs w:val="20"/>
        </w:rPr>
        <w:t>&lt;</w:t>
      </w:r>
      <w:r w:rsidR="002B544D" w:rsidRPr="00AF21AD">
        <w:rPr>
          <w:rFonts w:cstheme="minorHAnsi"/>
          <w:b/>
          <w:i/>
          <w:color w:val="0000FF"/>
          <w:sz w:val="20"/>
          <w:szCs w:val="20"/>
        </w:rPr>
        <w:t xml:space="preserve">Per le gare </w:t>
      </w:r>
      <w:r w:rsidR="0044716C" w:rsidRPr="00AF21AD">
        <w:rPr>
          <w:rFonts w:cstheme="minorHAnsi"/>
          <w:b/>
          <w:i/>
          <w:color w:val="0000FF"/>
          <w:sz w:val="20"/>
          <w:szCs w:val="20"/>
        </w:rPr>
        <w:t>Committente,</w:t>
      </w:r>
      <w:r w:rsidR="002B544D" w:rsidRPr="00AF21AD">
        <w:rPr>
          <w:rFonts w:cstheme="minorHAnsi"/>
          <w:b/>
          <w:i/>
          <w:color w:val="0000FF"/>
          <w:sz w:val="20"/>
          <w:szCs w:val="20"/>
        </w:rPr>
        <w:t xml:space="preserve"> ove sia </w:t>
      </w:r>
      <w:r w:rsidR="004D1D6C" w:rsidRPr="00AF21AD">
        <w:rPr>
          <w:rFonts w:cstheme="minorHAnsi"/>
          <w:b/>
          <w:i/>
          <w:color w:val="0000FF"/>
          <w:sz w:val="20"/>
          <w:szCs w:val="20"/>
        </w:rPr>
        <w:t>previsto il sopralluogo obbligatorio</w:t>
      </w:r>
      <w:r w:rsidR="002B544D" w:rsidRPr="00AF21AD">
        <w:rPr>
          <w:rFonts w:cstheme="minorHAnsi"/>
          <w:b/>
          <w:i/>
          <w:color w:val="0000FF"/>
          <w:sz w:val="20"/>
          <w:szCs w:val="20"/>
        </w:rPr>
        <w:t>, inserire</w:t>
      </w:r>
      <w:r w:rsidR="00206DCC" w:rsidRPr="00AF21AD">
        <w:rPr>
          <w:rFonts w:cstheme="minorHAnsi"/>
          <w:b/>
          <w:i/>
          <w:color w:val="0000FF"/>
          <w:sz w:val="20"/>
          <w:szCs w:val="20"/>
        </w:rPr>
        <w:t>:</w:t>
      </w:r>
      <w:r w:rsidR="0023154A">
        <w:rPr>
          <w:rFonts w:cstheme="minorHAnsi"/>
          <w:b/>
          <w:i/>
          <w:color w:val="0000FF"/>
          <w:sz w:val="20"/>
          <w:szCs w:val="20"/>
        </w:rPr>
        <w:t xml:space="preserve"> </w:t>
      </w:r>
      <w:r w:rsidR="00111FBB" w:rsidRPr="0023154A">
        <w:rPr>
          <w:rFonts w:cstheme="minorHAnsi"/>
          <w:b/>
          <w:sz w:val="20"/>
          <w:szCs w:val="20"/>
        </w:rPr>
        <w:t>DICHIARA</w:t>
      </w:r>
      <w:r w:rsidR="00FF27BF" w:rsidRPr="0023154A">
        <w:rPr>
          <w:rFonts w:cstheme="minorHAnsi"/>
          <w:b/>
          <w:sz w:val="20"/>
          <w:szCs w:val="20"/>
        </w:rPr>
        <w:t>*</w:t>
      </w:r>
      <w:r w:rsidR="00111FBB" w:rsidRPr="0023154A">
        <w:rPr>
          <w:rFonts w:cstheme="minorHAnsi"/>
          <w:sz w:val="20"/>
          <w:szCs w:val="20"/>
        </w:rPr>
        <w:t xml:space="preserve"> </w:t>
      </w:r>
      <w:r w:rsidR="004D1D6C" w:rsidRPr="0023154A">
        <w:rPr>
          <w:rFonts w:cstheme="minorHAnsi"/>
          <w:sz w:val="20"/>
          <w:szCs w:val="20"/>
        </w:rPr>
        <w:t xml:space="preserve">di aver preso visione dei luoghi </w:t>
      </w:r>
      <w:r w:rsidR="00442740" w:rsidRPr="0023154A">
        <w:rPr>
          <w:rFonts w:cstheme="minorHAnsi"/>
          <w:sz w:val="20"/>
          <w:szCs w:val="20"/>
        </w:rPr>
        <w:t xml:space="preserve">come da </w:t>
      </w:r>
      <w:r w:rsidR="004D1D6C" w:rsidRPr="0023154A">
        <w:rPr>
          <w:rFonts w:cstheme="minorHAnsi"/>
          <w:sz w:val="20"/>
          <w:szCs w:val="20"/>
        </w:rPr>
        <w:t xml:space="preserve">certificato rilasciato dalla </w:t>
      </w:r>
      <w:r w:rsidR="00206DCC" w:rsidRPr="0023154A">
        <w:rPr>
          <w:rFonts w:cstheme="minorHAnsi"/>
          <w:sz w:val="20"/>
          <w:szCs w:val="20"/>
        </w:rPr>
        <w:t>Committente</w:t>
      </w:r>
      <w:r w:rsidR="004D1D6C" w:rsidRPr="0023154A">
        <w:rPr>
          <w:rFonts w:cstheme="minorHAnsi"/>
          <w:sz w:val="20"/>
          <w:szCs w:val="20"/>
        </w:rPr>
        <w:t xml:space="preserve"> </w:t>
      </w:r>
      <w:r w:rsidR="00442740" w:rsidRPr="0023154A">
        <w:rPr>
          <w:rFonts w:cstheme="minorHAnsi"/>
          <w:sz w:val="20"/>
          <w:szCs w:val="20"/>
        </w:rPr>
        <w:t>____, in data _____</w:t>
      </w:r>
      <w:r w:rsidR="00206DCC" w:rsidRPr="0023154A">
        <w:rPr>
          <w:rFonts w:cstheme="minorHAnsi"/>
          <w:b/>
          <w:i/>
          <w:color w:val="0000FF"/>
          <w:sz w:val="20"/>
          <w:szCs w:val="20"/>
        </w:rPr>
        <w:t>.</w:t>
      </w:r>
      <w:r w:rsidR="00EC5942" w:rsidRPr="0023154A">
        <w:rPr>
          <w:rFonts w:cstheme="minorHAnsi"/>
          <w:b/>
          <w:i/>
          <w:color w:val="0000FF"/>
          <w:sz w:val="20"/>
          <w:szCs w:val="20"/>
        </w:rPr>
        <w:t>&gt;</w:t>
      </w:r>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lastRenderedPageBreak/>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1DD866BF" w14:textId="36666FC8" w:rsidR="0057652F" w:rsidRPr="00ED227E" w:rsidRDefault="00A22877"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b/>
          <w:i/>
          <w:sz w:val="20"/>
          <w:szCs w:val="20"/>
        </w:rPr>
        <w:t>[</w:t>
      </w:r>
      <w:r w:rsidRPr="00AC2461">
        <w:rPr>
          <w:rFonts w:cstheme="minorHAnsi"/>
          <w:b/>
          <w:i/>
          <w:color w:val="0000FF"/>
          <w:sz w:val="20"/>
          <w:szCs w:val="20"/>
        </w:rPr>
        <w:t>Quando la Stazione appaltante</w:t>
      </w:r>
      <w:r w:rsidR="005614A0" w:rsidRPr="00AC2461">
        <w:rPr>
          <w:rFonts w:cstheme="minorHAnsi"/>
          <w:b/>
          <w:i/>
          <w:color w:val="0000FF"/>
          <w:sz w:val="20"/>
          <w:szCs w:val="20"/>
        </w:rPr>
        <w:t xml:space="preserve"> sarà abilitata ad effettuare le verifiche di veridicità sulle garanzi</w:t>
      </w:r>
      <w:r w:rsidR="00772516" w:rsidRPr="00AC2461">
        <w:rPr>
          <w:rFonts w:cstheme="minorHAnsi"/>
          <w:b/>
          <w:i/>
          <w:color w:val="0000FF"/>
          <w:sz w:val="20"/>
          <w:szCs w:val="20"/>
        </w:rPr>
        <w:t xml:space="preserve">e fideiussorie gestite tramite </w:t>
      </w:r>
      <w:r w:rsidR="005614A0" w:rsidRPr="00AC2461">
        <w:rPr>
          <w:rFonts w:cstheme="minorHAnsi"/>
          <w:b/>
          <w:i/>
          <w:color w:val="0000FF"/>
          <w:sz w:val="20"/>
          <w:szCs w:val="20"/>
        </w:rPr>
        <w:t>ricorso a piattaforme telematiche, inserire il seguente periodo</w:t>
      </w:r>
      <w:r w:rsidR="00AC2461">
        <w:rPr>
          <w:rFonts w:cstheme="minorHAnsi"/>
          <w:b/>
          <w:i/>
          <w:color w:val="0000FF"/>
          <w:sz w:val="20"/>
          <w:szCs w:val="20"/>
        </w:rPr>
        <w:t xml:space="preserve"> ove previsto anche in disciplinare</w:t>
      </w:r>
      <w:r w:rsidR="005614A0" w:rsidRPr="00AC2461">
        <w:rPr>
          <w:rFonts w:cstheme="minorHAnsi"/>
          <w:b/>
          <w:i/>
          <w:color w:val="0000FF"/>
          <w:sz w:val="20"/>
          <w:szCs w:val="20"/>
        </w:rPr>
        <w:t>:</w:t>
      </w:r>
      <w:r w:rsidR="005614A0" w:rsidRPr="00ED227E">
        <w:rPr>
          <w:rFonts w:cstheme="minorHAnsi"/>
          <w:sz w:val="20"/>
          <w:szCs w:val="20"/>
        </w:rPr>
        <w:t xml:space="preserve"> </w:t>
      </w:r>
      <w:r w:rsidR="0057652F" w:rsidRPr="00ED227E">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r w:rsidR="00772516" w:rsidRPr="00ED227E">
        <w:rPr>
          <w:rFonts w:cstheme="minorHAnsi"/>
          <w:b/>
          <w:i/>
          <w:sz w:val="20"/>
          <w:szCs w:val="20"/>
        </w:rPr>
        <w:t>]</w:t>
      </w:r>
    </w:p>
    <w:p w14:paraId="7957DEAF" w14:textId="5DD35A45"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 xml:space="preserve">certificazioni o marchi </w:t>
      </w:r>
      <w:r w:rsidR="00553F4D" w:rsidRPr="00AC2461">
        <w:rPr>
          <w:rFonts w:cstheme="minorHAnsi"/>
          <w:i/>
          <w:color w:val="0000FF"/>
          <w:sz w:val="20"/>
          <w:szCs w:val="20"/>
        </w:rPr>
        <w:t xml:space="preserve">(la stazione appaltante </w:t>
      </w:r>
      <w:r w:rsidR="0057652F" w:rsidRPr="00AC2461">
        <w:rPr>
          <w:rFonts w:cstheme="minorHAnsi"/>
          <w:i/>
          <w:color w:val="0000FF"/>
          <w:sz w:val="20"/>
          <w:szCs w:val="20"/>
        </w:rPr>
        <w:t>individua</w:t>
      </w:r>
      <w:r w:rsidR="00553F4D" w:rsidRPr="00AC2461">
        <w:rPr>
          <w:rFonts w:cstheme="minorHAnsi"/>
          <w:i/>
          <w:color w:val="0000FF"/>
          <w:sz w:val="20"/>
          <w:szCs w:val="20"/>
        </w:rPr>
        <w:t xml:space="preserve"> la certificazione e il marchio </w:t>
      </w:r>
      <w:r w:rsidR="0057652F" w:rsidRPr="00AC2461">
        <w:rPr>
          <w:rFonts w:cstheme="minorHAnsi"/>
          <w:i/>
          <w:color w:val="0000FF"/>
          <w:sz w:val="20"/>
          <w:szCs w:val="20"/>
        </w:rPr>
        <w:t>tra quel</w:t>
      </w:r>
      <w:r w:rsidR="00DF7E5C" w:rsidRPr="00AC2461">
        <w:rPr>
          <w:rFonts w:cstheme="minorHAnsi"/>
          <w:i/>
          <w:color w:val="0000FF"/>
          <w:sz w:val="20"/>
          <w:szCs w:val="20"/>
        </w:rPr>
        <w:t>li previsti dall’allegato II.13</w:t>
      </w:r>
      <w:r w:rsidR="00B10A19" w:rsidRPr="00AC2461">
        <w:rPr>
          <w:rFonts w:cstheme="minorHAnsi"/>
          <w:i/>
          <w:color w:val="0000FF"/>
          <w:sz w:val="20"/>
          <w:szCs w:val="20"/>
        </w:rPr>
        <w:t xml:space="preserve"> del Codice</w:t>
      </w:r>
      <w:r w:rsidR="00553F4D" w:rsidRPr="00AC2461">
        <w:rPr>
          <w:rFonts w:cstheme="minorHAnsi"/>
          <w:i/>
          <w:color w:val="0000FF"/>
          <w:sz w:val="20"/>
          <w:szCs w:val="20"/>
        </w:rPr>
        <w:t xml:space="preserve"> e indica la percentuale di riduzione della cauzione, con il vincolo che la somma non può superare il 20%)</w:t>
      </w:r>
      <w:r w:rsidR="00D013DA" w:rsidRPr="00ED227E">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1F91978D" w14:textId="77777777" w:rsidR="00EC2C44" w:rsidRDefault="00A1554D" w:rsidP="00EC2C44">
      <w:pPr>
        <w:pStyle w:val="Numeroelenco"/>
        <w:numPr>
          <w:ilvl w:val="0"/>
          <w:numId w:val="0"/>
        </w:numPr>
        <w:ind w:left="360"/>
        <w:rPr>
          <w:rStyle w:val="ui-provider"/>
          <w:rFonts w:asciiTheme="minorHAnsi" w:hAnsiTheme="minorHAnsi" w:cstheme="minorHAnsi"/>
          <w:highlight w:val="green"/>
        </w:rPr>
      </w:pPr>
      <w:r w:rsidRPr="00B80468">
        <w:rPr>
          <w:rFonts w:cstheme="minorHAnsi"/>
          <w:b/>
          <w:i/>
          <w:color w:val="0000FF"/>
          <w:szCs w:val="20"/>
        </w:rPr>
        <w:t>[solo per gare senza inversione delle fasi:</w:t>
      </w:r>
      <w:r w:rsidRPr="00B80468">
        <w:rPr>
          <w:rFonts w:cstheme="minorHAnsi"/>
          <w:b/>
          <w:szCs w:val="20"/>
        </w:rPr>
        <w:t xml:space="preserve"> </w:t>
      </w:r>
      <w:r w:rsidR="002766DF" w:rsidRPr="00B80468">
        <w:rPr>
          <w:rFonts w:cstheme="minorHAnsi"/>
          <w:b/>
          <w:szCs w:val="20"/>
        </w:rPr>
        <w:t>DICHIARA</w:t>
      </w:r>
      <w:r w:rsidR="00FF27BF" w:rsidRPr="00B80468">
        <w:rPr>
          <w:rFonts w:cstheme="minorHAnsi"/>
          <w:b/>
          <w:szCs w:val="20"/>
        </w:rPr>
        <w:t>*</w:t>
      </w:r>
      <w:r w:rsidR="002766DF" w:rsidRPr="00B80468">
        <w:rPr>
          <w:rFonts w:cstheme="minorHAnsi"/>
          <w:b/>
          <w:szCs w:val="20"/>
        </w:rPr>
        <w:t xml:space="preserve"> </w:t>
      </w:r>
      <w:r w:rsidR="002766DF" w:rsidRPr="00EC2C44">
        <w:rPr>
          <w:rFonts w:asciiTheme="minorHAnsi" w:hAnsiTheme="minorHAnsi" w:cstheme="minorHAnsi"/>
          <w:strike/>
          <w:szCs w:val="20"/>
          <w:highlight w:val="green"/>
        </w:rPr>
        <w:t>di aver provveduto al pagamento del contributo dovuto in favore dell’Autorità ai sensi dell’articolo 1, comma 65 della legge 23 dicembre 2005, n. 266</w:t>
      </w:r>
      <w:r w:rsidR="001C4A46" w:rsidRPr="00EC2C44">
        <w:rPr>
          <w:rFonts w:asciiTheme="minorHAnsi" w:hAnsiTheme="minorHAnsi" w:cstheme="minorHAnsi"/>
          <w:strike/>
          <w:szCs w:val="20"/>
          <w:highlight w:val="green"/>
        </w:rPr>
        <w:t>,</w:t>
      </w:r>
      <w:r w:rsidR="002766DF" w:rsidRPr="00EC2C44">
        <w:rPr>
          <w:rFonts w:asciiTheme="minorHAnsi" w:hAnsiTheme="minorHAnsi" w:cstheme="minorHAnsi"/>
          <w:strike/>
          <w:szCs w:val="20"/>
          <w:highlight w:val="green"/>
        </w:rPr>
        <w:t xml:space="preserve"> </w:t>
      </w:r>
      <w:r w:rsidR="005C2C44" w:rsidRPr="00EC2C44">
        <w:rPr>
          <w:rFonts w:asciiTheme="minorHAnsi" w:hAnsiTheme="minorHAnsi" w:cstheme="minorHAnsi"/>
          <w:strike/>
          <w:szCs w:val="20"/>
          <w:highlight w:val="green"/>
        </w:rPr>
        <w:t xml:space="preserve">previsto a pena di inammissibilità dell’offerta; </w:t>
      </w:r>
      <w:r w:rsidR="001C4A46" w:rsidRPr="00EC2C44">
        <w:rPr>
          <w:rStyle w:val="ui-provider"/>
          <w:rFonts w:asciiTheme="minorHAnsi" w:hAnsiTheme="minorHAnsi" w:cstheme="minorHAnsi"/>
          <w:strike/>
          <w:szCs w:val="20"/>
          <w:highlight w:val="green"/>
        </w:rPr>
        <w:t xml:space="preserve">oppure, di impegnarsi ad effettuare il pagamento entro il termine fissato per la presentazione della domanda, a pena </w:t>
      </w:r>
      <w:r w:rsidR="001562A4" w:rsidRPr="00EC2C44">
        <w:rPr>
          <w:rStyle w:val="ui-provider"/>
          <w:rFonts w:asciiTheme="minorHAnsi" w:hAnsiTheme="minorHAnsi" w:cstheme="minorHAnsi"/>
          <w:strike/>
          <w:szCs w:val="20"/>
          <w:highlight w:val="green"/>
        </w:rPr>
        <w:t xml:space="preserve">di inammissibilità </w:t>
      </w:r>
      <w:r w:rsidRPr="00EC2C44">
        <w:rPr>
          <w:rStyle w:val="ui-provider"/>
          <w:rFonts w:asciiTheme="minorHAnsi" w:hAnsiTheme="minorHAnsi" w:cstheme="minorHAnsi"/>
          <w:strike/>
          <w:szCs w:val="20"/>
          <w:highlight w:val="green"/>
        </w:rPr>
        <w:t>della stessa;</w:t>
      </w:r>
      <w:r w:rsidRPr="00EC2C44">
        <w:rPr>
          <w:rFonts w:asciiTheme="minorHAnsi" w:hAnsiTheme="minorHAnsi" w:cstheme="minorHAnsi"/>
          <w:b/>
          <w:i/>
          <w:strike/>
          <w:color w:val="0000FF"/>
          <w:highlight w:val="green"/>
        </w:rPr>
        <w:t>]</w:t>
      </w:r>
      <w:r w:rsidR="00EC2C44" w:rsidRPr="00EC2C44">
        <w:rPr>
          <w:rFonts w:asciiTheme="minorHAnsi" w:hAnsiTheme="minorHAnsi" w:cstheme="minorHAnsi"/>
          <w:b/>
          <w:i/>
          <w:strike/>
          <w:color w:val="0000FF"/>
          <w:highlight w:val="green"/>
        </w:rPr>
        <w:t xml:space="preserve"> </w:t>
      </w:r>
      <w:r w:rsidR="00EC2C44" w:rsidRPr="00EC2C44">
        <w:rPr>
          <w:rStyle w:val="ui-provider"/>
          <w:rFonts w:asciiTheme="minorHAnsi" w:hAnsiTheme="minorHAnsi" w:cstheme="minorHAnsi"/>
          <w:highlight w:val="green"/>
        </w:rPr>
        <w:t xml:space="preserve">di essere a conoscenza che in caso di mancato pagamento del contributo </w:t>
      </w:r>
      <w:r w:rsidR="00EC2C44" w:rsidRPr="00EC2C44">
        <w:rPr>
          <w:rFonts w:asciiTheme="minorHAnsi" w:hAnsiTheme="minorHAnsi" w:cstheme="minorHAnsi"/>
          <w:szCs w:val="20"/>
          <w:highlight w:val="green"/>
        </w:rPr>
        <w:t xml:space="preserve">dovuto in favore dell’Autorità ai sensi dell’articolo 1, comma 65 della legge 23 dicembre 2005, n. 266 </w:t>
      </w:r>
      <w:r w:rsidR="00EC2C44" w:rsidRPr="00EC2C44">
        <w:rPr>
          <w:rStyle w:val="ui-provider"/>
          <w:rFonts w:asciiTheme="minorHAnsi" w:hAnsiTheme="minorHAnsi" w:cstheme="minorHAnsi"/>
          <w:highlight w:val="green"/>
        </w:rPr>
        <w:t>la propria offerta verrà esclusa per inammissibilità della stessa</w:t>
      </w:r>
      <w:r w:rsidR="00EC2C44">
        <w:rPr>
          <w:rStyle w:val="ui-provider"/>
          <w:rFonts w:asciiTheme="minorHAnsi" w:hAnsiTheme="minorHAnsi" w:cstheme="minorHAnsi"/>
          <w:highlight w:val="green"/>
        </w:rPr>
        <w:t>;</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4" w:name="_Hlk173165508"/>
      <w:r w:rsidRPr="005D27DB">
        <w:rPr>
          <w:rFonts w:cstheme="minorHAnsi"/>
          <w:i/>
          <w:sz w:val="20"/>
          <w:szCs w:val="20"/>
          <w:highlight w:val="lightGray"/>
        </w:rPr>
        <w:lastRenderedPageBreak/>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4"/>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5"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5"/>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34B66D50" w14:textId="6936E186" w:rsidR="00D6338A" w:rsidRPr="00B80468" w:rsidRDefault="00AF6257" w:rsidP="00A84D6E">
      <w:pPr>
        <w:pStyle w:val="Paragrafoelenco"/>
        <w:numPr>
          <w:ilvl w:val="0"/>
          <w:numId w:val="38"/>
        </w:numPr>
        <w:spacing w:before="60" w:after="60" w:line="300" w:lineRule="exact"/>
        <w:ind w:left="426"/>
        <w:jc w:val="both"/>
        <w:rPr>
          <w:rStyle w:val="ui-provider"/>
          <w:rFonts w:cstheme="minorHAnsi"/>
          <w:b/>
          <w:i/>
          <w:sz w:val="20"/>
          <w:szCs w:val="20"/>
        </w:rPr>
      </w:pPr>
      <w:r w:rsidRPr="00ED227E">
        <w:rPr>
          <w:rFonts w:cstheme="minorHAnsi"/>
          <w:b/>
          <w:i/>
          <w:color w:val="0000FF"/>
          <w:sz w:val="20"/>
          <w:szCs w:val="20"/>
        </w:rPr>
        <w:t>[</w:t>
      </w:r>
      <w:r w:rsidR="00AC2461">
        <w:rPr>
          <w:rFonts w:cstheme="minorHAnsi"/>
          <w:b/>
          <w:i/>
          <w:color w:val="0000FF"/>
          <w:sz w:val="20"/>
          <w:szCs w:val="20"/>
        </w:rPr>
        <w:t>S</w:t>
      </w:r>
      <w:r w:rsidR="00AC2461" w:rsidRPr="00ED227E">
        <w:rPr>
          <w:rFonts w:cstheme="minorHAnsi"/>
          <w:b/>
          <w:i/>
          <w:color w:val="0000FF"/>
          <w:sz w:val="20"/>
          <w:szCs w:val="20"/>
        </w:rPr>
        <w:t>olo per gare senza inversione delle fasi e se previsto in documentazione</w:t>
      </w:r>
      <w:r w:rsidR="001562A4" w:rsidRPr="00ED227E">
        <w:rPr>
          <w:rFonts w:cstheme="minorHAnsi"/>
          <w:b/>
          <w:i/>
          <w:sz w:val="20"/>
          <w:szCs w:val="20"/>
        </w:rPr>
        <w:t xml:space="preserve">: </w:t>
      </w:r>
      <w:r w:rsidR="001562A4" w:rsidRPr="00ED227E">
        <w:rPr>
          <w:rFonts w:cstheme="minorHAnsi"/>
          <w:b/>
          <w:sz w:val="20"/>
          <w:szCs w:val="20"/>
        </w:rPr>
        <w:t xml:space="preserve">DICHIARA </w:t>
      </w:r>
      <w:r w:rsidR="001562A4" w:rsidRPr="00ED227E">
        <w:rPr>
          <w:rFonts w:cstheme="minorHAnsi"/>
          <w:sz w:val="20"/>
          <w:szCs w:val="20"/>
        </w:rPr>
        <w:t>d</w:t>
      </w:r>
      <w:r w:rsidR="001562A4" w:rsidRPr="00ED227E">
        <w:rPr>
          <w:rStyle w:val="ui-provider"/>
          <w:rFonts w:cstheme="minorHAnsi"/>
          <w:sz w:val="20"/>
          <w:szCs w:val="20"/>
        </w:rPr>
        <w:t xml:space="preserve">i aver stipulato un contratto continuativo di cooperazione, servizio e/o fornitura, </w:t>
      </w:r>
      <w:r w:rsidR="009E46B9">
        <w:rPr>
          <w:rStyle w:val="ui-provider"/>
          <w:rFonts w:cstheme="minorHAnsi"/>
          <w:sz w:val="20"/>
          <w:szCs w:val="20"/>
        </w:rPr>
        <w:t xml:space="preserve">con il seguente soggetto________ </w:t>
      </w:r>
      <w:r w:rsidR="001562A4" w:rsidRPr="00ED227E">
        <w:rPr>
          <w:rStyle w:val="ui-provider"/>
          <w:rFonts w:cstheme="minorHAnsi"/>
          <w:sz w:val="20"/>
          <w:szCs w:val="20"/>
        </w:rPr>
        <w:t xml:space="preserve">in </w:t>
      </w:r>
      <w:r w:rsidR="001562A4" w:rsidRPr="00B80468">
        <w:rPr>
          <w:rStyle w:val="ui-provider"/>
          <w:rFonts w:cstheme="minorHAnsi"/>
          <w:sz w:val="20"/>
          <w:szCs w:val="20"/>
        </w:rPr>
        <w:t>data_____________</w:t>
      </w:r>
      <w:r w:rsidR="001562A4" w:rsidRPr="00B80468">
        <w:rPr>
          <w:b/>
          <w:i/>
          <w:color w:val="0000FF"/>
        </w:rPr>
        <w:t>.]</w:t>
      </w:r>
    </w:p>
    <w:p w14:paraId="7E413EDD" w14:textId="1C491BB6" w:rsidR="00A84D6E" w:rsidRPr="00B80468" w:rsidRDefault="00A84D6E" w:rsidP="00A84D6E">
      <w:pPr>
        <w:pStyle w:val="Paragrafoelenco"/>
        <w:numPr>
          <w:ilvl w:val="0"/>
          <w:numId w:val="38"/>
        </w:numPr>
        <w:spacing w:before="60" w:after="60" w:line="300" w:lineRule="exact"/>
        <w:ind w:left="426"/>
        <w:jc w:val="both"/>
        <w:rPr>
          <w:sz w:val="20"/>
          <w:szCs w:val="20"/>
        </w:rPr>
      </w:pPr>
      <w:bookmarkStart w:id="16"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7"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7"/>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25F56FB3" w:rsidR="00AC2461" w:rsidRDefault="00794391"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i/>
          <w:color w:val="0000FF"/>
          <w:sz w:val="20"/>
          <w:szCs w:val="20"/>
        </w:rPr>
        <w:t>[Eventuale,</w:t>
      </w:r>
      <w:r w:rsidR="00AC2461">
        <w:rPr>
          <w:rFonts w:cstheme="minorHAnsi"/>
          <w:b/>
          <w:bCs/>
          <w:i/>
          <w:color w:val="0000FF"/>
          <w:sz w:val="20"/>
          <w:szCs w:val="20"/>
        </w:rPr>
        <w:t xml:space="preserve"> ove inserite in disciplinare le relative previsioni per le </w:t>
      </w:r>
      <w:r w:rsidR="00AF6257" w:rsidRPr="00ED227E">
        <w:rPr>
          <w:rFonts w:cstheme="minorHAnsi"/>
          <w:b/>
          <w:bCs/>
          <w:i/>
          <w:color w:val="0000FF"/>
          <w:sz w:val="20"/>
          <w:szCs w:val="20"/>
        </w:rPr>
        <w:t>procedure PNRR</w:t>
      </w:r>
      <w:r w:rsidR="00AC2461">
        <w:rPr>
          <w:rFonts w:cstheme="minorHAnsi"/>
          <w:b/>
          <w:bCs/>
          <w:i/>
          <w:color w:val="0000FF"/>
          <w:sz w:val="20"/>
          <w:szCs w:val="20"/>
        </w:rPr>
        <w:t>/PNC</w:t>
      </w:r>
      <w:r w:rsidR="00E20B6B" w:rsidRPr="00ED227E">
        <w:rPr>
          <w:rFonts w:cstheme="minorHAnsi"/>
          <w:b/>
          <w:bCs/>
          <w:i/>
          <w:color w:val="0000FF"/>
          <w:sz w:val="20"/>
          <w:szCs w:val="20"/>
        </w:rPr>
        <w:t>:</w:t>
      </w:r>
      <w:r w:rsidR="00E20B6B" w:rsidRPr="00ED227E">
        <w:rPr>
          <w:rFonts w:cstheme="minorHAnsi"/>
          <w:b/>
          <w:bCs/>
          <w:color w:val="0000FF"/>
          <w:sz w:val="20"/>
          <w:szCs w:val="20"/>
        </w:rPr>
        <w:t xml:space="preserve"> </w:t>
      </w:r>
      <w:r w:rsidR="00E20B6B"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8"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lastRenderedPageBreak/>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352525D3"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color w:val="0000FF"/>
          <w:sz w:val="20"/>
          <w:szCs w:val="20"/>
        </w:rPr>
        <w:t>&lt;</w:t>
      </w:r>
      <w:r w:rsidR="00E50CE7" w:rsidRPr="00ED227E">
        <w:rPr>
          <w:rFonts w:cstheme="minorHAnsi"/>
          <w:sz w:val="20"/>
          <w:szCs w:val="20"/>
        </w:rPr>
        <w:t xml:space="preserve">Consip </w:t>
      </w:r>
      <w:r w:rsidR="00E50CE7" w:rsidRPr="00ED227E">
        <w:rPr>
          <w:rFonts w:cstheme="minorHAnsi"/>
          <w:color w:val="0000FF"/>
          <w:sz w:val="20"/>
          <w:szCs w:val="20"/>
        </w:rPr>
        <w:t>&gt;</w:t>
      </w:r>
      <w:r w:rsidR="00E50CE7" w:rsidRPr="00ED227E">
        <w:rPr>
          <w:rFonts w:cstheme="minorHAnsi"/>
          <w:sz w:val="20"/>
          <w:szCs w:val="20"/>
        </w:rPr>
        <w:t xml:space="preserve"> </w:t>
      </w:r>
      <w:r w:rsidR="00E50CE7" w:rsidRPr="00ED227E">
        <w:rPr>
          <w:rFonts w:cstheme="minorHAnsi"/>
          <w:i/>
          <w:color w:val="0000FF"/>
          <w:sz w:val="20"/>
          <w:szCs w:val="20"/>
        </w:rPr>
        <w:t>&lt;per gare su delega</w:t>
      </w:r>
      <w:r w:rsidR="00E50CE7" w:rsidRPr="00ED227E">
        <w:rPr>
          <w:rFonts w:cstheme="minorHAnsi"/>
          <w:sz w:val="20"/>
          <w:szCs w:val="20"/>
        </w:rPr>
        <w:t xml:space="preserve">: </w:t>
      </w:r>
      <w:r w:rsidRPr="00ED227E">
        <w:rPr>
          <w:rFonts w:cstheme="minorHAnsi"/>
          <w:sz w:val="20"/>
          <w:szCs w:val="20"/>
        </w:rPr>
        <w:t>Committente</w:t>
      </w:r>
      <w:r w:rsidR="00E50CE7" w:rsidRPr="00ED227E">
        <w:rPr>
          <w:rFonts w:cstheme="minorHAnsi"/>
          <w:color w:val="0000FF"/>
          <w:sz w:val="20"/>
          <w:szCs w:val="20"/>
        </w:rPr>
        <w:t>&gt;</w:t>
      </w:r>
      <w:r w:rsidRPr="00ED227E">
        <w:rPr>
          <w:rFonts w:cstheme="minorHAnsi"/>
          <w:sz w:val="20"/>
          <w:szCs w:val="20"/>
        </w:rPr>
        <w:t xml:space="preserve">, entro 6 mesi dalla stipula </w:t>
      </w:r>
      <w:r w:rsidR="00E50CE7" w:rsidRPr="00ED227E">
        <w:rPr>
          <w:rFonts w:cstheme="minorHAnsi"/>
          <w:color w:val="0000FF"/>
          <w:sz w:val="20"/>
          <w:szCs w:val="20"/>
        </w:rPr>
        <w:t>&lt;</w:t>
      </w:r>
      <w:r w:rsidR="00E50CE7" w:rsidRPr="00ED227E">
        <w:rPr>
          <w:rFonts w:cstheme="minorHAnsi"/>
          <w:sz w:val="20"/>
          <w:szCs w:val="20"/>
        </w:rPr>
        <w:t>della Convenzione</w:t>
      </w:r>
      <w:r w:rsidR="00E50CE7" w:rsidRPr="00ED227E">
        <w:rPr>
          <w:rFonts w:cstheme="minorHAnsi"/>
          <w:color w:val="0000FF"/>
          <w:sz w:val="20"/>
          <w:szCs w:val="20"/>
        </w:rPr>
        <w:t>/</w:t>
      </w:r>
      <w:r w:rsidR="00E50CE7" w:rsidRPr="00ED227E">
        <w:rPr>
          <w:rFonts w:cstheme="minorHAnsi"/>
          <w:sz w:val="20"/>
          <w:szCs w:val="20"/>
        </w:rPr>
        <w:t>dell’Accordo Quadro</w:t>
      </w:r>
      <w:r w:rsidR="00E50CE7" w:rsidRPr="00ED227E">
        <w:rPr>
          <w:rFonts w:cstheme="minorHAnsi"/>
          <w:color w:val="0000FF"/>
          <w:sz w:val="20"/>
          <w:szCs w:val="20"/>
        </w:rPr>
        <w:t>/</w:t>
      </w:r>
      <w:r w:rsidRPr="00ED227E">
        <w:rPr>
          <w:rFonts w:cstheme="minorHAnsi"/>
          <w:sz w:val="20"/>
          <w:szCs w:val="20"/>
        </w:rPr>
        <w:t>del Contratto</w:t>
      </w:r>
      <w:r w:rsidR="00E50CE7" w:rsidRPr="00ED227E">
        <w:rPr>
          <w:rFonts w:cstheme="minorHAnsi"/>
          <w:color w:val="0000FF"/>
          <w:sz w:val="20"/>
          <w:szCs w:val="20"/>
        </w:rPr>
        <w:t>&gt;</w:t>
      </w:r>
      <w:r w:rsidRPr="00ED227E">
        <w:rPr>
          <w:rFonts w:cstheme="minorHAnsi"/>
          <w:color w:val="0000FF"/>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39F6CD46"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w:t>
      </w:r>
      <w:r w:rsidR="0065690A" w:rsidRPr="00ED227E">
        <w:rPr>
          <w:rFonts w:cstheme="minorHAnsi"/>
          <w:color w:val="0000FF"/>
          <w:sz w:val="20"/>
          <w:szCs w:val="20"/>
        </w:rPr>
        <w:t>&lt;</w:t>
      </w:r>
      <w:r w:rsidR="0065690A" w:rsidRPr="00ED227E">
        <w:rPr>
          <w:rFonts w:cstheme="minorHAnsi"/>
          <w:sz w:val="20"/>
          <w:szCs w:val="20"/>
        </w:rPr>
        <w:t xml:space="preserve">Consip </w:t>
      </w:r>
      <w:r w:rsidR="0065690A" w:rsidRPr="00ED227E">
        <w:rPr>
          <w:rFonts w:cstheme="minorHAnsi"/>
          <w:color w:val="0000FF"/>
          <w:sz w:val="20"/>
          <w:szCs w:val="20"/>
        </w:rPr>
        <w:t>&gt;</w:t>
      </w:r>
      <w:r w:rsidR="0065690A" w:rsidRPr="00ED227E">
        <w:rPr>
          <w:rFonts w:cstheme="minorHAnsi"/>
          <w:sz w:val="20"/>
          <w:szCs w:val="20"/>
        </w:rPr>
        <w:t xml:space="preserve"> </w:t>
      </w:r>
      <w:r w:rsidR="0065690A" w:rsidRPr="00ED227E">
        <w:rPr>
          <w:rFonts w:cstheme="minorHAnsi"/>
          <w:i/>
          <w:color w:val="0000FF"/>
          <w:sz w:val="20"/>
          <w:szCs w:val="20"/>
        </w:rPr>
        <w:t>&lt;per gare su delega</w:t>
      </w:r>
      <w:r w:rsidR="0065690A" w:rsidRPr="00ED227E">
        <w:rPr>
          <w:rFonts w:cstheme="minorHAnsi"/>
          <w:sz w:val="20"/>
          <w:szCs w:val="20"/>
        </w:rPr>
        <w:t>: Committente</w:t>
      </w:r>
      <w:r w:rsidR="0065690A" w:rsidRPr="00ED227E">
        <w:rPr>
          <w:rFonts w:cstheme="minorHAnsi"/>
          <w:color w:val="0000FF"/>
          <w:sz w:val="20"/>
          <w:szCs w:val="20"/>
        </w:rPr>
        <w:t>&gt;</w:t>
      </w:r>
      <w:r w:rsidR="0065690A" w:rsidRPr="00ED227E">
        <w:rPr>
          <w:rFonts w:cstheme="minorHAnsi"/>
          <w:sz w:val="20"/>
          <w:szCs w:val="20"/>
        </w:rPr>
        <w:t xml:space="preserve">, </w:t>
      </w:r>
      <w:r w:rsidRPr="00ED227E">
        <w:rPr>
          <w:rFonts w:cstheme="minorHAnsi"/>
          <w:sz w:val="20"/>
          <w:szCs w:val="20"/>
        </w:rPr>
        <w:t xml:space="preserve">entro sei mesi dalla conclusione </w:t>
      </w:r>
      <w:r w:rsidR="0065690A" w:rsidRPr="00ED227E">
        <w:rPr>
          <w:rFonts w:cstheme="minorHAnsi"/>
          <w:color w:val="0000FF"/>
          <w:sz w:val="20"/>
          <w:szCs w:val="20"/>
        </w:rPr>
        <w:t>&lt;</w:t>
      </w:r>
      <w:r w:rsidR="0065690A" w:rsidRPr="00ED227E">
        <w:rPr>
          <w:rFonts w:cstheme="minorHAnsi"/>
          <w:sz w:val="20"/>
          <w:szCs w:val="20"/>
        </w:rPr>
        <w:t>della Convenzione</w:t>
      </w:r>
      <w:r w:rsidR="0065690A" w:rsidRPr="00ED227E">
        <w:rPr>
          <w:rFonts w:cstheme="minorHAnsi"/>
          <w:color w:val="0000FF"/>
          <w:sz w:val="20"/>
          <w:szCs w:val="20"/>
        </w:rPr>
        <w:t>/</w:t>
      </w:r>
      <w:r w:rsidR="0065690A" w:rsidRPr="00ED227E">
        <w:rPr>
          <w:rFonts w:cstheme="minorHAnsi"/>
          <w:sz w:val="20"/>
          <w:szCs w:val="20"/>
        </w:rPr>
        <w:t>dell’Accordo Quadro</w:t>
      </w:r>
      <w:r w:rsidR="0065690A" w:rsidRPr="00ED227E">
        <w:rPr>
          <w:rFonts w:cstheme="minorHAnsi"/>
          <w:color w:val="0000FF"/>
          <w:sz w:val="20"/>
          <w:szCs w:val="20"/>
        </w:rPr>
        <w:t>/</w:t>
      </w:r>
      <w:r w:rsidR="0065690A" w:rsidRPr="00ED227E">
        <w:rPr>
          <w:rFonts w:cstheme="minorHAnsi"/>
          <w:sz w:val="20"/>
          <w:szCs w:val="20"/>
        </w:rPr>
        <w:t>del Contratto</w:t>
      </w:r>
      <w:r w:rsidR="0065690A" w:rsidRPr="00ED227E">
        <w:rPr>
          <w:rFonts w:cstheme="minorHAnsi"/>
          <w:color w:val="0000FF"/>
          <w:sz w:val="20"/>
          <w:szCs w:val="20"/>
        </w:rPr>
        <w:t>&gt;</w:t>
      </w:r>
      <w:r w:rsidRPr="00ED227E">
        <w:rPr>
          <w:rFonts w:cstheme="minorHAnsi"/>
          <w:sz w:val="20"/>
          <w:szCs w:val="20"/>
        </w:rPr>
        <w:t>, la relazione di genere di cui all’art. 47, comma 3, del decreto legge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620C5141"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 xml:space="preserve">alla </w:t>
      </w:r>
      <w:r w:rsidR="00E50CE7" w:rsidRPr="00ED227E">
        <w:rPr>
          <w:rFonts w:cstheme="minorHAnsi"/>
          <w:color w:val="0000FF"/>
          <w:sz w:val="20"/>
          <w:szCs w:val="20"/>
        </w:rPr>
        <w:t>&lt;</w:t>
      </w:r>
      <w:r w:rsidR="00E50CE7" w:rsidRPr="00ED227E">
        <w:rPr>
          <w:rFonts w:cstheme="minorHAnsi"/>
          <w:sz w:val="20"/>
          <w:szCs w:val="20"/>
        </w:rPr>
        <w:t xml:space="preserve">Consip </w:t>
      </w:r>
      <w:r w:rsidR="00E50CE7" w:rsidRPr="00ED227E">
        <w:rPr>
          <w:rFonts w:cstheme="minorHAnsi"/>
          <w:color w:val="0000FF"/>
          <w:sz w:val="20"/>
          <w:szCs w:val="20"/>
        </w:rPr>
        <w:t>&gt;</w:t>
      </w:r>
      <w:r w:rsidR="00E50CE7" w:rsidRPr="00ED227E">
        <w:rPr>
          <w:rFonts w:cstheme="minorHAnsi"/>
          <w:sz w:val="20"/>
          <w:szCs w:val="20"/>
        </w:rPr>
        <w:t xml:space="preserve"> </w:t>
      </w:r>
      <w:r w:rsidR="00E50CE7" w:rsidRPr="00ED227E">
        <w:rPr>
          <w:rFonts w:cstheme="minorHAnsi"/>
          <w:i/>
          <w:color w:val="0000FF"/>
          <w:sz w:val="20"/>
          <w:szCs w:val="20"/>
        </w:rPr>
        <w:t>&lt;per gare su delega</w:t>
      </w:r>
      <w:r w:rsidR="00E50CE7" w:rsidRPr="00ED227E">
        <w:rPr>
          <w:rFonts w:cstheme="minorHAnsi"/>
          <w:sz w:val="20"/>
          <w:szCs w:val="20"/>
        </w:rPr>
        <w:t>: Committente</w:t>
      </w:r>
      <w:r w:rsidR="00E50CE7" w:rsidRPr="00ED227E">
        <w:rPr>
          <w:rFonts w:cstheme="minorHAnsi"/>
          <w:color w:val="0000FF"/>
          <w:sz w:val="20"/>
          <w:szCs w:val="20"/>
        </w:rPr>
        <w:t>&gt;</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color w:val="0000FF"/>
          <w:sz w:val="20"/>
          <w:szCs w:val="20"/>
        </w:rPr>
        <w:t>&lt;</w:t>
      </w:r>
      <w:r w:rsidR="00E50CE7" w:rsidRPr="00ED227E">
        <w:rPr>
          <w:rFonts w:cstheme="minorHAnsi"/>
          <w:sz w:val="20"/>
          <w:szCs w:val="20"/>
        </w:rPr>
        <w:t>della Convenzione</w:t>
      </w:r>
      <w:r w:rsidR="00E50CE7" w:rsidRPr="00ED227E">
        <w:rPr>
          <w:rFonts w:cstheme="minorHAnsi"/>
          <w:color w:val="0000FF"/>
          <w:sz w:val="20"/>
          <w:szCs w:val="20"/>
        </w:rPr>
        <w:t>/</w:t>
      </w:r>
      <w:r w:rsidR="00E50CE7" w:rsidRPr="00ED227E">
        <w:rPr>
          <w:rFonts w:cstheme="minorHAnsi"/>
          <w:sz w:val="20"/>
          <w:szCs w:val="20"/>
        </w:rPr>
        <w:t>dell’Accordo Quadro</w:t>
      </w:r>
      <w:r w:rsidR="00E50CE7" w:rsidRPr="00ED227E">
        <w:rPr>
          <w:rFonts w:cstheme="minorHAnsi"/>
          <w:color w:val="0000FF"/>
          <w:sz w:val="20"/>
          <w:szCs w:val="20"/>
        </w:rPr>
        <w:t>/</w:t>
      </w:r>
      <w:r w:rsidR="00E50CE7" w:rsidRPr="00ED227E">
        <w:rPr>
          <w:rFonts w:cstheme="minorHAnsi"/>
          <w:sz w:val="20"/>
          <w:szCs w:val="20"/>
        </w:rPr>
        <w:t>del Contratto</w:t>
      </w:r>
      <w:r w:rsidR="00E50CE7" w:rsidRPr="00ED227E">
        <w:rPr>
          <w:rFonts w:cstheme="minorHAnsi"/>
          <w:color w:val="0000FF"/>
          <w:sz w:val="20"/>
          <w:szCs w:val="20"/>
        </w:rPr>
        <w:t>&gt;</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57D6CF2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 xml:space="preserve">alla </w:t>
      </w:r>
      <w:r w:rsidR="0065690A" w:rsidRPr="00ED227E">
        <w:rPr>
          <w:rFonts w:cstheme="minorHAnsi"/>
          <w:color w:val="0000FF"/>
          <w:sz w:val="20"/>
          <w:szCs w:val="20"/>
        </w:rPr>
        <w:t>&lt;</w:t>
      </w:r>
      <w:r w:rsidR="0065690A" w:rsidRPr="00ED227E">
        <w:rPr>
          <w:rFonts w:cstheme="minorHAnsi"/>
          <w:sz w:val="20"/>
          <w:szCs w:val="20"/>
        </w:rPr>
        <w:t xml:space="preserve">Consip </w:t>
      </w:r>
      <w:r w:rsidR="0065690A" w:rsidRPr="00ED227E">
        <w:rPr>
          <w:rFonts w:cstheme="minorHAnsi"/>
          <w:color w:val="0000FF"/>
          <w:sz w:val="20"/>
          <w:szCs w:val="20"/>
        </w:rPr>
        <w:t>&gt;</w:t>
      </w:r>
      <w:r w:rsidR="0065690A" w:rsidRPr="00ED227E">
        <w:rPr>
          <w:rFonts w:cstheme="minorHAnsi"/>
          <w:sz w:val="20"/>
          <w:szCs w:val="20"/>
        </w:rPr>
        <w:t xml:space="preserve"> </w:t>
      </w:r>
      <w:r w:rsidR="0065690A" w:rsidRPr="00ED227E">
        <w:rPr>
          <w:rFonts w:cstheme="minorHAnsi"/>
          <w:i/>
          <w:color w:val="0000FF"/>
          <w:sz w:val="20"/>
          <w:szCs w:val="20"/>
        </w:rPr>
        <w:t>&lt;per gare su delega</w:t>
      </w:r>
      <w:r w:rsidR="0065690A" w:rsidRPr="00ED227E">
        <w:rPr>
          <w:rFonts w:cstheme="minorHAnsi"/>
          <w:sz w:val="20"/>
          <w:szCs w:val="20"/>
        </w:rPr>
        <w:t>: Committente</w:t>
      </w:r>
      <w:r w:rsidR="0065690A" w:rsidRPr="00ED227E">
        <w:rPr>
          <w:rFonts w:cstheme="minorHAnsi"/>
          <w:color w:val="0000FF"/>
          <w:sz w:val="20"/>
          <w:szCs w:val="20"/>
        </w:rPr>
        <w:t>&gt;</w:t>
      </w:r>
      <w:r w:rsidRPr="00ED227E">
        <w:rPr>
          <w:rFonts w:cstheme="minorHAnsi"/>
          <w:sz w:val="20"/>
          <w:szCs w:val="20"/>
        </w:rPr>
        <w:t xml:space="preserve">, entro 6 mesi dalla stipula </w:t>
      </w:r>
      <w:r w:rsidR="0065690A" w:rsidRPr="00ED227E">
        <w:rPr>
          <w:rFonts w:cstheme="minorHAnsi"/>
          <w:color w:val="0000FF"/>
          <w:sz w:val="20"/>
          <w:szCs w:val="20"/>
        </w:rPr>
        <w:t>&lt;</w:t>
      </w:r>
      <w:r w:rsidR="0065690A" w:rsidRPr="00ED227E">
        <w:rPr>
          <w:rFonts w:cstheme="minorHAnsi"/>
          <w:sz w:val="20"/>
          <w:szCs w:val="20"/>
        </w:rPr>
        <w:t>della Convenzione</w:t>
      </w:r>
      <w:r w:rsidR="0065690A" w:rsidRPr="00ED227E">
        <w:rPr>
          <w:rFonts w:cstheme="minorHAnsi"/>
          <w:color w:val="0000FF"/>
          <w:sz w:val="20"/>
          <w:szCs w:val="20"/>
        </w:rPr>
        <w:t>/</w:t>
      </w:r>
      <w:r w:rsidR="0065690A" w:rsidRPr="00ED227E">
        <w:rPr>
          <w:rFonts w:cstheme="minorHAnsi"/>
          <w:sz w:val="20"/>
          <w:szCs w:val="20"/>
        </w:rPr>
        <w:t>dell’Accordo Quadro</w:t>
      </w:r>
      <w:r w:rsidR="0065690A" w:rsidRPr="00ED227E">
        <w:rPr>
          <w:rFonts w:cstheme="minorHAnsi"/>
          <w:color w:val="0000FF"/>
          <w:sz w:val="20"/>
          <w:szCs w:val="20"/>
        </w:rPr>
        <w:t>/</w:t>
      </w:r>
      <w:r w:rsidR="0065690A" w:rsidRPr="00ED227E">
        <w:rPr>
          <w:rFonts w:cstheme="minorHAnsi"/>
          <w:sz w:val="20"/>
          <w:szCs w:val="20"/>
        </w:rPr>
        <w:t>del Contratto</w:t>
      </w:r>
      <w:r w:rsidR="0065690A" w:rsidRPr="00ED227E">
        <w:rPr>
          <w:rFonts w:cstheme="minorHAnsi"/>
          <w:color w:val="0000FF"/>
          <w:sz w:val="20"/>
          <w:szCs w:val="20"/>
        </w:rPr>
        <w:t>&gt;</w:t>
      </w:r>
      <w:r w:rsidRPr="00ED227E">
        <w:rPr>
          <w:rFonts w:cstheme="minorHAnsi"/>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4E6A056E"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dell’obbligo di consegnare alla </w:t>
      </w:r>
      <w:r w:rsidRPr="00ED227E">
        <w:rPr>
          <w:rFonts w:cstheme="minorHAnsi"/>
          <w:color w:val="0000FF"/>
          <w:sz w:val="20"/>
          <w:szCs w:val="20"/>
        </w:rPr>
        <w:t>&lt;</w:t>
      </w:r>
      <w:r w:rsidRPr="00ED227E">
        <w:rPr>
          <w:rFonts w:cstheme="minorHAnsi"/>
          <w:sz w:val="20"/>
          <w:szCs w:val="20"/>
        </w:rPr>
        <w:t xml:space="preserve">Consip </w:t>
      </w:r>
      <w:r w:rsidRPr="00ED227E">
        <w:rPr>
          <w:rFonts w:cstheme="minorHAnsi"/>
          <w:color w:val="0000FF"/>
          <w:sz w:val="20"/>
          <w:szCs w:val="20"/>
        </w:rPr>
        <w:t>&gt;</w:t>
      </w:r>
      <w:r w:rsidRPr="00ED227E">
        <w:rPr>
          <w:rFonts w:cstheme="minorHAnsi"/>
          <w:sz w:val="20"/>
          <w:szCs w:val="20"/>
        </w:rPr>
        <w:t xml:space="preserve"> </w:t>
      </w:r>
      <w:r w:rsidRPr="00ED227E">
        <w:rPr>
          <w:rFonts w:cstheme="minorHAnsi"/>
          <w:i/>
          <w:color w:val="0000FF"/>
          <w:sz w:val="20"/>
          <w:szCs w:val="20"/>
        </w:rPr>
        <w:t>&lt;per gare su delega</w:t>
      </w:r>
      <w:r w:rsidRPr="00ED227E">
        <w:rPr>
          <w:rFonts w:cstheme="minorHAnsi"/>
          <w:sz w:val="20"/>
          <w:szCs w:val="20"/>
        </w:rPr>
        <w:t>: Committente</w:t>
      </w:r>
      <w:r w:rsidRPr="00ED227E">
        <w:rPr>
          <w:rFonts w:cstheme="minorHAnsi"/>
          <w:color w:val="0000FF"/>
          <w:sz w:val="20"/>
          <w:szCs w:val="20"/>
        </w:rPr>
        <w:t>&gt;</w:t>
      </w:r>
      <w:r w:rsidRPr="00ED227E">
        <w:rPr>
          <w:rFonts w:cstheme="minorHAnsi"/>
          <w:sz w:val="20"/>
          <w:szCs w:val="20"/>
        </w:rPr>
        <w:t xml:space="preserve">, entro sei mesi dalla conclusione </w:t>
      </w:r>
      <w:r w:rsidRPr="00ED227E">
        <w:rPr>
          <w:rFonts w:cstheme="minorHAnsi"/>
          <w:color w:val="0000FF"/>
          <w:sz w:val="20"/>
          <w:szCs w:val="20"/>
        </w:rPr>
        <w:t>&lt;</w:t>
      </w:r>
      <w:r w:rsidRPr="00ED227E">
        <w:rPr>
          <w:rFonts w:cstheme="minorHAnsi"/>
          <w:sz w:val="20"/>
          <w:szCs w:val="20"/>
        </w:rPr>
        <w:t>della Convenzione</w:t>
      </w:r>
      <w:r w:rsidRPr="00ED227E">
        <w:rPr>
          <w:rFonts w:cstheme="minorHAnsi"/>
          <w:color w:val="0000FF"/>
          <w:sz w:val="20"/>
          <w:szCs w:val="20"/>
        </w:rPr>
        <w:t>/</w:t>
      </w:r>
      <w:r w:rsidRPr="00ED227E">
        <w:rPr>
          <w:rFonts w:cstheme="minorHAnsi"/>
          <w:sz w:val="20"/>
          <w:szCs w:val="20"/>
        </w:rPr>
        <w:t>dell’Accordo Quadro</w:t>
      </w:r>
      <w:r w:rsidRPr="00ED227E">
        <w:rPr>
          <w:rFonts w:cstheme="minorHAnsi"/>
          <w:color w:val="0000FF"/>
          <w:sz w:val="20"/>
          <w:szCs w:val="20"/>
        </w:rPr>
        <w:t>/</w:t>
      </w:r>
      <w:r w:rsidRPr="00ED227E">
        <w:rPr>
          <w:rFonts w:cstheme="minorHAnsi"/>
          <w:sz w:val="20"/>
          <w:szCs w:val="20"/>
        </w:rPr>
        <w:t>del Contratto</w:t>
      </w:r>
      <w:r w:rsidRPr="00ED227E">
        <w:rPr>
          <w:rFonts w:cstheme="minorHAnsi"/>
          <w:color w:val="0000FF"/>
          <w:sz w:val="20"/>
          <w:szCs w:val="20"/>
        </w:rPr>
        <w:t>&gt;</w:t>
      </w:r>
      <w:r w:rsidRPr="00ED227E">
        <w:rPr>
          <w:rFonts w:cstheme="minorHAnsi"/>
          <w:sz w:val="20"/>
          <w:szCs w:val="20"/>
        </w:rPr>
        <w:t>, la relazione di genere di cui all’art. 47, comma 3, del decreto legge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lastRenderedPageBreak/>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bookmarkStart w:id="19" w:name="_Hlk173166779"/>
      <w:bookmarkEnd w:id="18"/>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9"/>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085F20E7" w14:textId="4008C94D" w:rsidR="00D82085" w:rsidRDefault="0062798C" w:rsidP="00FF27BF">
      <w:pPr>
        <w:pStyle w:val="Paragrafoelenco"/>
        <w:numPr>
          <w:ilvl w:val="0"/>
          <w:numId w:val="35"/>
        </w:numPr>
        <w:spacing w:before="60" w:after="60" w:line="300" w:lineRule="exact"/>
        <w:jc w:val="both"/>
        <w:rPr>
          <w:rFonts w:cstheme="minorHAnsi"/>
          <w:sz w:val="20"/>
          <w:szCs w:val="20"/>
        </w:rPr>
      </w:pPr>
      <w:r w:rsidRPr="00ED227E">
        <w:rPr>
          <w:rFonts w:cstheme="minorHAnsi"/>
          <w:color w:val="0000FF"/>
          <w:sz w:val="20"/>
          <w:szCs w:val="20"/>
        </w:rPr>
        <w:t>(</w:t>
      </w:r>
      <w:r w:rsidRPr="00ED227E">
        <w:rPr>
          <w:rFonts w:cstheme="minorHAnsi"/>
          <w:i/>
          <w:color w:val="0000FF"/>
          <w:sz w:val="20"/>
          <w:szCs w:val="20"/>
        </w:rPr>
        <w:t xml:space="preserve">solo se previste nel </w:t>
      </w:r>
      <w:r w:rsidR="0095304D" w:rsidRPr="00ED227E">
        <w:rPr>
          <w:rFonts w:cstheme="minorHAnsi"/>
          <w:i/>
          <w:color w:val="0000FF"/>
          <w:sz w:val="20"/>
          <w:szCs w:val="20"/>
        </w:rPr>
        <w:t>D</w:t>
      </w:r>
      <w:r w:rsidRPr="00ED227E">
        <w:rPr>
          <w:rFonts w:cstheme="minorHAnsi"/>
          <w:i/>
          <w:color w:val="0000FF"/>
          <w:sz w:val="20"/>
          <w:szCs w:val="20"/>
        </w:rPr>
        <w:t>isciplinare</w:t>
      </w:r>
      <w:r w:rsidR="00772516" w:rsidRPr="00ED227E">
        <w:rPr>
          <w:rFonts w:cstheme="minorHAnsi"/>
          <w:i/>
          <w:color w:val="0000FF"/>
          <w:sz w:val="20"/>
          <w:szCs w:val="20"/>
        </w:rPr>
        <w:t xml:space="preserve"> o nel CDO</w:t>
      </w:r>
      <w:r w:rsidRPr="00ED227E">
        <w:rPr>
          <w:rFonts w:cstheme="minorHAnsi"/>
          <w:color w:val="0000FF"/>
          <w:sz w:val="20"/>
          <w:szCs w:val="20"/>
        </w:rPr>
        <w:t xml:space="preserve">) </w:t>
      </w:r>
      <w:r w:rsidR="00CB055F" w:rsidRPr="00ED227E">
        <w:rPr>
          <w:rFonts w:cstheme="minorHAnsi"/>
          <w:sz w:val="20"/>
          <w:szCs w:val="20"/>
        </w:rPr>
        <w:t xml:space="preserve">accettare, </w:t>
      </w:r>
      <w:r w:rsidR="005C0EC6" w:rsidRPr="00ED227E">
        <w:rPr>
          <w:rFonts w:cstheme="minorHAnsi"/>
          <w:sz w:val="20"/>
          <w:szCs w:val="20"/>
        </w:rPr>
        <w:t>i requisiti particolari per l’esecuzione del contratto previst</w:t>
      </w:r>
      <w:r w:rsidR="00BC10F0" w:rsidRPr="00ED227E">
        <w:rPr>
          <w:rFonts w:cstheme="minorHAnsi"/>
          <w:sz w:val="20"/>
          <w:szCs w:val="20"/>
        </w:rPr>
        <w:t>i</w:t>
      </w:r>
      <w:r w:rsidR="005C0EC6" w:rsidRPr="00ED227E">
        <w:rPr>
          <w:rFonts w:cstheme="minorHAnsi"/>
          <w:sz w:val="20"/>
          <w:szCs w:val="20"/>
        </w:rPr>
        <w:t xml:space="preserve"> nel</w:t>
      </w:r>
      <w:r w:rsidR="00772516" w:rsidRPr="00ED227E">
        <w:rPr>
          <w:rFonts w:cstheme="minorHAnsi"/>
          <w:sz w:val="20"/>
          <w:szCs w:val="20"/>
        </w:rPr>
        <w:t>la documentazione</w:t>
      </w:r>
      <w:r w:rsidR="00BA46B3" w:rsidRPr="00ED227E">
        <w:rPr>
          <w:rFonts w:cstheme="minorHAnsi"/>
          <w:sz w:val="20"/>
          <w:szCs w:val="20"/>
        </w:rPr>
        <w:t xml:space="preserve"> </w:t>
      </w:r>
      <w:r w:rsidR="005C0EC6" w:rsidRPr="00ED227E">
        <w:rPr>
          <w:rFonts w:cstheme="minorHAnsi"/>
          <w:sz w:val="20"/>
          <w:szCs w:val="20"/>
        </w:rPr>
        <w:t xml:space="preserve">di gara </w:t>
      </w:r>
      <w:r w:rsidR="00CB055F" w:rsidRPr="00ED227E">
        <w:rPr>
          <w:rFonts w:cstheme="minorHAnsi"/>
          <w:sz w:val="20"/>
          <w:szCs w:val="20"/>
        </w:rPr>
        <w:t>ai sensi dell’articolo 1</w:t>
      </w:r>
      <w:r w:rsidR="005C0EC6" w:rsidRPr="00ED227E">
        <w:rPr>
          <w:rFonts w:cstheme="minorHAnsi"/>
          <w:sz w:val="20"/>
          <w:szCs w:val="20"/>
        </w:rPr>
        <w:t>13,</w:t>
      </w:r>
      <w:r w:rsidR="00CB055F" w:rsidRPr="00ED227E">
        <w:rPr>
          <w:rFonts w:cstheme="minorHAnsi"/>
          <w:sz w:val="20"/>
          <w:szCs w:val="20"/>
        </w:rPr>
        <w:t xml:space="preserve"> comma 2 del </w:t>
      </w:r>
      <w:r w:rsidR="00ED4A7C" w:rsidRPr="00ED227E">
        <w:rPr>
          <w:rFonts w:cstheme="minorHAnsi"/>
          <w:sz w:val="20"/>
          <w:szCs w:val="20"/>
        </w:rPr>
        <w:t>Codice</w:t>
      </w:r>
      <w:r w:rsidR="00CB055F" w:rsidRPr="00ED227E">
        <w:rPr>
          <w:rFonts w:cstheme="minorHAnsi"/>
          <w:sz w:val="20"/>
          <w:szCs w:val="20"/>
        </w:rPr>
        <w:t>,</w:t>
      </w:r>
      <w:r w:rsidR="005C0EC6" w:rsidRPr="00ED227E">
        <w:rPr>
          <w:rFonts w:cstheme="minorHAnsi"/>
          <w:sz w:val="20"/>
          <w:szCs w:val="20"/>
        </w:rPr>
        <w:t xml:space="preserve"> </w:t>
      </w:r>
      <w:r w:rsidR="00BC10F0" w:rsidRPr="00ED227E">
        <w:rPr>
          <w:rFonts w:cstheme="minorHAnsi"/>
          <w:sz w:val="20"/>
          <w:szCs w:val="20"/>
        </w:rPr>
        <w:t xml:space="preserve">in </w:t>
      </w:r>
      <w:r w:rsidR="005C0EC6" w:rsidRPr="00ED227E">
        <w:rPr>
          <w:rFonts w:cstheme="minorHAnsi"/>
          <w:sz w:val="20"/>
          <w:szCs w:val="20"/>
        </w:rPr>
        <w:t>caso di aggiudicazione</w:t>
      </w:r>
      <w:r w:rsidR="00984AC4" w:rsidRPr="00ED227E">
        <w:rPr>
          <w:rFonts w:cstheme="minorHAnsi"/>
          <w:sz w:val="20"/>
          <w:szCs w:val="20"/>
        </w:rPr>
        <w:t>;</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40030530" w14:textId="04C8CFBA" w:rsidR="00663E1D" w:rsidRPr="0079254B" w:rsidRDefault="00663E1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color w:val="0000FF"/>
          <w:sz w:val="20"/>
          <w:szCs w:val="20"/>
        </w:rPr>
        <w:t xml:space="preserve">(solo se </w:t>
      </w:r>
      <w:r w:rsidR="008A2C46" w:rsidRPr="0079254B">
        <w:rPr>
          <w:rFonts w:cstheme="minorHAnsi"/>
          <w:bCs/>
          <w:i/>
          <w:color w:val="0000FF"/>
          <w:sz w:val="20"/>
          <w:szCs w:val="20"/>
        </w:rPr>
        <w:t>vigenti decreti</w:t>
      </w:r>
      <w:r w:rsidRPr="0079254B">
        <w:rPr>
          <w:rFonts w:cstheme="minorHAnsi"/>
          <w:bCs/>
          <w:i/>
          <w:color w:val="0000FF"/>
          <w:sz w:val="20"/>
          <w:szCs w:val="20"/>
        </w:rPr>
        <w:t xml:space="preserve"> CAM</w:t>
      </w:r>
      <w:r w:rsidR="008A2C46" w:rsidRPr="0079254B">
        <w:rPr>
          <w:rFonts w:cstheme="minorHAnsi"/>
          <w:bCs/>
          <w:i/>
          <w:color w:val="0000FF"/>
          <w:sz w:val="20"/>
          <w:szCs w:val="20"/>
        </w:rPr>
        <w:t xml:space="preserve"> per il settore di riferimento</w:t>
      </w:r>
      <w:r w:rsidRPr="00491802">
        <w:rPr>
          <w:rFonts w:cstheme="minorHAnsi"/>
          <w:bCs/>
          <w:i/>
          <w:color w:val="0000FF"/>
          <w:sz w:val="20"/>
          <w:szCs w:val="20"/>
        </w:rPr>
        <w:t>)</w:t>
      </w:r>
      <w:r w:rsidR="00984AC4" w:rsidRPr="00491802">
        <w:rPr>
          <w:rFonts w:cstheme="minorHAnsi"/>
          <w:bCs/>
          <w:i/>
          <w:color w:val="0000FF"/>
          <w:sz w:val="20"/>
          <w:szCs w:val="20"/>
        </w:rPr>
        <w:t xml:space="preserve"> </w:t>
      </w:r>
      <w:bookmarkStart w:id="20" w:name="_Hlk173167118"/>
      <w:r w:rsidR="00BE6F6C" w:rsidRPr="00491802">
        <w:rPr>
          <w:rFonts w:cstheme="minorHAnsi"/>
          <w:bCs/>
          <w:sz w:val="20"/>
          <w:szCs w:val="20"/>
        </w:rPr>
        <w:t>impegnarsi</w:t>
      </w:r>
      <w:bookmarkEnd w:id="20"/>
      <w:r w:rsidR="00BE6F6C" w:rsidRPr="00491802">
        <w:rPr>
          <w:rFonts w:cstheme="minorHAnsi"/>
          <w:bCs/>
          <w:i/>
          <w:color w:val="0000FF"/>
          <w:sz w:val="20"/>
          <w:szCs w:val="20"/>
        </w:rPr>
        <w:t xml:space="preserve"> </w:t>
      </w:r>
      <w:r w:rsidR="00816ADF" w:rsidRPr="00491802">
        <w:rPr>
          <w:rFonts w:cstheme="minorHAnsi"/>
          <w:bCs/>
          <w:sz w:val="20"/>
          <w:szCs w:val="20"/>
        </w:rPr>
        <w:t>a</w:t>
      </w:r>
      <w:r w:rsidR="00816ADF" w:rsidRPr="0079254B">
        <w:rPr>
          <w:rFonts w:cstheme="minorHAnsi"/>
          <w:bCs/>
          <w:sz w:val="20"/>
          <w:szCs w:val="20"/>
        </w:rPr>
        <w:t xml:space="preserve"> porre in essere</w:t>
      </w:r>
      <w:r w:rsidR="00E11DC8" w:rsidRPr="0079254B">
        <w:rPr>
          <w:rFonts w:cstheme="minorHAnsi"/>
          <w:bCs/>
          <w:sz w:val="20"/>
          <w:szCs w:val="20"/>
        </w:rPr>
        <w:t>, in caso di aggiudicazione,</w:t>
      </w:r>
      <w:r w:rsidR="00816ADF" w:rsidRPr="0079254B">
        <w:rPr>
          <w:rFonts w:cstheme="minorHAnsi"/>
          <w:bCs/>
          <w:sz w:val="20"/>
          <w:szCs w:val="20"/>
        </w:rPr>
        <w:t xml:space="preserve"> tutte le operazioni e le procedure necessarie per il rispetto dei criteri ambientali, minimi e premianti, individuati dall</w:t>
      </w:r>
      <w:r w:rsidR="00E11DC8" w:rsidRPr="0079254B">
        <w:rPr>
          <w:rFonts w:cstheme="minorHAnsi"/>
          <w:bCs/>
          <w:sz w:val="20"/>
          <w:szCs w:val="20"/>
        </w:rPr>
        <w:t>a stazione appaltante</w:t>
      </w:r>
      <w:r w:rsidR="00816ADF" w:rsidRPr="0079254B">
        <w:rPr>
          <w:rFonts w:cstheme="minorHAnsi"/>
          <w:bCs/>
          <w:sz w:val="20"/>
          <w:szCs w:val="20"/>
        </w:rPr>
        <w:t xml:space="preserve"> e contenuti negli elaborati progettuali, in ottemperanza a quanto previsto nei decreti </w:t>
      </w:r>
      <w:r w:rsidR="00E11DC8" w:rsidRPr="0079254B">
        <w:rPr>
          <w:rFonts w:cstheme="minorHAnsi"/>
          <w:bCs/>
          <w:sz w:val="20"/>
          <w:szCs w:val="20"/>
        </w:rPr>
        <w:t xml:space="preserve">sui Criteri Ambientali Minimi </w:t>
      </w:r>
      <w:r w:rsidR="007E7B29" w:rsidRPr="0079254B">
        <w:rPr>
          <w:rFonts w:cstheme="minorHAnsi"/>
          <w:bCs/>
          <w:sz w:val="20"/>
          <w:szCs w:val="20"/>
        </w:rPr>
        <w:t>______</w:t>
      </w:r>
      <w:r w:rsidR="002F58A5" w:rsidRPr="0079254B">
        <w:rPr>
          <w:rFonts w:cstheme="minorHAnsi"/>
          <w:bCs/>
          <w:sz w:val="20"/>
          <w:szCs w:val="20"/>
        </w:rPr>
        <w:t xml:space="preserve"> </w:t>
      </w:r>
      <w:r w:rsidR="00E11DC8" w:rsidRPr="0079254B">
        <w:rPr>
          <w:rFonts w:cstheme="minorHAnsi"/>
          <w:bCs/>
          <w:i/>
          <w:sz w:val="20"/>
          <w:szCs w:val="20"/>
        </w:rPr>
        <w:t>(indicare il decreto vigente per il settore di interesse)</w:t>
      </w:r>
      <w:r w:rsidR="00984AC4" w:rsidRPr="0079254B">
        <w:rPr>
          <w:rFonts w:cstheme="minorHAnsi"/>
          <w:bCs/>
          <w:i/>
          <w:sz w:val="20"/>
          <w:szCs w:val="20"/>
        </w:rPr>
        <w:t xml:space="preserve">; </w:t>
      </w:r>
    </w:p>
    <w:p w14:paraId="39404002" w14:textId="6C9926A2" w:rsidR="00984AC4" w:rsidRPr="0079254B" w:rsidRDefault="00984AC4"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bCs/>
          <w:i/>
          <w:color w:val="0000FF"/>
          <w:sz w:val="20"/>
          <w:szCs w:val="20"/>
        </w:rPr>
        <w:t>(s</w:t>
      </w:r>
      <w:r w:rsidR="00FC50FD" w:rsidRPr="0079254B">
        <w:rPr>
          <w:rFonts w:cstheme="minorHAnsi"/>
          <w:bCs/>
          <w:i/>
          <w:color w:val="0000FF"/>
          <w:sz w:val="20"/>
          <w:szCs w:val="20"/>
        </w:rPr>
        <w:t xml:space="preserve">olo se richiesta conformità agli standard sociali minimi) </w:t>
      </w:r>
      <w:r w:rsidR="00FC50FD" w:rsidRPr="0079254B">
        <w:rPr>
          <w:rFonts w:cstheme="minorHAnsi"/>
          <w:sz w:val="20"/>
          <w:szCs w:val="20"/>
        </w:rPr>
        <w:t>sottoscrivere la dichiarazione di conformità agli standard sociali minimi di cui all’allegato I al decreto del Ministero dell’Ambiente e della Tutela del Territorio e del Mare del 6 giugno 2012, allegata al</w:t>
      </w:r>
      <w:r w:rsidR="00DD3310" w:rsidRPr="0079254B">
        <w:rPr>
          <w:rFonts w:cstheme="minorHAnsi"/>
          <w:sz w:val="20"/>
          <w:szCs w:val="20"/>
        </w:rPr>
        <w:t>la</w:t>
      </w:r>
      <w:r w:rsidR="00FC50FD" w:rsidRPr="0079254B">
        <w:rPr>
          <w:rFonts w:cstheme="minorHAnsi"/>
          <w:sz w:val="20"/>
          <w:szCs w:val="20"/>
        </w:rPr>
        <w:t xml:space="preserve"> </w:t>
      </w:r>
      <w:r w:rsidR="0044716C" w:rsidRPr="0079254B">
        <w:rPr>
          <w:rFonts w:cstheme="minorHAnsi"/>
          <w:b/>
          <w:sz w:val="20"/>
          <w:szCs w:val="20"/>
        </w:rPr>
        <w:t>&lt;</w:t>
      </w:r>
      <w:r w:rsidR="00DD3310" w:rsidRPr="0079254B">
        <w:rPr>
          <w:rFonts w:cstheme="minorHAnsi"/>
          <w:sz w:val="20"/>
          <w:szCs w:val="20"/>
        </w:rPr>
        <w:t>Convenzione</w:t>
      </w:r>
      <w:r w:rsidR="0044716C" w:rsidRPr="0079254B">
        <w:rPr>
          <w:rFonts w:cstheme="minorHAnsi"/>
          <w:b/>
          <w:sz w:val="20"/>
          <w:szCs w:val="20"/>
        </w:rPr>
        <w:t>&gt;</w:t>
      </w:r>
      <w:r w:rsidR="00DD3310" w:rsidRPr="0079254B">
        <w:rPr>
          <w:rFonts w:cstheme="minorHAnsi"/>
          <w:b/>
          <w:sz w:val="20"/>
          <w:szCs w:val="20"/>
        </w:rPr>
        <w:t xml:space="preserve"> &lt;</w:t>
      </w:r>
      <w:r w:rsidR="00ED4A7C" w:rsidRPr="0079254B">
        <w:rPr>
          <w:rFonts w:cstheme="minorHAnsi"/>
          <w:sz w:val="20"/>
          <w:szCs w:val="20"/>
        </w:rPr>
        <w:t>all’</w:t>
      </w:r>
      <w:r w:rsidR="00DD3310" w:rsidRPr="0079254B">
        <w:rPr>
          <w:rFonts w:cstheme="minorHAnsi"/>
          <w:sz w:val="20"/>
          <w:szCs w:val="20"/>
        </w:rPr>
        <w:t>Accordo Quadro</w:t>
      </w:r>
      <w:r w:rsidR="00DD3310" w:rsidRPr="0079254B">
        <w:rPr>
          <w:rFonts w:cstheme="minorHAnsi"/>
          <w:b/>
          <w:sz w:val="20"/>
          <w:szCs w:val="20"/>
        </w:rPr>
        <w:t>&gt;</w:t>
      </w:r>
      <w:r w:rsidR="00ED4A7C" w:rsidRPr="0079254B">
        <w:rPr>
          <w:rFonts w:cstheme="minorHAnsi"/>
          <w:b/>
          <w:sz w:val="20"/>
          <w:szCs w:val="20"/>
        </w:rPr>
        <w:t xml:space="preserve"> &lt;</w:t>
      </w:r>
      <w:r w:rsidR="0034295E" w:rsidRPr="0079254B">
        <w:rPr>
          <w:rFonts w:cstheme="minorHAnsi"/>
          <w:sz w:val="20"/>
          <w:szCs w:val="20"/>
        </w:rPr>
        <w:t xml:space="preserve"> al Contratto&gt;;</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7F1990EC"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79254B">
        <w:rPr>
          <w:rFonts w:cstheme="minorHAnsi"/>
          <w:b/>
          <w:i/>
          <w:color w:val="0000FF"/>
          <w:sz w:val="20"/>
          <w:szCs w:val="20"/>
        </w:rPr>
        <w:t>&lt;</w:t>
      </w:r>
      <w:r w:rsidR="004F5263" w:rsidRPr="0079254B">
        <w:rPr>
          <w:rFonts w:cstheme="minorHAnsi"/>
          <w:i/>
          <w:color w:val="0000FF"/>
          <w:sz w:val="20"/>
          <w:szCs w:val="20"/>
        </w:rPr>
        <w:t>PER GARE SU DELEGA</w:t>
      </w:r>
      <w:r w:rsidR="004F5263" w:rsidRPr="0079254B">
        <w:rPr>
          <w:rFonts w:cstheme="minorHAnsi"/>
          <w:b/>
          <w:i/>
          <w:color w:val="0000FF"/>
          <w:sz w:val="20"/>
          <w:szCs w:val="20"/>
        </w:rPr>
        <w:t xml:space="preserve"> </w:t>
      </w:r>
      <w:r w:rsidRPr="0079254B">
        <w:rPr>
          <w:rStyle w:val="BLOCKBOLD"/>
          <w:rFonts w:asciiTheme="minorHAnsi" w:hAnsiTheme="minorHAnsi" w:cstheme="minorHAnsi"/>
          <w:b w:val="0"/>
          <w:i/>
          <w:color w:val="0000FF"/>
        </w:rPr>
        <w:t>indicare la Committente</w:t>
      </w:r>
      <w:r w:rsidR="004F5263" w:rsidRPr="0079254B">
        <w:rPr>
          <w:rFonts w:cstheme="minorHAnsi"/>
          <w:sz w:val="20"/>
          <w:szCs w:val="20"/>
        </w:rPr>
        <w:t xml:space="preserve"> e_____</w:t>
      </w:r>
      <w:r w:rsidRPr="0079254B">
        <w:rPr>
          <w:rFonts w:cstheme="minorHAnsi"/>
          <w:sz w:val="20"/>
          <w:szCs w:val="20"/>
        </w:rPr>
        <w:t xml:space="preserve">&gt; ovvero soggetti titolari di uno degli incarichi di cui al D.lgs. n. 39/2013 che hanno cessato il proprio rapporto con Consip S.p.A. </w:t>
      </w:r>
      <w:r w:rsidR="004F5263" w:rsidRPr="0079254B">
        <w:rPr>
          <w:rFonts w:cstheme="minorHAnsi"/>
          <w:b/>
          <w:i/>
          <w:color w:val="0000FF"/>
          <w:sz w:val="20"/>
          <w:szCs w:val="20"/>
        </w:rPr>
        <w:t>&lt;</w:t>
      </w:r>
      <w:r w:rsidR="004F5263" w:rsidRPr="0079254B">
        <w:rPr>
          <w:rFonts w:cstheme="minorHAnsi"/>
          <w:i/>
          <w:color w:val="0000FF"/>
          <w:sz w:val="20"/>
          <w:szCs w:val="20"/>
        </w:rPr>
        <w:t>PER GARE SU DELEGA</w:t>
      </w:r>
      <w:r w:rsidR="004F5263" w:rsidRPr="0079254B">
        <w:rPr>
          <w:rFonts w:cstheme="minorHAnsi"/>
          <w:b/>
          <w:i/>
          <w:color w:val="0000FF"/>
          <w:sz w:val="20"/>
          <w:szCs w:val="20"/>
        </w:rPr>
        <w:t xml:space="preserve"> </w:t>
      </w:r>
      <w:r w:rsidR="004F5263" w:rsidRPr="0079254B">
        <w:rPr>
          <w:rStyle w:val="BLOCKBOLD"/>
          <w:rFonts w:asciiTheme="minorHAnsi" w:hAnsiTheme="minorHAnsi" w:cstheme="minorHAnsi"/>
          <w:b w:val="0"/>
          <w:i/>
          <w:color w:val="0000FF"/>
        </w:rPr>
        <w:t xml:space="preserve">indicare la Committente </w:t>
      </w:r>
      <w:r w:rsidR="004F5263" w:rsidRPr="0079254B">
        <w:rPr>
          <w:rFonts w:cstheme="minorHAnsi"/>
          <w:sz w:val="20"/>
          <w:szCs w:val="20"/>
        </w:rPr>
        <w:t xml:space="preserve">e _____&gt;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3AB97D82" w14:textId="63BD5AF6" w:rsidR="00984AC4" w:rsidRPr="0079254B" w:rsidRDefault="00F70BB9" w:rsidP="00FF27BF">
      <w:pPr>
        <w:pStyle w:val="Paragrafoelenco"/>
        <w:numPr>
          <w:ilvl w:val="0"/>
          <w:numId w:val="35"/>
        </w:numPr>
        <w:spacing w:before="60" w:after="60" w:line="300" w:lineRule="exact"/>
        <w:jc w:val="both"/>
        <w:rPr>
          <w:rFonts w:cstheme="minorHAnsi"/>
          <w:sz w:val="20"/>
          <w:szCs w:val="20"/>
        </w:rPr>
      </w:pPr>
      <w:r w:rsidRPr="0079254B">
        <w:rPr>
          <w:rStyle w:val="BLOCKBOLD"/>
          <w:rFonts w:asciiTheme="minorHAnsi" w:hAnsiTheme="minorHAnsi" w:cstheme="minorHAnsi"/>
          <w:i/>
          <w:color w:val="0000FF"/>
        </w:rPr>
        <w:t>[</w:t>
      </w:r>
      <w:r w:rsidR="00984AC4" w:rsidRPr="0079254B">
        <w:rPr>
          <w:rStyle w:val="BLOCKBOLD"/>
          <w:rFonts w:asciiTheme="minorHAnsi" w:hAnsiTheme="minorHAnsi" w:cstheme="minorHAnsi"/>
          <w:b w:val="0"/>
          <w:i/>
          <w:color w:val="0000FF"/>
        </w:rPr>
        <w:t>in caso di iniziative Sogei:</w:t>
      </w:r>
      <w:r w:rsidR="00984AC4" w:rsidRPr="0079254B">
        <w:rPr>
          <w:rFonts w:cstheme="minorHAnsi"/>
          <w:sz w:val="20"/>
          <w:szCs w:val="20"/>
        </w:rPr>
        <w:t xml:space="preserve"> di essere in possesso dei requisiti di idoneità tecnico professionale di cui all’art. 26, comma 1, lett. a), del D.Lgs. 81/08 e s.m.i per l’esecuzi</w:t>
      </w:r>
      <w:r w:rsidRPr="0079254B">
        <w:rPr>
          <w:rFonts w:cstheme="minorHAnsi"/>
          <w:sz w:val="20"/>
          <w:szCs w:val="20"/>
        </w:rPr>
        <w:t>one delle attività contrattuali</w:t>
      </w:r>
      <w:r w:rsidR="00984AC4" w:rsidRPr="0079254B">
        <w:rPr>
          <w:rFonts w:cstheme="minorHAnsi"/>
          <w:sz w:val="20"/>
          <w:szCs w:val="20"/>
        </w:rPr>
        <w:t>;</w:t>
      </w:r>
      <w:r w:rsidRPr="0079254B">
        <w:rPr>
          <w:rFonts w:cstheme="minorHAnsi"/>
          <w:b/>
          <w:i/>
          <w:sz w:val="20"/>
          <w:szCs w:val="20"/>
        </w:rPr>
        <w:t>]</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6EE02BE6" w14:textId="77777777" w:rsidR="0079254B" w:rsidRPr="0079254B" w:rsidRDefault="0079254B" w:rsidP="0079254B">
      <w:pPr>
        <w:pStyle w:val="Paragrafoelenco"/>
        <w:numPr>
          <w:ilvl w:val="0"/>
          <w:numId w:val="35"/>
        </w:numPr>
        <w:spacing w:before="60" w:after="60" w:line="300" w:lineRule="exact"/>
        <w:jc w:val="both"/>
        <w:rPr>
          <w:rFonts w:cstheme="minorHAnsi"/>
          <w:bCs/>
          <w:i/>
          <w:sz w:val="20"/>
          <w:szCs w:val="20"/>
        </w:rPr>
      </w:pPr>
      <w:r w:rsidRPr="0079254B">
        <w:rPr>
          <w:rFonts w:cstheme="minorHAnsi"/>
          <w:b/>
          <w:i/>
          <w:color w:val="0000FF"/>
          <w:sz w:val="20"/>
          <w:szCs w:val="20"/>
        </w:rPr>
        <w:t>[solo per le gare senza inversione  delle fasi</w:t>
      </w:r>
      <w:r w:rsidRPr="00491802">
        <w:rPr>
          <w:rFonts w:cstheme="minorHAnsi"/>
          <w:b/>
          <w:i/>
          <w:color w:val="0000FF"/>
          <w:sz w:val="20"/>
          <w:szCs w:val="20"/>
        </w:rPr>
        <w:t xml:space="preserve">: </w:t>
      </w:r>
      <w:bookmarkStart w:id="21" w:name="_Hlk173167163"/>
      <w:r w:rsidRPr="00491802">
        <w:rPr>
          <w:rFonts w:cstheme="minorHAnsi"/>
          <w:b/>
          <w:sz w:val="20"/>
          <w:szCs w:val="20"/>
        </w:rPr>
        <w:t xml:space="preserve"> </w:t>
      </w:r>
      <w:r w:rsidRPr="00491802">
        <w:rPr>
          <w:rFonts w:cstheme="minorHAnsi"/>
          <w:sz w:val="20"/>
          <w:szCs w:val="20"/>
        </w:rPr>
        <w:t xml:space="preserve">la </w:t>
      </w:r>
      <w:r w:rsidRPr="00491802">
        <w:rPr>
          <w:rFonts w:cstheme="minorHAnsi"/>
          <w:b/>
          <w:i/>
          <w:sz w:val="20"/>
          <w:szCs w:val="20"/>
        </w:rPr>
        <w:t>&lt;</w:t>
      </w:r>
      <w:r w:rsidRPr="00491802">
        <w:rPr>
          <w:rFonts w:cstheme="minorHAnsi"/>
          <w:i/>
          <w:sz w:val="20"/>
          <w:szCs w:val="20"/>
        </w:rPr>
        <w:t>selezionare:</w:t>
      </w:r>
      <w:r w:rsidRPr="00491802">
        <w:rPr>
          <w:rFonts w:cstheme="minorHAnsi"/>
          <w:b/>
          <w:sz w:val="20"/>
          <w:szCs w:val="20"/>
        </w:rPr>
        <w:t xml:space="preserve"> </w:t>
      </w:r>
      <w:r w:rsidRPr="00491802">
        <w:rPr>
          <w:rFonts w:cstheme="minorHAnsi"/>
          <w:sz w:val="20"/>
          <w:szCs w:val="20"/>
        </w:rPr>
        <w:t xml:space="preserve"> sussistenza </w:t>
      </w:r>
      <w:r w:rsidRPr="00491802">
        <w:rPr>
          <w:rFonts w:cstheme="minorHAnsi"/>
          <w:b/>
          <w:i/>
          <w:sz w:val="20"/>
          <w:szCs w:val="20"/>
        </w:rPr>
        <w:t xml:space="preserve">o </w:t>
      </w:r>
      <w:r w:rsidRPr="00491802">
        <w:rPr>
          <w:rFonts w:cstheme="minorHAnsi"/>
          <w:sz w:val="20"/>
          <w:szCs w:val="20"/>
        </w:rPr>
        <w:t>non sussistenza</w:t>
      </w:r>
      <w:r w:rsidRPr="00491802">
        <w:rPr>
          <w:rFonts w:cstheme="minorHAnsi"/>
          <w:b/>
          <w:i/>
          <w:sz w:val="20"/>
          <w:szCs w:val="20"/>
        </w:rPr>
        <w:t>&gt;</w:t>
      </w:r>
      <w:r w:rsidRPr="00491802">
        <w:rPr>
          <w:rFonts w:cstheme="minorHAnsi"/>
          <w:b/>
          <w:sz w:val="20"/>
          <w:szCs w:val="20"/>
        </w:rPr>
        <w:t xml:space="preserve"> </w:t>
      </w:r>
      <w:bookmarkEnd w:id="21"/>
      <w:r w:rsidRPr="00491802">
        <w:rPr>
          <w:rFonts w:cstheme="minorHAnsi"/>
          <w:sz w:val="20"/>
          <w:szCs w:val="20"/>
        </w:rPr>
        <w:t>di</w:t>
      </w:r>
      <w:r w:rsidRPr="0079254B">
        <w:rPr>
          <w:rFonts w:cstheme="minorHAnsi"/>
          <w:sz w:val="20"/>
          <w:szCs w:val="20"/>
        </w:rPr>
        <w:t xml:space="preserve"> possibili conflitti di interesse rispetto ai soggetti che intervengono nella procedura di gara conoscibili al momento </w:t>
      </w:r>
      <w:r w:rsidRPr="0079254B">
        <w:rPr>
          <w:rFonts w:cstheme="minorHAnsi"/>
          <w:sz w:val="20"/>
          <w:szCs w:val="20"/>
        </w:rPr>
        <w:lastRenderedPageBreak/>
        <w:t>della presentazione dell’offerta mediante consultazione sul profilo del committente</w:t>
      </w:r>
      <w:r w:rsidRPr="0079254B">
        <w:rPr>
          <w:rStyle w:val="Rimandonotaapidipagina"/>
          <w:rFonts w:cstheme="minorHAnsi"/>
          <w:sz w:val="20"/>
          <w:szCs w:val="20"/>
        </w:rPr>
        <w:footnoteReference w:id="5"/>
      </w:r>
      <w:r w:rsidRPr="0079254B">
        <w:rPr>
          <w:rFonts w:cstheme="minorHAnsi"/>
          <w:sz w:val="20"/>
          <w:szCs w:val="20"/>
        </w:rPr>
        <w:t xml:space="preserve"> fornendo in caso di sussistenza, gli elementi utili a consentire la valutazione della stazione appaltante;</w:t>
      </w:r>
    </w:p>
    <w:p w14:paraId="29010048" w14:textId="77777777"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&lt;sussistenza&gt; &lt;non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r w:rsidRPr="0079254B">
        <w:rPr>
          <w:rFonts w:cstheme="minorHAnsi"/>
          <w:b/>
          <w:i/>
          <w:color w:val="0000FF"/>
          <w:sz w:val="20"/>
          <w:szCs w:val="20"/>
        </w:rPr>
        <w:t>]</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22"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ordinaro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22"/>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6E62F4B9" w14:textId="522EE93E" w:rsidR="00C4759B" w:rsidRPr="00ED227E" w:rsidRDefault="00D21269"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 </w:t>
      </w:r>
      <w:r w:rsidR="00C36020" w:rsidRPr="00414BD3">
        <w:rPr>
          <w:rStyle w:val="BLOCKBOLD"/>
          <w:rFonts w:asciiTheme="minorHAnsi" w:hAnsiTheme="minorHAnsi" w:cstheme="minorHAnsi"/>
          <w:i/>
          <w:color w:val="0000FF"/>
        </w:rPr>
        <w:t>[INSERIRE SOLO PER AQ SENZA INVERSIONE</w:t>
      </w:r>
      <w:r w:rsidR="00C36020" w:rsidRPr="00ED227E">
        <w:rPr>
          <w:rFonts w:cstheme="minorHAnsi"/>
          <w:b/>
          <w:i/>
          <w:sz w:val="20"/>
          <w:szCs w:val="20"/>
        </w:rPr>
        <w:t xml:space="preserve"> FASI:</w:t>
      </w:r>
      <w:r w:rsidR="00C4759B" w:rsidRPr="00ED227E">
        <w:rPr>
          <w:rFonts w:cstheme="minorHAnsi"/>
          <w:sz w:val="20"/>
          <w:szCs w:val="20"/>
        </w:rPr>
        <w:t xml:space="preserve"> </w:t>
      </w:r>
      <w:r w:rsidR="00C4759B" w:rsidRPr="00ED227E">
        <w:rPr>
          <w:rFonts w:eastAsia="Times New Roman" w:cstheme="minorHAnsi"/>
          <w:b/>
          <w:sz w:val="20"/>
          <w:szCs w:val="20"/>
          <w:lang w:eastAsia="it-IT"/>
        </w:rPr>
        <w:t xml:space="preserve">AUTORIZZA </w:t>
      </w:r>
      <w:r w:rsidR="00C4759B" w:rsidRPr="00ED227E">
        <w:rPr>
          <w:rFonts w:eastAsia="Times New Roman" w:cstheme="minorHAnsi"/>
          <w:sz w:val="20"/>
          <w:szCs w:val="20"/>
          <w:lang w:eastAsia="it-IT"/>
        </w:rPr>
        <w:t xml:space="preserve">la Stazione Appaltante, qualora un partecipante alla gara eserciti la facoltà di “accesso agli atti”, </w:t>
      </w:r>
      <w:r w:rsidR="001562A4" w:rsidRPr="00ED227E">
        <w:rPr>
          <w:rFonts w:cstheme="minorHAnsi"/>
          <w:sz w:val="20"/>
          <w:szCs w:val="20"/>
        </w:rPr>
        <w:t xml:space="preserve">a consentire </w:t>
      </w:r>
      <w:r w:rsidR="001562A4" w:rsidRPr="00ED227E">
        <w:rPr>
          <w:rFonts w:eastAsia="Times New Roman" w:cstheme="minorHAnsi"/>
          <w:sz w:val="20"/>
          <w:szCs w:val="20"/>
          <w:lang w:eastAsia="it-IT"/>
        </w:rPr>
        <w:t xml:space="preserve">- </w:t>
      </w:r>
      <w:r w:rsidR="001562A4" w:rsidRPr="00ED227E">
        <w:rPr>
          <w:rFonts w:cstheme="minorHAnsi"/>
          <w:sz w:val="20"/>
          <w:szCs w:val="20"/>
        </w:rPr>
        <w:t xml:space="preserve">in modalità digitale </w:t>
      </w:r>
      <w:r w:rsidR="001562A4" w:rsidRPr="00ED227E">
        <w:rPr>
          <w:rFonts w:eastAsia="Times New Roman" w:cstheme="minorHAnsi"/>
          <w:sz w:val="20"/>
          <w:szCs w:val="20"/>
          <w:lang w:eastAsia="it-IT"/>
        </w:rPr>
        <w:t>-</w:t>
      </w:r>
      <w:r w:rsidR="001562A4" w:rsidRPr="00ED227E">
        <w:rPr>
          <w:rFonts w:cstheme="minorHAnsi"/>
          <w:sz w:val="20"/>
          <w:szCs w:val="20"/>
        </w:rPr>
        <w:t xml:space="preserve"> l’accesso della </w:t>
      </w:r>
      <w:r w:rsidR="00C4759B" w:rsidRPr="00ED227E">
        <w:rPr>
          <w:rFonts w:eastAsia="Times New Roman" w:cstheme="minorHAnsi"/>
          <w:sz w:val="20"/>
          <w:szCs w:val="20"/>
          <w:lang w:eastAsia="it-IT"/>
        </w:rPr>
        <w:t>documentazione presentata per la partecipazione alla gara</w:t>
      </w:r>
      <w:r w:rsidR="001562A4" w:rsidRPr="00ED227E">
        <w:rPr>
          <w:rFonts w:eastAsia="Times New Roman" w:cstheme="minorHAnsi"/>
          <w:sz w:val="20"/>
          <w:szCs w:val="20"/>
          <w:lang w:eastAsia="it-IT"/>
        </w:rPr>
        <w:t xml:space="preserve"> </w:t>
      </w:r>
      <w:r w:rsidR="00C4759B" w:rsidRPr="00ED227E">
        <w:rPr>
          <w:rFonts w:eastAsia="Times New Roman" w:cstheme="minorHAnsi"/>
          <w:sz w:val="20"/>
          <w:szCs w:val="20"/>
          <w:lang w:eastAsia="it-IT"/>
        </w:rPr>
        <w:t>ad eccezione delle eventuali parti indicate in offerta tecnica coperte da segreto tecnico e/o commerciale, per le seguenti ragioni _______</w:t>
      </w:r>
      <w:r w:rsidR="001562A4" w:rsidRPr="00ED227E">
        <w:rPr>
          <w:rFonts w:eastAsia="Times New Roman" w:cstheme="minorHAnsi"/>
          <w:sz w:val="20"/>
          <w:szCs w:val="20"/>
          <w:lang w:eastAsia="it-IT"/>
        </w:rPr>
        <w:t>.</w:t>
      </w:r>
      <w:r w:rsidR="00C4759B" w:rsidRPr="00ED227E">
        <w:rPr>
          <w:rFonts w:eastAsia="Times New Roman" w:cstheme="minorHAnsi"/>
          <w:sz w:val="20"/>
          <w:szCs w:val="20"/>
          <w:lang w:eastAsia="it-IT"/>
        </w:rPr>
        <w:t xml:space="preserve"> </w:t>
      </w:r>
      <w:r w:rsidR="00C4759B" w:rsidRPr="00414BD3">
        <w:rPr>
          <w:rStyle w:val="ui-provider"/>
          <w:rFonts w:cstheme="minorHAnsi"/>
          <w:i/>
          <w:sz w:val="20"/>
          <w:szCs w:val="20"/>
        </w:rPr>
        <w:t>(</w:t>
      </w:r>
      <w:r w:rsidR="00C4759B" w:rsidRPr="00414BD3">
        <w:rPr>
          <w:rStyle w:val="ui-provider"/>
          <w:rFonts w:cstheme="minorHAnsi"/>
          <w:i/>
          <w:iCs/>
          <w:sz w:val="20"/>
          <w:szCs w:val="20"/>
        </w:rPr>
        <w:t>Fornire adeguate motivazioni, supportate da eventuale documentazione a comprova</w:t>
      </w:r>
      <w:r w:rsidR="00C4759B" w:rsidRPr="00414BD3">
        <w:rPr>
          <w:rStyle w:val="Enfasigrassetto"/>
          <w:rFonts w:cstheme="minorHAnsi"/>
          <w:i/>
          <w:iCs/>
          <w:sz w:val="20"/>
          <w:szCs w:val="20"/>
        </w:rPr>
        <w:t>:</w:t>
      </w:r>
      <w:r w:rsidR="00C4759B" w:rsidRPr="00414BD3">
        <w:rPr>
          <w:rStyle w:val="ui-provider"/>
          <w:rFonts w:cstheme="minorHAnsi"/>
          <w:i/>
          <w:iCs/>
          <w:sz w:val="20"/>
          <w:szCs w:val="20"/>
        </w:rPr>
        <w:t xml:space="preserve"> </w:t>
      </w:r>
      <w:r w:rsidR="00C4759B" w:rsidRPr="00414BD3">
        <w:rPr>
          <w:rStyle w:val="Enfasigrassetto"/>
          <w:rFonts w:cstheme="minorHAnsi"/>
          <w:b w:val="0"/>
          <w:i/>
          <w:iCs/>
          <w:sz w:val="20"/>
          <w:szCs w:val="20"/>
        </w:rPr>
        <w:t>Si rammenta di non fornire informazioni relative ai contenuti dell’offerta economica e ai giustificativi dell’anomalia e di allegare</w:t>
      </w:r>
      <w:r w:rsidR="00262156" w:rsidRPr="00414BD3">
        <w:rPr>
          <w:rStyle w:val="Enfasigrassetto"/>
          <w:rFonts w:cstheme="minorHAnsi"/>
          <w:b w:val="0"/>
          <w:i/>
          <w:iCs/>
          <w:sz w:val="20"/>
          <w:szCs w:val="20"/>
        </w:rPr>
        <w:t>, nell’apposita busta,</w:t>
      </w:r>
      <w:r w:rsidR="00C4759B" w:rsidRPr="00414BD3">
        <w:rPr>
          <w:rStyle w:val="Enfasigrassetto"/>
          <w:rFonts w:cstheme="minorHAnsi"/>
          <w:b w:val="0"/>
          <w:i/>
          <w:iCs/>
          <w:sz w:val="20"/>
          <w:szCs w:val="20"/>
        </w:rPr>
        <w:t xml:space="preserve"> copia dell’offerta tecnica oscurata nelle parti coperte da segreto tecnico e/o commerciale</w:t>
      </w:r>
      <w:r w:rsidR="00C4759B" w:rsidRPr="00414BD3">
        <w:rPr>
          <w:rStyle w:val="ui-provider"/>
          <w:rFonts w:cstheme="minorHAnsi"/>
          <w:i/>
          <w:iCs/>
          <w:sz w:val="20"/>
          <w:szCs w:val="20"/>
        </w:rPr>
        <w:t>)</w:t>
      </w:r>
      <w:r w:rsidR="00414BD3" w:rsidRPr="00414BD3">
        <w:rPr>
          <w:rStyle w:val="BLOCKBOLD"/>
          <w:rFonts w:asciiTheme="minorHAnsi" w:hAnsiTheme="minorHAnsi" w:cstheme="minorHAnsi"/>
          <w:i/>
          <w:color w:val="0000FF"/>
        </w:rPr>
        <w:t>]</w:t>
      </w:r>
    </w:p>
    <w:p w14:paraId="1E0D7E6F" w14:textId="2701051A" w:rsidR="00CC7D8F" w:rsidRPr="00ED227E" w:rsidRDefault="00C36020" w:rsidP="00A95D39">
      <w:pPr>
        <w:pStyle w:val="Paragrafoelenco"/>
        <w:numPr>
          <w:ilvl w:val="0"/>
          <w:numId w:val="8"/>
        </w:numPr>
        <w:spacing w:line="300" w:lineRule="exact"/>
        <w:jc w:val="both"/>
        <w:rPr>
          <w:rFonts w:cstheme="minorHAnsi"/>
          <w:sz w:val="20"/>
          <w:szCs w:val="20"/>
        </w:rPr>
      </w:pPr>
      <w:r w:rsidRPr="00414BD3">
        <w:rPr>
          <w:rStyle w:val="BLOCKBOLD"/>
          <w:rFonts w:asciiTheme="minorHAnsi" w:hAnsiTheme="minorHAnsi" w:cstheme="minorHAnsi"/>
          <w:i/>
          <w:color w:val="0000FF"/>
        </w:rPr>
        <w:t xml:space="preserve">[INSERIRE SOLO PER AQ SENZA INVERSIONE FASI: </w:t>
      </w:r>
      <w:r w:rsidR="00763214" w:rsidRPr="00ED227E">
        <w:rPr>
          <w:rFonts w:cstheme="minorHAnsi"/>
          <w:b/>
          <w:sz w:val="20"/>
          <w:szCs w:val="20"/>
        </w:rPr>
        <w:t>AUTORIZZA</w:t>
      </w:r>
      <w:r w:rsidR="00763214" w:rsidRPr="00ED227E">
        <w:rPr>
          <w:rFonts w:cstheme="minorHAnsi"/>
          <w:sz w:val="20"/>
          <w:szCs w:val="20"/>
        </w:rPr>
        <w:t xml:space="preserve"> </w:t>
      </w:r>
      <w:r w:rsidR="00CC7D8F" w:rsidRPr="00ED227E">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Pr>
          <w:rFonts w:cstheme="minorHAnsi"/>
          <w:sz w:val="20"/>
          <w:szCs w:val="20"/>
        </w:rPr>
        <w:t>;</w:t>
      </w:r>
      <w:r w:rsidR="00414BD3" w:rsidRPr="00414BD3">
        <w:rPr>
          <w:rStyle w:val="BLOCKBOLD"/>
          <w:rFonts w:asciiTheme="minorHAnsi" w:hAnsiTheme="minorHAnsi" w:cstheme="minorHAnsi"/>
          <w:i/>
          <w:color w:val="0000FF"/>
        </w:rPr>
        <w:t>]</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606B6C63"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4BE0375E" w14:textId="29D0AC87" w:rsidR="00BA46B3" w:rsidRPr="00414BD3" w:rsidRDefault="00F833E0" w:rsidP="00A95D39">
      <w:pPr>
        <w:pStyle w:val="Paragrafoelenco"/>
        <w:numPr>
          <w:ilvl w:val="0"/>
          <w:numId w:val="8"/>
        </w:numPr>
        <w:spacing w:line="300" w:lineRule="exact"/>
        <w:jc w:val="both"/>
        <w:rPr>
          <w:rStyle w:val="BLOCKBOLD"/>
          <w:rFonts w:asciiTheme="minorHAnsi" w:hAnsiTheme="minorHAnsi" w:cstheme="minorHAnsi"/>
          <w:b w:val="0"/>
          <w:i/>
          <w:color w:val="0000FF"/>
        </w:rPr>
      </w:pPr>
      <w:r w:rsidRPr="00414BD3">
        <w:rPr>
          <w:rStyle w:val="BLOCKBOLD"/>
          <w:rFonts w:asciiTheme="minorHAnsi" w:hAnsiTheme="minorHAnsi" w:cstheme="minorHAnsi"/>
          <w:b w:val="0"/>
          <w:i/>
          <w:caps w:val="0"/>
          <w:color w:val="0000FF"/>
        </w:rPr>
        <w:lastRenderedPageBreak/>
        <w:t>[</w:t>
      </w:r>
      <w:r w:rsidRPr="00F833E0">
        <w:rPr>
          <w:rStyle w:val="BLOCKBOLD"/>
          <w:rFonts w:asciiTheme="minorHAnsi" w:hAnsiTheme="minorHAnsi" w:cstheme="minorHAnsi"/>
          <w:i/>
          <w:caps w:val="0"/>
          <w:color w:val="0000FF"/>
        </w:rPr>
        <w:t>in caso di nomina a responsabile del trattamento in corso di esecuzione contrattuale</w:t>
      </w:r>
      <w:r>
        <w:rPr>
          <w:rStyle w:val="BLOCKBOLD"/>
          <w:rFonts w:asciiTheme="minorHAnsi" w:hAnsiTheme="minorHAnsi" w:cstheme="minorHAnsi"/>
          <w:b w:val="0"/>
          <w:i/>
          <w:caps w:val="0"/>
          <w:color w:val="0000FF"/>
        </w:rPr>
        <w:t xml:space="preserve">. </w:t>
      </w:r>
      <w:r w:rsidRPr="00F833E0">
        <w:rPr>
          <w:rStyle w:val="BLOCKBOLD"/>
          <w:rFonts w:asciiTheme="minorHAnsi" w:hAnsiTheme="minorHAnsi" w:cstheme="minorHAnsi"/>
          <w:i/>
          <w:caps w:val="0"/>
          <w:color w:val="0000FF"/>
        </w:rPr>
        <w:t>P</w:t>
      </w:r>
      <w:r>
        <w:rPr>
          <w:rStyle w:val="BLOCKBOLD"/>
          <w:rFonts w:asciiTheme="minorHAnsi" w:hAnsiTheme="minorHAnsi" w:cstheme="minorHAnsi"/>
          <w:i/>
          <w:caps w:val="0"/>
          <w:color w:val="0000FF"/>
        </w:rPr>
        <w:t>er S</w:t>
      </w:r>
      <w:r w:rsidRPr="00F833E0">
        <w:rPr>
          <w:rStyle w:val="BLOCKBOLD"/>
          <w:rFonts w:asciiTheme="minorHAnsi" w:hAnsiTheme="minorHAnsi" w:cstheme="minorHAnsi"/>
          <w:i/>
          <w:caps w:val="0"/>
          <w:color w:val="0000FF"/>
        </w:rPr>
        <w:t>ogei</w:t>
      </w:r>
      <w:r w:rsidRPr="00414BD3">
        <w:rPr>
          <w:rStyle w:val="BLOCKBOLD"/>
          <w:rFonts w:asciiTheme="minorHAnsi" w:hAnsiTheme="minorHAnsi" w:cstheme="minorHAnsi"/>
          <w:b w:val="0"/>
          <w:i/>
          <w:caps w:val="0"/>
          <w:color w:val="0000FF"/>
        </w:rPr>
        <w:t xml:space="preserve"> inserire </w:t>
      </w:r>
      <w:r w:rsidRPr="00032CD8">
        <w:rPr>
          <w:rStyle w:val="BLOCKBOLD"/>
          <w:rFonts w:asciiTheme="minorHAnsi" w:hAnsiTheme="minorHAnsi" w:cstheme="minorHAnsi"/>
          <w:b w:val="0"/>
          <w:i/>
          <w:caps w:val="0"/>
          <w:color w:val="0000FF"/>
        </w:rPr>
        <w:t>sempre in alternativa al punto successivo previsto nel caso si abbia certezza di nomina alla stipula):</w:t>
      </w:r>
      <w:r w:rsidRPr="00414BD3">
        <w:rPr>
          <w:rStyle w:val="BLOCKBOLD"/>
          <w:rFonts w:asciiTheme="minorHAnsi" w:hAnsiTheme="minorHAnsi" w:cstheme="minorHAnsi"/>
          <w:b w:val="0"/>
          <w:i/>
          <w:caps w:val="0"/>
          <w:color w:val="0000FF"/>
        </w:rPr>
        <w:t xml:space="preserve"> </w:t>
      </w:r>
    </w:p>
    <w:p w14:paraId="054CF5E1" w14:textId="51A2DB04"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F833E0">
        <w:rPr>
          <w:rStyle w:val="BLOCKBOLD"/>
          <w:rFonts w:asciiTheme="minorHAnsi" w:hAnsiTheme="minorHAnsi" w:cstheme="minorHAnsi"/>
          <w:i/>
          <w:caps w:val="0"/>
          <w:color w:val="0000FF"/>
        </w:rPr>
        <w:t>&lt;ove necessario anche:</w:t>
      </w:r>
      <w:r w:rsidR="00F833E0" w:rsidRPr="00ED227E">
        <w:rPr>
          <w:rFonts w:cstheme="minorHAnsi"/>
          <w:sz w:val="20"/>
          <w:szCs w:val="20"/>
        </w:rPr>
        <w:t xml:space="preserve"> </w:t>
      </w:r>
      <w:r w:rsidR="00522A93" w:rsidRPr="00ED227E">
        <w:rPr>
          <w:rFonts w:cstheme="minorHAnsi"/>
          <w:sz w:val="20"/>
          <w:szCs w:val="20"/>
        </w:rPr>
        <w:t>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F833E0" w:rsidRPr="00F833E0">
        <w:rPr>
          <w:rStyle w:val="BLOCKBOLD"/>
          <w:rFonts w:asciiTheme="minorHAnsi" w:hAnsiTheme="minorHAnsi" w:cstheme="minorHAnsi"/>
          <w:b w:val="0"/>
          <w:i/>
          <w:caps w:val="0"/>
          <w:color w:val="0000FF"/>
        </w:rPr>
        <w:t>&lt;ove necessario anche</w:t>
      </w:r>
      <w:r w:rsidR="00522A93" w:rsidRPr="00F833E0">
        <w:rPr>
          <w:rStyle w:val="BLOCKBOLD"/>
          <w:rFonts w:asciiTheme="minorHAnsi" w:hAnsiTheme="minorHAnsi" w:cstheme="minorHAnsi"/>
          <w:b w:val="0"/>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w:t>
      </w:r>
      <w:r w:rsidR="00522A93" w:rsidRPr="00F833E0">
        <w:rPr>
          <w:rFonts w:cstheme="minorHAnsi"/>
          <w:b/>
          <w:sz w:val="20"/>
          <w:szCs w:val="20"/>
        </w:rPr>
        <w:t>&lt;</w:t>
      </w:r>
      <w:r w:rsidR="00F833E0" w:rsidRPr="00F833E0">
        <w:rPr>
          <w:rStyle w:val="BLOCKBOLD"/>
          <w:rFonts w:asciiTheme="minorHAnsi" w:hAnsiTheme="minorHAnsi" w:cstheme="minorHAnsi"/>
          <w:b w:val="0"/>
          <w:i/>
          <w:caps w:val="0"/>
          <w:color w:val="0000FF"/>
        </w:rPr>
        <w:t>se previsto (NB per sogei va ora sempre allegato):</w:t>
      </w:r>
      <w:r w:rsidR="00F833E0" w:rsidRPr="00ED227E">
        <w:rPr>
          <w:rFonts w:cstheme="minorHAnsi"/>
          <w:sz w:val="20"/>
          <w:szCs w:val="20"/>
        </w:rPr>
        <w:t xml:space="preserve">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833E0">
        <w:rPr>
          <w:rStyle w:val="BLOCKBOLD"/>
          <w:rFonts w:asciiTheme="minorHAnsi" w:hAnsiTheme="minorHAnsi" w:cstheme="minorHAnsi"/>
          <w:b w:val="0"/>
          <w:i/>
          <w:caps w:val="0"/>
          <w:color w:val="0000FF"/>
        </w:rPr>
        <w:t>&lt;ove necessario anche</w:t>
      </w:r>
      <w:r w:rsidR="00522A93" w:rsidRPr="00ED227E">
        <w:rPr>
          <w:rFonts w:cstheme="minorHAnsi"/>
          <w:b/>
          <w:i/>
          <w:sz w:val="20"/>
          <w:szCs w:val="20"/>
        </w:rPr>
        <w:t>:</w:t>
      </w:r>
      <w:r w:rsidR="00522A93" w:rsidRPr="00ED227E">
        <w:rPr>
          <w:rFonts w:cstheme="minorHAnsi"/>
          <w:sz w:val="20"/>
          <w:szCs w:val="20"/>
        </w:rPr>
        <w:t xml:space="preserve">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8A2A97"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8A2A97" w:rsidRPr="00ED227E">
        <w:rPr>
          <w:rFonts w:cstheme="minorHAnsi"/>
          <w:sz w:val="20"/>
          <w:szCs w:val="20"/>
        </w:rPr>
        <w:t xml:space="preserve"> </w:t>
      </w:r>
      <w:r w:rsidR="00522A93" w:rsidRPr="00ED227E">
        <w:rPr>
          <w:rFonts w:cstheme="minorHAnsi"/>
          <w:sz w:val="20"/>
          <w:szCs w:val="20"/>
        </w:rPr>
        <w:t>Responsabile</w:t>
      </w:r>
      <w:r w:rsidR="00522A93" w:rsidRPr="00ED227E">
        <w:rPr>
          <w:rFonts w:cstheme="minorHAnsi"/>
          <w:b/>
          <w:sz w:val="20"/>
          <w:szCs w:val="20"/>
        </w:rPr>
        <w:t>&gt;</w:t>
      </w:r>
      <w:r w:rsidR="00522A93" w:rsidRPr="00ED227E">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ED227E">
        <w:rPr>
          <w:rFonts w:cstheme="minorHAnsi"/>
          <w:b/>
          <w:i/>
          <w:sz w:val="20"/>
          <w:szCs w:val="20"/>
        </w:rPr>
        <w:t>]</w:t>
      </w:r>
    </w:p>
    <w:p w14:paraId="2ADBC351" w14:textId="5681672E" w:rsidR="00522A93" w:rsidRPr="00ED227E" w:rsidRDefault="008A2A97" w:rsidP="00A95D39">
      <w:pPr>
        <w:pStyle w:val="Paragrafoelenco"/>
        <w:numPr>
          <w:ilvl w:val="0"/>
          <w:numId w:val="8"/>
        </w:numPr>
        <w:spacing w:line="300" w:lineRule="exact"/>
        <w:jc w:val="both"/>
        <w:rPr>
          <w:rFonts w:cstheme="minorHAnsi"/>
          <w:b/>
          <w:i/>
          <w:sz w:val="20"/>
          <w:szCs w:val="20"/>
        </w:rPr>
      </w:pPr>
      <w:r w:rsidRPr="008A2A97">
        <w:rPr>
          <w:rStyle w:val="BLOCKBOLD"/>
          <w:rFonts w:asciiTheme="minorHAnsi" w:hAnsiTheme="minorHAnsi" w:cstheme="minorHAnsi"/>
          <w:i/>
          <w:caps w:val="0"/>
          <w:color w:val="0000FF"/>
        </w:rPr>
        <w:t>[in caso di nomina a responsabile del trattamento alla stipula:</w:t>
      </w:r>
      <w:r w:rsidRPr="00ED227E">
        <w:rPr>
          <w:rFonts w:cstheme="minorHAnsi"/>
          <w:sz w:val="20"/>
          <w:szCs w:val="20"/>
        </w:rPr>
        <w:t xml:space="preserve"> </w:t>
      </w:r>
      <w:r w:rsidR="00BA46B3"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B072DB">
        <w:rPr>
          <w:rStyle w:val="BLOCKBOLD"/>
          <w:rFonts w:asciiTheme="minorHAnsi" w:hAnsiTheme="minorHAnsi" w:cstheme="minorHAnsi"/>
          <w:color w:val="0000FF"/>
        </w:rPr>
        <w:t>&lt;</w:t>
      </w:r>
      <w:r w:rsidR="00B072DB" w:rsidRPr="00F833E0">
        <w:rPr>
          <w:rStyle w:val="BLOCKBOLD"/>
          <w:rFonts w:asciiTheme="minorHAnsi" w:hAnsiTheme="minorHAnsi" w:cstheme="minorHAnsi"/>
          <w:b w:val="0"/>
          <w:i/>
          <w:caps w:val="0"/>
          <w:color w:val="0000FF"/>
        </w:rPr>
        <w:t>&lt;ove necessario anche</w:t>
      </w:r>
      <w:r w:rsidR="00522A93" w:rsidRPr="00B072DB">
        <w:rPr>
          <w:rStyle w:val="BLOCKBOLD"/>
          <w:rFonts w:asciiTheme="minorHAnsi" w:hAnsiTheme="minorHAnsi" w:cstheme="minorHAnsi"/>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B072DB">
        <w:rPr>
          <w:rStyle w:val="BLOCKBOLD"/>
          <w:rFonts w:asciiTheme="minorHAnsi" w:hAnsiTheme="minorHAnsi" w:cstheme="minorHAnsi"/>
          <w:b w:val="0"/>
          <w:i/>
          <w:caps w:val="0"/>
          <w:color w:val="0000FF"/>
        </w:rPr>
        <w:t xml:space="preserve">&lt;se previsto: </w:t>
      </w:r>
      <w:r w:rsidR="00522A93" w:rsidRPr="00ED227E">
        <w:rPr>
          <w:rFonts w:cstheme="minorHAnsi"/>
          <w:sz w:val="20"/>
          <w:szCs w:val="20"/>
        </w:rPr>
        <w:t>sulla base di quanto previsto nell’Allegato al contratto denominato “Allegato Privacy”</w:t>
      </w:r>
      <w:r w:rsidR="00522A93" w:rsidRPr="00ED227E">
        <w:rPr>
          <w:rFonts w:cstheme="minorHAnsi"/>
          <w:b/>
          <w:sz w:val="20"/>
          <w:szCs w:val="20"/>
        </w:rPr>
        <w:t>&gt;</w:t>
      </w:r>
      <w:r w:rsidR="00522A93" w:rsidRPr="00ED227E">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B072DB"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B072DB" w:rsidRPr="00ED227E">
        <w:rPr>
          <w:rFonts w:cstheme="minorHAnsi"/>
          <w:sz w:val="20"/>
          <w:szCs w:val="20"/>
        </w:rPr>
        <w:t xml:space="preserve"> </w:t>
      </w:r>
      <w:r w:rsidR="00522A93" w:rsidRPr="00ED227E">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ED227E">
        <w:rPr>
          <w:rFonts w:cstheme="minorHAnsi"/>
          <w:sz w:val="20"/>
          <w:szCs w:val="20"/>
        </w:rPr>
        <w:t>.</w:t>
      </w:r>
      <w:r w:rsidR="00BA46B3" w:rsidRPr="00ED227E">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lastRenderedPageBreak/>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3"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3"/>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96061" w14:textId="77777777" w:rsidR="00786C05" w:rsidRDefault="00786C05" w:rsidP="00581B85">
      <w:pPr>
        <w:spacing w:after="0" w:line="240" w:lineRule="auto"/>
      </w:pPr>
      <w:r>
        <w:separator/>
      </w:r>
    </w:p>
  </w:endnote>
  <w:endnote w:type="continuationSeparator" w:id="0">
    <w:p w14:paraId="1F2F601C" w14:textId="77777777" w:rsidR="00786C05" w:rsidRDefault="00786C05"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426E5" w14:textId="77777777" w:rsidR="006A5625" w:rsidRDefault="006A562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5CFAE" w14:textId="44B2CEAC" w:rsidR="006A5625" w:rsidRPr="006A5625" w:rsidRDefault="006A5625">
    <w:pPr>
      <w:pStyle w:val="Pidipagina"/>
      <w:rPr>
        <w:sz w:val="18"/>
        <w:szCs w:val="18"/>
      </w:rPr>
    </w:pPr>
    <w:r w:rsidRPr="006A5625">
      <w:rPr>
        <w:sz w:val="18"/>
        <w:szCs w:val="18"/>
      </w:rPr>
      <w:t>GARA A PROCEDURA APERTA PER L’AFFIDAMENTO DEI SERVIZI DI GESTIONE, MANUTENZIONE ED EVOLUZIONE DELLA QUALIFIED EXCHANGE NETWORK (QXN) NELL’AMBITO DEL SISTEMA PUBBLICO DI CONNETTIVITÀ – ID 2769</w:t>
    </w:r>
    <w:r>
      <w:rPr>
        <w:sz w:val="18"/>
        <w:szCs w:val="18"/>
      </w:rPr>
      <w:t>.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50F2D" w14:textId="77777777" w:rsidR="006A5625" w:rsidRDefault="006A56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1BD4F" w14:textId="77777777" w:rsidR="00786C05" w:rsidRDefault="00786C05" w:rsidP="00581B85">
      <w:pPr>
        <w:spacing w:after="0" w:line="240" w:lineRule="auto"/>
      </w:pPr>
      <w:r>
        <w:separator/>
      </w:r>
    </w:p>
  </w:footnote>
  <w:footnote w:type="continuationSeparator" w:id="0">
    <w:p w14:paraId="558AC75B" w14:textId="77777777" w:rsidR="00786C05" w:rsidRDefault="00786C05"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B80468">
        <w:rPr>
          <w:rStyle w:val="Rimandonotaapidipagina"/>
        </w:rPr>
        <w:footnoteRef/>
      </w:r>
      <w:r w:rsidRPr="00B80468">
        <w:t xml:space="preserve"> </w:t>
      </w:r>
      <w:r w:rsidRPr="00B80468">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41898" w14:textId="77777777" w:rsidR="006A5625" w:rsidRDefault="006A562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3673EBF1"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1DA73" w14:textId="77777777" w:rsidR="006A5625" w:rsidRDefault="006A562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20F75"/>
    <w:rsid w:val="00032CD8"/>
    <w:rsid w:val="0003533D"/>
    <w:rsid w:val="0004523C"/>
    <w:rsid w:val="00060AAC"/>
    <w:rsid w:val="0006712B"/>
    <w:rsid w:val="00074FC1"/>
    <w:rsid w:val="00084B53"/>
    <w:rsid w:val="000972BE"/>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415"/>
    <w:rsid w:val="001575D8"/>
    <w:rsid w:val="00162E4D"/>
    <w:rsid w:val="00180320"/>
    <w:rsid w:val="00193A9F"/>
    <w:rsid w:val="001A01ED"/>
    <w:rsid w:val="001A45DA"/>
    <w:rsid w:val="001A63D9"/>
    <w:rsid w:val="001A7492"/>
    <w:rsid w:val="001C4A46"/>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D6F1D"/>
    <w:rsid w:val="002E0CC8"/>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94D95"/>
    <w:rsid w:val="00395020"/>
    <w:rsid w:val="00396E89"/>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1802"/>
    <w:rsid w:val="004960D6"/>
    <w:rsid w:val="004B3B59"/>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2C44"/>
    <w:rsid w:val="005C5E8E"/>
    <w:rsid w:val="005D27DB"/>
    <w:rsid w:val="005E0B71"/>
    <w:rsid w:val="005E5D2B"/>
    <w:rsid w:val="005F2729"/>
    <w:rsid w:val="005F2A3C"/>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5625"/>
    <w:rsid w:val="006A7734"/>
    <w:rsid w:val="006F581A"/>
    <w:rsid w:val="00701420"/>
    <w:rsid w:val="007032A4"/>
    <w:rsid w:val="00704ADA"/>
    <w:rsid w:val="00724F1E"/>
    <w:rsid w:val="007258EE"/>
    <w:rsid w:val="00726E64"/>
    <w:rsid w:val="0073424F"/>
    <w:rsid w:val="00740346"/>
    <w:rsid w:val="00754AC7"/>
    <w:rsid w:val="00755CB0"/>
    <w:rsid w:val="00757C12"/>
    <w:rsid w:val="00763214"/>
    <w:rsid w:val="00766AA4"/>
    <w:rsid w:val="00772516"/>
    <w:rsid w:val="00777A62"/>
    <w:rsid w:val="00786C05"/>
    <w:rsid w:val="0079254B"/>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2F2F"/>
    <w:rsid w:val="00842EAA"/>
    <w:rsid w:val="008445AB"/>
    <w:rsid w:val="00847A1C"/>
    <w:rsid w:val="00852936"/>
    <w:rsid w:val="0086117A"/>
    <w:rsid w:val="0086269F"/>
    <w:rsid w:val="00885D07"/>
    <w:rsid w:val="00887DE8"/>
    <w:rsid w:val="008908C5"/>
    <w:rsid w:val="008A2A97"/>
    <w:rsid w:val="008A2C46"/>
    <w:rsid w:val="008C599E"/>
    <w:rsid w:val="008C5A16"/>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F1055"/>
    <w:rsid w:val="00A05BAA"/>
    <w:rsid w:val="00A1554D"/>
    <w:rsid w:val="00A16016"/>
    <w:rsid w:val="00A22877"/>
    <w:rsid w:val="00A258EB"/>
    <w:rsid w:val="00A368E1"/>
    <w:rsid w:val="00A41A32"/>
    <w:rsid w:val="00A648A7"/>
    <w:rsid w:val="00A70440"/>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427F"/>
    <w:rsid w:val="00B072DB"/>
    <w:rsid w:val="00B10A19"/>
    <w:rsid w:val="00B12D54"/>
    <w:rsid w:val="00B1438F"/>
    <w:rsid w:val="00B26E25"/>
    <w:rsid w:val="00B315BE"/>
    <w:rsid w:val="00B42CDF"/>
    <w:rsid w:val="00B42D88"/>
    <w:rsid w:val="00B455F5"/>
    <w:rsid w:val="00B756DC"/>
    <w:rsid w:val="00B80468"/>
    <w:rsid w:val="00B821AA"/>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40680"/>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DB5"/>
    <w:rsid w:val="00DE7D8A"/>
    <w:rsid w:val="00DF7E5C"/>
    <w:rsid w:val="00E11DC8"/>
    <w:rsid w:val="00E20B6B"/>
    <w:rsid w:val="00E30B6F"/>
    <w:rsid w:val="00E46817"/>
    <w:rsid w:val="00E50CE7"/>
    <w:rsid w:val="00E73B6F"/>
    <w:rsid w:val="00E75DC2"/>
    <w:rsid w:val="00E778FF"/>
    <w:rsid w:val="00E779E4"/>
    <w:rsid w:val="00E860AD"/>
    <w:rsid w:val="00E86E24"/>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205F"/>
    <w:rsid w:val="00EE735E"/>
    <w:rsid w:val="00EF3C8F"/>
    <w:rsid w:val="00EF490C"/>
    <w:rsid w:val="00EF4F59"/>
    <w:rsid w:val="00F21BC1"/>
    <w:rsid w:val="00F25783"/>
    <w:rsid w:val="00F33DED"/>
    <w:rsid w:val="00F5610A"/>
    <w:rsid w:val="00F66F0E"/>
    <w:rsid w:val="00F70BB9"/>
    <w:rsid w:val="00F731CD"/>
    <w:rsid w:val="00F74B34"/>
    <w:rsid w:val="00F77ED5"/>
    <w:rsid w:val="00F833E0"/>
    <w:rsid w:val="00F90C8D"/>
    <w:rsid w:val="00F940D9"/>
    <w:rsid w:val="00F97A10"/>
    <w:rsid w:val="00FB0772"/>
    <w:rsid w:val="00FB52BE"/>
    <w:rsid w:val="00FB67E4"/>
    <w:rsid w:val="00FC1212"/>
    <w:rsid w:val="00FC50FD"/>
    <w:rsid w:val="00FC6675"/>
    <w:rsid w:val="00FD0E7F"/>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5567</Words>
  <Characters>31735</Characters>
  <Application>Microsoft Office Word</Application>
  <DocSecurity>0</DocSecurity>
  <Lines>264</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Martiradonna Rosanna (esterno)</cp:lastModifiedBy>
  <cp:revision>10</cp:revision>
  <dcterms:created xsi:type="dcterms:W3CDTF">2024-10-07T15:47:00Z</dcterms:created>
  <dcterms:modified xsi:type="dcterms:W3CDTF">2024-12-11T16:07:00Z</dcterms:modified>
</cp:coreProperties>
</file>