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4864F" w14:textId="15E4F0B2" w:rsidR="007F0195" w:rsidRPr="007F4B79" w:rsidRDefault="007F0195" w:rsidP="007F0195">
      <w:pPr>
        <w:ind w:left="540"/>
        <w:rPr>
          <w:rFonts w:ascii="Arial" w:hAnsi="Arial" w:cs="Arial"/>
          <w:szCs w:val="20"/>
        </w:rPr>
      </w:pPr>
    </w:p>
    <w:p w14:paraId="54C16821" w14:textId="77777777" w:rsidR="007F0195" w:rsidRPr="007F4B79" w:rsidRDefault="007F0195" w:rsidP="007F0195">
      <w:pPr>
        <w:ind w:left="540"/>
        <w:rPr>
          <w:rFonts w:ascii="Arial" w:hAnsi="Arial" w:cs="Arial"/>
          <w:szCs w:val="20"/>
        </w:rPr>
      </w:pPr>
    </w:p>
    <w:p w14:paraId="1AC49541" w14:textId="1FB0495B" w:rsidR="007F0195" w:rsidRPr="007F4B79" w:rsidRDefault="007F0195" w:rsidP="007F0195">
      <w:pPr>
        <w:pStyle w:val="StileTitolocopertinaCrenatura16pt"/>
        <w:spacing w:line="300" w:lineRule="exact"/>
        <w:rPr>
          <w:rFonts w:ascii="Arial" w:hAnsi="Arial" w:cs="Arial"/>
          <w:sz w:val="20"/>
          <w:szCs w:val="20"/>
        </w:rPr>
      </w:pPr>
      <w:r w:rsidRPr="007F4B79">
        <w:rPr>
          <w:rFonts w:ascii="Arial" w:hAnsi="Arial" w:cs="Arial"/>
          <w:sz w:val="20"/>
          <w:szCs w:val="20"/>
        </w:rPr>
        <w:t xml:space="preserve">ALLEGATO </w:t>
      </w:r>
      <w:r w:rsidR="000D58C4">
        <w:rPr>
          <w:rFonts w:ascii="Arial" w:hAnsi="Arial" w:cs="Arial"/>
          <w:sz w:val="20"/>
          <w:szCs w:val="20"/>
        </w:rPr>
        <w:t>5</w:t>
      </w:r>
      <w:r w:rsidR="000D58C4" w:rsidRPr="007F4B79">
        <w:rPr>
          <w:rFonts w:ascii="Arial" w:hAnsi="Arial" w:cs="Arial"/>
          <w:sz w:val="20"/>
          <w:szCs w:val="20"/>
        </w:rPr>
        <w:t xml:space="preserve"> </w:t>
      </w:r>
    </w:p>
    <w:p w14:paraId="029E9B3C"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 xml:space="preserve">FACSIMILE </w:t>
      </w:r>
      <w:r w:rsidR="00C33F4F" w:rsidRPr="007F4B79">
        <w:rPr>
          <w:rFonts w:ascii="Arial" w:hAnsi="Arial" w:cs="Arial"/>
          <w:sz w:val="20"/>
          <w:szCs w:val="20"/>
        </w:rPr>
        <w:t>altre dichiarazioni</w:t>
      </w:r>
    </w:p>
    <w:p w14:paraId="19B5FE41" w14:textId="77777777" w:rsidR="007F0195" w:rsidRPr="007F4B79" w:rsidRDefault="007F0195" w:rsidP="007F0195">
      <w:pPr>
        <w:pStyle w:val="StileTitolocopertinaCrenatura16pt"/>
        <w:spacing w:line="300" w:lineRule="exact"/>
        <w:jc w:val="both"/>
        <w:rPr>
          <w:rFonts w:ascii="Arial" w:hAnsi="Arial" w:cs="Arial"/>
          <w:sz w:val="20"/>
          <w:szCs w:val="20"/>
        </w:rPr>
      </w:pPr>
      <w:r w:rsidRPr="007F4B79">
        <w:rPr>
          <w:rFonts w:ascii="Arial" w:hAnsi="Arial" w:cs="Arial"/>
          <w:sz w:val="20"/>
          <w:szCs w:val="20"/>
        </w:rPr>
        <w:t>RILASCIATo ANCHE AI SENSI DEGLI ARTT. 46 E 47 DEL D.P.R. 445/2000</w:t>
      </w:r>
    </w:p>
    <w:p w14:paraId="75E7B298" w14:textId="77777777" w:rsidR="007F0195" w:rsidRPr="007F4B79" w:rsidRDefault="007F0195" w:rsidP="007F0195">
      <w:pPr>
        <w:rPr>
          <w:rStyle w:val="Grassettocorsivo"/>
          <w:rFonts w:ascii="Arial" w:hAnsi="Arial" w:cs="Arial"/>
          <w:szCs w:val="20"/>
        </w:rPr>
      </w:pPr>
      <w:r w:rsidRPr="007F4B79">
        <w:rPr>
          <w:rStyle w:val="Grassettocorsivo"/>
          <w:rFonts w:ascii="Arial" w:hAnsi="Arial" w:cs="Arial"/>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5E42E038"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 </w:t>
      </w:r>
      <w:r w:rsidR="000D58C4">
        <w:rPr>
          <w:rStyle w:val="BLOCKBOLD"/>
          <w:rFonts w:ascii="Arial" w:hAnsi="Arial" w:cs="Arial"/>
        </w:rPr>
        <w:t>dei servizi di certificazione dei servizi digitali</w:t>
      </w:r>
    </w:p>
    <w:p w14:paraId="223DE05F" w14:textId="77777777" w:rsidR="007F0195" w:rsidRPr="007F4B79" w:rsidRDefault="007F0195" w:rsidP="007F0195">
      <w:pPr>
        <w:rPr>
          <w:rFonts w:ascii="Arial" w:hAnsi="Arial" w:cs="Arial"/>
          <w:szCs w:val="20"/>
        </w:rPr>
      </w:pP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tabs>
          <w:tab w:val="clear" w:pos="1222"/>
        </w:tabs>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Pr="00365476" w:rsidRDefault="007F4B79" w:rsidP="00BE2095">
      <w:pPr>
        <w:pStyle w:val="Numeroelenco"/>
        <w:tabs>
          <w:tab w:val="clear" w:pos="1222"/>
        </w:tabs>
        <w:ind w:left="426" w:hanging="426"/>
        <w:rPr>
          <w:rFonts w:ascii="Arial" w:hAnsi="Arial" w:cs="Arial"/>
          <w:szCs w:val="20"/>
        </w:rPr>
      </w:pPr>
      <w:r w:rsidRPr="00365476">
        <w:rPr>
          <w:rFonts w:ascii="Arial" w:hAnsi="Arial" w:cs="Arial"/>
          <w:b/>
          <w:szCs w:val="20"/>
        </w:rPr>
        <w:t>AUTORIZZA</w:t>
      </w:r>
      <w:r w:rsidRPr="00365476">
        <w:rPr>
          <w:rFonts w:ascii="Arial" w:hAnsi="Arial" w:cs="Arial"/>
          <w:szCs w:val="20"/>
        </w:rPr>
        <w:t xml:space="preserve"> la </w:t>
      </w:r>
      <w:r w:rsidR="00E16303" w:rsidRPr="00365476">
        <w:rPr>
          <w:rFonts w:ascii="Arial" w:hAnsi="Arial" w:cs="Arial"/>
          <w:szCs w:val="20"/>
        </w:rPr>
        <w:t>Consip S.p.A.</w:t>
      </w:r>
      <w:r w:rsidRPr="00365476">
        <w:rPr>
          <w:rFonts w:ascii="Arial" w:hAnsi="Arial" w:cs="Arial"/>
          <w:szCs w:val="20"/>
        </w:rPr>
        <w:t xml:space="preserve"> al</w:t>
      </w:r>
      <w:r w:rsidRPr="00365476">
        <w:rPr>
          <w:rFonts w:ascii="Arial" w:hAnsi="Arial" w:cs="Arial"/>
          <w:b/>
          <w:bCs/>
          <w:szCs w:val="20"/>
        </w:rPr>
        <w:t xml:space="preserve"> </w:t>
      </w:r>
      <w:r w:rsidRPr="00365476">
        <w:rPr>
          <w:rFonts w:ascii="Arial" w:hAnsi="Arial" w:cs="Arial"/>
          <w:szCs w:val="20"/>
        </w:rPr>
        <w:t xml:space="preserve">trattamento dei propri dati tramite il FVOE, nel rispetto di quanto previsto dal </w:t>
      </w:r>
      <w:proofErr w:type="spellStart"/>
      <w:r w:rsidRPr="00365476">
        <w:rPr>
          <w:rFonts w:ascii="Arial" w:hAnsi="Arial" w:cs="Arial"/>
          <w:szCs w:val="20"/>
        </w:rPr>
        <w:t>D.Lgs.</w:t>
      </w:r>
      <w:proofErr w:type="spellEnd"/>
      <w:r w:rsidRPr="00365476">
        <w:rPr>
          <w:rFonts w:ascii="Arial" w:hAnsi="Arial" w:cs="Arial"/>
          <w:szCs w:val="20"/>
        </w:rPr>
        <w:t xml:space="preserve"> 30 giugno 2003, n. 196, ai fini della verifica da parte della </w:t>
      </w:r>
      <w:r w:rsidR="00E16303" w:rsidRPr="00365476">
        <w:rPr>
          <w:rFonts w:ascii="Arial" w:hAnsi="Arial" w:cs="Arial"/>
          <w:szCs w:val="20"/>
        </w:rPr>
        <w:t>Consip S.p.A.</w:t>
      </w:r>
      <w:r w:rsidRPr="00365476">
        <w:rPr>
          <w:rFonts w:ascii="Arial" w:hAnsi="Arial" w:cs="Arial"/>
          <w:szCs w:val="20"/>
        </w:rPr>
        <w:t xml:space="preserve"> del possesso dei requisiti di cui all'articolo 99 del Codice, nonché per le altre finalità previste dal Codice medesimo. </w:t>
      </w: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lastRenderedPageBreak/>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3E7B4C4E"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olo in caso di ricorso all’avvalimento. Riportare i dati delle eventuali imprese ausiliarie di cui l’OE si avvale e il tipo di avvalimento.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25CE89BB"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77777777"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______ </w:t>
      </w:r>
      <w:r w:rsidRPr="007F4B79">
        <w:rPr>
          <w:rFonts w:ascii="Arial" w:hAnsi="Arial" w:cs="Arial"/>
          <w:b/>
          <w:szCs w:val="20"/>
        </w:rPr>
        <w:t>&lt;</w:t>
      </w:r>
      <w:r w:rsidRPr="007F4B79">
        <w:rPr>
          <w:rFonts w:ascii="Arial" w:hAnsi="Arial" w:cs="Arial"/>
          <w:szCs w:val="20"/>
        </w:rPr>
        <w:t>del Disciplinare</w:t>
      </w:r>
      <w:r w:rsidRPr="007F4B79">
        <w:rPr>
          <w:rFonts w:ascii="Arial" w:hAnsi="Arial" w:cs="Arial"/>
          <w:b/>
          <w:szCs w:val="20"/>
        </w:rPr>
        <w:t>&gt; &lt;</w:t>
      </w:r>
      <w:r w:rsidRPr="007F4B79">
        <w:rPr>
          <w:rFonts w:ascii="Arial" w:hAnsi="Arial" w:cs="Arial"/>
          <w:szCs w:val="20"/>
        </w:rPr>
        <w:t>del Capitolato d’Oneri</w:t>
      </w:r>
      <w:r w:rsidRPr="007F4B79">
        <w:rPr>
          <w:rFonts w:ascii="Arial" w:hAnsi="Arial" w:cs="Arial"/>
          <w:b/>
          <w:szCs w:val="20"/>
        </w:rPr>
        <w:t>&gt;</w:t>
      </w:r>
      <w:r w:rsidRPr="007F4B79">
        <w:rPr>
          <w:rFonts w:ascii="Arial" w:hAnsi="Arial" w:cs="Arial"/>
          <w:szCs w:val="20"/>
        </w:rPr>
        <w:t>,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699D466C" w:rsidR="007F0195" w:rsidRPr="007F4B79" w:rsidRDefault="006F6C92"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 xml:space="preserve"> </w:t>
      </w:r>
      <w:r w:rsidR="007F0195" w:rsidRPr="007F4B79">
        <w:rPr>
          <w:rStyle w:val="BLOCKBOLD"/>
          <w:rFonts w:ascii="Arial" w:hAnsi="Arial" w:cs="Arial"/>
          <w:b w:val="0"/>
          <w:caps w:val="0"/>
        </w:rPr>
        <w:t>(</w:t>
      </w:r>
      <w:r w:rsidR="007F0195" w:rsidRPr="007F4B79">
        <w:rPr>
          <w:rStyle w:val="BLOCKBOLD"/>
          <w:rFonts w:ascii="Arial" w:hAnsi="Arial" w:cs="Arial"/>
          <w:b w:val="0"/>
          <w:i/>
          <w:caps w:val="0"/>
        </w:rPr>
        <w:t>Se del caso</w:t>
      </w:r>
      <w:r w:rsidR="007F0195" w:rsidRPr="007F4B79">
        <w:rPr>
          <w:rStyle w:val="BLOCKBOLD"/>
          <w:rFonts w:ascii="Arial" w:hAnsi="Arial" w:cs="Arial"/>
          <w:b w:val="0"/>
          <w:caps w:val="0"/>
        </w:rPr>
        <w:t xml:space="preserve"> </w:t>
      </w:r>
      <w:r w:rsidR="007F0195" w:rsidRPr="007F4B79">
        <w:rPr>
          <w:rStyle w:val="BLOCKBOLD"/>
          <w:rFonts w:ascii="Arial" w:hAnsi="Arial" w:cs="Arial"/>
          <w:b w:val="0"/>
          <w:i/>
          <w:caps w:val="0"/>
        </w:rPr>
        <w:t xml:space="preserve">di seguito inserire le parti della </w:t>
      </w:r>
      <w:r w:rsidR="007F0195" w:rsidRPr="007F4B79">
        <w:rPr>
          <w:rStyle w:val="BLOCKBOLD"/>
          <w:rFonts w:ascii="Arial" w:hAnsi="Arial" w:cs="Arial"/>
          <w:i/>
          <w:caps w:val="0"/>
        </w:rPr>
        <w:t>Offerta tecnica</w:t>
      </w:r>
      <w:r w:rsidR="007F0195"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lastRenderedPageBreak/>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365476"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365476">
        <w:rPr>
          <w:rFonts w:ascii="Arial" w:hAnsi="Arial" w:cs="Arial"/>
          <w:szCs w:val="20"/>
        </w:rPr>
        <w:t>appaltante;</w:t>
      </w:r>
    </w:p>
    <w:p w14:paraId="13C0AD7D" w14:textId="664C5B66" w:rsidR="006F6D05" w:rsidRPr="00365476"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color w:val="0000FF"/>
        </w:rPr>
      </w:pPr>
      <w:r w:rsidRPr="00365476">
        <w:rPr>
          <w:rStyle w:val="BLOCKBOLD"/>
          <w:rFonts w:ascii="Arial" w:hAnsi="Arial" w:cs="Arial"/>
          <w:iCs/>
          <w:caps w:val="0"/>
        </w:rPr>
        <w:t>Dichiarazioni sul possesso dei requisiti di partecipazione così come riportati nel DGUE</w:t>
      </w:r>
    </w:p>
    <w:p w14:paraId="77D15FE6" w14:textId="1CEECCCA" w:rsidR="006F6D05" w:rsidRPr="00365476" w:rsidRDefault="006F6D05" w:rsidP="000D58C4">
      <w:pPr>
        <w:pStyle w:val="Numeroelenco"/>
        <w:numPr>
          <w:ilvl w:val="0"/>
          <w:numId w:val="0"/>
        </w:numPr>
        <w:spacing w:before="100" w:beforeAutospacing="1" w:after="100" w:afterAutospacing="1" w:line="280" w:lineRule="atLeast"/>
        <w:ind w:left="357"/>
        <w:rPr>
          <w:rFonts w:ascii="Arial" w:hAnsi="Arial" w:cs="Arial"/>
          <w:b/>
          <w:bCs/>
          <w:szCs w:val="20"/>
        </w:rPr>
      </w:pPr>
      <w:r w:rsidRPr="00365476">
        <w:rPr>
          <w:rFonts w:ascii="Arial" w:hAnsi="Arial" w:cs="Arial"/>
          <w:szCs w:val="20"/>
        </w:rPr>
        <w:t xml:space="preserve">Al fine di consentire la verifica necessaria all’applicazione del vincolo di partecipazione previsto dalla documentazione di gara, di seguito si riportano le dichiarazioni rese nel DGUE, in merito al possesso dei requisiti di capacità economica e finanziaria e tecnico </w:t>
      </w:r>
      <w:r w:rsidRPr="00365476">
        <w:rPr>
          <w:rFonts w:ascii="Arial" w:hAnsi="Arial" w:cs="Arial"/>
          <w:szCs w:val="20"/>
        </w:rPr>
        <w:lastRenderedPageBreak/>
        <w:t>professionale,</w:t>
      </w:r>
      <w:r w:rsidRPr="00365476">
        <w:rPr>
          <w:rFonts w:ascii="Arial" w:hAnsi="Arial" w:cs="Arial"/>
          <w:szCs w:val="20"/>
        </w:rPr>
        <w:br/>
      </w:r>
      <w:r w:rsidRPr="00365476">
        <w:rPr>
          <w:rFonts w:ascii="Arial" w:hAnsi="Arial" w:cs="Arial"/>
          <w:b/>
          <w:bCs/>
          <w:szCs w:val="20"/>
        </w:rPr>
        <w:t>Requisito di capacità economica e finanziaria di cui al par. 6.2 del disciplinare:</w:t>
      </w:r>
    </w:p>
    <w:p w14:paraId="3658E301" w14:textId="77777777" w:rsidR="006F6D05" w:rsidRPr="00365476"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bCs/>
          <w:i/>
          <w:caps w:val="0"/>
          <w:color w:val="0000FF"/>
        </w:rPr>
      </w:pPr>
      <w:r w:rsidRPr="00365476">
        <w:rPr>
          <w:rFonts w:ascii="Arial" w:hAnsi="Arial" w:cs="Arial"/>
          <w:b/>
          <w:bCs/>
          <w:szCs w:val="20"/>
        </w:rPr>
        <w:t>______________________________________________________________________(</w:t>
      </w:r>
      <w:r w:rsidRPr="00365476">
        <w:rPr>
          <w:rStyle w:val="BLOCKBOLD"/>
          <w:rFonts w:ascii="Arial" w:hAnsi="Arial" w:cs="Arial"/>
          <w:b w:val="0"/>
          <w:bCs/>
          <w:i/>
          <w:caps w:val="0"/>
        </w:rPr>
        <w:t>Inserire le dichiarazioni sul possesso del requisito riportando le relative dichiarazioni rese in DGUE.)</w:t>
      </w:r>
    </w:p>
    <w:p w14:paraId="0B097F4C" w14:textId="64BAEFBB" w:rsidR="006F6D05" w:rsidRPr="00365476" w:rsidRDefault="006F6D05" w:rsidP="006F6D05">
      <w:pPr>
        <w:pStyle w:val="Numeroelenco"/>
        <w:numPr>
          <w:ilvl w:val="0"/>
          <w:numId w:val="0"/>
        </w:numPr>
        <w:spacing w:before="100" w:beforeAutospacing="1" w:after="100" w:afterAutospacing="1" w:line="280" w:lineRule="atLeast"/>
        <w:ind w:left="357"/>
        <w:rPr>
          <w:rFonts w:ascii="Arial" w:hAnsi="Arial" w:cs="Arial"/>
          <w:b/>
          <w:bCs/>
          <w:szCs w:val="20"/>
        </w:rPr>
      </w:pPr>
      <w:r w:rsidRPr="00365476">
        <w:rPr>
          <w:rFonts w:ascii="Arial" w:hAnsi="Arial" w:cs="Arial"/>
          <w:b/>
          <w:bCs/>
          <w:szCs w:val="20"/>
        </w:rPr>
        <w:t>Requisito di capacità tecnico professionale, di cui al par. 6.3 del disciplinare:</w:t>
      </w:r>
    </w:p>
    <w:p w14:paraId="06654999" w14:textId="548A3DC4" w:rsidR="006F6D05" w:rsidRPr="00E16303" w:rsidRDefault="006F6D05" w:rsidP="006F6D05">
      <w:pPr>
        <w:pStyle w:val="Numeroelenco"/>
        <w:numPr>
          <w:ilvl w:val="0"/>
          <w:numId w:val="0"/>
        </w:numPr>
        <w:spacing w:before="100" w:beforeAutospacing="1" w:after="100" w:afterAutospacing="1" w:line="280" w:lineRule="atLeast"/>
        <w:ind w:left="357"/>
        <w:rPr>
          <w:rStyle w:val="BLOCKBOLD"/>
          <w:rFonts w:ascii="Arial" w:hAnsi="Arial" w:cs="Arial"/>
          <w:b w:val="0"/>
          <w:i/>
          <w:caps w:val="0"/>
          <w:color w:val="0000FF"/>
        </w:rPr>
      </w:pPr>
      <w:r w:rsidRPr="00365476">
        <w:rPr>
          <w:rFonts w:ascii="Arial" w:hAnsi="Arial" w:cs="Arial"/>
          <w:b/>
          <w:bCs/>
          <w:szCs w:val="20"/>
        </w:rPr>
        <w:t>______________________________________________________________________</w:t>
      </w:r>
      <w:r w:rsidRPr="00365476">
        <w:rPr>
          <w:rFonts w:ascii="Arial" w:hAnsi="Arial" w:cs="Arial"/>
          <w:i/>
          <w:iCs/>
          <w:szCs w:val="20"/>
        </w:rPr>
        <w:t>(</w:t>
      </w:r>
      <w:r w:rsidRPr="00365476">
        <w:rPr>
          <w:rStyle w:val="BLOCKBOLD"/>
          <w:rFonts w:ascii="Arial" w:hAnsi="Arial" w:cs="Arial"/>
          <w:b w:val="0"/>
          <w:i/>
          <w:caps w:val="0"/>
        </w:rPr>
        <w:t>Inserire le dichiarazioni sul possesso del requisito riportando le relative dichiarazioni rese in DGUE.)</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7325F" w14:textId="77777777" w:rsidR="00F96363" w:rsidRDefault="00F96363" w:rsidP="007F0195">
      <w:pPr>
        <w:spacing w:line="240" w:lineRule="auto"/>
      </w:pPr>
      <w:r>
        <w:separator/>
      </w:r>
    </w:p>
  </w:endnote>
  <w:endnote w:type="continuationSeparator" w:id="0">
    <w:p w14:paraId="5D18830B" w14:textId="77777777" w:rsidR="00F96363" w:rsidRDefault="00F9636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439C9" w14:textId="77777777" w:rsidR="00BD6A66" w:rsidRDefault="00BD6A66" w:rsidP="00BD6A6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A5A97" w14:textId="7C0651E3" w:rsidR="00C10319" w:rsidRDefault="009B7B76">
    <w:pPr>
      <w:pStyle w:val="CLASSIFICAZIONEFOOTER6"/>
    </w:pPr>
    <w:r>
      <w:t xml:space="preserve">Classificazione del documento: Consip </w:t>
    </w:r>
    <w:r w:rsidR="0027431C">
      <w:t>public</w:t>
    </w:r>
  </w:p>
  <w:p w14:paraId="408240A0" w14:textId="77777777"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14:paraId="5A2C7E26" w14:textId="77777777" w:rsidR="00BD6A66" w:rsidRPr="002A28BB" w:rsidRDefault="00BD6A66" w:rsidP="00BD6A66">
    <w:pPr>
      <w:pStyle w:val="Pidipagina"/>
      <w:rPr>
        <w:sz w:val="16"/>
        <w:szCs w:val="16"/>
      </w:rPr>
    </w:pPr>
    <w:r>
      <w:rPr>
        <w:rFonts w:ascii="Arial" w:eastAsia="Arial" w:hAnsi="Arial" w:cs="Arial"/>
        <w:color w:val="000000"/>
        <w:sz w:val="16"/>
        <w:szCs w:val="16"/>
      </w:rPr>
      <w:t xml:space="preserve">Gara </w:t>
    </w:r>
    <w:r w:rsidRPr="002A28BB">
      <w:rPr>
        <w:rFonts w:ascii="Arial" w:eastAsia="Arial" w:hAnsi="Arial" w:cs="Arial"/>
        <w:color w:val="000000"/>
        <w:sz w:val="16"/>
        <w:szCs w:val="16"/>
      </w:rPr>
      <w:t>Analisi qualitativa, certificazione del software, servizi delle applicazioni e test prestazionali dei servizi digitali 2</w:t>
    </w:r>
    <w:r>
      <w:rPr>
        <w:rFonts w:ascii="Arial" w:eastAsia="Arial" w:hAnsi="Arial" w:cs="Arial"/>
        <w:color w:val="000000"/>
        <w:sz w:val="16"/>
        <w:szCs w:val="16"/>
      </w:rPr>
      <w:t xml:space="preserve"> Inail</w:t>
    </w:r>
    <w:r w:rsidRPr="002A28BB">
      <w:rPr>
        <w:rFonts w:ascii="Arial" w:eastAsia="Arial" w:hAnsi="Arial" w:cs="Arial"/>
        <w:color w:val="000000"/>
        <w:sz w:val="16"/>
        <w:szCs w:val="16"/>
      </w:rPr>
      <w:t xml:space="preserve"> – ID 2869 – MODULI DI DICHIARAZIONE</w:t>
    </w:r>
  </w:p>
  <w:p w14:paraId="30428273" w14:textId="44512505" w:rsidR="007F0195" w:rsidRPr="007F0195" w:rsidRDefault="007F0195" w:rsidP="00BD6A66">
    <w:pPr>
      <w:pStyle w:val="Pidipagina"/>
    </w:pPr>
    <w:r>
      <w:fldChar w:fldCharType="begin"/>
    </w:r>
    <w:r>
      <w:instrText>PAGE   \* MERGEFORMAT</w:instrText>
    </w:r>
    <w:r>
      <w:fldChar w:fldCharType="separate"/>
    </w:r>
    <w:r w:rsidR="00A57ABC">
      <w:rPr>
        <w:noProof/>
      </w:rPr>
      <w:t>6</w:t>
    </w:r>
    <w:r>
      <w:fldChar w:fldCharType="end"/>
    </w:r>
  </w:p>
  <w:p w14:paraId="02934A27" w14:textId="77777777" w:rsidR="000A2CD4" w:rsidRPr="00AF2095" w:rsidRDefault="000A2CD4" w:rsidP="00BD6A6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68F09" w14:textId="77777777" w:rsidR="00BD6A66" w:rsidRPr="002A28BB" w:rsidRDefault="00BD6A66" w:rsidP="00BD6A66">
    <w:pPr>
      <w:pStyle w:val="Pidipagina"/>
    </w:pPr>
    <w:r>
      <w:rPr>
        <w:rFonts w:eastAsia="Arial"/>
      </w:rPr>
      <w:t xml:space="preserve">Gara </w:t>
    </w:r>
    <w:r w:rsidRPr="002A28BB">
      <w:rPr>
        <w:rFonts w:eastAsia="Arial"/>
      </w:rPr>
      <w:t>Analisi qualitativa, certificazione del software, servizi delle applicazioni e test prestazionali dei servizi digitali 2</w:t>
    </w:r>
    <w:r>
      <w:rPr>
        <w:rFonts w:eastAsia="Arial"/>
      </w:rPr>
      <w:t xml:space="preserve"> Inail</w:t>
    </w:r>
    <w:r w:rsidRPr="002A28BB">
      <w:rPr>
        <w:rFonts w:eastAsia="Arial"/>
      </w:rPr>
      <w:t xml:space="preserve"> – ID 2869 – MODULI DI DICHIARAZIONE</w:t>
    </w:r>
  </w:p>
  <w:p w14:paraId="3C35A8CD" w14:textId="77777777" w:rsidR="00BD6A66" w:rsidRDefault="00BD6A66" w:rsidP="00BD6A6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9B495" w14:textId="77777777" w:rsidR="00F96363" w:rsidRDefault="00F96363" w:rsidP="007F0195">
      <w:pPr>
        <w:spacing w:line="240" w:lineRule="auto"/>
      </w:pPr>
      <w:r>
        <w:separator/>
      </w:r>
    </w:p>
  </w:footnote>
  <w:footnote w:type="continuationSeparator" w:id="0">
    <w:p w14:paraId="210F5E1B" w14:textId="77777777" w:rsidR="00F96363" w:rsidRDefault="00F96363"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5A68D" w14:textId="77777777" w:rsidR="00BD6A66" w:rsidRDefault="00BD6A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14E617D2"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72BAEE2A" w:rsidR="000A2CD4" w:rsidRDefault="000A2CD4"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752D2"/>
    <w:rsid w:val="000A20B6"/>
    <w:rsid w:val="000A2CD4"/>
    <w:rsid w:val="000A7EF6"/>
    <w:rsid w:val="000D58C4"/>
    <w:rsid w:val="00102E5B"/>
    <w:rsid w:val="001105D3"/>
    <w:rsid w:val="00150176"/>
    <w:rsid w:val="001714D1"/>
    <w:rsid w:val="00195327"/>
    <w:rsid w:val="001B3982"/>
    <w:rsid w:val="001C5829"/>
    <w:rsid w:val="001D768B"/>
    <w:rsid w:val="002322B0"/>
    <w:rsid w:val="002625FB"/>
    <w:rsid w:val="0027431C"/>
    <w:rsid w:val="002E70E8"/>
    <w:rsid w:val="002F0F03"/>
    <w:rsid w:val="002F57F5"/>
    <w:rsid w:val="003072AF"/>
    <w:rsid w:val="00311F42"/>
    <w:rsid w:val="00320B39"/>
    <w:rsid w:val="00352CEB"/>
    <w:rsid w:val="00362B4C"/>
    <w:rsid w:val="00365476"/>
    <w:rsid w:val="00381E13"/>
    <w:rsid w:val="003D643C"/>
    <w:rsid w:val="003D6D78"/>
    <w:rsid w:val="003F3BBA"/>
    <w:rsid w:val="003F46D1"/>
    <w:rsid w:val="004071E1"/>
    <w:rsid w:val="00465DDD"/>
    <w:rsid w:val="00466605"/>
    <w:rsid w:val="00471F57"/>
    <w:rsid w:val="00475ADD"/>
    <w:rsid w:val="0048125E"/>
    <w:rsid w:val="00483EEC"/>
    <w:rsid w:val="00491D3C"/>
    <w:rsid w:val="00495282"/>
    <w:rsid w:val="004A7485"/>
    <w:rsid w:val="004B3B48"/>
    <w:rsid w:val="004E2A8D"/>
    <w:rsid w:val="00525123"/>
    <w:rsid w:val="005518CF"/>
    <w:rsid w:val="005B2EE7"/>
    <w:rsid w:val="005B42F2"/>
    <w:rsid w:val="005D673F"/>
    <w:rsid w:val="005E11DF"/>
    <w:rsid w:val="005E432D"/>
    <w:rsid w:val="006460C4"/>
    <w:rsid w:val="00665D95"/>
    <w:rsid w:val="006A7731"/>
    <w:rsid w:val="006D07D3"/>
    <w:rsid w:val="006D0B3C"/>
    <w:rsid w:val="006F6C92"/>
    <w:rsid w:val="006F6D05"/>
    <w:rsid w:val="007069F7"/>
    <w:rsid w:val="00725CEA"/>
    <w:rsid w:val="007307F1"/>
    <w:rsid w:val="00736A35"/>
    <w:rsid w:val="00752369"/>
    <w:rsid w:val="00760F8D"/>
    <w:rsid w:val="00772A3B"/>
    <w:rsid w:val="0078640B"/>
    <w:rsid w:val="0079220D"/>
    <w:rsid w:val="007A51CA"/>
    <w:rsid w:val="007F0195"/>
    <w:rsid w:val="007F4B79"/>
    <w:rsid w:val="00802630"/>
    <w:rsid w:val="008572BB"/>
    <w:rsid w:val="008576F9"/>
    <w:rsid w:val="00893118"/>
    <w:rsid w:val="008B7F03"/>
    <w:rsid w:val="008E7103"/>
    <w:rsid w:val="009065ED"/>
    <w:rsid w:val="00971F8E"/>
    <w:rsid w:val="009B7B76"/>
    <w:rsid w:val="009D73C2"/>
    <w:rsid w:val="009F040B"/>
    <w:rsid w:val="009F2CAB"/>
    <w:rsid w:val="00A309A6"/>
    <w:rsid w:val="00A30ED7"/>
    <w:rsid w:val="00A41034"/>
    <w:rsid w:val="00A57ABC"/>
    <w:rsid w:val="00A64B59"/>
    <w:rsid w:val="00A70440"/>
    <w:rsid w:val="00A7375F"/>
    <w:rsid w:val="00AC317B"/>
    <w:rsid w:val="00AD0ED7"/>
    <w:rsid w:val="00B0646A"/>
    <w:rsid w:val="00B2615C"/>
    <w:rsid w:val="00B42C95"/>
    <w:rsid w:val="00B61804"/>
    <w:rsid w:val="00B61F6E"/>
    <w:rsid w:val="00B731EF"/>
    <w:rsid w:val="00B97E8B"/>
    <w:rsid w:val="00BA5766"/>
    <w:rsid w:val="00BC15FB"/>
    <w:rsid w:val="00BD6A66"/>
    <w:rsid w:val="00BE2095"/>
    <w:rsid w:val="00BF0650"/>
    <w:rsid w:val="00C10319"/>
    <w:rsid w:val="00C118DE"/>
    <w:rsid w:val="00C277FD"/>
    <w:rsid w:val="00C33F4F"/>
    <w:rsid w:val="00C423AE"/>
    <w:rsid w:val="00C56018"/>
    <w:rsid w:val="00C5636A"/>
    <w:rsid w:val="00C67E77"/>
    <w:rsid w:val="00C856E4"/>
    <w:rsid w:val="00CA1740"/>
    <w:rsid w:val="00CA6710"/>
    <w:rsid w:val="00CD6DD6"/>
    <w:rsid w:val="00D02B2A"/>
    <w:rsid w:val="00D30F65"/>
    <w:rsid w:val="00D452D0"/>
    <w:rsid w:val="00D7006F"/>
    <w:rsid w:val="00D85C93"/>
    <w:rsid w:val="00DA1B86"/>
    <w:rsid w:val="00DD7D13"/>
    <w:rsid w:val="00E05EF2"/>
    <w:rsid w:val="00E16303"/>
    <w:rsid w:val="00E32C9A"/>
    <w:rsid w:val="00E40BF7"/>
    <w:rsid w:val="00E92B39"/>
    <w:rsid w:val="00E937D0"/>
    <w:rsid w:val="00EA305C"/>
    <w:rsid w:val="00EB3DF0"/>
    <w:rsid w:val="00EB7FCE"/>
    <w:rsid w:val="00ED32D5"/>
    <w:rsid w:val="00EE0C4C"/>
    <w:rsid w:val="00EF42CC"/>
    <w:rsid w:val="00EF556F"/>
    <w:rsid w:val="00F031E0"/>
    <w:rsid w:val="00F179B0"/>
    <w:rsid w:val="00F50EB4"/>
    <w:rsid w:val="00F57DF7"/>
    <w:rsid w:val="00F96363"/>
    <w:rsid w:val="00FA15BB"/>
    <w:rsid w:val="00FA1B9B"/>
    <w:rsid w:val="00FA7207"/>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D6A66"/>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BD6A66"/>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0D58C4"/>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1037</Words>
  <Characters>5911</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2025-07-29T08:08:00Z</dcterms:created>
  <dcterms:modified xsi:type="dcterms:W3CDTF">2025-07-30T08:02:00Z</dcterms:modified>
</cp:coreProperties>
</file>