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697C3E95" w:rsidR="00740F43" w:rsidRPr="00771AE4" w:rsidRDefault="00740F43" w:rsidP="00740F43">
      <w:pPr>
        <w:spacing w:line="360" w:lineRule="auto"/>
        <w:outlineLvl w:val="0"/>
        <w:rPr>
          <w:rFonts w:ascii="Calibri" w:hAnsi="Calibri" w:cs="Arial"/>
          <w:b/>
          <w:bCs/>
          <w:caps/>
          <w:color w:val="0000FF"/>
          <w:kern w:val="32"/>
          <w:sz w:val="15"/>
          <w:szCs w:val="15"/>
        </w:rPr>
      </w:pPr>
      <w:r w:rsidRPr="00771AE4">
        <w:rPr>
          <w:rFonts w:ascii="Calibri" w:hAnsi="Calibri" w:cs="Arial"/>
          <w:b/>
          <w:bCs/>
          <w:caps/>
          <w:color w:val="000000"/>
          <w:kern w:val="32"/>
          <w:sz w:val="15"/>
          <w:szCs w:val="15"/>
        </w:rPr>
        <w:t>Classificazione del documento: consip public</w:t>
      </w:r>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1427EAB" w:rsidR="000D6167" w:rsidRPr="00771AE4" w:rsidRDefault="00F616EB" w:rsidP="00F616EB">
            <w:pPr>
              <w:rPr>
                <w:rFonts w:ascii="Arial" w:hAnsi="Arial" w:cs="Arial"/>
                <w:color w:val="000000" w:themeColor="text1"/>
                <w:sz w:val="15"/>
                <w:szCs w:val="15"/>
              </w:rPr>
            </w:pPr>
            <w:r w:rsidRPr="00F616EB">
              <w:rPr>
                <w:rFonts w:ascii="Arial" w:hAnsi="Arial" w:cs="Arial"/>
                <w:sz w:val="15"/>
                <w:szCs w:val="15"/>
              </w:rPr>
              <w:t>Gara a procedura aperta ai sensi del D.Lgs. 50/2016 e s.m.i., per l’acquisizione di servizi di sviluppo</w:t>
            </w:r>
            <w:r>
              <w:rPr>
                <w:rFonts w:ascii="Arial" w:hAnsi="Arial" w:cs="Arial"/>
                <w:sz w:val="15"/>
                <w:szCs w:val="15"/>
              </w:rPr>
              <w:t xml:space="preserve"> </w:t>
            </w:r>
            <w:r w:rsidRPr="00F616EB">
              <w:rPr>
                <w:rFonts w:ascii="Arial" w:hAnsi="Arial" w:cs="Arial"/>
                <w:sz w:val="15"/>
                <w:szCs w:val="15"/>
              </w:rPr>
              <w:t>software, manutenzione e gestione applicativa dei sistemi informativi del MEF-DAG</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BACBD62" w:rsidR="000D6167" w:rsidRPr="00771AE4" w:rsidRDefault="000D6167" w:rsidP="00F616EB">
            <w:pPr>
              <w:rPr>
                <w:rFonts w:ascii="Arial" w:hAnsi="Arial" w:cs="Arial"/>
                <w:color w:val="000000" w:themeColor="text1"/>
                <w:sz w:val="15"/>
                <w:szCs w:val="15"/>
              </w:rPr>
            </w:pPr>
            <w:r w:rsidRPr="00771AE4">
              <w:rPr>
                <w:rFonts w:ascii="Arial" w:hAnsi="Arial" w:cs="Arial"/>
                <w:sz w:val="15"/>
                <w:szCs w:val="15"/>
              </w:rPr>
              <w:t xml:space="preserve">ID </w:t>
            </w:r>
            <w:r w:rsidR="00F616EB">
              <w:rPr>
                <w:rFonts w:ascii="Arial" w:hAnsi="Arial" w:cs="Arial"/>
                <w:sz w:val="15"/>
                <w:szCs w:val="15"/>
              </w:rPr>
              <w:t>2185</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lastRenderedPageBreak/>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w:t>
            </w:r>
            <w:bookmarkStart w:id="10" w:name="_GoBack"/>
            <w:bookmarkEnd w:id="10"/>
            <w:r w:rsidRPr="00771AE4">
              <w:rPr>
                <w:rFonts w:ascii="Arial" w:hAnsi="Arial" w:cs="Arial"/>
                <w:color w:val="000000" w:themeColor="text1"/>
                <w:w w:val="0"/>
                <w:sz w:val="15"/>
                <w:szCs w:val="15"/>
              </w:rPr>
              <w:t>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F141E" w14:textId="77777777" w:rsidR="00BF3846" w:rsidRDefault="00BF3846" w:rsidP="00472387">
      <w:pPr>
        <w:spacing w:before="0" w:after="0"/>
      </w:pPr>
      <w:r>
        <w:separator/>
      </w:r>
    </w:p>
  </w:endnote>
  <w:endnote w:type="continuationSeparator" w:id="0">
    <w:p w14:paraId="7DE3AA0C" w14:textId="77777777" w:rsidR="00BF3846" w:rsidRDefault="00BF3846" w:rsidP="00472387">
      <w:pPr>
        <w:spacing w:before="0" w:after="0"/>
      </w:pPr>
      <w:r>
        <w:continuationSeparator/>
      </w:r>
    </w:p>
  </w:endnote>
  <w:endnote w:type="continuationNotice" w:id="1">
    <w:p w14:paraId="652C6F20" w14:textId="77777777" w:rsidR="00BF3846" w:rsidRDefault="00BF38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66FA6" w14:textId="77777777" w:rsidR="00772674" w:rsidRDefault="007726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8725B07" w:rsidR="008174E7" w:rsidRDefault="008174E7">
        <w:pPr>
          <w:pStyle w:val="Pidipagina"/>
          <w:jc w:val="right"/>
        </w:pPr>
        <w:r>
          <w:fldChar w:fldCharType="begin"/>
        </w:r>
        <w:r>
          <w:instrText>PAGE   \* MERGEFORMAT</w:instrText>
        </w:r>
        <w:r>
          <w:fldChar w:fldCharType="separate"/>
        </w:r>
        <w:r w:rsidR="00CB0306">
          <w:rPr>
            <w:noProof/>
          </w:rPr>
          <w:t>17</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D6B9" w14:textId="77777777" w:rsidR="00772674" w:rsidRDefault="007726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86D2F" w14:textId="77777777" w:rsidR="00BF3846" w:rsidRDefault="00BF3846" w:rsidP="00472387">
      <w:pPr>
        <w:spacing w:before="0" w:after="0"/>
      </w:pPr>
      <w:r>
        <w:separator/>
      </w:r>
    </w:p>
  </w:footnote>
  <w:footnote w:type="continuationSeparator" w:id="0">
    <w:p w14:paraId="3ADB4241" w14:textId="77777777" w:rsidR="00BF3846" w:rsidRDefault="00BF3846" w:rsidP="00472387">
      <w:pPr>
        <w:spacing w:before="0" w:after="0"/>
      </w:pPr>
      <w:r>
        <w:continuationSeparator/>
      </w:r>
    </w:p>
  </w:footnote>
  <w:footnote w:type="continuationNotice" w:id="1">
    <w:p w14:paraId="22754B9B" w14:textId="77777777" w:rsidR="00BF3846" w:rsidRDefault="00BF3846">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FD6E" w14:textId="77777777" w:rsidR="00772674" w:rsidRDefault="007726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9A655" w14:textId="77777777" w:rsidR="00772674" w:rsidRDefault="0077267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41F6D" w14:textId="77777777" w:rsidR="00772674" w:rsidRDefault="007726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2674"/>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05A1"/>
    <w:rsid w:val="00BD79D5"/>
    <w:rsid w:val="00BE4ED2"/>
    <w:rsid w:val="00BF03A8"/>
    <w:rsid w:val="00BF3846"/>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0306"/>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66856"/>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16EB"/>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03DC"/>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0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F2B09-27E6-4E6B-AA09-7AF1C6C55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6405</Words>
  <Characters>36512</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2019-12-19T09:09:00Z</dcterms:modified>
</cp:coreProperties>
</file>