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CBE043"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DB3D43">
        <w:rPr>
          <w:b w:val="0"/>
          <w:i/>
          <w:color w:val="000000" w:themeColor="text1"/>
          <w:sz w:val="15"/>
          <w:szCs w:val="15"/>
          <w:u w:val="none"/>
        </w:rPr>
        <w:t>2</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31AFAF6" w:rsidR="000D6167" w:rsidRPr="00771AE4" w:rsidRDefault="004D2587" w:rsidP="00FB21D9">
            <w:pPr>
              <w:rPr>
                <w:rFonts w:ascii="Arial" w:hAnsi="Arial" w:cs="Arial"/>
                <w:color w:val="000000" w:themeColor="text1"/>
                <w:sz w:val="15"/>
                <w:szCs w:val="15"/>
              </w:rPr>
            </w:pPr>
            <w:r w:rsidRPr="004D2587">
              <w:rPr>
                <w:rFonts w:ascii="Arial" w:hAnsi="Arial" w:cs="Arial"/>
                <w:sz w:val="15"/>
                <w:szCs w:val="15"/>
              </w:rPr>
              <w:t>Gara per l’affidamento del servizio di conduzione e gestione di interviste da realizzarsi con tecnica mista CAPI/CATI per la realizzazione dell’indagine sul reddito e le condizioni di vita (EU - SILC)</w:t>
            </w:r>
            <w:r w:rsidR="00FB21D9" w:rsidRPr="00FB21D9">
              <w:rPr>
                <w:rFonts w:ascii="Arial" w:hAnsi="Arial" w:cs="Arial"/>
                <w:sz w:val="15"/>
                <w:szCs w:val="15"/>
              </w:rPr>
              <w:t xml:space="preserve"> e dei servizi connessi e</w:t>
            </w:r>
            <w:r w:rsidR="00FB21D9">
              <w:rPr>
                <w:rFonts w:ascii="Arial" w:hAnsi="Arial" w:cs="Arial"/>
                <w:sz w:val="15"/>
                <w:szCs w:val="15"/>
              </w:rPr>
              <w:t xml:space="preserve"> </w:t>
            </w:r>
            <w:r w:rsidR="00FB21D9" w:rsidRPr="00FB21D9">
              <w:rPr>
                <w:rFonts w:ascii="Arial" w:hAnsi="Arial" w:cs="Arial"/>
                <w:sz w:val="15"/>
                <w:szCs w:val="15"/>
              </w:rPr>
              <w:t>strumentali</w:t>
            </w:r>
            <w:r w:rsidR="00FB21D9">
              <w:rPr>
                <w:rFonts w:ascii="Arial" w:hAnsi="Arial" w:cs="Arial"/>
                <w:sz w:val="15"/>
                <w:szCs w:val="15"/>
              </w:rPr>
              <w: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C084B39" w:rsidR="000D6167" w:rsidRPr="00771AE4" w:rsidRDefault="000D6167" w:rsidP="004D2587">
            <w:pPr>
              <w:rPr>
                <w:rFonts w:ascii="Arial" w:hAnsi="Arial" w:cs="Arial"/>
                <w:color w:val="000000" w:themeColor="text1"/>
                <w:sz w:val="15"/>
                <w:szCs w:val="15"/>
              </w:rPr>
            </w:pPr>
            <w:r w:rsidRPr="00771AE4">
              <w:rPr>
                <w:rFonts w:ascii="Arial" w:hAnsi="Arial" w:cs="Arial"/>
                <w:sz w:val="15"/>
                <w:szCs w:val="15"/>
              </w:rPr>
              <w:t xml:space="preserve">ID </w:t>
            </w:r>
            <w:r w:rsidR="004D2587">
              <w:rPr>
                <w:rFonts w:ascii="Arial" w:hAnsi="Arial" w:cs="Arial"/>
                <w:sz w:val="15"/>
                <w:szCs w:val="15"/>
              </w:rPr>
              <w:t>2112</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32BA765E" w:rsidR="000D6167" w:rsidRPr="00771AE4" w:rsidRDefault="000E422B" w:rsidP="00F84A30">
            <w:pPr>
              <w:suppressAutoHyphens/>
              <w:rPr>
                <w:rFonts w:ascii="Arial" w:hAnsi="Arial" w:cs="Arial"/>
                <w:sz w:val="15"/>
                <w:szCs w:val="15"/>
              </w:rPr>
            </w:pPr>
            <w:r w:rsidRPr="000E422B">
              <w:rPr>
                <w:rFonts w:ascii="Arial" w:hAnsi="Arial" w:cs="Arial"/>
                <w:sz w:val="15"/>
                <w:szCs w:val="15"/>
              </w:rPr>
              <w:t>7933076569</w:t>
            </w:r>
            <w:bookmarkStart w:id="0" w:name="_GoBack"/>
            <w:bookmarkEnd w:id="0"/>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5D22B" w14:textId="77777777" w:rsidR="00F73887" w:rsidRDefault="00F73887" w:rsidP="00472387">
      <w:pPr>
        <w:spacing w:before="0" w:after="0"/>
      </w:pPr>
      <w:r>
        <w:separator/>
      </w:r>
    </w:p>
  </w:endnote>
  <w:endnote w:type="continuationSeparator" w:id="0">
    <w:p w14:paraId="6DDA1077" w14:textId="77777777" w:rsidR="00F73887" w:rsidRDefault="00F73887" w:rsidP="00472387">
      <w:pPr>
        <w:spacing w:before="0" w:after="0"/>
      </w:pPr>
      <w:r>
        <w:continuationSeparator/>
      </w:r>
    </w:p>
  </w:endnote>
  <w:endnote w:type="continuationNotice" w:id="1">
    <w:p w14:paraId="35DBB1BF" w14:textId="77777777" w:rsidR="00F73887" w:rsidRDefault="00F738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85B7F" w14:textId="77777777" w:rsidR="002905AE" w:rsidRDefault="002905A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0E422B">
          <w:rPr>
            <w:noProof/>
          </w:rPr>
          <w:t>1</w:t>
        </w:r>
        <w:r>
          <w:fldChar w:fldCharType="end"/>
        </w:r>
      </w:p>
    </w:sdtContent>
  </w:sdt>
  <w:p w14:paraId="3D4AF41F" w14:textId="2BBB65FE"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3BD20" w14:textId="77777777" w:rsidR="002905AE" w:rsidRDefault="002905A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1C45E" w14:textId="77777777" w:rsidR="00F73887" w:rsidRDefault="00F73887" w:rsidP="00472387">
      <w:pPr>
        <w:spacing w:before="0" w:after="0"/>
      </w:pPr>
      <w:r>
        <w:separator/>
      </w:r>
    </w:p>
  </w:footnote>
  <w:footnote w:type="continuationSeparator" w:id="0">
    <w:p w14:paraId="649BAFBC" w14:textId="77777777" w:rsidR="00F73887" w:rsidRDefault="00F73887" w:rsidP="00472387">
      <w:pPr>
        <w:spacing w:before="0" w:after="0"/>
      </w:pPr>
      <w:r>
        <w:continuationSeparator/>
      </w:r>
    </w:p>
  </w:footnote>
  <w:footnote w:type="continuationNotice" w:id="1">
    <w:p w14:paraId="12E47C01" w14:textId="77777777" w:rsidR="00F73887" w:rsidRDefault="00F73887">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97BAC" w14:textId="77777777" w:rsidR="002905AE" w:rsidRDefault="002905A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71F6F" w14:textId="77777777" w:rsidR="002905AE" w:rsidRDefault="002905A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AF7DD" w14:textId="77777777" w:rsidR="002905AE" w:rsidRDefault="002905A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22B"/>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05AE"/>
    <w:rsid w:val="002938D7"/>
    <w:rsid w:val="002A35E7"/>
    <w:rsid w:val="002C221E"/>
    <w:rsid w:val="002C6910"/>
    <w:rsid w:val="002C70BC"/>
    <w:rsid w:val="002D078A"/>
    <w:rsid w:val="002D3CF7"/>
    <w:rsid w:val="002E3767"/>
    <w:rsid w:val="002E7161"/>
    <w:rsid w:val="002E73DC"/>
    <w:rsid w:val="0030396C"/>
    <w:rsid w:val="00323C75"/>
    <w:rsid w:val="00332A0C"/>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2587"/>
    <w:rsid w:val="004D3ED7"/>
    <w:rsid w:val="004D6C90"/>
    <w:rsid w:val="004E0B9A"/>
    <w:rsid w:val="004E115D"/>
    <w:rsid w:val="004E6704"/>
    <w:rsid w:val="005063EB"/>
    <w:rsid w:val="00515B8A"/>
    <w:rsid w:val="005305AC"/>
    <w:rsid w:val="00531394"/>
    <w:rsid w:val="0053788A"/>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097C"/>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73C8"/>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12C"/>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1F2C"/>
    <w:rsid w:val="00B531B4"/>
    <w:rsid w:val="00B5678F"/>
    <w:rsid w:val="00B62EBD"/>
    <w:rsid w:val="00B639B7"/>
    <w:rsid w:val="00B6440F"/>
    <w:rsid w:val="00B73F7E"/>
    <w:rsid w:val="00B82C18"/>
    <w:rsid w:val="00B8622A"/>
    <w:rsid w:val="00B91043"/>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3D43"/>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347"/>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73887"/>
    <w:rsid w:val="00F84A30"/>
    <w:rsid w:val="00FA4EA8"/>
    <w:rsid w:val="00FA51F9"/>
    <w:rsid w:val="00FA7DD1"/>
    <w:rsid w:val="00FB0E55"/>
    <w:rsid w:val="00FB12BD"/>
    <w:rsid w:val="00FB219B"/>
    <w:rsid w:val="00FB21D9"/>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D33EA-E6A5-45AF-BF00-047993E7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6405</Words>
  <Characters>36509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2019-04-10T12:37:00Z</dcterms:created>
  <dcterms:modified xsi:type="dcterms:W3CDTF">2019-06-06T12:53:00Z</dcterms:modified>
</cp:coreProperties>
</file>