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0B10E" w14:textId="77777777" w:rsidR="00AA5A08" w:rsidRDefault="00AA5A08" w:rsidP="00AA5A08">
      <w:pPr>
        <w:spacing w:line="360" w:lineRule="auto"/>
        <w:outlineLvl w:val="0"/>
        <w:rPr>
          <w:i/>
          <w:color w:val="000000" w:themeColor="text1"/>
          <w:sz w:val="15"/>
          <w:szCs w:val="15"/>
        </w:rPr>
      </w:pPr>
      <w:r w:rsidRPr="00771AE4">
        <w:rPr>
          <w:rFonts w:ascii="Calibri" w:hAnsi="Calibri" w:cs="Arial"/>
          <w:b/>
          <w:bCs/>
          <w:caps/>
          <w:kern w:val="32"/>
          <w:sz w:val="15"/>
          <w:szCs w:val="15"/>
        </w:rPr>
        <w:t xml:space="preserve">Classificazione del documento: </w:t>
      </w:r>
      <w:bookmarkStart w:id="0" w:name="BookmarkClassificazione"/>
      <w:bookmarkEnd w:id="0"/>
      <w:r w:rsidRPr="00771AE4">
        <w:rPr>
          <w:rFonts w:ascii="Calibri" w:hAnsi="Calibri" w:cs="Arial"/>
          <w:b/>
          <w:bCs/>
          <w:caps/>
          <w:kern w:val="32"/>
          <w:sz w:val="15"/>
          <w:szCs w:val="15"/>
        </w:rPr>
        <w:t xml:space="preserve">Consip </w:t>
      </w:r>
      <w:r>
        <w:rPr>
          <w:rFonts w:ascii="Calibri" w:hAnsi="Calibri" w:cs="Arial"/>
          <w:b/>
          <w:bCs/>
          <w:caps/>
          <w:kern w:val="32"/>
          <w:sz w:val="15"/>
          <w:szCs w:val="15"/>
        </w:rPr>
        <w:t>PUBLIC</w:t>
      </w:r>
    </w:p>
    <w:p w14:paraId="4E03F01F" w14:textId="77777777" w:rsidR="00AA5A08" w:rsidRDefault="00AA5A08" w:rsidP="00AA5A08">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14:paraId="4259A373" w14:textId="77777777" w:rsidR="00AA5A08" w:rsidRDefault="00AA5A08" w:rsidP="00AA5A08">
      <w:pPr>
        <w:pStyle w:val="Annexetitre"/>
        <w:spacing w:before="0" w:after="0"/>
        <w:jc w:val="both"/>
        <w:rPr>
          <w:b w:val="0"/>
          <w:i/>
          <w:color w:val="000000" w:themeColor="text1"/>
          <w:sz w:val="15"/>
          <w:szCs w:val="15"/>
          <w:u w:val="none"/>
        </w:rPr>
      </w:pPr>
    </w:p>
    <w:p w14:paraId="40A5B5D1" w14:textId="081FADC2" w:rsidR="00472387" w:rsidRPr="00771AE4" w:rsidRDefault="00472387" w:rsidP="00AA5A08">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1B3DD21F" w:rsidR="000D6167" w:rsidRPr="00771AE4" w:rsidRDefault="00BF2CB0" w:rsidP="00BF2CB0">
            <w:pPr>
              <w:rPr>
                <w:rFonts w:ascii="Arial" w:hAnsi="Arial" w:cs="Arial"/>
                <w:color w:val="000000" w:themeColor="text1"/>
                <w:sz w:val="15"/>
                <w:szCs w:val="15"/>
              </w:rPr>
            </w:pPr>
            <w:r>
              <w:rPr>
                <w:rFonts w:ascii="Arial" w:hAnsi="Arial" w:cs="Arial"/>
                <w:sz w:val="15"/>
                <w:szCs w:val="15"/>
              </w:rPr>
              <w:t>S</w:t>
            </w:r>
            <w:r w:rsidRPr="00BF2CB0">
              <w:rPr>
                <w:rFonts w:ascii="Arial" w:hAnsi="Arial" w:cs="Arial"/>
                <w:sz w:val="15"/>
                <w:szCs w:val="15"/>
              </w:rPr>
              <w:t xml:space="preserve">ervizi di pulizia e altri servizi generali delle sedi </w:t>
            </w:r>
            <w:proofErr w:type="spellStart"/>
            <w:r w:rsidRPr="00BF2CB0">
              <w:rPr>
                <w:rFonts w:ascii="Arial" w:hAnsi="Arial" w:cs="Arial"/>
                <w:sz w:val="15"/>
                <w:szCs w:val="15"/>
              </w:rPr>
              <w:t>Sogei</w:t>
            </w:r>
            <w:proofErr w:type="spellEnd"/>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902FF5E" w:rsidR="000D6167" w:rsidRPr="00771AE4" w:rsidRDefault="000D6167" w:rsidP="00BF2CB0">
            <w:pPr>
              <w:rPr>
                <w:rFonts w:ascii="Arial" w:hAnsi="Arial" w:cs="Arial"/>
                <w:color w:val="000000" w:themeColor="text1"/>
                <w:sz w:val="15"/>
                <w:szCs w:val="15"/>
              </w:rPr>
            </w:pPr>
            <w:r w:rsidRPr="00771AE4">
              <w:rPr>
                <w:rFonts w:ascii="Arial" w:hAnsi="Arial" w:cs="Arial"/>
                <w:sz w:val="15"/>
                <w:szCs w:val="15"/>
              </w:rPr>
              <w:t xml:space="preserve">ID </w:t>
            </w:r>
            <w:r w:rsidR="00BF2CB0">
              <w:rPr>
                <w:rFonts w:ascii="Arial" w:hAnsi="Arial" w:cs="Arial"/>
                <w:sz w:val="15"/>
                <w:szCs w:val="15"/>
              </w:rPr>
              <w:t>2016</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Nel caso ricorrano le condizioni di cui all’articolo 105, comma 6, </w:t>
            </w:r>
            <w:r w:rsidRPr="00771AE4">
              <w:rPr>
                <w:rFonts w:ascii="Arial" w:hAnsi="Arial" w:cs="Arial"/>
                <w:color w:val="000000" w:themeColor="text1"/>
                <w:sz w:val="15"/>
                <w:szCs w:val="15"/>
              </w:rPr>
              <w:lastRenderedPageBreak/>
              <w:t>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w:t>
            </w:r>
            <w:r w:rsidRPr="00771AE4">
              <w:rPr>
                <w:rFonts w:ascii="Arial" w:hAnsi="Arial" w:cs="Arial"/>
                <w:color w:val="000000" w:themeColor="text1"/>
                <w:sz w:val="15"/>
                <w:szCs w:val="15"/>
              </w:rPr>
              <w:lastRenderedPageBreak/>
              <w:t>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bookmarkStart w:id="11" w:name="_GoBack"/>
      <w:bookmarkEnd w:id="11"/>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4FB189" w14:textId="77777777" w:rsidR="00703D6E" w:rsidRDefault="00703D6E" w:rsidP="00472387">
      <w:pPr>
        <w:spacing w:before="0" w:after="0"/>
      </w:pPr>
      <w:r>
        <w:separator/>
      </w:r>
    </w:p>
  </w:endnote>
  <w:endnote w:type="continuationSeparator" w:id="0">
    <w:p w14:paraId="11A16025" w14:textId="77777777" w:rsidR="00703D6E" w:rsidRDefault="00703D6E" w:rsidP="00472387">
      <w:pPr>
        <w:spacing w:before="0" w:after="0"/>
      </w:pPr>
      <w:r>
        <w:continuationSeparator/>
      </w:r>
    </w:p>
  </w:endnote>
  <w:endnote w:type="continuationNotice" w:id="1">
    <w:p w14:paraId="434DDB63" w14:textId="77777777" w:rsidR="00703D6E" w:rsidRDefault="00703D6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15147A">
          <w:rPr>
            <w:noProof/>
          </w:rPr>
          <w:t>4</w:t>
        </w:r>
        <w:r>
          <w:fldChar w:fldCharType="end"/>
        </w:r>
      </w:p>
    </w:sdtContent>
  </w:sdt>
  <w:p w14:paraId="47E65FF3" w14:textId="77777777" w:rsidR="00000000" w:rsidRDefault="00703D6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5A1625" w14:textId="77777777" w:rsidR="00703D6E" w:rsidRDefault="00703D6E" w:rsidP="00472387">
      <w:pPr>
        <w:spacing w:before="0" w:after="0"/>
      </w:pPr>
      <w:r>
        <w:separator/>
      </w:r>
    </w:p>
  </w:footnote>
  <w:footnote w:type="continuationSeparator" w:id="0">
    <w:p w14:paraId="5380307C" w14:textId="77777777" w:rsidR="00703D6E" w:rsidRDefault="00703D6E" w:rsidP="00472387">
      <w:pPr>
        <w:spacing w:before="0" w:after="0"/>
      </w:pPr>
      <w:r>
        <w:continuationSeparator/>
      </w:r>
    </w:p>
  </w:footnote>
  <w:footnote w:type="continuationNotice" w:id="1">
    <w:p w14:paraId="22542407" w14:textId="77777777" w:rsidR="00703D6E" w:rsidRDefault="00703D6E">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147A"/>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17FC3"/>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03D6E"/>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5A08"/>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2CB0"/>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FEFB16-4A21-4E8A-8EF3-EDAE0B79E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6387</Words>
  <Characters>36407</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42709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2018-07-27T09:50:00Z</dcterms:created>
  <dcterms:modified xsi:type="dcterms:W3CDTF">2018-09-27T08:34:00Z</dcterms:modified>
</cp:coreProperties>
</file>