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07379D">
        <w:rPr>
          <w:rFonts w:cs="Arial"/>
          <w:b/>
          <w:sz w:val="22"/>
          <w:szCs w:val="22"/>
        </w:rPr>
        <w:t>12</w:t>
      </w:r>
      <w:bookmarkStart w:id="0" w:name="_GoBack"/>
      <w:bookmarkEnd w:id="0"/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45" w:rsidRDefault="00DF5E45">
      <w:r>
        <w:separator/>
      </w:r>
    </w:p>
  </w:endnote>
  <w:endnote w:type="continuationSeparator" w:id="0">
    <w:p w:rsidR="00DF5E45" w:rsidRDefault="00DF5E45">
      <w:r>
        <w:continuationSeparator/>
      </w:r>
    </w:p>
  </w:endnote>
  <w:endnote w:type="continuationNotice" w:id="1">
    <w:p w:rsidR="00DF5E45" w:rsidRDefault="00DF5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200612" w:rsidRPr="00200612">
              <w:rPr>
                <w:rStyle w:val="Numeropagina"/>
                <w:noProof/>
              </w:rPr>
              <w:t>2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7379D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07379D" w:rsidRPr="0007379D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45" w:rsidRDefault="00DF5E45">
      <w:r>
        <w:separator/>
      </w:r>
    </w:p>
  </w:footnote>
  <w:footnote w:type="continuationSeparator" w:id="0">
    <w:p w:rsidR="00DF5E45" w:rsidRDefault="00DF5E45">
      <w:r>
        <w:continuationSeparator/>
      </w:r>
    </w:p>
  </w:footnote>
  <w:footnote w:type="continuationNotice" w:id="1">
    <w:p w:rsidR="00DF5E45" w:rsidRDefault="00DF5E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379D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DF5E45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E880A-8520-4865-BA78-4C109D00C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Sogei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 report di audit (lettera consegna)</dc:title>
  <dc:description>Modello "comunicazione codificata" senza allegato - giugno 2009</dc:description>
  <cp:revision>4</cp:revision>
  <cp:lastPrinted>2016-11-14T14:00:00Z</cp:lastPrinted>
  <dcterms:created xsi:type="dcterms:W3CDTF">2017-01-19T15:25:00Z</dcterms:created>
  <dcterms:modified xsi:type="dcterms:W3CDTF">2018-06-11T17:21:00Z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