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3F5" w:rsidRDefault="00DE6F60">
      <w:pPr>
        <w:pStyle w:val="CLASSIFICAZIONEBODY1"/>
      </w:pPr>
      <w:bookmarkStart w:id="0" w:name="_GoBack"/>
      <w:bookmarkEnd w:id="0"/>
      <w:r>
        <w:t xml:space="preserve">CLASSIFICAZIONE DEL DOCUMENTO: CONSIP </w:t>
      </w:r>
      <w:r w:rsidR="00E16DBA">
        <w:t>PUBLIC</w:t>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0B1EC0">
        <w:rPr>
          <w:rFonts w:ascii="Calibri" w:hAnsi="Calibri"/>
          <w:kern w:val="32"/>
        </w:rPr>
        <w:t>6</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E16DBA" w:rsidRDefault="00BF64AF" w:rsidP="00BF64AF">
      <w:pPr>
        <w:rPr>
          <w:rStyle w:val="BLOCKBOLD"/>
          <w:rFonts w:ascii="Calibri" w:hAnsi="Calibri"/>
        </w:rPr>
      </w:pPr>
      <w:r w:rsidRPr="000B1EC0">
        <w:rPr>
          <w:rStyle w:val="BLOCKBOLD"/>
          <w:rFonts w:ascii="Calibri" w:hAnsi="Calibri"/>
        </w:rPr>
        <w:t xml:space="preserve">PER </w:t>
      </w:r>
      <w:r w:rsidR="000B1EC0" w:rsidRPr="00E16DBA">
        <w:rPr>
          <w:rStyle w:val="BLOCKBOLD"/>
          <w:rFonts w:ascii="Calibri" w:hAnsi="Calibri"/>
        </w:rPr>
        <w:t>L’ACQUISIZIONE DI HW E SW PER L’INFRASTRUTTURA DIRETE E DELLA SICUREZZA INFORMATICA PER SOGEI – ED. 2 – ID 2742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0B1EC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5F" w:rsidRDefault="0090565F" w:rsidP="00BF64AF">
      <w:pPr>
        <w:spacing w:line="240" w:lineRule="auto"/>
      </w:pPr>
      <w:r>
        <w:separator/>
      </w:r>
    </w:p>
  </w:endnote>
  <w:endnote w:type="continuationSeparator" w:id="0">
    <w:p w:rsidR="0090565F" w:rsidRDefault="0090565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AB2" w:rsidRDefault="00335A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pPr>
      <w:pStyle w:val="CLASSIFICAZIONEFOOTER1"/>
    </w:pPr>
    <w:r>
      <w:t xml:space="preserve">Classificazione del documento: Consip </w:t>
    </w:r>
    <w:r w:rsidR="00E16DBA">
      <w:t>Public</w:t>
    </w:r>
  </w:p>
  <w:p w:rsidR="000F65A0" w:rsidRPr="00EB56C7" w:rsidRDefault="000B1EC0"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4802505</wp:posOffset>
              </wp:positionH>
              <wp:positionV relativeFrom="paragraph">
                <wp:posOffset>255710</wp:posOffset>
              </wp:positionV>
              <wp:extent cx="685800" cy="506437"/>
              <wp:effectExtent l="0" t="0" r="0" b="825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064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35AB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35AB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15pt;margin-top:20.15pt;width:54pt;height:3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S6diA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35AB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35AB2">
                      <w:rPr>
                        <w:rStyle w:val="Numeropagina"/>
                        <w:noProof/>
                      </w:rPr>
                      <w:t>3</w:t>
                    </w:r>
                    <w:r w:rsidRPr="000D2520">
                      <w:rPr>
                        <w:rStyle w:val="Numeropagina"/>
                      </w:rPr>
                      <w:fldChar w:fldCharType="end"/>
                    </w:r>
                  </w:p>
                </w:txbxContent>
              </v:textbox>
            </v:shape>
          </w:pict>
        </mc:Fallback>
      </mc:AlternateContent>
    </w:r>
    <w:r w:rsidR="001F6588">
      <w:rPr>
        <w:rFonts w:asciiTheme="minorHAnsi" w:hAnsiTheme="minorHAnsi" w:cstheme="minorHAnsi"/>
        <w:sz w:val="16"/>
        <w:szCs w:val="16"/>
        <w:lang w:val="it-IT"/>
      </w:rPr>
      <w:t>Appalto Specifico indetto da Consip S.p.A.</w:t>
    </w:r>
    <w:r w:rsidR="00240D21" w:rsidRPr="00EB56C7">
      <w:rPr>
        <w:rFonts w:asciiTheme="minorHAnsi" w:hAnsiTheme="minorHAnsi" w:cstheme="minorHAnsi"/>
        <w:sz w:val="16"/>
        <w:szCs w:val="16"/>
      </w:rPr>
      <w:t xml:space="preserve"> per</w:t>
    </w:r>
    <w:r>
      <w:rPr>
        <w:rFonts w:asciiTheme="minorHAnsi" w:hAnsiTheme="minorHAnsi" w:cstheme="minorHAnsi"/>
        <w:sz w:val="16"/>
        <w:szCs w:val="16"/>
        <w:lang w:val="it-IT"/>
      </w:rPr>
      <w:t xml:space="preserve"> l’acquisizione di HW e SW per l’Infrastruttura di Rete e della Sicurezza Informatica per Sogei – Ed. 2 – ID 2742</w:t>
    </w:r>
    <w:r w:rsidR="00240D21" w:rsidRPr="00EB56C7">
      <w:rPr>
        <w:rStyle w:val="CorsivorossoCarattere"/>
        <w:rFonts w:asciiTheme="minorHAnsi" w:hAnsiTheme="minorHAnsi" w:cstheme="minorHAnsi"/>
        <w:sz w:val="16"/>
        <w:szCs w:val="16"/>
      </w:rPr>
      <w:t xml:space="preserve">                  </w:t>
    </w:r>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0B1EC0">
      <w:rPr>
        <w:rFonts w:asciiTheme="minorHAnsi" w:hAnsiTheme="minorHAnsi" w:cstheme="minorHAnsi"/>
        <w:sz w:val="16"/>
        <w:szCs w:val="16"/>
        <w:lang w:val="it-IT"/>
      </w:rPr>
      <w:t xml:space="preserve"> 6</w:t>
    </w:r>
    <w:r w:rsidR="000B1EC0" w:rsidRPr="00EB56C7">
      <w:rPr>
        <w:rFonts w:asciiTheme="minorHAnsi" w:hAnsiTheme="minorHAnsi" w:cstheme="minorHAnsi"/>
        <w:sz w:val="16"/>
        <w:szCs w:val="16"/>
        <w:lang w:val="it-IT"/>
      </w:rPr>
      <w:t xml:space="preserve"> </w:t>
    </w:r>
    <w:r w:rsidR="000B1EC0" w:rsidRPr="00EB56C7">
      <w:rPr>
        <w:rFonts w:asciiTheme="minorHAnsi" w:hAnsiTheme="minorHAnsi" w:cstheme="minorHAnsi"/>
        <w:sz w:val="16"/>
        <w:szCs w:val="16"/>
      </w:rPr>
      <w:t xml:space="preserve"> </w:t>
    </w:r>
    <w:r w:rsidRPr="00EB56C7">
      <w:rPr>
        <w:rFonts w:asciiTheme="minorHAnsi" w:hAnsiTheme="minorHAnsi" w:cstheme="minorHAnsi"/>
        <w:sz w:val="16"/>
        <w:szCs w:val="16"/>
      </w:rPr>
      <w:t>-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AB2" w:rsidRDefault="00335A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5F" w:rsidRDefault="0090565F" w:rsidP="00BF64AF">
      <w:pPr>
        <w:spacing w:line="240" w:lineRule="auto"/>
      </w:pPr>
      <w:r>
        <w:separator/>
      </w:r>
    </w:p>
  </w:footnote>
  <w:footnote w:type="continuationSeparator" w:id="0">
    <w:p w:rsidR="0090565F" w:rsidRDefault="0090565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AB2" w:rsidRDefault="00335AB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6" name="Immagine 6"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-1250266</wp:posOffset>
          </wp:positionH>
          <wp:positionV relativeFrom="paragraph">
            <wp:posOffset>-355551</wp:posOffset>
          </wp:positionV>
          <wp:extent cx="2301240" cy="1085215"/>
          <wp:effectExtent l="0" t="0" r="3810" b="635"/>
          <wp:wrapTight wrapText="bothSides">
            <wp:wrapPolygon edited="0">
              <wp:start x="0" y="0"/>
              <wp:lineTo x="0" y="21233"/>
              <wp:lineTo x="21457" y="21233"/>
              <wp:lineTo x="21457" y="0"/>
              <wp:lineTo x="0" y="0"/>
            </wp:wrapPolygon>
          </wp:wrapTight>
          <wp:docPr id="7" name="Immagine 7"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B1EC0"/>
    <w:rsid w:val="001105D3"/>
    <w:rsid w:val="001F6588"/>
    <w:rsid w:val="00240D21"/>
    <w:rsid w:val="002461F1"/>
    <w:rsid w:val="00276C54"/>
    <w:rsid w:val="00335AB2"/>
    <w:rsid w:val="00371FDC"/>
    <w:rsid w:val="007251BE"/>
    <w:rsid w:val="0090565F"/>
    <w:rsid w:val="009471E8"/>
    <w:rsid w:val="00B548FC"/>
    <w:rsid w:val="00BC5837"/>
    <w:rsid w:val="00BF64AF"/>
    <w:rsid w:val="00C573F5"/>
    <w:rsid w:val="00CE0796"/>
    <w:rsid w:val="00CE1354"/>
    <w:rsid w:val="00D164F6"/>
    <w:rsid w:val="00DE6F60"/>
    <w:rsid w:val="00E16DBA"/>
    <w:rsid w:val="00EB56C7"/>
    <w:rsid w:val="00F666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16DB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6DB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2915</Characters>
  <Application>Microsoft Office Word</Application>
  <DocSecurity>0</DocSecurity>
  <Lines>24</Lines>
  <Paragraphs>6</Paragraphs>
  <ScaleCrop>false</ScaleCrop>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2024-05-08T10:17:00Z</dcterms:created>
  <dcterms:modified xsi:type="dcterms:W3CDTF">2024-05-08T10:17:00Z</dcterms:modified>
</cp:coreProperties>
</file>