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F764B" w14:textId="1F662077" w:rsidR="00F07B06" w:rsidRPr="00F66DB2" w:rsidRDefault="00F07B06" w:rsidP="000C1235">
      <w:pPr>
        <w:rPr>
          <w:rFonts w:ascii="Calibri" w:hAnsi="Calibri" w:cs="Trebuchet MS"/>
          <w:szCs w:val="20"/>
        </w:rPr>
      </w:pPr>
    </w:p>
    <w:p w14:paraId="5479D145" w14:textId="5DF0DE05"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D14987">
        <w:rPr>
          <w:rFonts w:ascii="Calibri" w:hAnsi="Calibri"/>
          <w:b/>
          <w:sz w:val="24"/>
        </w:rPr>
        <w:t>6</w:t>
      </w:r>
      <w:r w:rsidR="00D14987" w:rsidRPr="007F5202">
        <w:rPr>
          <w:rFonts w:ascii="Calibri" w:hAnsi="Calibri"/>
          <w:b/>
          <w:sz w:val="24"/>
        </w:rPr>
        <w:t xml:space="preserve">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605E1C7B" w14:textId="77777777" w:rsidR="00185EC3" w:rsidRDefault="00185EC3" w:rsidP="00645BCD">
      <w:pPr>
        <w:autoSpaceDE/>
        <w:autoSpaceDN/>
        <w:adjustRightInd/>
        <w:outlineLvl w:val="0"/>
        <w:rPr>
          <w:rFonts w:ascii="Calibri" w:hAnsi="Calibri" w:cs="Arial"/>
          <w:b/>
          <w:bCs/>
          <w:caps/>
          <w:color w:val="0000FF"/>
          <w:kern w:val="32"/>
          <w:szCs w:val="20"/>
        </w:rPr>
      </w:pPr>
    </w:p>
    <w:p w14:paraId="1577816A" w14:textId="77777777" w:rsidR="007F5202" w:rsidRDefault="007F5202" w:rsidP="00645BCD">
      <w:pPr>
        <w:autoSpaceDE/>
        <w:autoSpaceDN/>
        <w:adjustRightInd/>
        <w:outlineLvl w:val="0"/>
        <w:rPr>
          <w:rFonts w:ascii="Calibri" w:hAnsi="Calibri" w:cs="Arial"/>
          <w:b/>
          <w:bCs/>
          <w:caps/>
          <w:color w:val="0000FF"/>
          <w:kern w:val="32"/>
          <w:szCs w:val="20"/>
        </w:rPr>
      </w:pPr>
    </w:p>
    <w:p w14:paraId="24AC741C"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06EF1D48" w14:textId="77777777" w:rsidR="009A33FF" w:rsidRPr="009A33FF" w:rsidRDefault="009A33FF" w:rsidP="009A33FF">
      <w:pPr>
        <w:autoSpaceDE/>
        <w:autoSpaceDN/>
        <w:adjustRightInd/>
        <w:outlineLvl w:val="0"/>
        <w:rPr>
          <w:rFonts w:ascii="Calibri" w:hAnsi="Calibri"/>
          <w:bCs/>
          <w:caps/>
          <w:kern w:val="32"/>
        </w:rPr>
      </w:pPr>
    </w:p>
    <w:p w14:paraId="1E431518" w14:textId="77777777" w:rsidR="009A33FF" w:rsidRDefault="009A33FF" w:rsidP="009A33FF">
      <w:pPr>
        <w:autoSpaceDE/>
        <w:autoSpaceDN/>
        <w:adjustRightInd/>
        <w:outlineLvl w:val="0"/>
        <w:rPr>
          <w:rFonts w:ascii="Calibri" w:hAnsi="Calibri"/>
          <w:bCs/>
          <w:caps/>
          <w:kern w:val="32"/>
        </w:rPr>
      </w:pPr>
    </w:p>
    <w:p w14:paraId="0E8D0D91" w14:textId="6EF28B98"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14:paraId="544E30F7" w14:textId="77777777" w:rsidR="009A33FF" w:rsidRPr="00DA2596" w:rsidRDefault="009A33FF" w:rsidP="009A33FF">
      <w:pPr>
        <w:autoSpaceDE/>
        <w:autoSpaceDN/>
        <w:adjustRightInd/>
        <w:outlineLvl w:val="0"/>
        <w:rPr>
          <w:rFonts w:ascii="Calibri" w:hAnsi="Calibri"/>
          <w:b/>
          <w:bCs/>
          <w:caps/>
          <w:kern w:val="32"/>
        </w:rPr>
      </w:pPr>
    </w:p>
    <w:p w14:paraId="56B963E6" w14:textId="77777777" w:rsidR="003D431D" w:rsidRDefault="003D431D" w:rsidP="003D431D">
      <w:pPr>
        <w:autoSpaceDE/>
        <w:autoSpaceDN/>
        <w:adjustRightInd/>
        <w:outlineLvl w:val="0"/>
        <w:rPr>
          <w:rFonts w:ascii="Calibri" w:hAnsi="Calibri"/>
          <w:bCs/>
          <w:caps/>
          <w:kern w:val="32"/>
        </w:rPr>
      </w:pPr>
    </w:p>
    <w:p w14:paraId="213A452D" w14:textId="34EC3E03"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p>
    <w:p w14:paraId="537C81EC" w14:textId="77777777" w:rsidR="003D431D" w:rsidRDefault="003D431D" w:rsidP="003D431D">
      <w:pPr>
        <w:autoSpaceDE/>
        <w:autoSpaceDN/>
        <w:adjustRightInd/>
        <w:outlineLvl w:val="0"/>
        <w:rPr>
          <w:rFonts w:ascii="Calibri" w:hAnsi="Calibri"/>
          <w:bCs/>
          <w:caps/>
          <w:kern w:val="32"/>
        </w:rPr>
      </w:pPr>
    </w:p>
    <w:p w14:paraId="6A912BE0"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5E4D14DA" w14:textId="2E746350" w:rsidR="003D431D" w:rsidRPr="001426E0" w:rsidRDefault="003D431D" w:rsidP="003D431D">
      <w:pPr>
        <w:autoSpaceDE/>
        <w:autoSpaceDN/>
        <w:adjustRightInd/>
        <w:ind w:left="426"/>
        <w:outlineLvl w:val="0"/>
        <w:rPr>
          <w:rFonts w:ascii="Calibri" w:hAnsi="Calibri"/>
          <w:b/>
          <w:bCs/>
          <w:kern w:val="32"/>
        </w:rPr>
      </w:pPr>
      <w:r w:rsidRPr="001426E0">
        <w:rPr>
          <w:rFonts w:ascii="Calibri" w:hAnsi="Calibri"/>
          <w:b/>
          <w:bCs/>
          <w:kern w:val="32"/>
        </w:rPr>
        <w:t xml:space="preserve">Allegato </w:t>
      </w:r>
      <w:r w:rsidR="00A7439A" w:rsidRPr="001426E0">
        <w:rPr>
          <w:rFonts w:ascii="Calibri" w:hAnsi="Calibri"/>
          <w:b/>
          <w:bCs/>
          <w:kern w:val="32"/>
        </w:rPr>
        <w:t xml:space="preserve">6A </w:t>
      </w:r>
      <w:r w:rsidR="00F362BE" w:rsidRPr="001426E0">
        <w:rPr>
          <w:rFonts w:ascii="Calibri" w:hAnsi="Calibri"/>
          <w:b/>
          <w:bCs/>
          <w:kern w:val="32"/>
        </w:rPr>
        <w:t>–</w:t>
      </w:r>
      <w:r w:rsidR="00371E90" w:rsidRPr="001426E0">
        <w:rPr>
          <w:rFonts w:ascii="Calibri" w:hAnsi="Calibri"/>
          <w:b/>
          <w:bCs/>
          <w:kern w:val="32"/>
        </w:rPr>
        <w:t xml:space="preserve"> </w:t>
      </w:r>
      <w:r w:rsidR="007C6087" w:rsidRPr="001426E0">
        <w:rPr>
          <w:rFonts w:ascii="Calibri" w:hAnsi="Calibri"/>
          <w:b/>
          <w:bCs/>
          <w:kern w:val="32"/>
        </w:rPr>
        <w:t xml:space="preserve">Schema di Conto </w:t>
      </w:r>
      <w:r w:rsidR="007503A9" w:rsidRPr="001426E0">
        <w:rPr>
          <w:rFonts w:ascii="Calibri" w:hAnsi="Calibri"/>
          <w:b/>
          <w:bCs/>
          <w:kern w:val="32"/>
        </w:rPr>
        <w:t>e</w:t>
      </w:r>
      <w:r w:rsidR="007C6087" w:rsidRPr="001426E0">
        <w:rPr>
          <w:rFonts w:ascii="Calibri" w:hAnsi="Calibri"/>
          <w:b/>
          <w:bCs/>
          <w:kern w:val="32"/>
        </w:rPr>
        <w:t xml:space="preserve">conomico di </w:t>
      </w:r>
      <w:r w:rsidR="007503A9" w:rsidRPr="001426E0">
        <w:rPr>
          <w:rFonts w:ascii="Calibri" w:hAnsi="Calibri"/>
          <w:b/>
          <w:bCs/>
          <w:kern w:val="32"/>
        </w:rPr>
        <w:t>c</w:t>
      </w:r>
      <w:r w:rsidR="007C6087" w:rsidRPr="001426E0">
        <w:rPr>
          <w:rFonts w:ascii="Calibri" w:hAnsi="Calibri"/>
          <w:b/>
          <w:bCs/>
          <w:kern w:val="32"/>
        </w:rPr>
        <w:t>ommessa</w:t>
      </w:r>
      <w:r w:rsidR="008644B4" w:rsidRPr="001426E0">
        <w:rPr>
          <w:rFonts w:ascii="Calibri" w:hAnsi="Calibri"/>
          <w:b/>
          <w:bCs/>
          <w:kern w:val="32"/>
        </w:rPr>
        <w:t xml:space="preserve"> in formato xls</w:t>
      </w:r>
    </w:p>
    <w:p w14:paraId="4E25DF4A" w14:textId="77777777" w:rsidR="0042515E" w:rsidRDefault="0042515E" w:rsidP="003D431D">
      <w:pPr>
        <w:autoSpaceDE/>
        <w:autoSpaceDN/>
        <w:adjustRightInd/>
        <w:ind w:left="426"/>
        <w:outlineLvl w:val="0"/>
        <w:rPr>
          <w:rFonts w:ascii="Calibri" w:hAnsi="Calibri"/>
          <w:bCs/>
          <w:kern w:val="32"/>
        </w:rPr>
      </w:pPr>
    </w:p>
    <w:p w14:paraId="1DF3E989" w14:textId="77777777" w:rsidR="0042515E" w:rsidRDefault="0042515E" w:rsidP="003D431D">
      <w:pPr>
        <w:autoSpaceDE/>
        <w:autoSpaceDN/>
        <w:adjustRightInd/>
        <w:ind w:left="426"/>
        <w:outlineLvl w:val="0"/>
        <w:rPr>
          <w:rFonts w:ascii="Calibri" w:hAnsi="Calibri"/>
          <w:bCs/>
          <w:kern w:val="32"/>
        </w:rPr>
      </w:pPr>
    </w:p>
    <w:p w14:paraId="3152E378" w14:textId="77777777" w:rsidR="0042515E" w:rsidRDefault="0042515E" w:rsidP="00966EA7">
      <w:pPr>
        <w:autoSpaceDE/>
        <w:autoSpaceDN/>
        <w:adjustRightInd/>
        <w:outlineLvl w:val="0"/>
        <w:rPr>
          <w:rFonts w:ascii="Calibri" w:hAnsi="Calibri"/>
          <w:bCs/>
          <w:caps/>
          <w:kern w:val="32"/>
        </w:rPr>
      </w:pPr>
    </w:p>
    <w:p w14:paraId="699AE7FF" w14:textId="6EC651EA"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14:paraId="76C3104E" w14:textId="77777777" w:rsidR="00BA536D" w:rsidRDefault="00BA536D" w:rsidP="009A33FF">
      <w:pPr>
        <w:autoSpaceDE/>
        <w:autoSpaceDN/>
        <w:adjustRightInd/>
        <w:outlineLvl w:val="0"/>
        <w:rPr>
          <w:rFonts w:ascii="Calibri" w:hAnsi="Calibri"/>
          <w:bCs/>
          <w:caps/>
          <w:kern w:val="32"/>
        </w:rPr>
      </w:pPr>
    </w:p>
    <w:p w14:paraId="3455650A" w14:textId="77777777" w:rsidR="00EE6390" w:rsidRDefault="00EE6390" w:rsidP="00EE6390">
      <w:pPr>
        <w:pStyle w:val="Titolo1"/>
        <w:numPr>
          <w:ilvl w:val="0"/>
          <w:numId w:val="0"/>
        </w:numPr>
        <w:ind w:left="1146"/>
      </w:pPr>
    </w:p>
    <w:p w14:paraId="0EE08D5B" w14:textId="46C15452" w:rsidR="00BA536D" w:rsidRPr="008A4179" w:rsidRDefault="00417EE0" w:rsidP="00A626AA">
      <w:pPr>
        <w:pStyle w:val="Titolo1"/>
        <w:ind w:left="709" w:hanging="426"/>
        <w:rPr>
          <w:rFonts w:cs="Trebuchet MS"/>
          <w:szCs w:val="20"/>
        </w:rPr>
      </w:pPr>
      <w:r>
        <w:t>contenuto dei giustificativi</w:t>
      </w:r>
      <w:r w:rsidR="00713A73">
        <w:t xml:space="preserve"> </w:t>
      </w:r>
      <w:r w:rsidR="00713A73" w:rsidRPr="00713A73">
        <w:t xml:space="preserve">dell’offerta anomala </w:t>
      </w:r>
    </w:p>
    <w:p w14:paraId="579B93E1"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068504F2" w14:textId="13760C7F"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381B6219" w14:textId="69BF4B63"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FF233C">
        <w:rPr>
          <w:rFonts w:ascii="Calibri" w:hAnsi="Calibri" w:cs="Trebuchet MS"/>
          <w:b/>
          <w:szCs w:val="20"/>
        </w:rPr>
        <w:t>6A</w:t>
      </w:r>
      <w:r w:rsidR="00FF233C"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0D8F3D0A"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4B2567F2" w14:textId="77777777" w:rsidR="007871AB" w:rsidRDefault="007871AB" w:rsidP="007871AB">
      <w:pPr>
        <w:autoSpaceDE/>
        <w:autoSpaceDN/>
        <w:adjustRightInd/>
        <w:ind w:left="720"/>
        <w:outlineLvl w:val="0"/>
        <w:rPr>
          <w:rFonts w:ascii="Calibri" w:hAnsi="Calibri" w:cs="Trebuchet MS"/>
          <w:szCs w:val="20"/>
        </w:rPr>
      </w:pPr>
    </w:p>
    <w:p w14:paraId="75119B68" w14:textId="53424C2A"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sidRPr="001C4520">
        <w:rPr>
          <w:rFonts w:ascii="Calibri" w:hAnsi="Calibri" w:cs="Trebuchet MS"/>
          <w:i/>
          <w:color w:val="0000CC"/>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3F83E595" w14:textId="77777777" w:rsidR="007871AB" w:rsidRPr="003012A1" w:rsidRDefault="007871AB" w:rsidP="007871AB">
      <w:pPr>
        <w:autoSpaceDE/>
        <w:autoSpaceDN/>
        <w:adjustRightInd/>
        <w:outlineLvl w:val="0"/>
        <w:rPr>
          <w:rFonts w:ascii="Calibri" w:hAnsi="Calibri" w:cs="Trebuchet MS"/>
          <w:i/>
          <w:color w:val="0000CC"/>
          <w:szCs w:val="20"/>
        </w:rPr>
      </w:pPr>
    </w:p>
    <w:p w14:paraId="420B6842"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01F6AF97" w14:textId="4F62841B" w:rsidR="00AD44A7" w:rsidRDefault="00AD44A7" w:rsidP="007871AB">
      <w:pPr>
        <w:autoSpaceDE/>
        <w:autoSpaceDN/>
        <w:adjustRightInd/>
        <w:outlineLvl w:val="0"/>
        <w:rPr>
          <w:rFonts w:ascii="Calibri" w:hAnsi="Calibri" w:cs="Trebuchet MS"/>
          <w:szCs w:val="20"/>
        </w:rPr>
      </w:pPr>
    </w:p>
    <w:p w14:paraId="6FBAF0EB" w14:textId="77777777" w:rsidR="007871AB" w:rsidRDefault="007871AB" w:rsidP="007871AB">
      <w:pPr>
        <w:autoSpaceDE/>
        <w:autoSpaceDN/>
        <w:adjustRightInd/>
        <w:outlineLvl w:val="0"/>
        <w:rPr>
          <w:rFonts w:ascii="Calibri" w:hAnsi="Calibri" w:cs="Trebuchet MS"/>
          <w:szCs w:val="20"/>
          <w:u w:val="single"/>
        </w:rPr>
      </w:pPr>
    </w:p>
    <w:p w14:paraId="71B968FF" w14:textId="32CA130B"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w:t>
      </w:r>
    </w:p>
    <w:p w14:paraId="70FDF8B1" w14:textId="77777777" w:rsidR="007871AB" w:rsidRPr="0032477C" w:rsidRDefault="007871AB" w:rsidP="007871AB">
      <w:pPr>
        <w:autoSpaceDE/>
        <w:autoSpaceDN/>
        <w:adjustRightInd/>
        <w:outlineLvl w:val="0"/>
        <w:rPr>
          <w:rFonts w:ascii="Calibri" w:hAnsi="Calibri" w:cs="Trebuchet MS"/>
          <w:color w:val="0000CC"/>
          <w:szCs w:val="20"/>
        </w:rPr>
      </w:pPr>
    </w:p>
    <w:p w14:paraId="5A3A9A75"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15445399" w14:textId="77777777" w:rsidR="004D260B" w:rsidRPr="004D260B" w:rsidRDefault="004D260B" w:rsidP="004D260B"/>
    <w:p w14:paraId="51A79B0F" w14:textId="77777777" w:rsidR="007871AB" w:rsidRPr="0032477C" w:rsidRDefault="007871AB" w:rsidP="007871AB">
      <w:pPr>
        <w:autoSpaceDE/>
        <w:autoSpaceDN/>
        <w:adjustRightInd/>
        <w:outlineLvl w:val="0"/>
        <w:rPr>
          <w:rFonts w:ascii="Calibri" w:hAnsi="Calibri" w:cs="Trebuchet MS"/>
          <w:color w:val="0000CC"/>
          <w:szCs w:val="20"/>
        </w:rPr>
      </w:pPr>
    </w:p>
    <w:p w14:paraId="25F47F5E" w14:textId="48B0612F"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9033A1">
        <w:rPr>
          <w:rFonts w:ascii="Calibri" w:hAnsi="Calibri" w:cs="Trebuchet MS"/>
          <w:szCs w:val="20"/>
        </w:rPr>
        <w:t xml:space="preserve">6A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2FC708B9" w14:textId="77777777" w:rsidR="007871AB" w:rsidRPr="00C342B7" w:rsidRDefault="007871AB" w:rsidP="00C342B7">
      <w:pPr>
        <w:autoSpaceDE/>
        <w:autoSpaceDN/>
        <w:adjustRightInd/>
        <w:ind w:left="360"/>
        <w:outlineLvl w:val="0"/>
        <w:rPr>
          <w:rFonts w:ascii="Calibri" w:hAnsi="Calibri" w:cs="Trebuchet MS"/>
          <w:szCs w:val="20"/>
        </w:rPr>
      </w:pPr>
    </w:p>
    <w:p w14:paraId="01A6774E"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lastRenderedPageBreak/>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6A3B937F" w14:textId="77777777" w:rsidR="007871AB" w:rsidRDefault="007871AB" w:rsidP="007871AB">
      <w:pPr>
        <w:pStyle w:val="Paragrafoelenco"/>
        <w:rPr>
          <w:rFonts w:ascii="Calibri" w:hAnsi="Calibri" w:cs="Trebuchet MS"/>
          <w:b/>
          <w:szCs w:val="20"/>
        </w:rPr>
      </w:pPr>
    </w:p>
    <w:p w14:paraId="0A9656C4" w14:textId="06DEC268"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w:t>
      </w:r>
    </w:p>
    <w:p w14:paraId="328E5342" w14:textId="77777777" w:rsidR="007871AB" w:rsidRDefault="007871AB" w:rsidP="007871AB">
      <w:pPr>
        <w:autoSpaceDE/>
        <w:autoSpaceDN/>
        <w:adjustRightInd/>
        <w:ind w:left="360"/>
        <w:outlineLvl w:val="0"/>
        <w:rPr>
          <w:rFonts w:ascii="Calibri" w:hAnsi="Calibri" w:cs="Trebuchet MS"/>
          <w:szCs w:val="20"/>
        </w:rPr>
      </w:pPr>
    </w:p>
    <w:p w14:paraId="191CE711" w14:textId="20097715"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04D933B9" w14:textId="3C2BE99D"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1BA1EAB2" w14:textId="4AFF4D95"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2DB561C4" w14:textId="77777777" w:rsidR="007871AB" w:rsidRPr="00A84BA4" w:rsidRDefault="007871AB" w:rsidP="007871AB">
      <w:pPr>
        <w:autoSpaceDE/>
        <w:autoSpaceDN/>
        <w:adjustRightInd/>
        <w:ind w:left="360"/>
        <w:outlineLvl w:val="0"/>
        <w:rPr>
          <w:rFonts w:ascii="Calibri" w:hAnsi="Calibri" w:cs="Trebuchet MS"/>
          <w:szCs w:val="20"/>
        </w:rPr>
      </w:pPr>
    </w:p>
    <w:p w14:paraId="682F1DAF" w14:textId="77777777" w:rsidR="007054C8" w:rsidRPr="007054C8" w:rsidRDefault="007054C8" w:rsidP="007054C8">
      <w:pPr>
        <w:autoSpaceDE/>
        <w:autoSpaceDN/>
        <w:adjustRightInd/>
        <w:ind w:left="360"/>
        <w:outlineLvl w:val="0"/>
        <w:rPr>
          <w:rFonts w:ascii="Calibri" w:hAnsi="Calibri" w:cs="Trebuchet MS"/>
          <w:szCs w:val="20"/>
        </w:rPr>
      </w:pPr>
    </w:p>
    <w:p w14:paraId="7007D352" w14:textId="678EBEDE" w:rsidR="00342FC9" w:rsidRPr="00342FC9" w:rsidRDefault="007871AB" w:rsidP="00342FC9">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p>
    <w:p w14:paraId="50A27C96" w14:textId="77777777" w:rsidR="00EE0990" w:rsidRDefault="00342FC9" w:rsidP="00EE0990">
      <w:pPr>
        <w:numPr>
          <w:ilvl w:val="0"/>
          <w:numId w:val="15"/>
        </w:numPr>
        <w:autoSpaceDE/>
        <w:autoSpaceDN/>
        <w:adjustRightInd/>
        <w:outlineLvl w:val="0"/>
        <w:rPr>
          <w:rFonts w:ascii="Calibri" w:hAnsi="Calibri" w:cs="Trebuchet MS"/>
          <w:szCs w:val="20"/>
        </w:rPr>
      </w:pPr>
      <w:r w:rsidRPr="00342FC9">
        <w:rPr>
          <w:rFonts w:ascii="Calibri" w:hAnsi="Calibri" w:cs="Trebuchet MS"/>
          <w:szCs w:val="20"/>
        </w:rPr>
        <w:t>i costi di trasporto e consegna dei dispositivi;</w:t>
      </w:r>
    </w:p>
    <w:p w14:paraId="2DCB20A6" w14:textId="77777777" w:rsidR="00EE0990" w:rsidRDefault="00342FC9" w:rsidP="00EE0990">
      <w:pPr>
        <w:numPr>
          <w:ilvl w:val="0"/>
          <w:numId w:val="15"/>
        </w:numPr>
        <w:autoSpaceDE/>
        <w:autoSpaceDN/>
        <w:adjustRightInd/>
        <w:outlineLvl w:val="0"/>
        <w:rPr>
          <w:rFonts w:ascii="Calibri" w:hAnsi="Calibri" w:cs="Trebuchet MS"/>
          <w:szCs w:val="20"/>
        </w:rPr>
      </w:pPr>
      <w:r w:rsidRPr="00EE0990">
        <w:rPr>
          <w:rFonts w:ascii="Calibri" w:hAnsi="Calibri" w:cs="Trebuchet MS"/>
          <w:szCs w:val="20"/>
        </w:rPr>
        <w:t>i costi complessivi stimati nell’ambito dei servizi di assistenza tecnica e post-vendita, formazione del personale delle amministrazioni contraenti e customer-care</w:t>
      </w:r>
    </w:p>
    <w:p w14:paraId="4A8C99E3" w14:textId="59730D1E" w:rsidR="005C5300" w:rsidRPr="00EE0990" w:rsidRDefault="005C5300" w:rsidP="00EE0990">
      <w:pPr>
        <w:autoSpaceDE/>
        <w:autoSpaceDN/>
        <w:adjustRightInd/>
        <w:ind w:left="426"/>
        <w:outlineLvl w:val="0"/>
        <w:rPr>
          <w:rFonts w:ascii="Calibri" w:hAnsi="Calibri" w:cs="Trebuchet MS"/>
          <w:szCs w:val="20"/>
        </w:rPr>
      </w:pPr>
      <w:r w:rsidRPr="00EE0990">
        <w:rPr>
          <w:rFonts w:ascii="Calibri" w:hAnsi="Calibri" w:cs="Trebuchet MS"/>
          <w:szCs w:val="20"/>
        </w:rPr>
        <w:t>Si precisa che il metodo di stima di tali costi</w:t>
      </w:r>
      <w:r w:rsidR="009D792D" w:rsidRPr="00EE0990">
        <w:rPr>
          <w:rFonts w:ascii="Calibri" w:hAnsi="Calibri" w:cs="Trebuchet MS"/>
          <w:szCs w:val="20"/>
        </w:rPr>
        <w:t>, ove necessario,</w:t>
      </w:r>
      <w:r w:rsidRPr="00EE0990">
        <w:rPr>
          <w:rFonts w:ascii="Calibri" w:hAnsi="Calibri" w:cs="Trebuchet MS"/>
          <w:szCs w:val="20"/>
        </w:rPr>
        <w:t xml:space="preserve"> può essere sinteticamente illustrato nella colonna “Note” del foglio di calcolo </w:t>
      </w:r>
      <w:r w:rsidRPr="00EE0990">
        <w:rPr>
          <w:rFonts w:ascii="Calibri" w:hAnsi="Calibri" w:cs="Trebuchet MS"/>
          <w:i/>
          <w:szCs w:val="20"/>
        </w:rPr>
        <w:t xml:space="preserve">Conto </w:t>
      </w:r>
      <w:r w:rsidR="0032477C" w:rsidRPr="00EE0990">
        <w:rPr>
          <w:rFonts w:ascii="Calibri" w:hAnsi="Calibri" w:cs="Trebuchet MS"/>
          <w:i/>
          <w:szCs w:val="20"/>
        </w:rPr>
        <w:t>e</w:t>
      </w:r>
      <w:r w:rsidRPr="00EE0990">
        <w:rPr>
          <w:rFonts w:ascii="Calibri" w:hAnsi="Calibri" w:cs="Trebuchet MS"/>
          <w:i/>
          <w:szCs w:val="20"/>
        </w:rPr>
        <w:t xml:space="preserve">conomico di </w:t>
      </w:r>
      <w:r w:rsidR="0032477C" w:rsidRPr="00EE0990">
        <w:rPr>
          <w:rFonts w:ascii="Calibri" w:hAnsi="Calibri" w:cs="Trebuchet MS"/>
          <w:i/>
          <w:szCs w:val="20"/>
        </w:rPr>
        <w:t>c</w:t>
      </w:r>
      <w:r w:rsidRPr="00EE0990">
        <w:rPr>
          <w:rFonts w:ascii="Calibri" w:hAnsi="Calibri" w:cs="Trebuchet MS"/>
          <w:i/>
          <w:szCs w:val="20"/>
        </w:rPr>
        <w:t>ommessa</w:t>
      </w:r>
      <w:r w:rsidRPr="00EE0990">
        <w:rPr>
          <w:rFonts w:ascii="Calibri" w:hAnsi="Calibri" w:cs="Trebuchet MS"/>
          <w:szCs w:val="20"/>
        </w:rPr>
        <w:t xml:space="preserve"> o nella Dichiarazione.</w:t>
      </w:r>
    </w:p>
    <w:p w14:paraId="6BD6CFBB" w14:textId="13E291AE" w:rsidR="00FF0DF5" w:rsidRDefault="00FF0DF5" w:rsidP="00FF416B">
      <w:pPr>
        <w:autoSpaceDE/>
        <w:autoSpaceDN/>
        <w:adjustRightInd/>
        <w:outlineLvl w:val="0"/>
        <w:rPr>
          <w:rFonts w:ascii="Calibri" w:hAnsi="Calibri" w:cs="Trebuchet MS"/>
          <w:szCs w:val="20"/>
        </w:rPr>
      </w:pPr>
    </w:p>
    <w:p w14:paraId="2AEC28CE" w14:textId="77777777" w:rsidR="00FF0DF5" w:rsidRPr="00FF0DF5" w:rsidRDefault="00FF0DF5" w:rsidP="00FF0DF5">
      <w:pPr>
        <w:autoSpaceDE/>
        <w:autoSpaceDN/>
        <w:adjustRightInd/>
        <w:ind w:left="360"/>
        <w:outlineLvl w:val="0"/>
        <w:rPr>
          <w:rFonts w:ascii="Calibri" w:hAnsi="Calibri" w:cs="Trebuchet MS"/>
          <w:szCs w:val="20"/>
        </w:rPr>
      </w:pPr>
    </w:p>
    <w:p w14:paraId="40E621A8"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57A5F40F"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1490CEF9" w14:textId="6740607A"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 costi relativi alla formazione</w:t>
      </w:r>
      <w:r w:rsidR="00EE0990">
        <w:rPr>
          <w:rFonts w:ascii="Calibri" w:hAnsi="Calibri" w:cs="Trebuchet MS"/>
          <w:szCs w:val="20"/>
        </w:rPr>
        <w:t xml:space="preserve"> e </w:t>
      </w:r>
      <w:r w:rsidR="00A04196">
        <w:rPr>
          <w:rFonts w:ascii="Calibri" w:hAnsi="Calibri" w:cs="Trebuchet MS"/>
          <w:szCs w:val="20"/>
        </w:rPr>
        <w:t>verifiche ispettive</w:t>
      </w:r>
      <w:r>
        <w:rPr>
          <w:rFonts w:ascii="Calibri" w:hAnsi="Calibri" w:cs="Trebuchet MS"/>
          <w:szCs w:val="20"/>
        </w:rPr>
        <w:t>.</w:t>
      </w:r>
    </w:p>
    <w:p w14:paraId="1260F309"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2C586C2C" w14:textId="2BC204B5"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14:paraId="573AADE6" w14:textId="77777777" w:rsidR="00174296" w:rsidRDefault="00174296" w:rsidP="00854523">
      <w:pPr>
        <w:autoSpaceDE/>
        <w:autoSpaceDN/>
        <w:adjustRightInd/>
        <w:ind w:left="360"/>
        <w:outlineLvl w:val="0"/>
        <w:rPr>
          <w:rFonts w:ascii="Calibri" w:hAnsi="Calibri" w:cs="Trebuchet MS"/>
          <w:szCs w:val="20"/>
        </w:rPr>
      </w:pPr>
    </w:p>
    <w:p w14:paraId="012E2933"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62EF386E" w14:textId="77777777" w:rsidR="00EB7BF2" w:rsidRDefault="00EB7BF2" w:rsidP="001C4520">
      <w:pPr>
        <w:autoSpaceDE/>
        <w:autoSpaceDN/>
        <w:adjustRightInd/>
        <w:outlineLvl w:val="0"/>
        <w:rPr>
          <w:rFonts w:ascii="Calibri" w:hAnsi="Calibri" w:cs="Trebuchet MS"/>
          <w:szCs w:val="20"/>
        </w:rPr>
      </w:pPr>
    </w:p>
    <w:p w14:paraId="03BE3B3C"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33F31FAD"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1112F02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r w:rsidR="00FC0EF4">
        <w:rPr>
          <w:rFonts w:ascii="Calibri" w:hAnsi="Calibri" w:cs="Trebuchet MS"/>
          <w:b/>
          <w:color w:val="000000"/>
          <w:szCs w:val="20"/>
        </w:rPr>
        <w:t>.</w:t>
      </w:r>
    </w:p>
    <w:p w14:paraId="1E9342B6"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excel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12730B59" w14:textId="1281374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628716E4"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7386268E" w14:textId="3FCA3D4C"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14:paraId="7C820DD8" w14:textId="77777777" w:rsidR="001638AA" w:rsidRPr="00257F98" w:rsidRDefault="001638AA" w:rsidP="00F94B5A">
      <w:pPr>
        <w:autoSpaceDE/>
        <w:autoSpaceDN/>
        <w:adjustRightInd/>
        <w:outlineLvl w:val="0"/>
        <w:rPr>
          <w:rFonts w:ascii="Calibri" w:hAnsi="Calibri" w:cs="Arial"/>
          <w:b/>
          <w:bCs/>
          <w:caps/>
          <w:kern w:val="32"/>
          <w:szCs w:val="20"/>
        </w:rPr>
      </w:pPr>
    </w:p>
    <w:p w14:paraId="245A05D7" w14:textId="77777777" w:rsidR="00155482" w:rsidRDefault="00155482" w:rsidP="0042515E">
      <w:pPr>
        <w:autoSpaceDE/>
        <w:autoSpaceDN/>
        <w:adjustRightInd/>
        <w:outlineLvl w:val="0"/>
        <w:rPr>
          <w:rFonts w:ascii="Calibri" w:hAnsi="Calibri" w:cs="Trebuchet MS"/>
          <w:szCs w:val="20"/>
        </w:rPr>
      </w:pPr>
    </w:p>
    <w:p w14:paraId="2C9ED203" w14:textId="07A39FC5"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CA2C61">
        <w:rPr>
          <w:rFonts w:ascii="Calibri" w:hAnsi="Calibri" w:cs="Trebuchet MS"/>
          <w:i/>
          <w:szCs w:val="20"/>
        </w:rPr>
        <w:t>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63EB8CD0" w14:textId="77777777" w:rsidR="0042515E" w:rsidRDefault="0042515E" w:rsidP="0042515E">
      <w:pPr>
        <w:widowControl/>
        <w:snapToGrid w:val="0"/>
        <w:jc w:val="left"/>
        <w:rPr>
          <w:rFonts w:ascii="Calibri" w:hAnsi="Calibri" w:cs="Calibri"/>
          <w:color w:val="000000"/>
          <w:kern w:val="0"/>
        </w:rPr>
      </w:pPr>
    </w:p>
    <w:p w14:paraId="5E85EB97"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2ABEC80" w14:textId="77777777" w:rsidR="0042515E" w:rsidRPr="00882C0A" w:rsidRDefault="0042515E" w:rsidP="0042515E">
      <w:pPr>
        <w:widowControl/>
        <w:snapToGrid w:val="0"/>
        <w:rPr>
          <w:rFonts w:ascii="Calibri" w:hAnsi="Calibri" w:cs="Calibri"/>
          <w:b/>
          <w:color w:val="000000"/>
          <w:kern w:val="0"/>
        </w:rPr>
      </w:pPr>
    </w:p>
    <w:p w14:paraId="289CD2E0"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2352B631" w14:textId="77777777" w:rsidR="0042515E" w:rsidRPr="00882C0A" w:rsidRDefault="0042515E" w:rsidP="0042515E">
      <w:pPr>
        <w:widowControl/>
        <w:snapToGrid w:val="0"/>
        <w:rPr>
          <w:rFonts w:ascii="Calibri" w:hAnsi="Calibri" w:cs="Calibri"/>
          <w:color w:val="000000"/>
          <w:kern w:val="0"/>
        </w:rPr>
      </w:pPr>
    </w:p>
    <w:p w14:paraId="37242EF9" w14:textId="2B1B834D"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022AD0A4" w14:textId="77777777" w:rsidR="0042515E" w:rsidRDefault="0042515E" w:rsidP="0042515E">
      <w:pPr>
        <w:widowControl/>
        <w:snapToGrid w:val="0"/>
        <w:rPr>
          <w:rFonts w:ascii="Calibri" w:hAnsi="Calibri" w:cs="Calibri"/>
          <w:color w:val="000000"/>
          <w:kern w:val="0"/>
        </w:rPr>
      </w:pPr>
    </w:p>
    <w:p w14:paraId="3F92D050"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7E4E5165" w14:textId="77777777" w:rsidR="0042515E" w:rsidRDefault="0042515E" w:rsidP="0042515E">
      <w:pPr>
        <w:widowControl/>
        <w:snapToGrid w:val="0"/>
        <w:rPr>
          <w:rFonts w:ascii="Calibri" w:hAnsi="Calibri" w:cs="Calibri"/>
          <w:color w:val="000000"/>
          <w:kern w:val="0"/>
        </w:rPr>
      </w:pPr>
    </w:p>
    <w:p w14:paraId="1D9599B6"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0F36A513"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3E678818" w14:textId="77777777" w:rsidR="0042515E" w:rsidRPr="00E73559" w:rsidRDefault="0042515E" w:rsidP="0042515E">
      <w:pPr>
        <w:widowControl/>
        <w:snapToGrid w:val="0"/>
        <w:rPr>
          <w:rFonts w:ascii="Calibri" w:hAnsi="Calibri" w:cs="Calibri"/>
          <w:color w:val="000000"/>
          <w:kern w:val="0"/>
        </w:rPr>
      </w:pPr>
    </w:p>
    <w:p w14:paraId="24DCD16B"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6D4BA36D" w14:textId="128B983E" w:rsidR="0042515E" w:rsidRPr="0032477C" w:rsidRDefault="0042515E" w:rsidP="0042515E">
      <w:pPr>
        <w:widowControl/>
        <w:snapToGrid w:val="0"/>
        <w:rPr>
          <w:rFonts w:ascii="Calibri" w:hAnsi="Calibri" w:cs="Calibri"/>
          <w:i/>
          <w:color w:val="0000CC"/>
          <w:kern w:val="0"/>
        </w:rPr>
      </w:pPr>
    </w:p>
    <w:p w14:paraId="09C96CCF"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0F5FFD5F"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7087D384" w14:textId="77777777" w:rsidR="0042515E" w:rsidRDefault="0042515E" w:rsidP="0042515E">
      <w:pPr>
        <w:rPr>
          <w:rFonts w:ascii="Calibri" w:hAnsi="Calibri" w:cs="Calibri"/>
          <w:kern w:val="0"/>
        </w:rPr>
      </w:pPr>
    </w:p>
    <w:p w14:paraId="25CA5D06" w14:textId="784D23AB"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w:t>
      </w:r>
      <w:r w:rsidR="00771B3A">
        <w:rPr>
          <w:rFonts w:ascii="Calibri" w:hAnsi="Calibri" w:cs="Calibri"/>
          <w:kern w:val="0"/>
        </w:rPr>
        <w:t>110</w:t>
      </w:r>
      <w:bookmarkStart w:id="1" w:name="_GoBack"/>
      <w:bookmarkEnd w:id="1"/>
      <w:r>
        <w:rPr>
          <w:rFonts w:ascii="Calibri" w:hAnsi="Calibri" w:cs="Calibri"/>
          <w:kern w:val="0"/>
        </w:rPr>
        <w:t xml:space="preserve"> del Codice degli Appalti.</w:t>
      </w:r>
    </w:p>
    <w:p w14:paraId="5F5F8293" w14:textId="0EA7D24B"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6E21219C" w14:textId="77777777" w:rsidR="0042515E" w:rsidRDefault="0042515E" w:rsidP="0042515E">
      <w:pPr>
        <w:rPr>
          <w:rFonts w:ascii="Calibri" w:hAnsi="Calibri" w:cs="Calibri"/>
          <w:kern w:val="0"/>
        </w:rPr>
      </w:pPr>
    </w:p>
    <w:p w14:paraId="08134035"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6592DF55" w14:textId="77777777" w:rsidR="004C054F" w:rsidRPr="004C054F" w:rsidRDefault="004C054F" w:rsidP="004C054F">
      <w:pPr>
        <w:spacing w:before="120"/>
        <w:ind w:left="714"/>
        <w:rPr>
          <w:rFonts w:ascii="Calibri" w:hAnsi="Calibri" w:cs="Calibri"/>
          <w:kern w:val="0"/>
        </w:rPr>
      </w:pPr>
    </w:p>
    <w:p w14:paraId="4E8EB4EB" w14:textId="79BED7B9"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02026B">
        <w:rPr>
          <w:rFonts w:ascii="Calibri" w:hAnsi="Calibri" w:cs="Calibri"/>
          <w:i/>
          <w:kern w:val="0"/>
        </w:rPr>
        <w:t xml:space="preserve"> </w:t>
      </w:r>
      <w:r w:rsidR="00EB076F">
        <w:rPr>
          <w:rFonts w:ascii="Calibri" w:hAnsi="Calibri" w:cs="Calibri"/>
          <w:i/>
          <w:kern w:val="0"/>
        </w:rPr>
        <w:t>nonché in considerazione dei contenuti dell’Offerta Tecnica</w:t>
      </w:r>
      <w:r w:rsidRPr="00A60DD3">
        <w:rPr>
          <w:rFonts w:ascii="Calibri" w:hAnsi="Calibri" w:cs="Calibri"/>
          <w:i/>
          <w:kern w:val="0"/>
        </w:rPr>
        <w:t>&gt;</w:t>
      </w:r>
    </w:p>
    <w:p w14:paraId="4019E326" w14:textId="4ED2412F" w:rsidR="0002026B" w:rsidRPr="0002026B" w:rsidRDefault="0002026B" w:rsidP="005D07C1">
      <w:pPr>
        <w:autoSpaceDE/>
        <w:autoSpaceDN/>
        <w:adjustRightInd/>
        <w:outlineLvl w:val="0"/>
        <w:rPr>
          <w:rFonts w:ascii="Calibri" w:hAnsi="Calibri" w:cs="Trebuchet MS"/>
          <w:szCs w:val="20"/>
        </w:rPr>
      </w:pPr>
    </w:p>
    <w:p w14:paraId="25F06D2D"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139914CB" w14:textId="77777777" w:rsidR="009E352F" w:rsidRDefault="009E352F" w:rsidP="009E352F">
      <w:pPr>
        <w:pStyle w:val="Paragrafoelenco"/>
        <w:rPr>
          <w:rFonts w:ascii="Calibri" w:hAnsi="Calibri" w:cs="Calibri"/>
        </w:rPr>
      </w:pPr>
    </w:p>
    <w:p w14:paraId="72BF611F" w14:textId="77777777"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32FDD700" w14:textId="77777777" w:rsidR="00C62682" w:rsidRPr="00C62682" w:rsidRDefault="00C62682" w:rsidP="00FC0EF4">
      <w:pPr>
        <w:spacing w:before="120"/>
        <w:ind w:left="714"/>
        <w:rPr>
          <w:rFonts w:ascii="Calibri" w:hAnsi="Calibri" w:cs="Calibri"/>
          <w:i/>
          <w:kern w:val="0"/>
          <w:highlight w:val="yellow"/>
        </w:rPr>
      </w:pPr>
    </w:p>
    <w:p w14:paraId="4F2DF4D7" w14:textId="77777777" w:rsidR="009E352F" w:rsidRDefault="009E352F" w:rsidP="009E352F">
      <w:pPr>
        <w:spacing w:before="120"/>
        <w:ind w:left="714"/>
        <w:rPr>
          <w:rFonts w:ascii="Calibri" w:hAnsi="Calibri" w:cs="Calibri"/>
          <w:kern w:val="0"/>
        </w:rPr>
      </w:pPr>
    </w:p>
    <w:p w14:paraId="3116ADC7" w14:textId="77777777" w:rsidR="0042515E" w:rsidRPr="0075220A" w:rsidRDefault="0042515E" w:rsidP="0075220A">
      <w:pPr>
        <w:spacing w:before="120"/>
        <w:rPr>
          <w:rFonts w:ascii="Calibri" w:hAnsi="Calibri"/>
          <w:kern w:val="0"/>
        </w:rPr>
      </w:pPr>
    </w:p>
    <w:p w14:paraId="0ACD2984" w14:textId="77777777" w:rsidR="0042515E" w:rsidRPr="0025198D" w:rsidRDefault="0042515E" w:rsidP="0042515E">
      <w:pPr>
        <w:widowControl/>
        <w:snapToGrid w:val="0"/>
        <w:jc w:val="left"/>
        <w:rPr>
          <w:rFonts w:ascii="Calibri" w:hAnsi="Calibri" w:cs="Calibri"/>
          <w:color w:val="000000"/>
          <w:kern w:val="0"/>
        </w:rPr>
      </w:pPr>
    </w:p>
    <w:p w14:paraId="7BBE5FD3"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516F2EAB"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15E2A44" w14:textId="77777777" w:rsidR="0042515E" w:rsidRPr="00E052C3" w:rsidRDefault="0042515E" w:rsidP="0042515E">
      <w:pPr>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4884BDF"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DB5A9" w14:textId="77777777" w:rsidR="005F086C" w:rsidRDefault="005F086C" w:rsidP="00816101">
      <w:r>
        <w:separator/>
      </w:r>
    </w:p>
  </w:endnote>
  <w:endnote w:type="continuationSeparator" w:id="0">
    <w:p w14:paraId="176EEC23" w14:textId="77777777" w:rsidR="005F086C" w:rsidRDefault="005F086C" w:rsidP="00816101">
      <w:r>
        <w:continuationSeparator/>
      </w:r>
    </w:p>
  </w:endnote>
  <w:endnote w:type="continuationNotice" w:id="1">
    <w:p w14:paraId="4491FD18" w14:textId="77777777" w:rsidR="005F086C" w:rsidRDefault="005F08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C98EF" w14:textId="33FC0213" w:rsidR="00F07B06" w:rsidRDefault="001426E0">
    <w:pPr>
      <w:pStyle w:val="Pidipagina"/>
    </w:pPr>
    <w:r>
      <w:t>Classificazione del documento: Consip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2F42E" w14:textId="77777777" w:rsidR="005F086C" w:rsidRDefault="005F086C" w:rsidP="00816101">
      <w:r>
        <w:separator/>
      </w:r>
    </w:p>
  </w:footnote>
  <w:footnote w:type="continuationSeparator" w:id="0">
    <w:p w14:paraId="638E8205" w14:textId="77777777" w:rsidR="005F086C" w:rsidRDefault="005F086C" w:rsidP="00816101">
      <w:r>
        <w:continuationSeparator/>
      </w:r>
    </w:p>
  </w:footnote>
  <w:footnote w:type="continuationNotice" w:id="1">
    <w:p w14:paraId="445DE597" w14:textId="77777777" w:rsidR="005F086C" w:rsidRDefault="005F086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F26EF" w14:textId="77777777" w:rsidR="00EE6390" w:rsidRDefault="00F07B06" w:rsidP="00816101">
    <w:pPr>
      <w:pStyle w:val="Intestazione"/>
    </w:pPr>
    <w:r>
      <w:rPr>
        <w:noProof/>
      </w:rPr>
      <w:drawing>
        <wp:anchor distT="0" distB="0" distL="114300" distR="114300" simplePos="0" relativeHeight="251657728"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56B66" w14:textId="7E8476BA" w:rsidR="003F7535" w:rsidRDefault="003F7535">
    <w:pPr>
      <w:pStyle w:val="TAGTECNICI"/>
    </w:pPr>
  </w:p>
  <w:p w14:paraId="7E161A51"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C3D27" w14:textId="77777777"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26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0F2"/>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39F"/>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6E0"/>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336A"/>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2D42"/>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2FC9"/>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625"/>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3339"/>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D5"/>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4CE"/>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07C1"/>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127"/>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1B3A"/>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BF0"/>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179"/>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6A99"/>
    <w:rsid w:val="008F7EC0"/>
    <w:rsid w:val="00901354"/>
    <w:rsid w:val="009033A1"/>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251"/>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439A"/>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246"/>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5A1E"/>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2C61"/>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987"/>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57856"/>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0990"/>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4429"/>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233C"/>
    <w:rsid w:val="00FF3425"/>
    <w:rsid w:val="00FF3875"/>
    <w:rsid w:val="00FF416B"/>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C0FE9E"/>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547C14E6-4E09-457D-84A2-C4D7E8741025}">
  <ds:schemaRefs>
    <ds:schemaRef ds:uri="http://schemas.openxmlformats.org/package/2006/metadata/core-propertie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cd0dd0b4-5f50-445c-9730-c9286190df1d"/>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AED71-8BD2-433A-9E76-476FD71E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155</TotalTime>
  <Pages>7</Pages>
  <Words>1671</Words>
  <Characters>9530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ALLEGATO 1</vt:lpstr>
    </vt:vector>
  </TitlesOfParts>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Veltri Antonia</cp:lastModifiedBy>
  <cp:lastPrinted>2018-01-17T13:34:00Z</cp:lastPrinted>
  <dcterms:created xsi:type="dcterms:W3CDTF">2021-09-29T10:16:00Z</dcterms:created>
  <dcterms:modified xsi:type="dcterms:W3CDTF">2023-11-20T16:53:00Z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