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bookmarkStart w:id="0" w:name="_GoBack"/>
      <w:bookmarkEnd w:id="0"/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7C47CD">
        <w:rPr>
          <w:rFonts w:ascii="Calibri" w:hAnsi="Calibri"/>
          <w:sz w:val="20"/>
          <w:szCs w:val="20"/>
        </w:rPr>
        <w:t>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7C47CD">
        <w:rPr>
          <w:rStyle w:val="BLOCKBOLD"/>
          <w:rFonts w:ascii="Calibri" w:hAnsi="Calibri"/>
        </w:rPr>
        <w:t xml:space="preserve"> A PROCEDURA APERTA </w:t>
      </w:r>
      <w:r w:rsidR="007C47CD" w:rsidRPr="007C47CD">
        <w:rPr>
          <w:rStyle w:val="BLOCKBOLD"/>
          <w:rFonts w:ascii="Calibri" w:hAnsi="Calibri"/>
        </w:rPr>
        <w:t xml:space="preserve">AI SENSI DEL D.LGS. 50/2016 SUDDIVISA IN 10 LOTTI PER L’AFFIDAMENTO DI UN ACCORDO QUADRO PER OGNI LOTTO AVENTE AD OGGETTO LA FORNITURA DI DISPOSITIVI IMPIANTABILI ATTIVI PER FUNZIONALITÀ CARDIACA PER LE PUBBLICHE AMMINISTRAZIONI – II EDIZIONE – ID 2555 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436EDA" w:rsidRPr="00D64475" w:rsidRDefault="00436EDA" w:rsidP="00380E35">
      <w:pPr>
        <w:rPr>
          <w:rFonts w:ascii="Calibri" w:hAnsi="Calibri" w:cs="Trebuchet MS"/>
          <w:szCs w:val="20"/>
        </w:rPr>
      </w:pP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436EDA" w:rsidRDefault="00436EDA" w:rsidP="009339D4">
      <w:pPr>
        <w:rPr>
          <w:rFonts w:asciiTheme="minorHAnsi" w:hAnsiTheme="minorHAnsi" w:cstheme="minorHAnsi"/>
        </w:rPr>
      </w:pP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7C47CD">
        <w:rPr>
          <w:rFonts w:asciiTheme="minorHAnsi" w:hAnsiTheme="minorHAnsi" w:cstheme="minorHAnsi"/>
        </w:rPr>
        <w:t xml:space="preserve">che </w:t>
      </w:r>
      <w:r w:rsidRPr="007C47CD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7C47CD">
        <w:rPr>
          <w:rFonts w:ascii="Calibri" w:hAnsi="Calibri"/>
          <w:szCs w:val="20"/>
        </w:rPr>
        <w:t>nell’ultimo anno</w:t>
      </w:r>
      <w:r w:rsidRPr="00D64475">
        <w:rPr>
          <w:rFonts w:ascii="Calibri" w:hAnsi="Calibri"/>
          <w:szCs w:val="20"/>
        </w:rPr>
        <w:t xml:space="preserve">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7C47CD">
        <w:rPr>
          <w:rFonts w:ascii="Calibri" w:hAnsi="Calibri"/>
          <w:szCs w:val="20"/>
        </w:rPr>
        <w:t>nelle assemblee societarie svoltesi nell’ultimo anno non è stato esercitato alcun diritto di voto in</w:t>
      </w:r>
      <w:r w:rsidRPr="00D64475">
        <w:rPr>
          <w:rFonts w:ascii="Calibri" w:hAnsi="Calibri"/>
          <w:szCs w:val="20"/>
        </w:rPr>
        <w:t xml:space="preserve">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6D4" w:rsidRDefault="005006D4" w:rsidP="00380E35">
      <w:pPr>
        <w:spacing w:line="240" w:lineRule="auto"/>
      </w:pPr>
      <w:r>
        <w:separator/>
      </w:r>
    </w:p>
  </w:endnote>
  <w:endnote w:type="continuationSeparator" w:id="0">
    <w:p w:rsidR="005006D4" w:rsidRDefault="005006D4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AF2095" w:rsidRDefault="000D0926" w:rsidP="00AF2095">
    <w:pPr>
      <w:pStyle w:val="Pidipagina"/>
    </w:pPr>
    <w:r>
      <w:t xml:space="preserve">Moduli di dichiarazione - </w:t>
    </w:r>
    <w:r w:rsidRPr="00237219">
      <w:t xml:space="preserve">Gara a procedura aperta ai sensi del </w:t>
    </w:r>
    <w:proofErr w:type="spellStart"/>
    <w:proofErr w:type="gramStart"/>
    <w:r w:rsidRPr="00237219">
      <w:t>D.Lgs</w:t>
    </w:r>
    <w:proofErr w:type="gramEnd"/>
    <w:r w:rsidRPr="00237219">
      <w:t>.</w:t>
    </w:r>
    <w:proofErr w:type="spellEnd"/>
    <w:r w:rsidRPr="00237219">
      <w:t xml:space="preserve"> 50/2016 e </w:t>
    </w:r>
    <w:proofErr w:type="spellStart"/>
    <w:r w:rsidRPr="00237219">
      <w:t>s.m.i.</w:t>
    </w:r>
    <w:proofErr w:type="spellEnd"/>
    <w:r w:rsidRPr="00237219">
      <w:t xml:space="preserve">, </w:t>
    </w:r>
    <w:r w:rsidRPr="00237219">
      <w:rPr>
        <w:szCs w:val="16"/>
      </w:rPr>
      <w:t>per</w:t>
    </w:r>
    <w:r w:rsidRPr="00237219">
      <w:rPr>
        <w:rStyle w:val="CorsivobluCarattere"/>
        <w:szCs w:val="16"/>
      </w:rPr>
      <w:t xml:space="preserve"> </w:t>
    </w:r>
    <w:r w:rsidRPr="00237219">
      <w:rPr>
        <w:szCs w:val="16"/>
      </w:rPr>
      <w:t xml:space="preserve">la conclusione di un Accordo Quadro </w:t>
    </w:r>
    <w:r>
      <w:rPr>
        <w:szCs w:val="16"/>
      </w:rPr>
      <w:t>per ogni Lotto</w:t>
    </w:r>
    <w:r w:rsidRPr="00237219">
      <w:rPr>
        <w:szCs w:val="16"/>
      </w:rPr>
      <w:t xml:space="preserve"> avente ad oggetto </w:t>
    </w:r>
    <w:r>
      <w:rPr>
        <w:szCs w:val="16"/>
      </w:rPr>
      <w:t xml:space="preserve">la fornitura di dispositivi impiantabili attivi per funzionalità cardiaca </w:t>
    </w:r>
    <w:r w:rsidRPr="00237219">
      <w:t xml:space="preserve">per le Pubbliche Amministrazioni </w:t>
    </w:r>
    <w:r>
      <w:t>– Edizione 2 – ID 2555</w:t>
    </w:r>
    <w:r w:rsidR="00004184">
      <w:tab/>
    </w:r>
    <w:r w:rsidR="00004184">
      <w:tab/>
      <w:t xml:space="preserve">Pag. </w:t>
    </w:r>
    <w:r w:rsidR="00004184">
      <w:fldChar w:fldCharType="begin"/>
    </w:r>
    <w:r w:rsidR="00004184">
      <w:instrText>PAGE   \* MERGEFORMAT</w:instrText>
    </w:r>
    <w:r w:rsidR="00004184">
      <w:fldChar w:fldCharType="separate"/>
    </w:r>
    <w:r>
      <w:rPr>
        <w:noProof/>
      </w:rPr>
      <w:t>3</w:t>
    </w:r>
    <w:r w:rsidR="0000418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6D4" w:rsidRDefault="005006D4" w:rsidP="00380E35">
      <w:pPr>
        <w:spacing w:line="240" w:lineRule="auto"/>
      </w:pPr>
      <w:r>
        <w:separator/>
      </w:r>
    </w:p>
  </w:footnote>
  <w:footnote w:type="continuationSeparator" w:id="0">
    <w:p w:rsidR="005006D4" w:rsidRDefault="005006D4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D0926" w:rsidP="00816101">
    <w:pPr>
      <w:pStyle w:val="Intestazione"/>
    </w:pPr>
  </w:p>
  <w:p w:rsidR="005F08BA" w:rsidRDefault="000D0926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04184"/>
    <w:rsid w:val="000D0926"/>
    <w:rsid w:val="001105D3"/>
    <w:rsid w:val="001E0B77"/>
    <w:rsid w:val="00311041"/>
    <w:rsid w:val="00380E35"/>
    <w:rsid w:val="00436EDA"/>
    <w:rsid w:val="005006D4"/>
    <w:rsid w:val="005F08BA"/>
    <w:rsid w:val="006F0EA6"/>
    <w:rsid w:val="007C47CD"/>
    <w:rsid w:val="008527DC"/>
    <w:rsid w:val="009339D4"/>
    <w:rsid w:val="009B328F"/>
    <w:rsid w:val="00B218C1"/>
    <w:rsid w:val="00BB774E"/>
    <w:rsid w:val="00C2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98692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8</cp:revision>
  <dcterms:created xsi:type="dcterms:W3CDTF">2023-01-25T16:53:00Z</dcterms:created>
  <dcterms:modified xsi:type="dcterms:W3CDTF">2023-03-06T11:13:00Z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BF690CB7-D66F-437A-83A8-97F6C4FE7A26}" pid="4" name="NomeTemplate">
    <vt:lpwstr>ALL30TTT</vt:lpwstr>
  </property>
  <property fmtid="{7B261B14-7F08-42D7-BFE7-C692EDA733B0}" pid="5" name="MajorVersion">
    <vt:lpwstr>2</vt:lpwstr>
  </property>
  <property fmtid="{3F5500A7-1B15-4797-BC56-066452600A8F}" pid="6" name="MinorVersion">
    <vt:lpwstr>3</vt:lpwstr>
  </property>
</Properties>
</file>