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D56B76">
        <w:rPr>
          <w:rFonts w:ascii="Calibri" w:hAnsi="Calibri"/>
          <w:kern w:val="32"/>
        </w:rPr>
        <w:t>10</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i/>
          <w:color w:val="0000FF"/>
        </w:rPr>
      </w:pPr>
      <w:r w:rsidRPr="00D56B76">
        <w:rPr>
          <w:rStyle w:val="BLOCKBOLD"/>
          <w:rFonts w:ascii="Calibri" w:hAnsi="Calibri"/>
          <w:u w:val="single"/>
        </w:rPr>
        <w:t>DICHIARAZIONE ANCHE AI SENSI DEL D.P.R. 445/2000</w:t>
      </w:r>
      <w:r w:rsidR="00D56B76">
        <w:rPr>
          <w:rStyle w:val="BLOCKBOLD"/>
          <w:rFonts w:ascii="Calibri" w:hAnsi="Calibri"/>
          <w:u w:val="single"/>
        </w:rPr>
        <w:t xml:space="preserve"> </w:t>
      </w:r>
      <w:r w:rsidRPr="00892F6B">
        <w:rPr>
          <w:rStyle w:val="BLOCKBOLD"/>
          <w:rFonts w:ascii="Calibri" w:hAnsi="Calibri"/>
        </w:rPr>
        <w:t xml:space="preserve">PER </w:t>
      </w:r>
      <w:r w:rsidR="00D56B76" w:rsidRPr="00907B52">
        <w:rPr>
          <w:rStyle w:val="BLOCKBOLD"/>
          <w:rFonts w:ascii="Calibri" w:hAnsi="Calibri"/>
        </w:rPr>
        <w:t xml:space="preserve">L’AFFIDAMENTO DELLA FORNITURA DI </w:t>
      </w:r>
      <w:r w:rsidR="00D56B76">
        <w:rPr>
          <w:rStyle w:val="BLOCKBOLD"/>
          <w:rFonts w:ascii="Calibri" w:hAnsi="Calibri"/>
        </w:rPr>
        <w:t>GAS NATURALE</w:t>
      </w:r>
      <w:r w:rsidR="00D56B76" w:rsidRPr="00907B52">
        <w:rPr>
          <w:rStyle w:val="BLOCKBOLD"/>
          <w:rFonts w:ascii="Calibri" w:hAnsi="Calibri"/>
        </w:rPr>
        <w:t xml:space="preserve"> E DEI SERVIZI CONNESSI PER LE P</w:t>
      </w:r>
      <w:r w:rsidR="00D56B76">
        <w:rPr>
          <w:rStyle w:val="BLOCKBOLD"/>
          <w:rFonts w:ascii="Calibri" w:hAnsi="Calibri"/>
        </w:rPr>
        <w:t>UBBLICHE AMMINISTRAZIONI, ED. 14</w:t>
      </w:r>
      <w:r w:rsidR="00D56B76" w:rsidRPr="00907B52">
        <w:rPr>
          <w:rStyle w:val="BLOCKBOLD"/>
          <w:rFonts w:ascii="Calibri" w:hAnsi="Calibri"/>
        </w:rPr>
        <w:t xml:space="preserve"> – ID 2</w:t>
      </w:r>
      <w:r w:rsidR="00D56B76">
        <w:rPr>
          <w:rStyle w:val="BLOCKBOLD"/>
          <w:rFonts w:ascii="Calibri" w:hAnsi="Calibri"/>
        </w:rPr>
        <w:t>393</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D56B76"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Default="00BF64AF" w:rsidP="00BF64AF">
      <w:pPr>
        <w:rPr>
          <w:rFonts w:ascii="Calibri" w:hAnsi="Calibri" w:cs="Arial"/>
          <w:b/>
          <w:bCs/>
          <w:sz w:val="18"/>
          <w:szCs w:val="18"/>
        </w:rPr>
      </w:pPr>
    </w:p>
    <w:p w:rsidR="00D56B76" w:rsidRPr="00892F6B" w:rsidRDefault="00D56B76" w:rsidP="00BF64AF">
      <w:pPr>
        <w:rPr>
          <w:rFonts w:ascii="Calibri" w:hAnsi="Calibri" w:cs="Arial"/>
          <w:b/>
          <w:bCs/>
          <w:sz w:val="18"/>
          <w:szCs w:val="18"/>
        </w:rPr>
      </w:pPr>
      <w:bookmarkStart w:id="0" w:name="_GoBack"/>
    </w:p>
    <w:bookmarkEnd w:id="0"/>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9FF" w:rsidRDefault="001B59FF" w:rsidP="00BF64AF">
      <w:pPr>
        <w:spacing w:line="240" w:lineRule="auto"/>
      </w:pPr>
      <w:r>
        <w:separator/>
      </w:r>
    </w:p>
  </w:endnote>
  <w:endnote w:type="continuationSeparator" w:id="0">
    <w:p w:rsidR="001B59FF" w:rsidRDefault="001B59FF"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97" w:type="dxa"/>
      <w:tblBorders>
        <w:top w:val="single" w:sz="4" w:space="0" w:color="auto"/>
      </w:tblBorders>
      <w:tblLook w:val="01E0" w:firstRow="1" w:lastRow="1" w:firstColumn="1" w:lastColumn="1" w:noHBand="0" w:noVBand="0"/>
    </w:tblPr>
    <w:tblGrid>
      <w:gridCol w:w="6629"/>
      <w:gridCol w:w="2268"/>
    </w:tblGrid>
    <w:tr w:rsidR="00D56B76" w:rsidRPr="000470B3" w:rsidTr="006913C8">
      <w:tc>
        <w:tcPr>
          <w:tcW w:w="6629" w:type="dxa"/>
          <w:shd w:val="clear" w:color="auto" w:fill="auto"/>
        </w:tcPr>
        <w:p w:rsidR="00D56B76" w:rsidRPr="0031495B" w:rsidRDefault="0031495B" w:rsidP="00D56B76">
          <w:pPr>
            <w:pStyle w:val="Pidipagina"/>
            <w:pBdr>
              <w:top w:val="none" w:sz="0" w:space="0" w:color="auto"/>
            </w:pBdr>
            <w:spacing w:line="240" w:lineRule="auto"/>
            <w:rPr>
              <w:sz w:val="16"/>
              <w:szCs w:val="16"/>
              <w:lang w:val="it-IT"/>
            </w:rPr>
          </w:pPr>
          <w:r>
            <w:rPr>
              <w:sz w:val="16"/>
              <w:szCs w:val="16"/>
              <w:lang w:val="it-IT"/>
            </w:rPr>
            <w:t>Moduli di dichiarazione</w:t>
          </w:r>
        </w:p>
        <w:p w:rsidR="00D56B76" w:rsidRPr="0031495B" w:rsidRDefault="00D56B76" w:rsidP="0031495B">
          <w:pPr>
            <w:pStyle w:val="Intestazione"/>
            <w:spacing w:line="240" w:lineRule="auto"/>
            <w:ind w:left="0"/>
            <w:rPr>
              <w:rFonts w:ascii="Calibri" w:hAnsi="Calibri"/>
              <w:kern w:val="0"/>
              <w:sz w:val="16"/>
              <w:szCs w:val="16"/>
            </w:rPr>
          </w:pPr>
          <w:r w:rsidRPr="000470B3">
            <w:rPr>
              <w:rFonts w:ascii="Calibri" w:hAnsi="Calibri"/>
              <w:kern w:val="0"/>
              <w:sz w:val="16"/>
              <w:szCs w:val="16"/>
            </w:rPr>
            <w:t xml:space="preserve">Gara a procedura aperta ai sensi del </w:t>
          </w:r>
          <w:proofErr w:type="gramStart"/>
          <w:r w:rsidRPr="000470B3">
            <w:rPr>
              <w:rFonts w:ascii="Calibri" w:hAnsi="Calibri"/>
              <w:kern w:val="0"/>
              <w:sz w:val="16"/>
              <w:szCs w:val="16"/>
            </w:rPr>
            <w:t>D.Lgs</w:t>
          </w:r>
          <w:proofErr w:type="gramEnd"/>
          <w:r w:rsidRPr="000470B3">
            <w:rPr>
              <w:rFonts w:ascii="Calibri" w:hAnsi="Calibri"/>
              <w:kern w:val="0"/>
              <w:sz w:val="16"/>
              <w:szCs w:val="16"/>
            </w:rPr>
            <w:t>. n. 50/2016 e s.m.i., per l’affidamento della fornitura di gas naturale e dei servizi connessi per le P</w:t>
          </w:r>
          <w:r>
            <w:rPr>
              <w:rFonts w:ascii="Calibri" w:hAnsi="Calibri"/>
              <w:kern w:val="0"/>
              <w:sz w:val="16"/>
              <w:szCs w:val="16"/>
            </w:rPr>
            <w:t>ubbliche Amministrazioni, ed. 14</w:t>
          </w:r>
          <w:r w:rsidRPr="000470B3">
            <w:rPr>
              <w:rFonts w:ascii="Calibri" w:hAnsi="Calibri"/>
              <w:kern w:val="0"/>
              <w:sz w:val="16"/>
              <w:szCs w:val="16"/>
            </w:rPr>
            <w:t xml:space="preserve"> - ID 2</w:t>
          </w:r>
          <w:r>
            <w:rPr>
              <w:rFonts w:ascii="Calibri" w:hAnsi="Calibri"/>
              <w:kern w:val="0"/>
              <w:sz w:val="16"/>
              <w:szCs w:val="16"/>
            </w:rPr>
            <w:t>393</w:t>
          </w:r>
        </w:p>
      </w:tc>
      <w:tc>
        <w:tcPr>
          <w:tcW w:w="2268" w:type="dxa"/>
          <w:shd w:val="clear" w:color="auto" w:fill="auto"/>
          <w:vAlign w:val="center"/>
        </w:tcPr>
        <w:p w:rsidR="00D56B76" w:rsidRPr="000470B3" w:rsidRDefault="00D56B76" w:rsidP="00D56B76">
          <w:pPr>
            <w:pStyle w:val="Intestazione"/>
            <w:spacing w:line="240" w:lineRule="auto"/>
            <w:ind w:left="0"/>
            <w:jc w:val="right"/>
            <w:rPr>
              <w:rFonts w:ascii="Calibri" w:hAnsi="Calibri"/>
              <w:sz w:val="16"/>
              <w:szCs w:val="16"/>
            </w:rPr>
          </w:pPr>
          <w:r w:rsidRPr="000470B3">
            <w:rPr>
              <w:rFonts w:ascii="Calibri" w:hAnsi="Calibri"/>
              <w:sz w:val="16"/>
              <w:szCs w:val="16"/>
            </w:rPr>
            <w:t xml:space="preserve">Pag. </w:t>
          </w:r>
          <w:r w:rsidRPr="000470B3">
            <w:rPr>
              <w:rStyle w:val="Numeropagina"/>
              <w:rFonts w:ascii="Calibri" w:hAnsi="Calibri"/>
              <w:b w:val="0"/>
            </w:rPr>
            <w:fldChar w:fldCharType="begin"/>
          </w:r>
          <w:r w:rsidRPr="000470B3">
            <w:rPr>
              <w:rStyle w:val="Numeropagina"/>
              <w:rFonts w:ascii="Calibri" w:hAnsi="Calibri"/>
              <w:b w:val="0"/>
            </w:rPr>
            <w:instrText xml:space="preserve"> PAGE </w:instrText>
          </w:r>
          <w:r w:rsidRPr="000470B3">
            <w:rPr>
              <w:rStyle w:val="Numeropagina"/>
              <w:rFonts w:ascii="Calibri" w:hAnsi="Calibri"/>
              <w:b w:val="0"/>
            </w:rPr>
            <w:fldChar w:fldCharType="separate"/>
          </w:r>
          <w:r w:rsidR="0031495B">
            <w:rPr>
              <w:rStyle w:val="Numeropagina"/>
              <w:rFonts w:ascii="Calibri" w:hAnsi="Calibri"/>
              <w:b w:val="0"/>
              <w:noProof/>
            </w:rPr>
            <w:t>2</w:t>
          </w:r>
          <w:r w:rsidRPr="000470B3">
            <w:rPr>
              <w:rStyle w:val="Numeropagina"/>
              <w:rFonts w:ascii="Calibri" w:hAnsi="Calibri"/>
              <w:b w:val="0"/>
            </w:rPr>
            <w:fldChar w:fldCharType="end"/>
          </w:r>
          <w:r w:rsidRPr="000470B3">
            <w:rPr>
              <w:rStyle w:val="Numeropagina"/>
              <w:rFonts w:ascii="Calibri" w:hAnsi="Calibri"/>
              <w:b w:val="0"/>
            </w:rPr>
            <w:t xml:space="preserve"> di 3</w:t>
          </w:r>
        </w:p>
      </w:tc>
    </w:tr>
  </w:tbl>
  <w:p w:rsidR="00450DAF" w:rsidRPr="009312AE" w:rsidRDefault="0031495B" w:rsidP="00D56B76">
    <w:pPr>
      <w:pStyle w:val="Pidipagina"/>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97" w:type="dxa"/>
      <w:tblBorders>
        <w:top w:val="single" w:sz="4" w:space="0" w:color="auto"/>
      </w:tblBorders>
      <w:tblLook w:val="01E0" w:firstRow="1" w:lastRow="1" w:firstColumn="1" w:lastColumn="1" w:noHBand="0" w:noVBand="0"/>
    </w:tblPr>
    <w:tblGrid>
      <w:gridCol w:w="6629"/>
      <w:gridCol w:w="2268"/>
    </w:tblGrid>
    <w:tr w:rsidR="00D56B76" w:rsidRPr="000470B3" w:rsidTr="006913C8">
      <w:tc>
        <w:tcPr>
          <w:tcW w:w="6629" w:type="dxa"/>
          <w:shd w:val="clear" w:color="auto" w:fill="auto"/>
        </w:tcPr>
        <w:p w:rsidR="00D56B76" w:rsidRPr="0031495B" w:rsidRDefault="0031495B" w:rsidP="00D56B76">
          <w:pPr>
            <w:pStyle w:val="Pidipagina"/>
            <w:pBdr>
              <w:top w:val="none" w:sz="0" w:space="0" w:color="auto"/>
            </w:pBdr>
            <w:spacing w:line="240" w:lineRule="auto"/>
            <w:rPr>
              <w:sz w:val="16"/>
              <w:szCs w:val="16"/>
              <w:lang w:val="it-IT"/>
            </w:rPr>
          </w:pPr>
          <w:r>
            <w:rPr>
              <w:sz w:val="16"/>
              <w:szCs w:val="16"/>
              <w:lang w:val="it-IT"/>
            </w:rPr>
            <w:t>Moduli di dichiarazione</w:t>
          </w:r>
        </w:p>
        <w:p w:rsidR="00D56B76" w:rsidRPr="000470B3" w:rsidRDefault="00D56B76" w:rsidP="00D56B76">
          <w:pPr>
            <w:pStyle w:val="Intestazione"/>
            <w:spacing w:line="240" w:lineRule="auto"/>
            <w:ind w:left="0"/>
            <w:rPr>
              <w:rFonts w:ascii="Calibri" w:hAnsi="Calibri"/>
              <w:kern w:val="0"/>
              <w:sz w:val="16"/>
              <w:szCs w:val="16"/>
            </w:rPr>
          </w:pPr>
          <w:r w:rsidRPr="000470B3">
            <w:rPr>
              <w:rFonts w:ascii="Calibri" w:hAnsi="Calibri"/>
              <w:kern w:val="0"/>
              <w:sz w:val="16"/>
              <w:szCs w:val="16"/>
            </w:rPr>
            <w:t xml:space="preserve">Gara a procedura aperta ai sensi del </w:t>
          </w:r>
          <w:proofErr w:type="gramStart"/>
          <w:r w:rsidRPr="000470B3">
            <w:rPr>
              <w:rFonts w:ascii="Calibri" w:hAnsi="Calibri"/>
              <w:kern w:val="0"/>
              <w:sz w:val="16"/>
              <w:szCs w:val="16"/>
            </w:rPr>
            <w:t>D.Lgs</w:t>
          </w:r>
          <w:proofErr w:type="gramEnd"/>
          <w:r w:rsidRPr="000470B3">
            <w:rPr>
              <w:rFonts w:ascii="Calibri" w:hAnsi="Calibri"/>
              <w:kern w:val="0"/>
              <w:sz w:val="16"/>
              <w:szCs w:val="16"/>
            </w:rPr>
            <w:t>. n. 50/2016 e s.m.i., per l’affidamento della fornitura di gas naturale e dei servizi connessi per le P</w:t>
          </w:r>
          <w:r>
            <w:rPr>
              <w:rFonts w:ascii="Calibri" w:hAnsi="Calibri"/>
              <w:kern w:val="0"/>
              <w:sz w:val="16"/>
              <w:szCs w:val="16"/>
            </w:rPr>
            <w:t>ubbliche Amministrazioni, ed. 14</w:t>
          </w:r>
          <w:r w:rsidRPr="000470B3">
            <w:rPr>
              <w:rFonts w:ascii="Calibri" w:hAnsi="Calibri"/>
              <w:kern w:val="0"/>
              <w:sz w:val="16"/>
              <w:szCs w:val="16"/>
            </w:rPr>
            <w:t xml:space="preserve"> - ID 2</w:t>
          </w:r>
          <w:r>
            <w:rPr>
              <w:rFonts w:ascii="Calibri" w:hAnsi="Calibri"/>
              <w:kern w:val="0"/>
              <w:sz w:val="16"/>
              <w:szCs w:val="16"/>
            </w:rPr>
            <w:t>393</w:t>
          </w:r>
        </w:p>
        <w:p w:rsidR="00D56B76" w:rsidRPr="000470B3" w:rsidRDefault="00D56B76" w:rsidP="00D56B76">
          <w:pPr>
            <w:pStyle w:val="Intestazione"/>
            <w:spacing w:line="240" w:lineRule="auto"/>
            <w:ind w:left="0"/>
            <w:rPr>
              <w:rFonts w:ascii="Calibri" w:hAnsi="Calibri"/>
              <w:sz w:val="16"/>
              <w:szCs w:val="16"/>
            </w:rPr>
          </w:pPr>
        </w:p>
      </w:tc>
      <w:tc>
        <w:tcPr>
          <w:tcW w:w="2268" w:type="dxa"/>
          <w:shd w:val="clear" w:color="auto" w:fill="auto"/>
          <w:vAlign w:val="center"/>
        </w:tcPr>
        <w:p w:rsidR="00D56B76" w:rsidRPr="000470B3" w:rsidRDefault="00D56B76" w:rsidP="00D56B76">
          <w:pPr>
            <w:pStyle w:val="Intestazione"/>
            <w:spacing w:line="240" w:lineRule="auto"/>
            <w:ind w:left="0"/>
            <w:jc w:val="right"/>
            <w:rPr>
              <w:rFonts w:ascii="Calibri" w:hAnsi="Calibri"/>
              <w:sz w:val="16"/>
              <w:szCs w:val="16"/>
            </w:rPr>
          </w:pPr>
          <w:r w:rsidRPr="000470B3">
            <w:rPr>
              <w:rFonts w:ascii="Calibri" w:hAnsi="Calibri"/>
              <w:sz w:val="16"/>
              <w:szCs w:val="16"/>
            </w:rPr>
            <w:t xml:space="preserve">Pag. </w:t>
          </w:r>
          <w:r w:rsidRPr="000470B3">
            <w:rPr>
              <w:rStyle w:val="Numeropagina"/>
              <w:rFonts w:ascii="Calibri" w:hAnsi="Calibri"/>
              <w:b w:val="0"/>
            </w:rPr>
            <w:fldChar w:fldCharType="begin"/>
          </w:r>
          <w:r w:rsidRPr="000470B3">
            <w:rPr>
              <w:rStyle w:val="Numeropagina"/>
              <w:rFonts w:ascii="Calibri" w:hAnsi="Calibri"/>
              <w:b w:val="0"/>
            </w:rPr>
            <w:instrText xml:space="preserve"> PAGE </w:instrText>
          </w:r>
          <w:r w:rsidRPr="000470B3">
            <w:rPr>
              <w:rStyle w:val="Numeropagina"/>
              <w:rFonts w:ascii="Calibri" w:hAnsi="Calibri"/>
              <w:b w:val="0"/>
            </w:rPr>
            <w:fldChar w:fldCharType="separate"/>
          </w:r>
          <w:r w:rsidR="0031495B">
            <w:rPr>
              <w:rStyle w:val="Numeropagina"/>
              <w:rFonts w:ascii="Calibri" w:hAnsi="Calibri"/>
              <w:b w:val="0"/>
              <w:noProof/>
            </w:rPr>
            <w:t>1</w:t>
          </w:r>
          <w:r w:rsidRPr="000470B3">
            <w:rPr>
              <w:rStyle w:val="Numeropagina"/>
              <w:rFonts w:ascii="Calibri" w:hAnsi="Calibri"/>
              <w:b w:val="0"/>
            </w:rPr>
            <w:fldChar w:fldCharType="end"/>
          </w:r>
          <w:r w:rsidRPr="000470B3">
            <w:rPr>
              <w:rStyle w:val="Numeropagina"/>
              <w:rFonts w:ascii="Calibri" w:hAnsi="Calibri"/>
              <w:b w:val="0"/>
            </w:rPr>
            <w:t xml:space="preserve"> di 3</w:t>
          </w:r>
        </w:p>
      </w:tc>
    </w:tr>
  </w:tbl>
  <w:p w:rsidR="00D56B76" w:rsidRDefault="00D56B76" w:rsidP="00D56B76">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9FF" w:rsidRDefault="001B59FF" w:rsidP="00BF64AF">
      <w:pPr>
        <w:spacing w:line="240" w:lineRule="auto"/>
      </w:pPr>
      <w:r>
        <w:separator/>
      </w:r>
    </w:p>
  </w:footnote>
  <w:footnote w:type="continuationSeparator" w:id="0">
    <w:p w:rsidR="001B59FF" w:rsidRDefault="001B59FF"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1495B" w:rsidP="00816101">
    <w:pPr>
      <w:pStyle w:val="Intestazione"/>
    </w:pPr>
  </w:p>
  <w:p w:rsidR="00476874" w:rsidRDefault="0047687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B59FF"/>
    <w:rsid w:val="00240D21"/>
    <w:rsid w:val="002656C6"/>
    <w:rsid w:val="002D0802"/>
    <w:rsid w:val="0031495B"/>
    <w:rsid w:val="00476874"/>
    <w:rsid w:val="00B412EC"/>
    <w:rsid w:val="00BF64AF"/>
    <w:rsid w:val="00D136C1"/>
    <w:rsid w:val="00D56B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436CB7"/>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D56B76"/>
    <w:pPr>
      <w:numPr>
        <w:numId w:val="2"/>
      </w:numPr>
      <w:tabs>
        <w:tab w:val="left" w:pos="5103"/>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506</Words>
  <Characters>2886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5</cp:revision>
  <dcterms:created xsi:type="dcterms:W3CDTF">2021-06-22T13:37:00Z</dcterms:created>
  <dcterms:modified xsi:type="dcterms:W3CDTF">2021-07-06T14:59:00Z</dcterms:modified>
</cp:coreProperties>
</file>

<file path=docProps/custom.xml><?xml version="1.0" encoding="utf-8"?>
<Properties xmlns="http://schemas.openxmlformats.org/officeDocument/2006/custom-properties" xmlns:vt="http://schemas.openxmlformats.org/officeDocument/2006/docPropsVTypes">
  <property fmtid="{692D1F7C-C47E-4F1E-BAD0-FB674A3455B2}" pid="2" name="NomeTemplate">
    <vt:lpwstr>ALL25TTT</vt:lpwstr>
  </property>
  <property fmtid="{0B1CDA9A-9E42-4830-B68A-C96865CA5C8D}" pid="3" name="MajorVersion">
    <vt:lpwstr>2</vt:lpwstr>
  </property>
  <property fmtid="{4D501CC7-1DDE-4451-BE3D-6221DD226F91}" pid="4" name="MinorVersion">
    <vt:lpwstr>0</vt:lpwstr>
  </property>
</Properties>
</file>