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F86A8" w14:textId="77777777" w:rsidR="00F42CF9" w:rsidRDefault="00F42CF9" w:rsidP="00F42CF9">
      <w:pPr>
        <w:pStyle w:val="StileTitolocopertinaInterlineaesatta15pt"/>
        <w:spacing w:line="360" w:lineRule="auto"/>
        <w:rPr>
          <w:rFonts w:ascii="Arial" w:hAnsi="Arial" w:cs="Arial"/>
          <w:bCs/>
          <w:color w:val="0070C0"/>
          <w:sz w:val="32"/>
          <w:szCs w:val="32"/>
        </w:rPr>
      </w:pPr>
    </w:p>
    <w:p w14:paraId="1F745B8F" w14:textId="54920ECE" w:rsidR="00265CD8" w:rsidRPr="00F42CF9" w:rsidRDefault="006368ED" w:rsidP="00F42CF9">
      <w:pPr>
        <w:pStyle w:val="StileTitolocopertinaInterlineaesatta15pt"/>
        <w:spacing w:line="360" w:lineRule="auto"/>
        <w:rPr>
          <w:rFonts w:ascii="Arial" w:hAnsi="Arial" w:cs="Arial"/>
          <w:bCs/>
          <w:color w:val="0070C0"/>
          <w:sz w:val="32"/>
          <w:szCs w:val="32"/>
        </w:rPr>
      </w:pPr>
      <w:r w:rsidRPr="00F42CF9">
        <w:rPr>
          <w:rFonts w:ascii="Arial" w:hAnsi="Arial" w:cs="Arial"/>
          <w:bCs/>
          <w:color w:val="0070C0"/>
          <w:sz w:val="32"/>
          <w:szCs w:val="32"/>
        </w:rPr>
        <w:t xml:space="preserve">ALLEGATO </w:t>
      </w:r>
      <w:r w:rsidR="00F42CF9">
        <w:rPr>
          <w:rFonts w:ascii="Arial" w:hAnsi="Arial" w:cs="Arial"/>
          <w:bCs/>
          <w:color w:val="0070C0"/>
          <w:sz w:val="32"/>
          <w:szCs w:val="32"/>
        </w:rPr>
        <w:t xml:space="preserve">2 - </w:t>
      </w:r>
      <w:r w:rsidR="00265CD8" w:rsidRPr="00F42CF9">
        <w:rPr>
          <w:rFonts w:ascii="Arial" w:hAnsi="Arial" w:cs="Arial"/>
          <w:bCs/>
          <w:color w:val="0070C0"/>
          <w:sz w:val="32"/>
          <w:szCs w:val="32"/>
        </w:rPr>
        <w:t>DICHIARAZIONE DI AVVALIMENTO</w:t>
      </w:r>
    </w:p>
    <w:p w14:paraId="4DE937FE" w14:textId="77777777" w:rsidR="00265CD8" w:rsidRDefault="00265CD8" w:rsidP="00265CD8">
      <w:pPr>
        <w:rPr>
          <w:rFonts w:ascii="Arial" w:hAnsi="Arial" w:cs="Arial"/>
        </w:rPr>
      </w:pPr>
    </w:p>
    <w:p w14:paraId="59859CEA" w14:textId="77777777" w:rsidR="00F42CF9" w:rsidRDefault="00F42CF9" w:rsidP="00265CD8">
      <w:pPr>
        <w:rPr>
          <w:rFonts w:ascii="Arial" w:hAnsi="Arial" w:cs="Arial"/>
        </w:rPr>
      </w:pPr>
    </w:p>
    <w:p w14:paraId="6D27F4B0" w14:textId="77777777" w:rsidR="00F42CF9" w:rsidRDefault="00F42CF9" w:rsidP="00265CD8">
      <w:pPr>
        <w:rPr>
          <w:rFonts w:ascii="Arial" w:hAnsi="Arial" w:cs="Arial"/>
        </w:rPr>
      </w:pPr>
    </w:p>
    <w:p w14:paraId="0D9EC7CC" w14:textId="77777777" w:rsidR="00F42CF9" w:rsidRDefault="00F42CF9" w:rsidP="00265CD8">
      <w:pPr>
        <w:rPr>
          <w:rFonts w:ascii="Arial" w:hAnsi="Arial" w:cs="Arial"/>
        </w:rPr>
      </w:pPr>
    </w:p>
    <w:p w14:paraId="4B04ACC6" w14:textId="77777777" w:rsidR="00F42CF9" w:rsidRPr="00FE3D4E" w:rsidRDefault="00F42CF9" w:rsidP="00265CD8">
      <w:pPr>
        <w:rPr>
          <w:rFonts w:ascii="Arial" w:hAnsi="Arial" w:cs="Arial"/>
        </w:rPr>
      </w:pPr>
    </w:p>
    <w:p w14:paraId="0715EA36" w14:textId="20437857" w:rsidR="0014553D" w:rsidRPr="00FE3D4E" w:rsidRDefault="00265CD8" w:rsidP="00265CD8">
      <w:pPr>
        <w:rPr>
          <w:rFonts w:ascii="Arial" w:hAnsi="Arial" w:cs="Arial"/>
          <w:b/>
          <w:i/>
        </w:rPr>
      </w:pPr>
      <w:r w:rsidRPr="00FE3D4E">
        <w:rPr>
          <w:rFonts w:ascii="Arial" w:hAnsi="Arial" w:cs="Arial"/>
          <w:i/>
        </w:rPr>
        <w:t>(si ricorda che alla dichiarazione di avvalimento deve essere</w:t>
      </w:r>
      <w:r w:rsidR="007771C0" w:rsidRPr="00FE3D4E">
        <w:rPr>
          <w:rFonts w:ascii="Arial" w:hAnsi="Arial" w:cs="Arial"/>
          <w:i/>
        </w:rPr>
        <w:t xml:space="preserve"> allegata</w:t>
      </w:r>
      <w:r w:rsidR="00642F75" w:rsidRPr="00FE3D4E">
        <w:rPr>
          <w:rFonts w:ascii="Arial" w:hAnsi="Arial" w:cs="Arial"/>
          <w:i/>
        </w:rPr>
        <w:t xml:space="preserve">, </w:t>
      </w:r>
      <w:r w:rsidR="007771C0" w:rsidRPr="00FE3D4E">
        <w:rPr>
          <w:rFonts w:ascii="Arial" w:hAnsi="Arial" w:cs="Arial"/>
          <w:i/>
        </w:rPr>
        <w:t xml:space="preserve">ai sensi dell’art. 104 </w:t>
      </w:r>
      <w:r w:rsidRPr="00FE3D4E">
        <w:rPr>
          <w:rFonts w:ascii="Arial" w:hAnsi="Arial" w:cs="Arial"/>
          <w:i/>
        </w:rPr>
        <w:t xml:space="preserve">del D. Lgs. n. </w:t>
      </w:r>
      <w:r w:rsidR="007771C0" w:rsidRPr="00FE3D4E">
        <w:rPr>
          <w:rFonts w:ascii="Arial" w:hAnsi="Arial" w:cs="Arial"/>
          <w:i/>
        </w:rPr>
        <w:t>36</w:t>
      </w:r>
      <w:r w:rsidRPr="00FE3D4E">
        <w:rPr>
          <w:rFonts w:ascii="Arial" w:hAnsi="Arial" w:cs="Arial"/>
          <w:i/>
        </w:rPr>
        <w:t>/20</w:t>
      </w:r>
      <w:r w:rsidR="007771C0" w:rsidRPr="00FE3D4E">
        <w:rPr>
          <w:rFonts w:ascii="Arial" w:hAnsi="Arial" w:cs="Arial"/>
          <w:i/>
        </w:rPr>
        <w:t>23</w:t>
      </w:r>
      <w:r w:rsidR="00642F75" w:rsidRPr="00FE3D4E">
        <w:rPr>
          <w:rFonts w:ascii="Arial" w:hAnsi="Arial" w:cs="Arial"/>
          <w:i/>
        </w:rPr>
        <w:t xml:space="preserve"> e</w:t>
      </w:r>
      <w:r w:rsidRPr="00FE3D4E">
        <w:rPr>
          <w:rFonts w:ascii="Arial" w:hAnsi="Arial" w:cs="Arial"/>
          <w:i/>
        </w:rPr>
        <w:t xml:space="preserve"> </w:t>
      </w:r>
      <w:r w:rsidR="00642F75" w:rsidRPr="00FE3D4E">
        <w:rPr>
          <w:rFonts w:ascii="Arial" w:hAnsi="Arial" w:cs="Arial"/>
          <w:i/>
        </w:rPr>
        <w:t xml:space="preserve">con le modalità indicate nel disciplinare di gara, </w:t>
      </w:r>
      <w:r w:rsidRPr="00FE3D4E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a mettere a disposizione le risorse necessarie per tutta la durata dell’appalto; </w:t>
      </w:r>
      <w:r w:rsidR="002F75F7" w:rsidRPr="00FE3D4E">
        <w:rPr>
          <w:rFonts w:ascii="Arial" w:hAnsi="Arial" w:cs="Arial"/>
          <w:i/>
        </w:rPr>
        <w:t>si ricorda</w:t>
      </w:r>
      <w:r w:rsidR="0014553D" w:rsidRPr="00FE3D4E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14553D" w:rsidRPr="00FE3D4E">
        <w:rPr>
          <w:rFonts w:ascii="Arial" w:hAnsi="Arial" w:cs="Arial"/>
          <w:b/>
          <w:i/>
        </w:rPr>
        <w:t>.</w:t>
      </w:r>
    </w:p>
    <w:p w14:paraId="5C82FA35" w14:textId="77777777" w:rsidR="00265CD8" w:rsidRPr="00FE3D4E" w:rsidRDefault="00265CD8" w:rsidP="00265CD8">
      <w:pPr>
        <w:rPr>
          <w:rFonts w:ascii="Arial" w:hAnsi="Arial" w:cs="Arial"/>
          <w:strike/>
        </w:rPr>
      </w:pPr>
    </w:p>
    <w:p w14:paraId="27C5AB08" w14:textId="77777777" w:rsidR="00265CD8" w:rsidRPr="00FE3D4E" w:rsidRDefault="00265CD8" w:rsidP="00265CD8">
      <w:pPr>
        <w:rPr>
          <w:rFonts w:ascii="Arial" w:hAnsi="Arial" w:cs="Arial"/>
          <w:strike/>
        </w:rPr>
      </w:pPr>
    </w:p>
    <w:p w14:paraId="653F1B56" w14:textId="272CB520" w:rsidR="00265CD8" w:rsidRPr="00F42CF9" w:rsidRDefault="00265CD8" w:rsidP="00265CD8">
      <w:pPr>
        <w:rPr>
          <w:rStyle w:val="Grassetto"/>
          <w:rFonts w:ascii="Arial" w:hAnsi="Arial" w:cs="Arial"/>
        </w:rPr>
      </w:pPr>
      <w:r w:rsidRPr="00FE3D4E">
        <w:rPr>
          <w:rFonts w:ascii="Arial" w:hAnsi="Arial" w:cs="Arial"/>
        </w:rPr>
        <w:br w:type="page"/>
      </w:r>
      <w:r w:rsidRPr="00F42CF9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41088C62" w14:textId="77777777" w:rsidR="00265CD8" w:rsidRPr="00F42CF9" w:rsidRDefault="00265CD8" w:rsidP="00265CD8">
      <w:pPr>
        <w:rPr>
          <w:rFonts w:ascii="Arial" w:hAnsi="Arial" w:cs="Arial"/>
        </w:rPr>
      </w:pPr>
    </w:p>
    <w:p w14:paraId="7FFE52C8" w14:textId="77777777" w:rsidR="00265CD8" w:rsidRPr="00F42CF9" w:rsidRDefault="00265CD8" w:rsidP="00265CD8">
      <w:pPr>
        <w:pStyle w:val="Indirizzo"/>
        <w:rPr>
          <w:rFonts w:ascii="Arial" w:hAnsi="Arial" w:cs="Arial"/>
          <w:szCs w:val="20"/>
        </w:rPr>
      </w:pPr>
      <w:r w:rsidRPr="00F42CF9">
        <w:rPr>
          <w:rFonts w:ascii="Arial" w:hAnsi="Arial" w:cs="Arial"/>
          <w:szCs w:val="20"/>
        </w:rPr>
        <w:t>Spett.le</w:t>
      </w:r>
    </w:p>
    <w:p w14:paraId="5ABAB1EC" w14:textId="77777777" w:rsidR="00265CD8" w:rsidRPr="00F42CF9" w:rsidRDefault="00265CD8" w:rsidP="00265CD8">
      <w:pPr>
        <w:pStyle w:val="Indirizzo"/>
        <w:rPr>
          <w:rFonts w:ascii="Arial" w:hAnsi="Arial" w:cs="Arial"/>
          <w:b/>
          <w:bCs/>
          <w:szCs w:val="20"/>
        </w:rPr>
      </w:pPr>
      <w:r w:rsidRPr="00F42CF9">
        <w:rPr>
          <w:rFonts w:ascii="Arial" w:hAnsi="Arial" w:cs="Arial"/>
          <w:b/>
          <w:bCs/>
          <w:szCs w:val="20"/>
        </w:rPr>
        <w:t>Consip s.p.a.</w:t>
      </w:r>
    </w:p>
    <w:p w14:paraId="4748A0E5" w14:textId="77777777" w:rsidR="00265CD8" w:rsidRPr="00F42CF9" w:rsidRDefault="00265CD8" w:rsidP="00265CD8">
      <w:pPr>
        <w:pStyle w:val="Indirizzo"/>
        <w:rPr>
          <w:rFonts w:ascii="Arial" w:hAnsi="Arial" w:cs="Arial"/>
          <w:szCs w:val="20"/>
        </w:rPr>
      </w:pPr>
      <w:r w:rsidRPr="00F42CF9">
        <w:rPr>
          <w:rFonts w:ascii="Arial" w:hAnsi="Arial" w:cs="Arial"/>
          <w:szCs w:val="20"/>
        </w:rPr>
        <w:t>VIA ISONZO, 19/E</w:t>
      </w:r>
    </w:p>
    <w:p w14:paraId="48515C30" w14:textId="77777777" w:rsidR="00265CD8" w:rsidRPr="00F42CF9" w:rsidRDefault="00265CD8" w:rsidP="00265CD8">
      <w:pPr>
        <w:pStyle w:val="Indirizzo"/>
        <w:rPr>
          <w:rFonts w:ascii="Arial" w:hAnsi="Arial" w:cs="Arial"/>
          <w:szCs w:val="20"/>
        </w:rPr>
      </w:pPr>
      <w:r w:rsidRPr="00F42CF9">
        <w:rPr>
          <w:rFonts w:ascii="Arial" w:hAnsi="Arial" w:cs="Arial"/>
          <w:szCs w:val="20"/>
        </w:rPr>
        <w:t xml:space="preserve">00198 Roma </w:t>
      </w:r>
    </w:p>
    <w:p w14:paraId="744A85F6" w14:textId="77777777" w:rsidR="00265CD8" w:rsidRPr="00F42CF9" w:rsidRDefault="00265CD8" w:rsidP="00265CD8">
      <w:pPr>
        <w:rPr>
          <w:rFonts w:ascii="Arial" w:hAnsi="Arial" w:cs="Arial"/>
          <w:u w:val="single"/>
        </w:rPr>
      </w:pPr>
    </w:p>
    <w:p w14:paraId="6A02171D" w14:textId="77777777" w:rsidR="00265CD8" w:rsidRPr="00F42CF9" w:rsidRDefault="00265CD8" w:rsidP="00265CD8">
      <w:pPr>
        <w:rPr>
          <w:rFonts w:ascii="Arial" w:hAnsi="Arial" w:cs="Arial"/>
        </w:rPr>
      </w:pPr>
      <w:r w:rsidRPr="00F42CF9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6D3DB156" w14:textId="77777777" w:rsidR="00265CD8" w:rsidRDefault="00265CD8" w:rsidP="00265CD8">
      <w:pPr>
        <w:rPr>
          <w:rFonts w:ascii="Arial" w:hAnsi="Arial" w:cs="Arial"/>
        </w:rPr>
      </w:pPr>
      <w:r w:rsidRPr="00F42CF9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proofErr w:type="gramStart"/>
      <w:r w:rsidRPr="00F42CF9">
        <w:rPr>
          <w:rFonts w:ascii="Arial" w:hAnsi="Arial" w:cs="Arial"/>
        </w:rPr>
        <w:t>codice penale</w:t>
      </w:r>
      <w:proofErr w:type="gramEnd"/>
      <w:r w:rsidRPr="00F42CF9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00999731" w14:textId="77777777" w:rsidR="00F42CF9" w:rsidRPr="00F42CF9" w:rsidRDefault="00F42CF9" w:rsidP="00265CD8">
      <w:pPr>
        <w:rPr>
          <w:rFonts w:ascii="Arial" w:hAnsi="Arial" w:cs="Arial"/>
        </w:rPr>
      </w:pPr>
    </w:p>
    <w:p w14:paraId="72C92F78" w14:textId="77777777" w:rsidR="00265CD8" w:rsidRDefault="00265CD8" w:rsidP="00265CD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F42CF9">
        <w:rPr>
          <w:rStyle w:val="Grassetto"/>
          <w:rFonts w:ascii="Arial" w:hAnsi="Arial" w:cs="Arial"/>
          <w:b/>
          <w:kern w:val="0"/>
        </w:rPr>
        <w:t>DICHIARA SOTTO LA PROPRIA RESPONSABILITÀ</w:t>
      </w:r>
    </w:p>
    <w:p w14:paraId="72C60FEF" w14:textId="77777777" w:rsidR="00F42CF9" w:rsidRPr="00F42CF9" w:rsidRDefault="00F42CF9" w:rsidP="00F42CF9"/>
    <w:p w14:paraId="2B2EF8EB" w14:textId="659EA689" w:rsidR="00C90D60" w:rsidRPr="00F42CF9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42CF9">
        <w:rPr>
          <w:rFonts w:ascii="Arial" w:hAnsi="Arial" w:cs="Arial"/>
          <w:sz w:val="20"/>
          <w:szCs w:val="20"/>
        </w:rPr>
        <w:t>di obbligarsi, verso il concorrente ______________</w:t>
      </w:r>
      <w:r w:rsidRPr="00F42CF9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F42CF9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F42CF9">
        <w:rPr>
          <w:rFonts w:ascii="Arial" w:hAnsi="Arial" w:cs="Arial"/>
          <w:i/>
          <w:sz w:val="20"/>
          <w:szCs w:val="20"/>
        </w:rPr>
        <w:t>)</w:t>
      </w:r>
      <w:r w:rsidRPr="00F42CF9">
        <w:rPr>
          <w:rFonts w:ascii="Arial" w:hAnsi="Arial" w:cs="Arial"/>
          <w:sz w:val="20"/>
          <w:szCs w:val="20"/>
        </w:rPr>
        <w:t xml:space="preserve"> e verso la Committente, a mettere a disposizione, per tutta la durata dell’appalto, le risorse necessarie di cui è carente il concorrente;</w:t>
      </w:r>
    </w:p>
    <w:p w14:paraId="240A1FB4" w14:textId="1E29D0FA" w:rsidR="00642F75" w:rsidRPr="00F42CF9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42CF9">
        <w:rPr>
          <w:rFonts w:ascii="Arial" w:hAnsi="Arial" w:cs="Arial"/>
          <w:sz w:val="20"/>
          <w:szCs w:val="20"/>
        </w:rPr>
        <w:t>di aver preso visione e di accettare espressamente le clausole e gli obblighi contenuti nel Patto di integrità ivi incluse le sanzioni di cui all’art. 5</w:t>
      </w:r>
      <w:r w:rsidR="00E44873">
        <w:rPr>
          <w:rFonts w:ascii="Arial" w:hAnsi="Arial" w:cs="Arial"/>
          <w:sz w:val="20"/>
          <w:szCs w:val="20"/>
        </w:rPr>
        <w:t xml:space="preserve"> </w:t>
      </w:r>
      <w:r w:rsidRPr="00F42CF9">
        <w:rPr>
          <w:rFonts w:ascii="Arial" w:hAnsi="Arial" w:cs="Arial"/>
          <w:sz w:val="20"/>
          <w:szCs w:val="20"/>
        </w:rPr>
        <w:t>del Patto stesso anche in relazione alle fattispecie delittuose di cui al comma 1, lettera d), punto i) del medesimo articolo</w:t>
      </w:r>
      <w:r w:rsidR="00F42CF9">
        <w:rPr>
          <w:rFonts w:ascii="Arial" w:hAnsi="Arial" w:cs="Arial"/>
          <w:sz w:val="20"/>
          <w:szCs w:val="20"/>
        </w:rPr>
        <w:t>;</w:t>
      </w:r>
    </w:p>
    <w:p w14:paraId="336EFE8E" w14:textId="4C10DBEC" w:rsidR="00265CD8" w:rsidRPr="00F42CF9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F42CF9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dalla Committente e reperibili sul sito internet </w:t>
      </w:r>
      <w:hyperlink r:id="rId7" w:history="1">
        <w:r w:rsidRPr="00F42CF9">
          <w:rPr>
            <w:rFonts w:ascii="Arial" w:hAnsi="Arial" w:cs="Arial"/>
            <w:sz w:val="20"/>
            <w:szCs w:val="20"/>
          </w:rPr>
          <w:t>www.consip.it</w:t>
        </w:r>
      </w:hyperlink>
      <w:r w:rsidRPr="00F42CF9">
        <w:rPr>
          <w:rFonts w:ascii="Arial" w:hAnsi="Arial" w:cs="Arial"/>
          <w:sz w:val="20"/>
          <w:szCs w:val="20"/>
        </w:rPr>
        <w:t xml:space="preserve"> e sul sito internet </w:t>
      </w:r>
      <w:hyperlink r:id="rId8" w:history="1">
        <w:r w:rsidR="00F42CF9" w:rsidRPr="00F42CF9">
          <w:rPr>
            <w:rStyle w:val="Collegamentoipertestuale"/>
            <w:rFonts w:ascii="Arial" w:hAnsi="Arial" w:cs="Arial"/>
            <w:b w:val="0"/>
            <w:bCs/>
            <w:szCs w:val="20"/>
          </w:rPr>
          <w:t>www.sogei.it</w:t>
        </w:r>
      </w:hyperlink>
      <w:r w:rsidR="00F42CF9">
        <w:rPr>
          <w:rFonts w:ascii="Arial" w:hAnsi="Arial" w:cs="Arial"/>
          <w:sz w:val="20"/>
          <w:szCs w:val="20"/>
        </w:rPr>
        <w:t xml:space="preserve"> </w:t>
      </w:r>
      <w:r w:rsidRPr="00F42CF9">
        <w:rPr>
          <w:rFonts w:ascii="Arial" w:hAnsi="Arial" w:cs="Arial"/>
          <w:sz w:val="20"/>
          <w:szCs w:val="20"/>
        </w:rPr>
        <w:t>e che si impegna, in caso di aggiudicazione, ad osservare e a far osservare ai propri dipendenti e collaboratori, per quanto applicabili, il suddetto codice e Piano</w:t>
      </w:r>
      <w:r w:rsidR="00E44873">
        <w:rPr>
          <w:rFonts w:ascii="Arial" w:hAnsi="Arial" w:cs="Arial"/>
          <w:sz w:val="20"/>
          <w:szCs w:val="20"/>
        </w:rPr>
        <w:t>.</w:t>
      </w:r>
    </w:p>
    <w:p w14:paraId="44284FF9" w14:textId="77777777" w:rsidR="00265CD8" w:rsidRPr="00F42CF9" w:rsidRDefault="00265CD8" w:rsidP="00265CD8">
      <w:pPr>
        <w:rPr>
          <w:rFonts w:ascii="Arial" w:hAnsi="Arial" w:cs="Arial"/>
        </w:rPr>
      </w:pPr>
    </w:p>
    <w:p w14:paraId="5990DABF" w14:textId="77777777" w:rsidR="00265CD8" w:rsidRPr="00F42CF9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  <w:r w:rsidRPr="00F42CF9">
        <w:rPr>
          <w:rFonts w:ascii="Arial" w:hAnsi="Arial" w:cs="Arial"/>
          <w:b/>
          <w:u w:val="single"/>
        </w:rPr>
        <w:t>CONSENSO AL TRATTAMENTO DEI DATI PERSONALI</w:t>
      </w:r>
    </w:p>
    <w:p w14:paraId="2524C2AE" w14:textId="77777777" w:rsidR="00265CD8" w:rsidRPr="00F42CF9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F42CF9">
        <w:rPr>
          <w:rFonts w:ascii="Arial" w:hAnsi="Arial" w:cs="Arial"/>
        </w:rPr>
        <w:t xml:space="preserve">Con la firma del presente documento il sottoscritto dichiara altresì, </w:t>
      </w:r>
      <w:r w:rsidRPr="00F42CF9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F42CF9">
        <w:rPr>
          <w:rFonts w:ascii="Arial" w:hAnsi="Arial" w:cs="Arial"/>
          <w:b/>
          <w:bCs/>
          <w:lang w:eastAsia="ar-SA"/>
        </w:rPr>
        <w:t xml:space="preserve"> </w:t>
      </w:r>
      <w:r w:rsidRPr="00F42CF9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F42CF9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0E4D5944" w14:textId="77777777" w:rsidR="00265CD8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F42CF9">
        <w:rPr>
          <w:rFonts w:ascii="Arial" w:hAnsi="Arial" w:cs="Arial"/>
          <w:lang w:eastAsia="ar-SA"/>
        </w:rPr>
        <w:t xml:space="preserve">Si impegna, inoltre, </w:t>
      </w:r>
      <w:proofErr w:type="gramStart"/>
      <w:r w:rsidRPr="00F42CF9">
        <w:rPr>
          <w:rFonts w:ascii="Arial" w:hAnsi="Arial" w:cs="Arial"/>
          <w:lang w:eastAsia="ar-SA"/>
        </w:rPr>
        <w:t>ad</w:t>
      </w:r>
      <w:proofErr w:type="gramEnd"/>
      <w:r w:rsidRPr="00F42CF9">
        <w:rPr>
          <w:rFonts w:ascii="Arial" w:hAnsi="Arial" w:cs="Arial"/>
          <w:lang w:eastAsia="ar-SA"/>
        </w:rPr>
        <w:t xml:space="preserve"> adempiere agli obblighi di informativa e di consenso, ove necessario, nei confronti delle persone fisiche (Interessati) di cui sono forniti dati personali nell’ambito della procedura di affidamento, per consentire il trattamento dei loro Dati </w:t>
      </w:r>
      <w:r w:rsidRPr="00F42CF9">
        <w:rPr>
          <w:rFonts w:ascii="Arial" w:hAnsi="Arial" w:cs="Arial"/>
          <w:lang w:eastAsia="ar-SA"/>
        </w:rPr>
        <w:lastRenderedPageBreak/>
        <w:t>personali da parte della Consip S.p.A. e/o della Committente per le finalità descritte nell’informativa.</w:t>
      </w:r>
    </w:p>
    <w:p w14:paraId="02687820" w14:textId="77777777" w:rsidR="00F42CF9" w:rsidRDefault="00F42CF9" w:rsidP="00265CD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1E71A467" w14:textId="77777777" w:rsidR="00323943" w:rsidRPr="00F42CF9" w:rsidRDefault="00323943" w:rsidP="00265CD8">
      <w:pPr>
        <w:tabs>
          <w:tab w:val="left" w:pos="708"/>
        </w:tabs>
        <w:rPr>
          <w:rFonts w:ascii="Arial" w:hAnsi="Arial" w:cs="Arial"/>
          <w:lang w:eastAsia="ar-SA"/>
        </w:rPr>
      </w:pPr>
    </w:p>
    <w:p w14:paraId="48664731" w14:textId="77777777" w:rsidR="00265CD8" w:rsidRDefault="00265CD8" w:rsidP="00265CD8">
      <w:pPr>
        <w:rPr>
          <w:rFonts w:ascii="Arial" w:hAnsi="Arial" w:cs="Arial"/>
        </w:rPr>
      </w:pPr>
      <w:r w:rsidRPr="00F42CF9">
        <w:rPr>
          <w:rFonts w:ascii="Arial" w:hAnsi="Arial" w:cs="Arial"/>
        </w:rPr>
        <w:t>______, li _____________</w:t>
      </w:r>
    </w:p>
    <w:p w14:paraId="146E62EF" w14:textId="77777777" w:rsidR="00F42CF9" w:rsidRPr="00F42CF9" w:rsidRDefault="00F42CF9" w:rsidP="00265CD8">
      <w:pPr>
        <w:rPr>
          <w:rFonts w:ascii="Arial" w:hAnsi="Arial" w:cs="Arial"/>
        </w:rPr>
      </w:pPr>
    </w:p>
    <w:p w14:paraId="16C5F334" w14:textId="77777777" w:rsidR="00265CD8" w:rsidRPr="00F42CF9" w:rsidRDefault="00265CD8" w:rsidP="00F42CF9">
      <w:pPr>
        <w:ind w:left="4253" w:firstLine="703"/>
        <w:rPr>
          <w:rFonts w:ascii="Arial" w:hAnsi="Arial" w:cs="Arial"/>
        </w:rPr>
      </w:pPr>
      <w:r w:rsidRPr="00F42CF9">
        <w:rPr>
          <w:rFonts w:ascii="Arial" w:hAnsi="Arial" w:cs="Arial"/>
        </w:rPr>
        <w:t xml:space="preserve"> _______________</w:t>
      </w:r>
    </w:p>
    <w:p w14:paraId="430FC18C" w14:textId="77777777" w:rsidR="00265CD8" w:rsidRPr="00F42CF9" w:rsidRDefault="00265CD8" w:rsidP="00F42CF9">
      <w:pPr>
        <w:ind w:left="4253" w:firstLine="703"/>
        <w:rPr>
          <w:rFonts w:ascii="Arial" w:hAnsi="Arial" w:cs="Arial"/>
        </w:rPr>
      </w:pPr>
      <w:r w:rsidRPr="00F42CF9">
        <w:rPr>
          <w:rFonts w:ascii="Arial" w:hAnsi="Arial" w:cs="Arial"/>
        </w:rPr>
        <w:t>(</w:t>
      </w:r>
      <w:r w:rsidRPr="00F42CF9">
        <w:rPr>
          <w:rFonts w:ascii="Arial" w:hAnsi="Arial" w:cs="Arial"/>
          <w:i/>
        </w:rPr>
        <w:t>firmato digitalmente</w:t>
      </w:r>
      <w:r w:rsidRPr="00F42CF9">
        <w:rPr>
          <w:rFonts w:ascii="Arial" w:hAnsi="Arial" w:cs="Arial"/>
        </w:rPr>
        <w:t>)</w:t>
      </w:r>
    </w:p>
    <w:p w14:paraId="4E80DF6A" w14:textId="77777777" w:rsidR="001105D3" w:rsidRPr="00F42CF9" w:rsidRDefault="001105D3">
      <w:pPr>
        <w:rPr>
          <w:rFonts w:ascii="Arial" w:hAnsi="Arial" w:cs="Arial"/>
        </w:rPr>
      </w:pPr>
    </w:p>
    <w:sectPr w:rsidR="001105D3" w:rsidRPr="00F42CF9" w:rsidSect="00265CD8">
      <w:headerReference w:type="default" r:id="rId9"/>
      <w:footerReference w:type="default" r:id="rId10"/>
      <w:headerReference w:type="first" r:id="rId11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A407F" w14:textId="77777777" w:rsidR="00CD766E" w:rsidRDefault="00CD766E" w:rsidP="00265CD8">
      <w:pPr>
        <w:spacing w:line="240" w:lineRule="auto"/>
      </w:pPr>
      <w:r>
        <w:separator/>
      </w:r>
    </w:p>
  </w:endnote>
  <w:endnote w:type="continuationSeparator" w:id="0">
    <w:p w14:paraId="561C3A51" w14:textId="77777777" w:rsidR="00CD766E" w:rsidRDefault="00CD766E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F54B9" w14:textId="77777777" w:rsidR="00F42CF9" w:rsidRDefault="00F42CF9" w:rsidP="00F42CF9">
    <w:pPr>
      <w:pStyle w:val="Pidipagina"/>
      <w:rPr>
        <w:rFonts w:ascii="Arial" w:hAnsi="Arial" w:cs="Arial"/>
        <w:color w:val="0077CF"/>
        <w:sz w:val="14"/>
        <w:szCs w:val="14"/>
      </w:rPr>
    </w:pPr>
    <w:r w:rsidRPr="00A9395B">
      <w:rPr>
        <w:rFonts w:ascii="Arial" w:hAnsi="Arial" w:cs="Arial"/>
        <w:color w:val="0077CF"/>
        <w:sz w:val="14"/>
        <w:szCs w:val="14"/>
      </w:rPr>
      <w:t xml:space="preserve">Gara a procedura aperta, ai sensi del d.lgs. 36/2023, per l’acquisizione dei servizi di </w:t>
    </w:r>
    <w:r>
      <w:rPr>
        <w:rFonts w:ascii="Arial" w:hAnsi="Arial" w:cs="Arial"/>
        <w:color w:val="0077CF"/>
        <w:sz w:val="14"/>
        <w:szCs w:val="14"/>
      </w:rPr>
      <w:t>supporto specialistico in ambito Internal Auditing per Sogei</w:t>
    </w:r>
    <w:r w:rsidRPr="00A9395B">
      <w:rPr>
        <w:rFonts w:ascii="Arial" w:hAnsi="Arial" w:cs="Arial"/>
        <w:color w:val="0077CF"/>
        <w:sz w:val="14"/>
        <w:szCs w:val="14"/>
      </w:rPr>
      <w:t xml:space="preserve"> – ID 28</w:t>
    </w:r>
    <w:r>
      <w:rPr>
        <w:rFonts w:ascii="Arial" w:hAnsi="Arial" w:cs="Arial"/>
        <w:color w:val="0077CF"/>
        <w:sz w:val="14"/>
        <w:szCs w:val="14"/>
      </w:rPr>
      <w:t>91</w:t>
    </w:r>
  </w:p>
  <w:p w14:paraId="5ED6F4E4" w14:textId="35061B13" w:rsidR="00F42CF9" w:rsidRDefault="00834151" w:rsidP="00F42CF9">
    <w:pPr>
      <w:pStyle w:val="Pidipagina"/>
      <w:rPr>
        <w:color w:val="0077CF"/>
      </w:rPr>
    </w:pPr>
    <w:r>
      <w:rPr>
        <w:rFonts w:ascii="Arial" w:hAnsi="Arial" w:cs="Arial"/>
        <w:color w:val="0077CF"/>
        <w:sz w:val="14"/>
        <w:szCs w:val="14"/>
      </w:rPr>
      <w:t>Moduli di dichiarazione</w:t>
    </w:r>
  </w:p>
  <w:p w14:paraId="5A4236BB" w14:textId="0C421972" w:rsidR="00F42CF9" w:rsidRPr="00A9395B" w:rsidRDefault="00F42CF9" w:rsidP="00F42CF9">
    <w:pPr>
      <w:pStyle w:val="Pidipagina"/>
      <w:rPr>
        <w:b/>
        <w:color w:val="0077CF"/>
        <w:sz w:val="14"/>
        <w:szCs w:val="14"/>
      </w:rPr>
    </w:pPr>
    <w:r w:rsidRPr="00A9395B">
      <w:rPr>
        <w:color w:val="0077CF"/>
      </w:rPr>
      <w:tab/>
      <w:t xml:space="preserve">  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rFonts w:ascii="Calibri" w:hAnsi="Calibri"/>
        <w:color w:val="0077CF"/>
        <w:sz w:val="14"/>
        <w:szCs w:val="14"/>
      </w:rPr>
      <w:instrText xml:space="preserve">PAGE  </w:instrTex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separate"/>
    </w:r>
    <w:r>
      <w:rPr>
        <w:rStyle w:val="Numeropagina"/>
        <w:rFonts w:ascii="Calibri" w:hAnsi="Calibri"/>
        <w:b w:val="0"/>
        <w:color w:val="0077CF"/>
        <w:sz w:val="14"/>
        <w:szCs w:val="14"/>
      </w:rPr>
      <w:t>2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rFonts w:ascii="Calibri" w:hAnsi="Calibri"/>
        <w:color w:val="0077CF"/>
        <w:sz w:val="14"/>
        <w:szCs w:val="14"/>
      </w:rPr>
      <w:t xml:space="preserve"> di 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begin"/>
    </w:r>
    <w:r w:rsidRPr="00A9395B">
      <w:rPr>
        <w:rStyle w:val="Numeropagina"/>
        <w:rFonts w:ascii="Calibri" w:hAnsi="Calibri"/>
        <w:color w:val="0077CF"/>
        <w:sz w:val="14"/>
        <w:szCs w:val="14"/>
      </w:rPr>
      <w:instrText xml:space="preserve"> NUMPAGES </w:instrTex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separate"/>
    </w:r>
    <w:r>
      <w:rPr>
        <w:rStyle w:val="Numeropagina"/>
        <w:rFonts w:ascii="Calibri" w:hAnsi="Calibri"/>
        <w:b w:val="0"/>
        <w:color w:val="0077CF"/>
        <w:sz w:val="14"/>
        <w:szCs w:val="14"/>
      </w:rPr>
      <w:t>3</w:t>
    </w:r>
    <w:r w:rsidRPr="00A9395B">
      <w:rPr>
        <w:rStyle w:val="Numeropagina"/>
        <w:rFonts w:ascii="Calibri" w:hAnsi="Calibri"/>
        <w:b w:val="0"/>
        <w:color w:val="0077CF"/>
        <w:sz w:val="14"/>
        <w:szCs w:val="14"/>
      </w:rPr>
      <w:fldChar w:fldCharType="end"/>
    </w:r>
    <w:r w:rsidRPr="00A9395B">
      <w:rPr>
        <w:rStyle w:val="Numeropagina"/>
        <w:rFonts w:ascii="Calibri" w:hAnsi="Calibri"/>
        <w:color w:val="0077CF"/>
        <w:sz w:val="14"/>
        <w:szCs w:val="14"/>
      </w:rPr>
      <w:t xml:space="preserve">    </w:t>
    </w:r>
  </w:p>
  <w:p w14:paraId="37BC19FB" w14:textId="77777777" w:rsidR="00F42CF9" w:rsidRDefault="00F42C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AF6B3" w14:textId="77777777" w:rsidR="00CD766E" w:rsidRDefault="00CD766E" w:rsidP="00265CD8">
      <w:pPr>
        <w:spacing w:line="240" w:lineRule="auto"/>
      </w:pPr>
      <w:r>
        <w:separator/>
      </w:r>
    </w:p>
  </w:footnote>
  <w:footnote w:type="continuationSeparator" w:id="0">
    <w:p w14:paraId="79614D87" w14:textId="77777777" w:rsidR="00CD766E" w:rsidRDefault="00CD766E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00D1C" w14:textId="0C06DF5C" w:rsidR="00735FDC" w:rsidRDefault="00735FDC" w:rsidP="00C01A6B"/>
  <w:p w14:paraId="5E13AF5B" w14:textId="77777777" w:rsidR="009B3A51" w:rsidRDefault="009B3A51">
    <w:pPr>
      <w:pStyle w:val="TAGTECNICI"/>
    </w:pPr>
  </w:p>
  <w:p w14:paraId="343B1B23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B88A5" w14:textId="0034FE27" w:rsidR="00735FDC" w:rsidRDefault="00735FDC" w:rsidP="00AB02AF"/>
  <w:p w14:paraId="47B5E0A8" w14:textId="77777777" w:rsidR="00735FDC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9E024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143987">
    <w:abstractNumId w:val="0"/>
  </w:num>
  <w:num w:numId="2" w16cid:durableId="425422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908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041B1"/>
    <w:rsid w:val="00022170"/>
    <w:rsid w:val="0006595B"/>
    <w:rsid w:val="000A1594"/>
    <w:rsid w:val="000B51A2"/>
    <w:rsid w:val="000D66E2"/>
    <w:rsid w:val="001105D3"/>
    <w:rsid w:val="0012087A"/>
    <w:rsid w:val="001405B9"/>
    <w:rsid w:val="0014553D"/>
    <w:rsid w:val="00227BCD"/>
    <w:rsid w:val="00265CD8"/>
    <w:rsid w:val="002C6A81"/>
    <w:rsid w:val="002F39CA"/>
    <w:rsid w:val="002F75F7"/>
    <w:rsid w:val="00323943"/>
    <w:rsid w:val="0033587F"/>
    <w:rsid w:val="003908C5"/>
    <w:rsid w:val="003D2A42"/>
    <w:rsid w:val="003F6E2C"/>
    <w:rsid w:val="00470057"/>
    <w:rsid w:val="004831C0"/>
    <w:rsid w:val="005535B8"/>
    <w:rsid w:val="005E4358"/>
    <w:rsid w:val="0061107A"/>
    <w:rsid w:val="0062649A"/>
    <w:rsid w:val="006264C4"/>
    <w:rsid w:val="006368ED"/>
    <w:rsid w:val="00642F75"/>
    <w:rsid w:val="00652B08"/>
    <w:rsid w:val="006562E7"/>
    <w:rsid w:val="00693350"/>
    <w:rsid w:val="00735FDC"/>
    <w:rsid w:val="00755D1C"/>
    <w:rsid w:val="007771C0"/>
    <w:rsid w:val="00824B4C"/>
    <w:rsid w:val="00834151"/>
    <w:rsid w:val="00835638"/>
    <w:rsid w:val="008664D6"/>
    <w:rsid w:val="00997C57"/>
    <w:rsid w:val="009B3A51"/>
    <w:rsid w:val="00A11F26"/>
    <w:rsid w:val="00A51C85"/>
    <w:rsid w:val="00AA237C"/>
    <w:rsid w:val="00AC67E7"/>
    <w:rsid w:val="00AD76F6"/>
    <w:rsid w:val="00B56E43"/>
    <w:rsid w:val="00B831DA"/>
    <w:rsid w:val="00BD2629"/>
    <w:rsid w:val="00C02323"/>
    <w:rsid w:val="00C06F9D"/>
    <w:rsid w:val="00C90D60"/>
    <w:rsid w:val="00CD766E"/>
    <w:rsid w:val="00D4229A"/>
    <w:rsid w:val="00D623D0"/>
    <w:rsid w:val="00D64B2F"/>
    <w:rsid w:val="00D951A8"/>
    <w:rsid w:val="00DE6D54"/>
    <w:rsid w:val="00E437A2"/>
    <w:rsid w:val="00E44873"/>
    <w:rsid w:val="00E55391"/>
    <w:rsid w:val="00EE55F1"/>
    <w:rsid w:val="00F42CF9"/>
    <w:rsid w:val="00F65686"/>
    <w:rsid w:val="00FA2013"/>
    <w:rsid w:val="00FA67A1"/>
    <w:rsid w:val="00FE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CCA43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aliases w:val="Carattere Carattere Carattere Carattere Carattere Carattere Carattere Carattere Carattere Carattere Carattere"/>
    <w:basedOn w:val="Normale"/>
    <w:link w:val="PidipaginaCarattere"/>
    <w:autoRedefine/>
    <w:rsid w:val="007771C0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aliases w:val="Carattere Carattere Carattere Carattere Carattere Carattere Carattere Carattere Carattere Carattere Carattere Carattere"/>
    <w:basedOn w:val="Carpredefinitoparagrafo"/>
    <w:link w:val="Pidipagina"/>
    <w:rsid w:val="007771C0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  <w:style w:type="character" w:styleId="Menzionenonrisolta">
    <w:name w:val="Unresolved Mention"/>
    <w:basedOn w:val="Carpredefinitoparagrafo"/>
    <w:uiPriority w:val="99"/>
    <w:semiHidden/>
    <w:unhideWhenUsed/>
    <w:rsid w:val="00F42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gei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ip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6</cp:revision>
  <dcterms:created xsi:type="dcterms:W3CDTF">2025-06-20T14:48:00Z</dcterms:created>
  <dcterms:modified xsi:type="dcterms:W3CDTF">2025-07-01T08:10:00Z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</Properties>
</file>