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B9961" w14:textId="77777777" w:rsidR="00C86C70" w:rsidRPr="00CD11C6" w:rsidRDefault="00C86C70" w:rsidP="008410E6">
      <w:pPr>
        <w:pStyle w:val="Titolocopertina"/>
        <w:widowControl/>
        <w:spacing w:before="0" w:after="0" w:line="360" w:lineRule="auto"/>
        <w:ind w:left="567"/>
        <w:rPr>
          <w:rFonts w:ascii="Trebuchet MS" w:hAnsi="Trebuchet MS"/>
          <w:b/>
          <w:color w:val="auto"/>
          <w:kern w:val="0"/>
          <w:sz w:val="22"/>
          <w:szCs w:val="22"/>
        </w:rPr>
      </w:pPr>
    </w:p>
    <w:p w14:paraId="4A07CBF2" w14:textId="77777777" w:rsidR="00C86C70" w:rsidRPr="00CD11C6" w:rsidRDefault="00C86C70" w:rsidP="008410E6">
      <w:pPr>
        <w:pStyle w:val="Titolocopertina"/>
        <w:widowControl/>
        <w:spacing w:before="0" w:after="0" w:line="360" w:lineRule="auto"/>
        <w:ind w:left="567"/>
        <w:rPr>
          <w:rFonts w:ascii="Trebuchet MS" w:hAnsi="Trebuchet MS"/>
          <w:b/>
          <w:color w:val="auto"/>
          <w:kern w:val="0"/>
          <w:sz w:val="22"/>
          <w:szCs w:val="22"/>
        </w:rPr>
      </w:pPr>
    </w:p>
    <w:p w14:paraId="2827D51D" w14:textId="77777777" w:rsidR="00C86C70" w:rsidRPr="00CD11C6" w:rsidRDefault="00C86C70" w:rsidP="008410E6">
      <w:pPr>
        <w:pStyle w:val="Titolocopertina"/>
        <w:widowControl/>
        <w:spacing w:before="0" w:after="0" w:line="360" w:lineRule="auto"/>
        <w:ind w:left="567"/>
        <w:rPr>
          <w:rFonts w:ascii="Trebuchet MS" w:hAnsi="Trebuchet MS"/>
          <w:b/>
          <w:color w:val="auto"/>
          <w:kern w:val="0"/>
          <w:sz w:val="22"/>
          <w:szCs w:val="22"/>
        </w:rPr>
      </w:pPr>
    </w:p>
    <w:p w14:paraId="1B2776FB" w14:textId="77777777" w:rsidR="00C86C70" w:rsidRPr="00CD11C6" w:rsidRDefault="00C86C70" w:rsidP="008410E6">
      <w:pPr>
        <w:pStyle w:val="Titolocopertina"/>
        <w:widowControl/>
        <w:spacing w:before="0" w:after="0" w:line="360" w:lineRule="auto"/>
        <w:ind w:left="567"/>
        <w:rPr>
          <w:rFonts w:ascii="Trebuchet MS" w:hAnsi="Trebuchet MS"/>
          <w:b/>
          <w:color w:val="auto"/>
          <w:kern w:val="0"/>
          <w:sz w:val="22"/>
          <w:szCs w:val="22"/>
        </w:rPr>
      </w:pPr>
    </w:p>
    <w:p w14:paraId="62EA9D90" w14:textId="77777777" w:rsidR="00CA51EA" w:rsidRPr="00CD11C6" w:rsidRDefault="00CA51EA" w:rsidP="008410E6">
      <w:pPr>
        <w:pStyle w:val="Titolocopertina"/>
        <w:widowControl/>
        <w:spacing w:before="0" w:after="0" w:line="360" w:lineRule="auto"/>
        <w:ind w:left="567"/>
        <w:rPr>
          <w:rFonts w:ascii="Trebuchet MS" w:hAnsi="Trebuchet MS"/>
          <w:b/>
          <w:color w:val="auto"/>
          <w:kern w:val="0"/>
          <w:sz w:val="22"/>
          <w:szCs w:val="22"/>
        </w:rPr>
      </w:pPr>
    </w:p>
    <w:p w14:paraId="32D576EA" w14:textId="77777777" w:rsidR="00CA51EA" w:rsidRPr="00CD11C6" w:rsidRDefault="00CA51EA" w:rsidP="008410E6">
      <w:pPr>
        <w:pStyle w:val="Titolocopertina"/>
        <w:widowControl/>
        <w:spacing w:before="0" w:after="0" w:line="360" w:lineRule="auto"/>
        <w:ind w:left="567"/>
        <w:rPr>
          <w:rFonts w:ascii="Trebuchet MS" w:hAnsi="Trebuchet MS"/>
          <w:b/>
          <w:color w:val="auto"/>
          <w:kern w:val="0"/>
          <w:sz w:val="22"/>
          <w:szCs w:val="22"/>
        </w:rPr>
      </w:pPr>
    </w:p>
    <w:p w14:paraId="1B8A4558" w14:textId="77777777" w:rsidR="00CA51EA" w:rsidRPr="00CD11C6" w:rsidRDefault="00CA51EA" w:rsidP="008410E6">
      <w:pPr>
        <w:pStyle w:val="Titolocopertina"/>
        <w:widowControl/>
        <w:spacing w:before="0" w:after="0" w:line="360" w:lineRule="auto"/>
        <w:ind w:left="567"/>
        <w:rPr>
          <w:rFonts w:ascii="Trebuchet MS" w:hAnsi="Trebuchet MS"/>
          <w:b/>
          <w:color w:val="auto"/>
          <w:kern w:val="0"/>
          <w:sz w:val="22"/>
          <w:szCs w:val="22"/>
        </w:rPr>
      </w:pPr>
    </w:p>
    <w:p w14:paraId="7C1FDAEB" w14:textId="77777777" w:rsidR="00CA51EA" w:rsidRPr="00CD11C6" w:rsidRDefault="00CA51EA" w:rsidP="008410E6">
      <w:pPr>
        <w:pStyle w:val="Titolocopertina"/>
        <w:widowControl/>
        <w:spacing w:before="0" w:after="0" w:line="360" w:lineRule="auto"/>
        <w:ind w:left="567"/>
        <w:rPr>
          <w:rFonts w:ascii="Trebuchet MS" w:hAnsi="Trebuchet MS"/>
          <w:b/>
          <w:color w:val="auto"/>
          <w:kern w:val="0"/>
          <w:sz w:val="22"/>
          <w:szCs w:val="22"/>
        </w:rPr>
      </w:pPr>
    </w:p>
    <w:p w14:paraId="540C2C8F" w14:textId="77777777" w:rsidR="00C86C70" w:rsidRPr="00CD11C6" w:rsidRDefault="00C86C70" w:rsidP="008410E6">
      <w:pPr>
        <w:pStyle w:val="Titolocopertina"/>
        <w:widowControl/>
        <w:spacing w:before="0" w:after="0" w:line="360" w:lineRule="auto"/>
        <w:ind w:left="567"/>
        <w:rPr>
          <w:rFonts w:ascii="Trebuchet MS" w:hAnsi="Trebuchet MS"/>
          <w:b/>
          <w:color w:val="auto"/>
          <w:kern w:val="0"/>
          <w:sz w:val="22"/>
          <w:szCs w:val="22"/>
        </w:rPr>
      </w:pPr>
    </w:p>
    <w:p w14:paraId="72165EAF" w14:textId="77777777" w:rsidR="00C86C70" w:rsidRPr="00CD11C6" w:rsidRDefault="00C86C70" w:rsidP="008410E6">
      <w:pPr>
        <w:pStyle w:val="Titolocopertina"/>
        <w:widowControl/>
        <w:spacing w:before="0" w:after="0" w:line="360" w:lineRule="auto"/>
        <w:ind w:left="567"/>
        <w:rPr>
          <w:rFonts w:ascii="Trebuchet MS" w:hAnsi="Trebuchet MS"/>
          <w:b/>
          <w:color w:val="auto"/>
          <w:kern w:val="0"/>
          <w:sz w:val="22"/>
          <w:szCs w:val="22"/>
        </w:rPr>
      </w:pPr>
      <w:r w:rsidRPr="00CD11C6">
        <w:rPr>
          <w:rFonts w:ascii="Trebuchet MS" w:hAnsi="Trebuchet MS"/>
          <w:b/>
          <w:color w:val="auto"/>
          <w:kern w:val="0"/>
          <w:sz w:val="22"/>
          <w:szCs w:val="22"/>
        </w:rPr>
        <w:t>ALLEGATO 1</w:t>
      </w:r>
    </w:p>
    <w:p w14:paraId="5F3B5FA0" w14:textId="64D3E952" w:rsidR="00C86C70" w:rsidRPr="00CD11C6" w:rsidRDefault="00D22A6C" w:rsidP="008410E6">
      <w:pPr>
        <w:pStyle w:val="Titolocopertina"/>
        <w:widowControl/>
        <w:spacing w:before="0" w:after="0" w:line="360" w:lineRule="auto"/>
        <w:ind w:left="567"/>
        <w:rPr>
          <w:rFonts w:ascii="Trebuchet MS" w:hAnsi="Trebuchet MS"/>
          <w:b/>
          <w:color w:val="auto"/>
          <w:kern w:val="0"/>
          <w:sz w:val="22"/>
          <w:szCs w:val="22"/>
        </w:rPr>
      </w:pPr>
      <w:r w:rsidRPr="00CD11C6">
        <w:rPr>
          <w:rFonts w:ascii="Trebuchet MS" w:hAnsi="Trebuchet MS"/>
          <w:b/>
          <w:color w:val="auto"/>
          <w:kern w:val="0"/>
          <w:sz w:val="22"/>
          <w:szCs w:val="22"/>
        </w:rPr>
        <w:t>Domanda di partecipazione</w:t>
      </w:r>
    </w:p>
    <w:p w14:paraId="271F283E" w14:textId="77777777" w:rsidR="00C86C70" w:rsidRPr="00CD11C6" w:rsidRDefault="00C86C70" w:rsidP="008410E6">
      <w:pPr>
        <w:pStyle w:val="Titolocopertina"/>
        <w:widowControl/>
        <w:spacing w:before="0" w:after="0" w:line="360" w:lineRule="auto"/>
        <w:ind w:left="567"/>
        <w:rPr>
          <w:rFonts w:ascii="Trebuchet MS" w:hAnsi="Trebuchet MS"/>
          <w:b/>
          <w:color w:val="auto"/>
          <w:kern w:val="0"/>
          <w:sz w:val="22"/>
          <w:szCs w:val="22"/>
        </w:rPr>
      </w:pPr>
    </w:p>
    <w:p w14:paraId="7157A145" w14:textId="77777777" w:rsidR="00C86C70" w:rsidRPr="00CD11C6" w:rsidRDefault="00C86C70" w:rsidP="008410E6">
      <w:pPr>
        <w:pStyle w:val="Titolocopertina"/>
        <w:widowControl/>
        <w:spacing w:before="0" w:after="0" w:line="360" w:lineRule="auto"/>
        <w:ind w:left="567"/>
        <w:rPr>
          <w:rFonts w:ascii="Trebuchet MS" w:hAnsi="Trebuchet MS"/>
          <w:b/>
          <w:color w:val="auto"/>
          <w:kern w:val="0"/>
          <w:sz w:val="22"/>
          <w:szCs w:val="22"/>
        </w:rPr>
      </w:pPr>
    </w:p>
    <w:p w14:paraId="49D2D099" w14:textId="77777777" w:rsidR="00C86C70" w:rsidRPr="00CD11C6" w:rsidRDefault="00C86C70" w:rsidP="008410E6">
      <w:pPr>
        <w:pStyle w:val="Titolocopertina"/>
        <w:widowControl/>
        <w:spacing w:before="0" w:after="0" w:line="360" w:lineRule="auto"/>
        <w:ind w:left="567" w:right="425"/>
        <w:rPr>
          <w:rFonts w:ascii="Trebuchet MS" w:hAnsi="Trebuchet MS"/>
          <w:b/>
          <w:color w:val="auto"/>
          <w:kern w:val="0"/>
          <w:sz w:val="22"/>
          <w:szCs w:val="22"/>
        </w:rPr>
      </w:pPr>
      <w:r w:rsidRPr="00CD11C6">
        <w:rPr>
          <w:rFonts w:ascii="Trebuchet MS" w:hAnsi="Trebuchet MS"/>
          <w:b/>
          <w:color w:val="auto"/>
          <w:kern w:val="0"/>
          <w:sz w:val="22"/>
          <w:szCs w:val="22"/>
        </w:rPr>
        <w:t>Gara a procedura aperta per l’acquisizione di una Piattaforma DI formazione a distanza dei Revisori Legali</w:t>
      </w:r>
    </w:p>
    <w:p w14:paraId="3799533A" w14:textId="77777777" w:rsidR="00C86C70" w:rsidRPr="00CD11C6" w:rsidRDefault="00C86C70" w:rsidP="008410E6">
      <w:pPr>
        <w:pStyle w:val="Titolocopertina"/>
        <w:widowControl/>
        <w:spacing w:before="0" w:after="0" w:line="360" w:lineRule="auto"/>
        <w:ind w:left="567"/>
        <w:rPr>
          <w:rFonts w:ascii="Trebuchet MS" w:hAnsi="Trebuchet MS"/>
          <w:b/>
          <w:color w:val="auto"/>
          <w:kern w:val="0"/>
          <w:sz w:val="22"/>
          <w:szCs w:val="22"/>
        </w:rPr>
      </w:pPr>
    </w:p>
    <w:p w14:paraId="738E913A" w14:textId="77777777" w:rsidR="00C86C70" w:rsidRPr="00CD11C6" w:rsidRDefault="00C86C70" w:rsidP="008410E6">
      <w:pPr>
        <w:pStyle w:val="Titolocopertina"/>
        <w:widowControl/>
        <w:spacing w:before="0" w:after="0" w:line="360" w:lineRule="auto"/>
        <w:ind w:left="567"/>
        <w:rPr>
          <w:rFonts w:ascii="Trebuchet MS" w:hAnsi="Trebuchet MS"/>
          <w:b/>
          <w:color w:val="auto"/>
          <w:kern w:val="0"/>
          <w:sz w:val="22"/>
          <w:szCs w:val="22"/>
        </w:rPr>
      </w:pPr>
    </w:p>
    <w:p w14:paraId="3F664925" w14:textId="77777777" w:rsidR="00C86C70" w:rsidRPr="00CD11C6" w:rsidRDefault="00C86C70" w:rsidP="008410E6">
      <w:pPr>
        <w:pStyle w:val="Titolocopertina"/>
        <w:widowControl/>
        <w:spacing w:before="0" w:after="0" w:line="360" w:lineRule="auto"/>
        <w:ind w:left="567"/>
        <w:rPr>
          <w:rFonts w:ascii="Trebuchet MS" w:hAnsi="Trebuchet MS"/>
          <w:b/>
          <w:color w:val="auto"/>
          <w:kern w:val="0"/>
          <w:sz w:val="22"/>
          <w:szCs w:val="22"/>
        </w:rPr>
      </w:pPr>
      <w:r w:rsidRPr="00CD11C6">
        <w:rPr>
          <w:rFonts w:ascii="Trebuchet MS" w:hAnsi="Trebuchet MS"/>
          <w:b/>
          <w:color w:val="auto"/>
          <w:kern w:val="0"/>
          <w:sz w:val="22"/>
          <w:szCs w:val="22"/>
        </w:rPr>
        <w:t>ID 2886</w:t>
      </w:r>
    </w:p>
    <w:p w14:paraId="4B2C3B6C" w14:textId="7AF074A0" w:rsidR="00BF3264" w:rsidRPr="00707187" w:rsidRDefault="00BF3264" w:rsidP="008410E6">
      <w:pPr>
        <w:pStyle w:val="Titolocopertina"/>
        <w:widowControl/>
        <w:spacing w:before="0" w:after="0" w:line="360" w:lineRule="auto"/>
        <w:ind w:left="567"/>
        <w:rPr>
          <w:rFonts w:ascii="Trebuchet MS" w:hAnsi="Trebuchet MS"/>
          <w:b/>
          <w:color w:val="auto"/>
          <w:kern w:val="0"/>
          <w:sz w:val="20"/>
          <w:szCs w:val="20"/>
        </w:rPr>
      </w:pPr>
    </w:p>
    <w:p w14:paraId="75B70885" w14:textId="74D12862" w:rsidR="00BF3264" w:rsidRPr="00707187" w:rsidRDefault="00BF3264" w:rsidP="008410E6">
      <w:pPr>
        <w:pStyle w:val="Titolocopertina"/>
        <w:widowControl/>
        <w:spacing w:before="0" w:after="0" w:line="360" w:lineRule="auto"/>
        <w:ind w:left="567"/>
        <w:rPr>
          <w:rFonts w:ascii="Trebuchet MS" w:hAnsi="Trebuchet MS"/>
          <w:b/>
          <w:color w:val="auto"/>
          <w:kern w:val="0"/>
          <w:sz w:val="20"/>
          <w:szCs w:val="20"/>
        </w:rPr>
      </w:pPr>
    </w:p>
    <w:p w14:paraId="170740B9" w14:textId="0C4ABC45" w:rsidR="00215824" w:rsidRPr="00707187" w:rsidRDefault="00215824" w:rsidP="008410E6">
      <w:pPr>
        <w:pStyle w:val="Titolocopertina"/>
        <w:widowControl/>
        <w:spacing w:before="0" w:after="0" w:line="360" w:lineRule="auto"/>
        <w:ind w:left="567"/>
        <w:rPr>
          <w:rFonts w:ascii="Trebuchet MS" w:hAnsi="Trebuchet MS"/>
          <w:b/>
          <w:color w:val="auto"/>
          <w:kern w:val="0"/>
          <w:sz w:val="20"/>
          <w:szCs w:val="20"/>
        </w:rPr>
      </w:pPr>
    </w:p>
    <w:p w14:paraId="2A256C59" w14:textId="74DC07E7" w:rsidR="00707187" w:rsidRDefault="00707187">
      <w:pPr>
        <w:rPr>
          <w:rFonts w:ascii="Trebuchet MS" w:eastAsia="Times New Roman" w:hAnsi="Trebuchet MS" w:cs="Times New Roman"/>
          <w:b/>
          <w:caps/>
          <w:sz w:val="20"/>
          <w:szCs w:val="20"/>
          <w:lang w:eastAsia="it-IT"/>
        </w:rPr>
      </w:pPr>
      <w:r>
        <w:rPr>
          <w:rFonts w:ascii="Trebuchet MS" w:hAnsi="Trebuchet MS"/>
          <w:b/>
          <w:sz w:val="20"/>
          <w:szCs w:val="20"/>
        </w:rPr>
        <w:br w:type="page"/>
      </w:r>
    </w:p>
    <w:p w14:paraId="758E8F88" w14:textId="5B02807C"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lastRenderedPageBreak/>
        <w:t>Allegato</w:t>
      </w:r>
      <w:r w:rsidR="00707187">
        <w:rPr>
          <w:rFonts w:ascii="Arial" w:hAnsi="Arial" w:cs="Arial"/>
          <w:b/>
          <w:bCs/>
          <w:color w:val="FFFFFF" w:themeColor="background1"/>
          <w:sz w:val="20"/>
          <w:szCs w:val="20"/>
        </w:rPr>
        <w:t xml:space="preserve"> 1</w:t>
      </w:r>
      <w:r w:rsidR="00180320" w:rsidRPr="00F5571F">
        <w:rPr>
          <w:rFonts w:ascii="Arial" w:hAnsi="Arial" w:cs="Arial"/>
          <w:b/>
          <w:bCs/>
          <w:color w:val="FFFFFF" w:themeColor="background1"/>
          <w:sz w:val="20"/>
          <w:szCs w:val="20"/>
        </w:rPr>
        <w:t xml:space="preserve"> </w:t>
      </w:r>
      <w:proofErr w:type="gramStart"/>
      <w:r w:rsidR="003A3D9D" w:rsidRPr="00F5571F">
        <w:rPr>
          <w:rFonts w:ascii="Arial" w:hAnsi="Arial" w:cs="Arial"/>
          <w:b/>
          <w:bCs/>
          <w:color w:val="FFFFFF" w:themeColor="background1"/>
          <w:sz w:val="20"/>
          <w:szCs w:val="20"/>
        </w:rPr>
        <w:t>-  Domanda</w:t>
      </w:r>
      <w:proofErr w:type="gramEnd"/>
      <w:r w:rsidR="003A3D9D" w:rsidRPr="00F5571F">
        <w:rPr>
          <w:rFonts w:ascii="Arial" w:hAnsi="Arial" w:cs="Arial"/>
          <w:b/>
          <w:bCs/>
          <w:color w:val="FFFFFF" w:themeColor="background1"/>
          <w:sz w:val="20"/>
          <w:szCs w:val="20"/>
        </w:rPr>
        <w:t xml:space="preserve"> di partecipazione</w:t>
      </w:r>
      <w:bookmarkStart w:id="0" w:name="_Hlk173228658"/>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B00E24">
        <w:rPr>
          <w:rFonts w:ascii="Arial" w:hAnsi="Arial" w:cs="Arial"/>
          <w:b/>
          <w:bCs/>
          <w:i/>
          <w:color w:val="FFFFFF" w:themeColor="background1"/>
          <w:sz w:val="18"/>
          <w:szCs w:val="18"/>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3C4760E4" w:rsidR="00180320" w:rsidRPr="00F5571F" w:rsidRDefault="00581B85" w:rsidP="00117BD3">
      <w:pPr>
        <w:spacing w:line="300" w:lineRule="exact"/>
        <w:ind w:left="284" w:hanging="284"/>
        <w:jc w:val="both"/>
        <w:rPr>
          <w:rFonts w:ascii="Arial" w:hAnsi="Arial" w:cs="Arial"/>
          <w:sz w:val="20"/>
          <w:szCs w:val="20"/>
        </w:rPr>
      </w:pPr>
      <w:r w:rsidRPr="00F5571F">
        <w:rPr>
          <w:rFonts w:ascii="Arial" w:hAnsi="Arial" w:cs="Arial"/>
          <w:sz w:val="20"/>
          <w:szCs w:val="20"/>
        </w:rPr>
        <w:t>□</w:t>
      </w:r>
      <w:r w:rsidR="00117BD3">
        <w:rPr>
          <w:rFonts w:ascii="Arial" w:hAnsi="Arial" w:cs="Arial"/>
          <w:sz w:val="20"/>
          <w:szCs w:val="20"/>
        </w:rPr>
        <w:tab/>
      </w:r>
      <w:r w:rsidR="00180320" w:rsidRPr="00F5571F">
        <w:rPr>
          <w:rFonts w:ascii="Arial" w:hAnsi="Arial" w:cs="Arial"/>
          <w:sz w:val="20"/>
          <w:szCs w:val="20"/>
        </w:rPr>
        <w:t xml:space="preserve">Legale Rappresentante </w:t>
      </w:r>
    </w:p>
    <w:p w14:paraId="279875D0" w14:textId="0B16430F" w:rsidR="00180320" w:rsidRPr="00F5571F" w:rsidRDefault="00581B85" w:rsidP="00117BD3">
      <w:pPr>
        <w:spacing w:line="300" w:lineRule="exact"/>
        <w:ind w:left="284" w:hanging="284"/>
        <w:jc w:val="both"/>
        <w:rPr>
          <w:rFonts w:ascii="Arial" w:hAnsi="Arial" w:cs="Arial"/>
          <w:sz w:val="20"/>
          <w:szCs w:val="20"/>
        </w:rPr>
      </w:pPr>
      <w:r w:rsidRPr="00F5571F">
        <w:rPr>
          <w:rFonts w:ascii="Arial" w:hAnsi="Arial" w:cs="Arial"/>
          <w:sz w:val="20"/>
          <w:szCs w:val="20"/>
        </w:rPr>
        <w:t>□</w:t>
      </w:r>
      <w:r w:rsidR="00117BD3">
        <w:rPr>
          <w:rFonts w:ascii="Arial" w:hAnsi="Arial" w:cs="Arial"/>
          <w:sz w:val="20"/>
          <w:szCs w:val="20"/>
        </w:rPr>
        <w:tab/>
      </w:r>
      <w:r w:rsidR="00180320" w:rsidRPr="00F5571F">
        <w:rPr>
          <w:rFonts w:ascii="Arial" w:hAnsi="Arial" w:cs="Arial"/>
          <w:sz w:val="20"/>
          <w:szCs w:val="20"/>
        </w:rPr>
        <w:t xml:space="preserve">Institore </w:t>
      </w:r>
    </w:p>
    <w:p w14:paraId="1EEC873A" w14:textId="479453CC" w:rsidR="00180320" w:rsidRPr="00F5571F" w:rsidRDefault="00581B85" w:rsidP="00117BD3">
      <w:pPr>
        <w:spacing w:line="300" w:lineRule="exact"/>
        <w:ind w:left="284" w:hanging="284"/>
        <w:jc w:val="both"/>
        <w:rPr>
          <w:rFonts w:ascii="Arial" w:hAnsi="Arial" w:cs="Arial"/>
          <w:sz w:val="20"/>
          <w:szCs w:val="20"/>
        </w:rPr>
      </w:pPr>
      <w:r w:rsidRPr="00F5571F">
        <w:rPr>
          <w:rFonts w:ascii="Arial" w:hAnsi="Arial" w:cs="Arial"/>
          <w:sz w:val="20"/>
          <w:szCs w:val="20"/>
        </w:rPr>
        <w:t>□</w:t>
      </w:r>
      <w:r w:rsidR="00117BD3">
        <w:rPr>
          <w:rFonts w:ascii="Arial" w:hAnsi="Arial" w:cs="Arial"/>
          <w:sz w:val="20"/>
          <w:szCs w:val="20"/>
        </w:rPr>
        <w:tab/>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3EA0D830" w:rsidR="00180320" w:rsidRPr="00F5571F" w:rsidRDefault="00581B85" w:rsidP="00117BD3">
      <w:pPr>
        <w:spacing w:line="300" w:lineRule="exact"/>
        <w:ind w:left="284" w:hanging="284"/>
        <w:jc w:val="both"/>
        <w:rPr>
          <w:rFonts w:ascii="Arial" w:hAnsi="Arial" w:cs="Arial"/>
          <w:i/>
          <w:sz w:val="20"/>
          <w:szCs w:val="20"/>
        </w:rPr>
      </w:pPr>
      <w:r w:rsidRPr="00F5571F">
        <w:rPr>
          <w:rFonts w:ascii="Arial" w:hAnsi="Arial" w:cs="Arial"/>
          <w:sz w:val="20"/>
          <w:szCs w:val="20"/>
        </w:rPr>
        <w:t>□</w:t>
      </w:r>
      <w:r w:rsidR="00117BD3">
        <w:rPr>
          <w:rFonts w:ascii="Arial" w:hAnsi="Arial" w:cs="Arial"/>
          <w:sz w:val="20"/>
          <w:szCs w:val="20"/>
        </w:rPr>
        <w:tab/>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4AC5CC25" w:rsidR="00DA7EC7" w:rsidRPr="00F5571F" w:rsidRDefault="00DA7EC7" w:rsidP="0035199D">
      <w:pPr>
        <w:jc w:val="both"/>
        <w:rPr>
          <w:rFonts w:ascii="Arial" w:hAnsi="Arial" w:cs="Arial"/>
          <w:sz w:val="20"/>
          <w:szCs w:val="20"/>
        </w:rPr>
      </w:pPr>
      <w:r w:rsidRPr="0035199D">
        <w:rPr>
          <w:rFonts w:ascii="Arial" w:hAnsi="Arial" w:cs="Arial"/>
          <w:sz w:val="20"/>
          <w:szCs w:val="20"/>
        </w:rPr>
        <w:t>Chiede di partecipare</w:t>
      </w:r>
      <w:r w:rsidR="006F581A" w:rsidRPr="0035199D">
        <w:rPr>
          <w:rFonts w:ascii="Arial" w:hAnsi="Arial" w:cs="Arial"/>
          <w:sz w:val="20"/>
          <w:szCs w:val="20"/>
        </w:rPr>
        <w:t xml:space="preserve"> di partecipare alla presente </w:t>
      </w:r>
      <w:r w:rsidR="00C771C2" w:rsidRPr="00C771C2">
        <w:rPr>
          <w:rFonts w:ascii="Arial" w:hAnsi="Arial" w:cs="Arial"/>
          <w:sz w:val="20"/>
          <w:szCs w:val="20"/>
        </w:rPr>
        <w:t xml:space="preserve">Gara a procedura aperta per l’acquisizione di una piattaforma di Formazione a Distanza dei Revisori Legali </w:t>
      </w:r>
      <w:r w:rsidR="00C771C2">
        <w:rPr>
          <w:rFonts w:ascii="Arial" w:hAnsi="Arial" w:cs="Arial"/>
          <w:sz w:val="20"/>
          <w:szCs w:val="20"/>
        </w:rPr>
        <w:t>-</w:t>
      </w:r>
      <w:r w:rsidR="006F581A" w:rsidRPr="0035199D">
        <w:rPr>
          <w:rFonts w:ascii="Arial" w:hAnsi="Arial" w:cs="Arial"/>
          <w:sz w:val="20"/>
          <w:szCs w:val="20"/>
        </w:rPr>
        <w:t xml:space="preserve"> </w:t>
      </w:r>
      <w:r w:rsidR="00C771C2">
        <w:rPr>
          <w:rFonts w:ascii="Arial" w:hAnsi="Arial" w:cs="Arial"/>
          <w:sz w:val="20"/>
          <w:szCs w:val="20"/>
        </w:rPr>
        <w:t xml:space="preserve">ID2886 - </w:t>
      </w:r>
      <w:r w:rsidRPr="0035199D">
        <w:rPr>
          <w:rFonts w:ascii="Arial" w:hAnsi="Arial" w:cs="Arial"/>
          <w:sz w:val="20"/>
          <w:szCs w:val="20"/>
        </w:rPr>
        <w:t>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lastRenderedPageBreak/>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w:t>
      </w:r>
      <w:proofErr w:type="gramStart"/>
      <w:r w:rsidR="000F38B2" w:rsidRPr="00F5571F">
        <w:rPr>
          <w:rFonts w:ascii="Arial" w:hAnsi="Arial" w:cs="Arial"/>
          <w:sz w:val="20"/>
          <w:szCs w:val="20"/>
        </w:rPr>
        <w:t>ricoperti)…</w:t>
      </w:r>
      <w:proofErr w:type="gramEnd"/>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CD393B">
      <w:pPr>
        <w:pStyle w:val="Paragrafoelenco"/>
        <w:numPr>
          <w:ilvl w:val="0"/>
          <w:numId w:val="3"/>
        </w:numPr>
        <w:spacing w:line="300" w:lineRule="exact"/>
        <w:ind w:left="426"/>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661299">
        <w:trPr>
          <w:trHeight w:val="567"/>
        </w:trPr>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661299">
        <w:trPr>
          <w:trHeight w:val="567"/>
        </w:trPr>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661299">
        <w:trPr>
          <w:trHeight w:val="567"/>
        </w:trPr>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661299">
        <w:trPr>
          <w:trHeight w:val="567"/>
        </w:trPr>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661299">
        <w:trPr>
          <w:trHeight w:val="567"/>
        </w:trPr>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Default="000B59DD" w:rsidP="00A95D39">
      <w:pPr>
        <w:spacing w:before="60" w:after="60" w:line="300" w:lineRule="exact"/>
        <w:ind w:left="284"/>
        <w:jc w:val="both"/>
        <w:rPr>
          <w:rFonts w:ascii="Arial" w:eastAsia="Calibri" w:hAnsi="Arial" w:cs="Arial"/>
          <w:sz w:val="20"/>
          <w:szCs w:val="20"/>
          <w:lang w:eastAsia="it-IT"/>
        </w:rPr>
      </w:pPr>
    </w:p>
    <w:p w14:paraId="36507CCD" w14:textId="77777777" w:rsidR="00661299" w:rsidRDefault="00661299" w:rsidP="00A95D39">
      <w:pPr>
        <w:spacing w:before="60" w:after="60" w:line="300" w:lineRule="exact"/>
        <w:ind w:left="284"/>
        <w:jc w:val="both"/>
        <w:rPr>
          <w:rFonts w:ascii="Arial" w:eastAsia="Calibri" w:hAnsi="Arial" w:cs="Arial"/>
          <w:sz w:val="20"/>
          <w:szCs w:val="20"/>
          <w:lang w:eastAsia="it-IT"/>
        </w:rPr>
      </w:pPr>
    </w:p>
    <w:p w14:paraId="04734A77" w14:textId="77777777" w:rsidR="00661299" w:rsidRPr="00F5571F" w:rsidRDefault="00661299"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661299">
        <w:trPr>
          <w:trHeight w:val="567"/>
        </w:trPr>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661299">
        <w:trPr>
          <w:trHeight w:val="567"/>
        </w:trPr>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661299">
        <w:trPr>
          <w:trHeight w:val="567"/>
        </w:trPr>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661299">
        <w:trPr>
          <w:trHeight w:val="567"/>
        </w:trPr>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661299">
        <w:trPr>
          <w:trHeight w:val="567"/>
        </w:trPr>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661299">
        <w:trPr>
          <w:trHeight w:val="567"/>
        </w:trPr>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661299">
        <w:trPr>
          <w:trHeight w:val="567"/>
        </w:trPr>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25AFAC30" w:rsidR="00C74554" w:rsidRPr="00F5571F" w:rsidRDefault="000F38B2"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1802FE">
        <w:trPr>
          <w:trHeight w:val="567"/>
        </w:trPr>
        <w:tc>
          <w:tcPr>
            <w:tcW w:w="3230" w:type="dxa"/>
            <w:shd w:val="clear" w:color="auto" w:fill="4472C4" w:themeFill="accent5"/>
          </w:tcPr>
          <w:p w14:paraId="1B538301" w14:textId="7FED0531" w:rsidR="000F38B2" w:rsidRPr="00F5571F" w:rsidRDefault="000F38B2" w:rsidP="001802FE">
            <w:pPr>
              <w:widowControl w:val="0"/>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1802FE">
            <w:pPr>
              <w:widowControl w:val="0"/>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1802FE">
            <w:pPr>
              <w:widowControl w:val="0"/>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1802FE">
        <w:trPr>
          <w:trHeight w:val="567"/>
        </w:trPr>
        <w:tc>
          <w:tcPr>
            <w:tcW w:w="3230" w:type="dxa"/>
          </w:tcPr>
          <w:p w14:paraId="2CBD7BE5" w14:textId="77777777" w:rsidR="000F38B2" w:rsidRPr="00F5571F" w:rsidRDefault="000F38B2" w:rsidP="001802FE">
            <w:pPr>
              <w:widowControl w:val="0"/>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1802FE">
            <w:pPr>
              <w:widowControl w:val="0"/>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1802FE">
            <w:pPr>
              <w:widowControl w:val="0"/>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1802FE">
        <w:trPr>
          <w:trHeight w:val="567"/>
        </w:trPr>
        <w:tc>
          <w:tcPr>
            <w:tcW w:w="3230" w:type="dxa"/>
          </w:tcPr>
          <w:p w14:paraId="1F0A4DDE" w14:textId="77777777" w:rsidR="000F38B2" w:rsidRPr="00F5571F" w:rsidRDefault="000F38B2" w:rsidP="001802FE">
            <w:pPr>
              <w:widowControl w:val="0"/>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1802FE">
            <w:pPr>
              <w:widowControl w:val="0"/>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1802FE">
            <w:pPr>
              <w:widowControl w:val="0"/>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1802FE">
        <w:trPr>
          <w:trHeight w:val="567"/>
        </w:trPr>
        <w:tc>
          <w:tcPr>
            <w:tcW w:w="3230" w:type="dxa"/>
          </w:tcPr>
          <w:p w14:paraId="2EE8645C" w14:textId="77777777" w:rsidR="000F38B2" w:rsidRPr="00F5571F" w:rsidRDefault="000F38B2" w:rsidP="001802FE">
            <w:pPr>
              <w:widowControl w:val="0"/>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1802FE">
            <w:pPr>
              <w:widowControl w:val="0"/>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1802FE">
            <w:pPr>
              <w:widowControl w:val="0"/>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1802FE">
        <w:trPr>
          <w:trHeight w:val="567"/>
        </w:trPr>
        <w:tc>
          <w:tcPr>
            <w:tcW w:w="3230" w:type="dxa"/>
          </w:tcPr>
          <w:p w14:paraId="26D4C781" w14:textId="77777777" w:rsidR="000F38B2" w:rsidRPr="00F5571F" w:rsidRDefault="000F38B2" w:rsidP="001802FE">
            <w:pPr>
              <w:widowControl w:val="0"/>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1802FE">
            <w:pPr>
              <w:widowControl w:val="0"/>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1802FE">
            <w:pPr>
              <w:widowControl w:val="0"/>
              <w:spacing w:before="60" w:after="60" w:line="300" w:lineRule="exact"/>
              <w:jc w:val="both"/>
              <w:rPr>
                <w:rFonts w:ascii="Arial" w:eastAsia="Calibri" w:hAnsi="Arial" w:cs="Arial"/>
                <w:sz w:val="20"/>
                <w:szCs w:val="20"/>
                <w:lang w:eastAsia="it-IT"/>
              </w:rPr>
            </w:pPr>
          </w:p>
        </w:tc>
      </w:tr>
      <w:tr w:rsidR="000F38B2" w:rsidRPr="00F5571F" w14:paraId="48D8FC7C" w14:textId="77777777" w:rsidTr="001802FE">
        <w:trPr>
          <w:trHeight w:val="567"/>
        </w:trPr>
        <w:tc>
          <w:tcPr>
            <w:tcW w:w="3230" w:type="dxa"/>
          </w:tcPr>
          <w:p w14:paraId="71016975" w14:textId="77777777" w:rsidR="000F38B2" w:rsidRPr="00F5571F" w:rsidRDefault="000F38B2" w:rsidP="001802FE">
            <w:pPr>
              <w:widowControl w:val="0"/>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1802FE">
            <w:pPr>
              <w:widowControl w:val="0"/>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1802FE">
            <w:pPr>
              <w:widowControl w:val="0"/>
              <w:spacing w:before="60" w:after="60" w:line="300" w:lineRule="exact"/>
              <w:jc w:val="both"/>
              <w:rPr>
                <w:rFonts w:ascii="Arial" w:eastAsia="Calibri" w:hAnsi="Arial" w:cs="Arial"/>
                <w:sz w:val="20"/>
                <w:szCs w:val="20"/>
                <w:lang w:eastAsia="it-IT"/>
              </w:rPr>
            </w:pPr>
          </w:p>
        </w:tc>
      </w:tr>
      <w:tr w:rsidR="000F38B2" w:rsidRPr="00F5571F" w14:paraId="1B135802" w14:textId="77777777" w:rsidTr="001802FE">
        <w:trPr>
          <w:trHeight w:val="567"/>
        </w:trPr>
        <w:tc>
          <w:tcPr>
            <w:tcW w:w="3230" w:type="dxa"/>
          </w:tcPr>
          <w:p w14:paraId="475AFA23" w14:textId="77777777" w:rsidR="000F38B2" w:rsidRPr="00F5571F" w:rsidRDefault="000F38B2" w:rsidP="001802FE">
            <w:pPr>
              <w:widowControl w:val="0"/>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1802FE">
            <w:pPr>
              <w:widowControl w:val="0"/>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1802FE">
            <w:pPr>
              <w:widowControl w:val="0"/>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6896EDA2" w:rsidR="001A45DA"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1802FE">
        <w:trPr>
          <w:trHeight w:val="567"/>
        </w:trPr>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1802FE">
        <w:trPr>
          <w:trHeight w:val="567"/>
        </w:trPr>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1802FE">
        <w:trPr>
          <w:trHeight w:val="567"/>
        </w:trPr>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1802FE">
        <w:trPr>
          <w:trHeight w:val="567"/>
        </w:trPr>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1802FE">
        <w:trPr>
          <w:trHeight w:val="567"/>
        </w:trPr>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lastRenderedPageBreak/>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CD393B">
      <w:pPr>
        <w:pStyle w:val="Paragrafoelenco"/>
        <w:numPr>
          <w:ilvl w:val="0"/>
          <w:numId w:val="3"/>
        </w:numPr>
        <w:spacing w:line="300" w:lineRule="exact"/>
        <w:ind w:left="426"/>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525FA0AE"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66AC1392" w14:textId="5A4F82B7" w:rsidR="00ED4600" w:rsidRPr="0035199D"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035199D">
        <w:rPr>
          <w:rFonts w:ascii="Arial" w:eastAsia="Calibri" w:hAnsi="Arial" w:cs="Arial"/>
          <w:b/>
          <w:sz w:val="20"/>
          <w:szCs w:val="20"/>
          <w:lang w:eastAsia="it-IT"/>
        </w:rPr>
        <w:t>DICHIARA</w:t>
      </w:r>
      <w:r w:rsidR="004679AE" w:rsidRPr="0035199D">
        <w:rPr>
          <w:rFonts w:ascii="Arial" w:eastAsia="Calibri" w:hAnsi="Arial" w:cs="Arial"/>
          <w:b/>
          <w:sz w:val="20"/>
          <w:szCs w:val="20"/>
          <w:lang w:eastAsia="it-IT"/>
        </w:rPr>
        <w:t>,</w:t>
      </w:r>
      <w:r w:rsidRPr="0035199D">
        <w:rPr>
          <w:rFonts w:ascii="Arial" w:eastAsia="Calibri" w:hAnsi="Arial" w:cs="Arial"/>
          <w:sz w:val="20"/>
          <w:szCs w:val="20"/>
          <w:lang w:eastAsia="it-IT"/>
        </w:rPr>
        <w:t xml:space="preserve"> </w:t>
      </w:r>
      <w:r w:rsidR="004679AE" w:rsidRPr="0035199D">
        <w:rPr>
          <w:rFonts w:ascii="Arial" w:eastAsia="Calibri" w:hAnsi="Arial" w:cs="Arial"/>
          <w:sz w:val="20"/>
          <w:szCs w:val="20"/>
          <w:lang w:eastAsia="it-IT"/>
        </w:rPr>
        <w:t xml:space="preserve">al fine di migliorare l’offerta, </w:t>
      </w:r>
      <w:r w:rsidRPr="0035199D">
        <w:rPr>
          <w:rFonts w:ascii="Arial" w:eastAsia="Calibri" w:hAnsi="Arial" w:cs="Arial"/>
          <w:sz w:val="20"/>
          <w:szCs w:val="20"/>
          <w:lang w:eastAsia="it-IT"/>
        </w:rPr>
        <w:t xml:space="preserve">di avvalersi dell’impresa ___________ </w:t>
      </w:r>
      <w:r w:rsidRPr="0035199D">
        <w:rPr>
          <w:rFonts w:ascii="Arial" w:eastAsia="Calibri" w:hAnsi="Arial" w:cs="Arial"/>
          <w:b/>
          <w:i/>
          <w:sz w:val="20"/>
          <w:szCs w:val="20"/>
          <w:lang w:eastAsia="it-IT"/>
        </w:rPr>
        <w:t xml:space="preserve">[N.B.: i requisiti oggetto di avvalimento dovranno essere indicati esclusivamente nel contratto di avvalimento] </w:t>
      </w:r>
      <w:r w:rsidRPr="0035199D">
        <w:rPr>
          <w:rFonts w:ascii="Arial" w:eastAsia="Calibri" w:hAnsi="Arial" w:cs="Arial"/>
          <w:sz w:val="20"/>
          <w:szCs w:val="20"/>
          <w:lang w:eastAsia="it-IT"/>
        </w:rPr>
        <w:t>e presenta il contratto di avvalimento nell’offerta tecnica.</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CD393B">
      <w:pPr>
        <w:pStyle w:val="Paragrafoelenco"/>
        <w:numPr>
          <w:ilvl w:val="0"/>
          <w:numId w:val="3"/>
        </w:numPr>
        <w:spacing w:line="300" w:lineRule="exact"/>
        <w:ind w:left="426"/>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w:t>
      </w:r>
      <w:r w:rsidRPr="0060323E">
        <w:rPr>
          <w:rFonts w:ascii="Arial" w:eastAsia="Calibri" w:hAnsi="Arial" w:cs="Arial"/>
          <w:sz w:val="20"/>
          <w:szCs w:val="20"/>
          <w:lang w:eastAsia="it-IT"/>
        </w:rPr>
        <w:t xml:space="preserve">singola e quale </w:t>
      </w:r>
      <w:r w:rsidR="005F487F" w:rsidRPr="0060323E">
        <w:rPr>
          <w:rFonts w:ascii="Arial" w:eastAsia="Calibri" w:hAnsi="Arial" w:cs="Arial"/>
          <w:sz w:val="20"/>
          <w:szCs w:val="20"/>
          <w:lang w:eastAsia="it-IT"/>
        </w:rPr>
        <w:t xml:space="preserve">consorziata esecutrice </w:t>
      </w:r>
      <w:r w:rsidRPr="0060323E">
        <w:rPr>
          <w:rFonts w:ascii="Arial" w:eastAsia="Calibri" w:hAnsi="Arial" w:cs="Arial"/>
          <w:sz w:val="20"/>
          <w:szCs w:val="20"/>
          <w:lang w:eastAsia="it-IT"/>
        </w:rPr>
        <w:t>di un</w:t>
      </w:r>
      <w:r w:rsidRPr="00F5571F">
        <w:rPr>
          <w:rFonts w:ascii="Arial" w:eastAsia="Calibri" w:hAnsi="Arial" w:cs="Arial"/>
          <w:sz w:val="20"/>
          <w:szCs w:val="20"/>
          <w:lang w:eastAsia="it-IT"/>
        </w:rPr>
        <w:t xml:space="preserve"> consorzio);</w:t>
      </w:r>
    </w:p>
    <w:p w14:paraId="751011B3" w14:textId="77777777" w:rsidR="001C2FB8" w:rsidRDefault="001C2FB8" w:rsidP="00ED4600">
      <w:pPr>
        <w:spacing w:after="0" w:line="300" w:lineRule="exact"/>
        <w:jc w:val="both"/>
        <w:rPr>
          <w:rFonts w:ascii="Arial" w:eastAsia="Calibri" w:hAnsi="Arial" w:cs="Arial"/>
          <w:b/>
          <w:i/>
          <w:sz w:val="20"/>
          <w:szCs w:val="20"/>
          <w:lang w:eastAsia="it-IT"/>
        </w:rPr>
      </w:pPr>
    </w:p>
    <w:p w14:paraId="6199979D" w14:textId="79618724" w:rsidR="008908C5"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o, in alternativa,</w:t>
      </w:r>
    </w:p>
    <w:p w14:paraId="578263BF" w14:textId="77777777" w:rsidR="001C2FB8" w:rsidRPr="00F5571F" w:rsidRDefault="001C2FB8" w:rsidP="00ED4600">
      <w:pPr>
        <w:spacing w:after="0" w:line="300" w:lineRule="exact"/>
        <w:jc w:val="both"/>
        <w:rPr>
          <w:rFonts w:ascii="Arial" w:eastAsia="Calibri" w:hAnsi="Arial" w:cs="Arial"/>
          <w:b/>
          <w:i/>
          <w:sz w:val="20"/>
          <w:szCs w:val="20"/>
          <w:lang w:eastAsia="it-IT"/>
        </w:rPr>
      </w:pP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2B1C5D4" w14:textId="1EB03AAA" w:rsidR="00621A2F" w:rsidRPr="00F5571F" w:rsidRDefault="008908C5" w:rsidP="006C05BD">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7F2B4C">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F5571F">
        <w:rPr>
          <w:rFonts w:ascii="Arial" w:eastAsia="Calibri" w:hAnsi="Arial" w:cs="Arial"/>
          <w:sz w:val="20"/>
          <w:szCs w:val="20"/>
          <w:lang w:eastAsia="it-IT"/>
        </w:rPr>
        <w:t>;</w:t>
      </w:r>
    </w:p>
    <w:p w14:paraId="02793E77" w14:textId="77777777" w:rsidR="00621A2F" w:rsidRPr="0060323E" w:rsidRDefault="00621A2F" w:rsidP="00621A2F">
      <w:pPr>
        <w:spacing w:after="0" w:line="300" w:lineRule="exact"/>
        <w:ind w:firstLine="426"/>
        <w:jc w:val="both"/>
        <w:rPr>
          <w:rFonts w:ascii="Arial" w:eastAsia="Calibri" w:hAnsi="Arial" w:cs="Arial"/>
          <w:b/>
          <w:i/>
          <w:sz w:val="20"/>
          <w:szCs w:val="20"/>
          <w:lang w:eastAsia="it-IT"/>
        </w:rPr>
      </w:pPr>
      <w:r w:rsidRPr="0060323E">
        <w:rPr>
          <w:rFonts w:ascii="Arial" w:eastAsia="Calibri" w:hAnsi="Arial" w:cs="Arial"/>
          <w:b/>
          <w:i/>
          <w:sz w:val="20"/>
          <w:szCs w:val="20"/>
          <w:lang w:eastAsia="it-IT"/>
        </w:rPr>
        <w:t xml:space="preserve">o, in alternativa, </w:t>
      </w:r>
    </w:p>
    <w:p w14:paraId="0E7DFD9E" w14:textId="026E112B" w:rsidR="008908C5" w:rsidRPr="0060323E" w:rsidRDefault="00621A2F" w:rsidP="006C05BD">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60323E">
        <w:rPr>
          <w:rFonts w:ascii="Arial" w:eastAsia="Calibri" w:hAnsi="Arial" w:cs="Arial"/>
          <w:b/>
          <w:sz w:val="20"/>
          <w:szCs w:val="20"/>
          <w:lang w:eastAsia="it-IT"/>
        </w:rPr>
        <w:t>DICHIARA</w:t>
      </w:r>
      <w:r w:rsidRPr="0060323E">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3" w:name="_Hlk183691802"/>
      <w:r w:rsidRPr="0060323E">
        <w:rPr>
          <w:rFonts w:ascii="Arial" w:eastAsia="Calibri" w:hAnsi="Arial" w:cs="Arial"/>
          <w:sz w:val="20"/>
          <w:szCs w:val="20"/>
          <w:lang w:eastAsia="it-IT"/>
        </w:rPr>
        <w:t xml:space="preserve">e inserisce nel FVOE, </w:t>
      </w:r>
      <w:r w:rsidRPr="0060323E">
        <w:rPr>
          <w:rFonts w:ascii="Arial" w:hAnsi="Arial" w:cs="Arial"/>
          <w:sz w:val="20"/>
          <w:szCs w:val="20"/>
        </w:rPr>
        <w:t>e in sede di prima applicazione dello stesso, anche a Sistema nella busta amministrativa,</w:t>
      </w:r>
      <w:r w:rsidRPr="0060323E">
        <w:rPr>
          <w:rFonts w:ascii="Arial" w:eastAsia="Calibri" w:hAnsi="Arial" w:cs="Arial"/>
          <w:sz w:val="20"/>
          <w:szCs w:val="20"/>
          <w:lang w:eastAsia="it-IT"/>
        </w:rPr>
        <w:t xml:space="preserve"> idonea documentazione </w:t>
      </w:r>
      <w:bookmarkStart w:id="4" w:name="_Hlk184044567"/>
      <w:r w:rsidRPr="0060323E">
        <w:rPr>
          <w:rFonts w:ascii="Arial" w:eastAsia="Calibri" w:hAnsi="Arial" w:cs="Arial"/>
          <w:sz w:val="20"/>
          <w:szCs w:val="20"/>
          <w:lang w:eastAsia="it-IT"/>
        </w:rPr>
        <w:t>atta a dimostrare che non sussistono collegamenti tali da ricondurre la presentazione dell’offerta ad un unico centro decisionale</w:t>
      </w:r>
      <w:bookmarkEnd w:id="3"/>
      <w:bookmarkEnd w:id="4"/>
      <w:r w:rsidRPr="0060323E">
        <w:rPr>
          <w:rFonts w:ascii="Arial" w:eastAsia="Calibri" w:hAnsi="Arial" w:cs="Arial"/>
          <w:sz w:val="20"/>
          <w:szCs w:val="20"/>
          <w:lang w:eastAsia="it-IT"/>
        </w:rPr>
        <w:t>;</w:t>
      </w:r>
      <w:r w:rsidR="00932907" w:rsidRPr="0060323E">
        <w:rPr>
          <w:rFonts w:ascii="Arial" w:eastAsia="Calibri" w:hAnsi="Arial" w:cs="Arial"/>
          <w:b/>
          <w:i/>
          <w:color w:val="3333FF"/>
          <w:sz w:val="20"/>
          <w:szCs w:val="20"/>
          <w:lang w:eastAsia="it-IT"/>
        </w:rPr>
        <w:t>]</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60323E">
        <w:rPr>
          <w:rFonts w:ascii="Arial" w:eastAsia="Calibri" w:hAnsi="Arial" w:cs="Arial"/>
          <w:b/>
          <w:sz w:val="20"/>
          <w:szCs w:val="20"/>
        </w:rPr>
        <w:lastRenderedPageBreak/>
        <w:t>DICHIARA</w:t>
      </w:r>
      <w:r w:rsidRPr="0060323E">
        <w:rPr>
          <w:rFonts w:ascii="Arial" w:hAnsi="Arial" w:cs="Arial"/>
          <w:sz w:val="20"/>
          <w:szCs w:val="20"/>
        </w:rPr>
        <w:t xml:space="preserve"> l’inesistenza della causa di esclusione di cui all’art</w:t>
      </w:r>
      <w:r w:rsidRPr="00F5571F">
        <w:rPr>
          <w:rFonts w:ascii="Arial" w:hAnsi="Arial" w:cs="Arial"/>
          <w:sz w:val="20"/>
          <w:szCs w:val="20"/>
        </w:rPr>
        <w:t xml:space="preserve">.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5F8F8F12" w14:textId="77777777" w:rsidR="00661299" w:rsidRDefault="00661299" w:rsidP="00490F53">
      <w:pPr>
        <w:spacing w:after="0" w:line="300" w:lineRule="exact"/>
        <w:jc w:val="both"/>
        <w:rPr>
          <w:rFonts w:ascii="Arial" w:eastAsia="Calibri" w:hAnsi="Arial" w:cs="Arial"/>
          <w:b/>
          <w:bCs/>
          <w:i/>
          <w:sz w:val="20"/>
          <w:szCs w:val="20"/>
          <w:highlight w:val="lightGray"/>
          <w:lang w:eastAsia="it-IT"/>
        </w:rPr>
      </w:pPr>
      <w:bookmarkStart w:id="5" w:name="_Hlk173164585"/>
    </w:p>
    <w:p w14:paraId="6E7A856E" w14:textId="21708899" w:rsidR="00490F53" w:rsidRPr="00F5571F" w:rsidRDefault="00490F53" w:rsidP="00490F53">
      <w:pPr>
        <w:spacing w:after="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5"/>
    <w:p w14:paraId="50A45727" w14:textId="77777777" w:rsidR="00E22908" w:rsidRPr="00F5571F" w:rsidRDefault="00E22908"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CD393B">
      <w:pPr>
        <w:pStyle w:val="Paragrafoelenco"/>
        <w:numPr>
          <w:ilvl w:val="0"/>
          <w:numId w:val="3"/>
        </w:numPr>
        <w:spacing w:line="300" w:lineRule="exact"/>
        <w:ind w:left="426"/>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6"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bookmarkEnd w:id="6"/>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7"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7"/>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CD393B">
      <w:pPr>
        <w:pStyle w:val="Paragrafoelenco"/>
        <w:numPr>
          <w:ilvl w:val="0"/>
          <w:numId w:val="3"/>
        </w:numPr>
        <w:spacing w:line="300" w:lineRule="exact"/>
        <w:ind w:left="426"/>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8"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8"/>
    <w:p w14:paraId="511650F7" w14:textId="77777777" w:rsidR="00DD7DB5"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CD393B">
      <w:pPr>
        <w:pStyle w:val="Paragrafoelenco"/>
        <w:numPr>
          <w:ilvl w:val="0"/>
          <w:numId w:val="3"/>
        </w:numPr>
        <w:spacing w:line="300" w:lineRule="exact"/>
        <w:ind w:left="426"/>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3449E5D8" w:rsidR="00AC12B0" w:rsidRPr="00F5571F" w:rsidRDefault="0004523C" w:rsidP="00ED227E">
      <w:pPr>
        <w:spacing w:before="60" w:after="60" w:line="300" w:lineRule="exact"/>
        <w:jc w:val="both"/>
        <w:rPr>
          <w:rFonts w:ascii="Arial" w:hAnsi="Arial" w:cs="Arial"/>
          <w:i/>
          <w:sz w:val="20"/>
          <w:szCs w:val="20"/>
        </w:rPr>
      </w:pPr>
      <w:r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lastRenderedPageBreak/>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9"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9"/>
    <w:p w14:paraId="78D8FD09" w14:textId="77777777" w:rsidR="00C404E3" w:rsidRPr="00F5571F" w:rsidRDefault="00C404E3" w:rsidP="00C404E3">
      <w:pPr>
        <w:pStyle w:val="Paragrafoelenco"/>
        <w:spacing w:before="60" w:after="60" w:line="300" w:lineRule="exact"/>
        <w:ind w:left="426"/>
        <w:jc w:val="both"/>
        <w:rPr>
          <w:rFonts w:ascii="Arial" w:hAnsi="Arial" w:cs="Arial"/>
          <w:sz w:val="20"/>
          <w:szCs w:val="20"/>
        </w:rPr>
      </w:pPr>
    </w:p>
    <w:p w14:paraId="65EFCD84" w14:textId="6661F70F" w:rsidR="00C404E3" w:rsidRPr="0060323E" w:rsidRDefault="00C404E3" w:rsidP="00CD393B">
      <w:pPr>
        <w:pStyle w:val="Paragrafoelenco"/>
        <w:numPr>
          <w:ilvl w:val="0"/>
          <w:numId w:val="3"/>
        </w:numPr>
        <w:spacing w:line="300" w:lineRule="exact"/>
        <w:ind w:left="426"/>
        <w:jc w:val="both"/>
        <w:rPr>
          <w:rFonts w:ascii="Arial" w:hAnsi="Arial" w:cs="Arial"/>
          <w:b/>
          <w:i/>
          <w:iCs/>
          <w:sz w:val="20"/>
          <w:szCs w:val="20"/>
        </w:rPr>
      </w:pPr>
      <w:r w:rsidRPr="00CD393B">
        <w:rPr>
          <w:rFonts w:ascii="Arial" w:hAnsi="Arial" w:cs="Arial"/>
          <w:b/>
          <w:sz w:val="20"/>
          <w:szCs w:val="20"/>
        </w:rPr>
        <w:t>Eventuale</w:t>
      </w:r>
      <w:r w:rsidRPr="0060323E">
        <w:rPr>
          <w:rFonts w:ascii="Arial" w:hAnsi="Arial" w:cs="Arial"/>
          <w:b/>
          <w:i/>
          <w:iCs/>
          <w:sz w:val="20"/>
          <w:szCs w:val="20"/>
        </w:rPr>
        <w:t xml:space="preserve"> dichiarazione di una diversa quota di riserva delle prestazioni subappaltabili alle piccole e medie imprese</w:t>
      </w:r>
    </w:p>
    <w:p w14:paraId="18B22DBA" w14:textId="1EB2DE76" w:rsidR="00C404E3" w:rsidRPr="0060323E"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60323E">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60323E">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CD393B">
      <w:pPr>
        <w:pStyle w:val="Paragrafoelenco"/>
        <w:numPr>
          <w:ilvl w:val="0"/>
          <w:numId w:val="3"/>
        </w:numPr>
        <w:spacing w:line="300" w:lineRule="exact"/>
        <w:ind w:left="426"/>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396DE775"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5D27DB" w:rsidRPr="00F5571F">
        <w:rPr>
          <w:rFonts w:ascii="Arial" w:hAnsi="Arial" w:cs="Arial"/>
          <w:sz w:val="20"/>
          <w:szCs w:val="20"/>
        </w:rPr>
        <w:t>&lt;dal CCNL applicato&gt;</w:t>
      </w:r>
      <w:r w:rsidR="0044716C" w:rsidRPr="00F5571F">
        <w:rPr>
          <w:rFonts w:ascii="Arial" w:hAnsi="Arial" w:cs="Arial"/>
          <w:sz w:val="20"/>
          <w:szCs w:val="20"/>
        </w:rPr>
        <w:t xml:space="preserve">; </w:t>
      </w:r>
    </w:p>
    <w:p w14:paraId="3C7DB3EA" w14:textId="1DD3F791"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10"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10"/>
    <w:p w14:paraId="79C66CC8" w14:textId="6C1E4593"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F5571F">
        <w:rPr>
          <w:rFonts w:ascii="Arial" w:hAnsi="Arial" w:cs="Arial"/>
          <w:sz w:val="20"/>
          <w:szCs w:val="20"/>
        </w:rPr>
        <w:tab/>
      </w:r>
      <w:r w:rsidRPr="00F5571F">
        <w:rPr>
          <w:rFonts w:ascii="Arial" w:hAnsi="Arial" w:cs="Arial"/>
          <w:sz w:val="20"/>
          <w:szCs w:val="20"/>
        </w:rPr>
        <w:t>1, lettera d),</w:t>
      </w:r>
      <w:r w:rsidR="0044716C" w:rsidRPr="00F5571F">
        <w:rPr>
          <w:rFonts w:ascii="Arial" w:hAnsi="Arial" w:cs="Arial"/>
          <w:sz w:val="20"/>
          <w:szCs w:val="20"/>
        </w:rPr>
        <w:t xml:space="preserve"> punto i) del medesimo articolo.</w:t>
      </w:r>
    </w:p>
    <w:p w14:paraId="2655CF2F" w14:textId="274C5685"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1"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1"/>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0F4159A6"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w:t>
      </w:r>
      <w:r w:rsidRPr="00F5571F">
        <w:rPr>
          <w:rFonts w:ascii="Arial" w:hAnsi="Arial" w:cs="Arial"/>
          <w:sz w:val="20"/>
          <w:szCs w:val="20"/>
        </w:rPr>
        <w:lastRenderedPageBreak/>
        <w:t xml:space="preserve">internet www.consip.it, di uniformarsi ai principi ivi contenuti e di </w:t>
      </w:r>
      <w:r w:rsidR="005F73A1" w:rsidRPr="00F5571F">
        <w:rPr>
          <w:rFonts w:ascii="Arial" w:hAnsi="Arial" w:cs="Arial"/>
          <w:sz w:val="20"/>
          <w:szCs w:val="20"/>
        </w:rPr>
        <w:tab/>
      </w:r>
      <w:r w:rsidRPr="00F5571F">
        <w:rPr>
          <w:rFonts w:ascii="Arial" w:hAnsi="Arial" w:cs="Arial"/>
          <w:sz w:val="20"/>
          <w:szCs w:val="20"/>
        </w:rPr>
        <w:t xml:space="preserve">impegnarsi, in caso di aggiudicazione, ad osservare e a far osservare ai propri dipendenti e collaboratori, per </w:t>
      </w:r>
      <w:r w:rsidR="005F73A1" w:rsidRPr="00F5571F">
        <w:rPr>
          <w:rFonts w:ascii="Arial" w:hAnsi="Arial" w:cs="Arial"/>
          <w:sz w:val="20"/>
          <w:szCs w:val="20"/>
        </w:rPr>
        <w:tab/>
      </w:r>
      <w:r w:rsidRPr="00F5571F">
        <w:rPr>
          <w:rFonts w:ascii="Arial" w:hAnsi="Arial" w:cs="Arial"/>
          <w:sz w:val="20"/>
          <w:szCs w:val="20"/>
        </w:rPr>
        <w:t xml:space="preserve">quanto applicabili, i suddetti Codice, Modello e Piano, pena la risoluzione </w:t>
      </w:r>
      <w:r w:rsidR="005F2729" w:rsidRPr="00F5571F">
        <w:rPr>
          <w:rFonts w:ascii="Arial" w:hAnsi="Arial" w:cs="Arial"/>
          <w:b/>
          <w:sz w:val="20"/>
          <w:szCs w:val="20"/>
        </w:rPr>
        <w:t>&lt;</w:t>
      </w:r>
      <w:r w:rsidRPr="00F5571F">
        <w:rPr>
          <w:rFonts w:ascii="Arial" w:hAnsi="Arial" w:cs="Arial"/>
          <w:sz w:val="20"/>
          <w:szCs w:val="20"/>
        </w:rPr>
        <w:t>della Convenzione</w:t>
      </w:r>
      <w:r w:rsidR="005F2729" w:rsidRPr="00F5571F">
        <w:rPr>
          <w:rFonts w:ascii="Arial" w:hAnsi="Arial" w:cs="Arial"/>
          <w:b/>
          <w:sz w:val="20"/>
          <w:szCs w:val="20"/>
        </w:rPr>
        <w:t>&gt;</w:t>
      </w:r>
      <w:r w:rsidRPr="00F5571F">
        <w:rPr>
          <w:rFonts w:ascii="Arial" w:hAnsi="Arial" w:cs="Arial"/>
          <w:b/>
          <w:sz w:val="20"/>
          <w:szCs w:val="20"/>
        </w:rPr>
        <w:t xml:space="preserve"> </w:t>
      </w:r>
      <w:r w:rsidR="005F2729" w:rsidRPr="00F5571F">
        <w:rPr>
          <w:rFonts w:ascii="Arial" w:hAnsi="Arial" w:cs="Arial"/>
          <w:b/>
          <w:sz w:val="20"/>
          <w:szCs w:val="20"/>
        </w:rPr>
        <w:t>&lt;</w:t>
      </w:r>
      <w:r w:rsidRPr="00F5571F">
        <w:rPr>
          <w:rFonts w:ascii="Arial" w:hAnsi="Arial" w:cs="Arial"/>
          <w:sz w:val="20"/>
          <w:szCs w:val="20"/>
        </w:rPr>
        <w:t>dell’Accordo Quadro</w:t>
      </w:r>
      <w:r w:rsidRPr="00F5571F">
        <w:rPr>
          <w:rFonts w:ascii="Arial" w:hAnsi="Arial" w:cs="Arial"/>
          <w:b/>
          <w:sz w:val="20"/>
          <w:szCs w:val="20"/>
        </w:rPr>
        <w:t>&gt;</w:t>
      </w:r>
      <w:r w:rsidR="005F2729" w:rsidRPr="00F5571F">
        <w:rPr>
          <w:rFonts w:ascii="Arial" w:hAnsi="Arial" w:cs="Arial"/>
          <w:b/>
          <w:sz w:val="20"/>
          <w:szCs w:val="20"/>
        </w:rPr>
        <w:t xml:space="preserve"> &lt;</w:t>
      </w:r>
      <w:r w:rsidR="005F2729" w:rsidRPr="00F5571F">
        <w:rPr>
          <w:rFonts w:ascii="Arial" w:hAnsi="Arial" w:cs="Arial"/>
          <w:sz w:val="20"/>
          <w:szCs w:val="20"/>
        </w:rPr>
        <w:t xml:space="preserve">del </w:t>
      </w:r>
      <w:r w:rsidR="0044716C" w:rsidRPr="00F5571F">
        <w:rPr>
          <w:rFonts w:ascii="Arial" w:hAnsi="Arial" w:cs="Arial"/>
          <w:sz w:val="20"/>
          <w:szCs w:val="20"/>
        </w:rPr>
        <w:t>Contratto</w:t>
      </w:r>
      <w:r w:rsidR="0044716C" w:rsidRPr="00F5571F">
        <w:rPr>
          <w:rFonts w:ascii="Arial" w:hAnsi="Arial" w:cs="Arial"/>
          <w:b/>
          <w:sz w:val="20"/>
          <w:szCs w:val="20"/>
        </w:rPr>
        <w:t>&gt;</w:t>
      </w:r>
      <w:r w:rsidR="00551905" w:rsidRPr="00F5571F">
        <w:rPr>
          <w:rFonts w:ascii="Arial" w:hAnsi="Arial" w:cs="Arial"/>
          <w:sz w:val="20"/>
          <w:szCs w:val="20"/>
        </w:rPr>
        <w:t>;</w:t>
      </w:r>
    </w:p>
    <w:p w14:paraId="6A59CEE2" w14:textId="12EC87E2" w:rsidR="006143D1"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2"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p w14:paraId="03FC859F" w14:textId="77777777" w:rsidR="00CC6DFD" w:rsidRPr="00F5571F" w:rsidRDefault="00CC6DFD" w:rsidP="00EC5942">
      <w:pPr>
        <w:pStyle w:val="Paragrafoelenco"/>
        <w:spacing w:line="300" w:lineRule="exact"/>
        <w:ind w:left="1440"/>
        <w:jc w:val="both"/>
        <w:rPr>
          <w:rFonts w:ascii="Arial" w:eastAsia="Calibri" w:hAnsi="Arial" w:cs="Arial"/>
          <w:i/>
          <w:sz w:val="20"/>
          <w:szCs w:val="20"/>
          <w:highlight w:val="lightGray"/>
          <w:lang w:eastAsia="it-IT"/>
        </w:rPr>
      </w:pPr>
    </w:p>
    <w:bookmarkEnd w:id="12"/>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3"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3"/>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3"/>
      </w:r>
    </w:p>
    <w:p w14:paraId="1DD866BF" w14:textId="795133A7"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4" w:name="_Hlk188873274"/>
      <w:r w:rsidRPr="00F5571F">
        <w:rPr>
          <w:rFonts w:ascii="Arial" w:hAnsi="Arial" w:cs="Arial"/>
          <w:sz w:val="20"/>
          <w:szCs w:val="20"/>
        </w:rPr>
        <w:t xml:space="preserve">10% per aver </w:t>
      </w:r>
      <w:r w:rsidRPr="0060323E">
        <w:rPr>
          <w:rFonts w:ascii="Arial" w:hAnsi="Arial" w:cs="Arial"/>
          <w:sz w:val="20"/>
          <w:szCs w:val="20"/>
        </w:rPr>
        <w:t>presentato una fideiussione, emessa e firmata digitalmente</w:t>
      </w:r>
      <w:r w:rsidR="00360D46" w:rsidRPr="0060323E">
        <w:rPr>
          <w:rFonts w:ascii="Arial" w:hAnsi="Arial" w:cs="Arial"/>
          <w:sz w:val="20"/>
          <w:szCs w:val="20"/>
        </w:rPr>
        <w:t xml:space="preserve"> e verificabile telematicamente sul sito internet dell'emittente</w:t>
      </w:r>
    </w:p>
    <w:bookmarkEnd w:id="14"/>
    <w:p w14:paraId="7957DEAF" w14:textId="03C79BF1" w:rsidR="0057652F" w:rsidRPr="00F5571F" w:rsidRDefault="00794B73" w:rsidP="00A95D39">
      <w:pPr>
        <w:pStyle w:val="Paragrafoelenco"/>
        <w:numPr>
          <w:ilvl w:val="0"/>
          <w:numId w:val="17"/>
        </w:numPr>
        <w:spacing w:line="300" w:lineRule="exact"/>
        <w:ind w:left="1134" w:hanging="283"/>
        <w:jc w:val="both"/>
        <w:rPr>
          <w:rFonts w:ascii="Arial" w:hAnsi="Arial" w:cs="Arial"/>
          <w:sz w:val="20"/>
          <w:szCs w:val="20"/>
        </w:rPr>
      </w:pPr>
      <w:r w:rsidRPr="00794B73">
        <w:rPr>
          <w:rFonts w:ascii="Arial" w:hAnsi="Arial" w:cs="Arial"/>
          <w:sz w:val="20"/>
          <w:szCs w:val="20"/>
        </w:rPr>
        <w:t>20 % per il possesso di uno o più delle seguenti certificazioni o marchi: certificazione ISO/IEC 27001</w:t>
      </w:r>
      <w:r w:rsidR="00A33043">
        <w:rPr>
          <w:rFonts w:ascii="Arial" w:hAnsi="Arial" w:cs="Arial"/>
          <w:sz w:val="20"/>
          <w:szCs w:val="20"/>
        </w:rPr>
        <w:t xml:space="preserve"> </w:t>
      </w:r>
      <w:r w:rsidRPr="00794B73">
        <w:rPr>
          <w:rFonts w:ascii="Arial" w:hAnsi="Arial" w:cs="Arial"/>
          <w:sz w:val="20"/>
          <w:szCs w:val="20"/>
        </w:rPr>
        <w:t>per i Sistemi di gestione per la sicurezza delle informazioni.</w:t>
      </w:r>
    </w:p>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123EFDD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______</w:t>
      </w:r>
      <w:r w:rsidR="000D5E8A">
        <w:rPr>
          <w:rFonts w:ascii="Arial" w:hAnsi="Arial" w:cs="Arial"/>
          <w:sz w:val="20"/>
          <w:szCs w:val="20"/>
        </w:rPr>
        <w:t xml:space="preserve"> </w:t>
      </w:r>
      <w:r w:rsidRPr="00F5571F">
        <w:rPr>
          <w:rFonts w:ascii="Arial" w:hAnsi="Arial" w:cs="Arial"/>
          <w:sz w:val="20"/>
          <w:szCs w:val="20"/>
        </w:rPr>
        <w:t>(</w:t>
      </w:r>
      <w:r w:rsidRPr="00F5571F">
        <w:rPr>
          <w:rFonts w:ascii="Arial" w:hAnsi="Arial" w:cs="Arial"/>
          <w:i/>
          <w:sz w:val="20"/>
          <w:szCs w:val="20"/>
        </w:rPr>
        <w:t>indicare se cauzione o fideiussione</w:t>
      </w:r>
      <w:r w:rsidRPr="00F5571F">
        <w:rPr>
          <w:rFonts w:ascii="Arial" w:hAnsi="Arial" w:cs="Arial"/>
          <w:sz w:val="20"/>
          <w:szCs w:val="20"/>
        </w:rPr>
        <w:t>).</w:t>
      </w:r>
    </w:p>
    <w:p w14:paraId="73B6CA89" w14:textId="159C77F9"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0D5E8A">
        <w:rPr>
          <w:rFonts w:ascii="Arial" w:hAnsi="Arial" w:cs="Arial"/>
          <w:sz w:val="20"/>
          <w:szCs w:val="20"/>
        </w:rPr>
        <w:t xml:space="preserve"> </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5" w:name="_Hlk173165508"/>
      <w:r w:rsidRPr="00F5571F">
        <w:rPr>
          <w:rFonts w:ascii="Arial" w:hAnsi="Arial" w:cs="Arial"/>
          <w:i/>
          <w:sz w:val="20"/>
          <w:szCs w:val="20"/>
          <w:highlight w:val="lightGray"/>
        </w:rPr>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5"/>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6"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6"/>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7"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7"/>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CD393B">
      <w:pPr>
        <w:pStyle w:val="Paragrafoelenco"/>
        <w:numPr>
          <w:ilvl w:val="0"/>
          <w:numId w:val="3"/>
        </w:numPr>
        <w:spacing w:line="300" w:lineRule="exact"/>
        <w:ind w:left="426"/>
        <w:jc w:val="both"/>
        <w:rPr>
          <w:rFonts w:ascii="Arial" w:hAnsi="Arial" w:cs="Arial"/>
          <w:b/>
          <w:bCs/>
          <w:sz w:val="20"/>
          <w:szCs w:val="20"/>
        </w:rPr>
      </w:pPr>
      <w:bookmarkStart w:id="18" w:name="_Hlk173166432"/>
      <w:r w:rsidRPr="00CD393B">
        <w:rPr>
          <w:rFonts w:ascii="Arial" w:hAnsi="Arial" w:cs="Arial"/>
          <w:b/>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8"/>
    <w:p w14:paraId="269E87AF" w14:textId="10185114" w:rsidR="00CB055F" w:rsidRPr="00F5571F" w:rsidRDefault="00CB055F" w:rsidP="00CD393B">
      <w:pPr>
        <w:pStyle w:val="Paragrafoelenco"/>
        <w:numPr>
          <w:ilvl w:val="0"/>
          <w:numId w:val="3"/>
        </w:numPr>
        <w:spacing w:line="300" w:lineRule="exact"/>
        <w:ind w:left="426"/>
        <w:jc w:val="both"/>
        <w:rPr>
          <w:rFonts w:ascii="Arial" w:hAnsi="Arial" w:cs="Arial"/>
          <w:b/>
          <w:bCs/>
          <w:sz w:val="20"/>
          <w:szCs w:val="20"/>
        </w:rPr>
      </w:pPr>
      <w:r w:rsidRPr="00CD393B">
        <w:rPr>
          <w:rFonts w:ascii="Arial" w:hAnsi="Arial" w:cs="Arial"/>
          <w:b/>
          <w:sz w:val="20"/>
          <w:szCs w:val="20"/>
        </w:rPr>
        <w:t>Assunzione</w:t>
      </w:r>
      <w:r w:rsidRPr="00F5571F">
        <w:rPr>
          <w:rFonts w:ascii="Arial" w:hAnsi="Arial" w:cs="Arial"/>
          <w:b/>
          <w:bCs/>
          <w:sz w:val="20"/>
          <w:szCs w:val="20"/>
        </w:rPr>
        <w:t xml:space="preserv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085F20E7" w14:textId="6FA5FEC1" w:rsidR="00D82085" w:rsidRPr="00F5571F" w:rsidRDefault="00CB055F"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accettare, </w:t>
      </w:r>
      <w:r w:rsidR="005C0EC6" w:rsidRPr="00F5571F">
        <w:rPr>
          <w:rFonts w:ascii="Arial" w:hAnsi="Arial" w:cs="Arial"/>
          <w:sz w:val="20"/>
          <w:szCs w:val="20"/>
        </w:rPr>
        <w:t>i requisiti particolari per l’esecuzione del contratto previst</w:t>
      </w:r>
      <w:r w:rsidR="00BC10F0" w:rsidRPr="00F5571F">
        <w:rPr>
          <w:rFonts w:ascii="Arial" w:hAnsi="Arial" w:cs="Arial"/>
          <w:sz w:val="20"/>
          <w:szCs w:val="20"/>
        </w:rPr>
        <w:t>i</w:t>
      </w:r>
      <w:r w:rsidR="005C0EC6" w:rsidRPr="00F5571F">
        <w:rPr>
          <w:rFonts w:ascii="Arial" w:hAnsi="Arial" w:cs="Arial"/>
          <w:sz w:val="20"/>
          <w:szCs w:val="20"/>
        </w:rPr>
        <w:t xml:space="preserve"> nel</w:t>
      </w:r>
      <w:r w:rsidR="00772516" w:rsidRPr="00F5571F">
        <w:rPr>
          <w:rFonts w:ascii="Arial" w:hAnsi="Arial" w:cs="Arial"/>
          <w:sz w:val="20"/>
          <w:szCs w:val="20"/>
        </w:rPr>
        <w:t>la documentazione</w:t>
      </w:r>
      <w:r w:rsidR="00BA46B3" w:rsidRPr="00F5571F">
        <w:rPr>
          <w:rFonts w:ascii="Arial" w:hAnsi="Arial" w:cs="Arial"/>
          <w:sz w:val="20"/>
          <w:szCs w:val="20"/>
        </w:rPr>
        <w:t xml:space="preserve"> </w:t>
      </w:r>
      <w:r w:rsidR="005C0EC6" w:rsidRPr="00F5571F">
        <w:rPr>
          <w:rFonts w:ascii="Arial" w:hAnsi="Arial" w:cs="Arial"/>
          <w:sz w:val="20"/>
          <w:szCs w:val="20"/>
        </w:rPr>
        <w:t xml:space="preserve">di gara </w:t>
      </w:r>
      <w:r w:rsidRPr="00F5571F">
        <w:rPr>
          <w:rFonts w:ascii="Arial" w:hAnsi="Arial" w:cs="Arial"/>
          <w:sz w:val="20"/>
          <w:szCs w:val="20"/>
        </w:rPr>
        <w:t>ai sensi dell’articolo 1</w:t>
      </w:r>
      <w:r w:rsidR="005C0EC6" w:rsidRPr="00F5571F">
        <w:rPr>
          <w:rFonts w:ascii="Arial" w:hAnsi="Arial" w:cs="Arial"/>
          <w:sz w:val="20"/>
          <w:szCs w:val="20"/>
        </w:rPr>
        <w:t>13,</w:t>
      </w:r>
      <w:r w:rsidRPr="00F5571F">
        <w:rPr>
          <w:rFonts w:ascii="Arial" w:hAnsi="Arial" w:cs="Arial"/>
          <w:sz w:val="20"/>
          <w:szCs w:val="20"/>
        </w:rPr>
        <w:t xml:space="preserve"> comma 2 del </w:t>
      </w:r>
      <w:r w:rsidR="00ED4A7C" w:rsidRPr="00F5571F">
        <w:rPr>
          <w:rFonts w:ascii="Arial" w:hAnsi="Arial" w:cs="Arial"/>
          <w:sz w:val="20"/>
          <w:szCs w:val="20"/>
        </w:rPr>
        <w:t>Codice</w:t>
      </w:r>
      <w:r w:rsidRPr="00F5571F">
        <w:rPr>
          <w:rFonts w:ascii="Arial" w:hAnsi="Arial" w:cs="Arial"/>
          <w:sz w:val="20"/>
          <w:szCs w:val="20"/>
        </w:rPr>
        <w:t>,</w:t>
      </w:r>
      <w:r w:rsidR="005C0EC6" w:rsidRPr="00F5571F">
        <w:rPr>
          <w:rFonts w:ascii="Arial" w:hAnsi="Arial" w:cs="Arial"/>
          <w:sz w:val="20"/>
          <w:szCs w:val="20"/>
        </w:rPr>
        <w:t xml:space="preserve"> </w:t>
      </w:r>
      <w:r w:rsidR="00BC10F0" w:rsidRPr="00F5571F">
        <w:rPr>
          <w:rFonts w:ascii="Arial" w:hAnsi="Arial" w:cs="Arial"/>
          <w:sz w:val="20"/>
          <w:szCs w:val="20"/>
        </w:rPr>
        <w:t xml:space="preserve">in </w:t>
      </w:r>
      <w:r w:rsidR="005C0EC6" w:rsidRPr="00F5571F">
        <w:rPr>
          <w:rFonts w:ascii="Arial" w:hAnsi="Arial" w:cs="Arial"/>
          <w:sz w:val="20"/>
          <w:szCs w:val="20"/>
        </w:rPr>
        <w:t>caso di aggiudicazione</w:t>
      </w:r>
      <w:r w:rsidR="00984AC4" w:rsidRPr="00F5571F">
        <w:rPr>
          <w:rFonts w:ascii="Arial" w:hAnsi="Arial" w:cs="Arial"/>
          <w:sz w:val="20"/>
          <w:szCs w:val="20"/>
        </w:rPr>
        <w:t>;</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06CFF280"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ovvero soggetti titolari di </w:t>
      </w:r>
      <w:r w:rsidRPr="00F5571F">
        <w:rPr>
          <w:rFonts w:ascii="Arial" w:hAnsi="Arial" w:cs="Arial"/>
          <w:sz w:val="20"/>
          <w:szCs w:val="20"/>
        </w:rPr>
        <w:lastRenderedPageBreak/>
        <w:t>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3529D1F6" w14:textId="2D4EE742"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19"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w:t>
      </w:r>
      <w:proofErr w:type="spellStart"/>
      <w:r w:rsidRPr="00F5571F">
        <w:rPr>
          <w:rFonts w:ascii="Arial" w:hAnsi="Arial" w:cs="Arial"/>
          <w:i/>
          <w:sz w:val="20"/>
          <w:szCs w:val="20"/>
          <w:highlight w:val="lightGray"/>
        </w:rPr>
        <w:t>ordinaro</w:t>
      </w:r>
      <w:proofErr w:type="spellEnd"/>
      <w:r w:rsidRPr="00F5571F">
        <w:rPr>
          <w:rFonts w:ascii="Arial" w:hAnsi="Arial" w:cs="Arial"/>
          <w:i/>
          <w:sz w:val="20"/>
          <w:szCs w:val="20"/>
          <w:highlight w:val="lightGray"/>
        </w:rPr>
        <w:t xml:space="preserve">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822D4F">
      <w:pPr>
        <w:pStyle w:val="Paragrafoelenco"/>
        <w:numPr>
          <w:ilvl w:val="0"/>
          <w:numId w:val="35"/>
        </w:numPr>
        <w:spacing w:before="60" w:after="60" w:line="300" w:lineRule="exact"/>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19"/>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CD393B">
      <w:pPr>
        <w:pStyle w:val="Paragrafoelenco"/>
        <w:numPr>
          <w:ilvl w:val="0"/>
          <w:numId w:val="3"/>
        </w:numPr>
        <w:spacing w:line="300" w:lineRule="exact"/>
        <w:ind w:left="426"/>
        <w:jc w:val="both"/>
        <w:rPr>
          <w:rFonts w:ascii="Arial" w:hAnsi="Arial" w:cs="Arial"/>
          <w:b/>
          <w:bCs/>
          <w:color w:val="4472C4" w:themeColor="accent5"/>
          <w:sz w:val="20"/>
          <w:szCs w:val="20"/>
        </w:rPr>
      </w:pPr>
      <w:r w:rsidRPr="00CD393B">
        <w:rPr>
          <w:rFonts w:ascii="Arial" w:hAnsi="Arial" w:cs="Arial"/>
          <w:b/>
          <w:sz w:val="20"/>
          <w:szCs w:val="20"/>
        </w:rPr>
        <w:t>A</w:t>
      </w:r>
      <w:r w:rsidR="00C72494" w:rsidRPr="00CD393B">
        <w:rPr>
          <w:rFonts w:ascii="Arial" w:hAnsi="Arial" w:cs="Arial"/>
          <w:b/>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2ADBC351" w14:textId="36F6B592" w:rsidR="00522A93" w:rsidRPr="00F5571F" w:rsidRDefault="00BA46B3" w:rsidP="00A95D39">
      <w:pPr>
        <w:pStyle w:val="Paragrafoelenco"/>
        <w:numPr>
          <w:ilvl w:val="0"/>
          <w:numId w:val="8"/>
        </w:numPr>
        <w:spacing w:line="300" w:lineRule="exact"/>
        <w:jc w:val="both"/>
        <w:rPr>
          <w:rFonts w:ascii="Arial" w:hAnsi="Arial" w:cs="Arial"/>
          <w:b/>
          <w:i/>
          <w:sz w:val="20"/>
          <w:szCs w:val="20"/>
        </w:rPr>
      </w:pPr>
      <w:r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F5571F">
        <w:rPr>
          <w:rFonts w:ascii="Arial" w:hAnsi="Arial" w:cs="Arial"/>
          <w:sz w:val="20"/>
          <w:szCs w:val="20"/>
        </w:rPr>
        <w:t>italiana di adeguamento al GDPR</w:t>
      </w:r>
      <w:r w:rsidR="00522A93" w:rsidRPr="00F5571F">
        <w:rPr>
          <w:rFonts w:ascii="Arial" w:hAnsi="Arial"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A76427">
        <w:rPr>
          <w:rFonts w:ascii="Arial" w:hAnsi="Arial" w:cs="Arial"/>
          <w:sz w:val="20"/>
          <w:szCs w:val="20"/>
        </w:rPr>
        <w:t xml:space="preserve">/ </w:t>
      </w:r>
      <w:r w:rsidR="00522A93" w:rsidRPr="00F5571F">
        <w:rPr>
          <w:rFonts w:ascii="Arial" w:hAnsi="Arial" w:cs="Arial"/>
          <w:sz w:val="20"/>
          <w:szCs w:val="20"/>
        </w:rPr>
        <w:t xml:space="preserve">Sub </w:t>
      </w:r>
      <w:r w:rsidR="00522A93" w:rsidRPr="00F5571F">
        <w:rPr>
          <w:rFonts w:ascii="Arial" w:hAnsi="Arial" w:cs="Arial"/>
          <w:sz w:val="20"/>
          <w:szCs w:val="20"/>
        </w:rPr>
        <w:lastRenderedPageBreak/>
        <w:t>responsabile del trattamento dei dati personali collaborando, nei limiti delle proprie competenze tecniche, organizzative e delle proprie risorse, con il Titolare</w:t>
      </w:r>
      <w:r w:rsidR="00522A93" w:rsidRPr="00F5571F">
        <w:rPr>
          <w:rFonts w:ascii="Arial" w:hAnsi="Arial" w:cs="Arial"/>
          <w:b/>
          <w:i/>
          <w:color w:val="0000FF"/>
          <w:sz w:val="20"/>
          <w:szCs w:val="20"/>
        </w:rPr>
        <w:t xml:space="preserve"> </w:t>
      </w:r>
      <w:r w:rsidR="00A76427">
        <w:rPr>
          <w:rStyle w:val="BLOCKBOLD"/>
          <w:rFonts w:ascii="Arial" w:hAnsi="Arial" w:cs="Arial"/>
          <w:b w:val="0"/>
          <w:i/>
          <w:caps w:val="0"/>
          <w:color w:val="0000FF"/>
        </w:rPr>
        <w:t xml:space="preserve">/ </w:t>
      </w:r>
      <w:r w:rsidR="00B072DB" w:rsidRPr="00F5571F">
        <w:rPr>
          <w:rFonts w:ascii="Arial" w:hAnsi="Arial" w:cs="Arial"/>
          <w:sz w:val="20"/>
          <w:szCs w:val="20"/>
        </w:rPr>
        <w:t xml:space="preserve"> </w:t>
      </w:r>
      <w:r w:rsidR="00522A93" w:rsidRPr="00F5571F">
        <w:rPr>
          <w:rFonts w:ascii="Arial" w:hAnsi="Arial" w:cs="Arial"/>
          <w:sz w:val="20"/>
          <w:szCs w:val="20"/>
        </w:rPr>
        <w:t>Responsabile</w:t>
      </w:r>
      <w:r w:rsidR="00A76427">
        <w:rPr>
          <w:rFonts w:ascii="Arial" w:hAnsi="Arial" w:cs="Arial"/>
          <w:sz w:val="20"/>
          <w:szCs w:val="20"/>
        </w:rPr>
        <w:t xml:space="preserve"> </w:t>
      </w:r>
      <w:r w:rsidR="00522A93" w:rsidRPr="00F5571F">
        <w:rPr>
          <w:rFonts w:ascii="Arial" w:hAnsi="Arial" w:cs="Arial"/>
          <w:sz w:val="20"/>
          <w:szCs w:val="20"/>
        </w:rPr>
        <w:t>del trattamento affinché siano sviluppate, adottate e implementate misure correttive di adeguamento ai nuovi requisiti e alle nuove misure durante l’esecuzione del Contratto, senza oneri aggiuntivi a carico della Committente</w:t>
      </w:r>
      <w:r w:rsidRPr="00F5571F">
        <w:rPr>
          <w:rFonts w:ascii="Arial" w:hAnsi="Arial" w:cs="Arial"/>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0"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0"/>
    <w:p w14:paraId="186A3234" w14:textId="77777777" w:rsidR="00A41A32" w:rsidRPr="00F5571F" w:rsidRDefault="00A41A32" w:rsidP="00A95D39">
      <w:pPr>
        <w:spacing w:before="60" w:after="60" w:line="300" w:lineRule="exact"/>
        <w:rPr>
          <w:rFonts w:ascii="Arial" w:hAnsi="Arial" w:cs="Arial"/>
          <w:sz w:val="20"/>
          <w:szCs w:val="20"/>
        </w:rPr>
      </w:pPr>
    </w:p>
    <w:p w14:paraId="4EFE6385" w14:textId="159404A7" w:rsidR="0062798C" w:rsidRDefault="0062798C" w:rsidP="00A95D39">
      <w:pPr>
        <w:spacing w:before="60" w:after="60" w:line="300" w:lineRule="exact"/>
        <w:rPr>
          <w:rFonts w:ascii="Arial" w:hAnsi="Arial" w:cs="Arial"/>
          <w:sz w:val="20"/>
          <w:szCs w:val="20"/>
        </w:rPr>
      </w:pPr>
      <w:r w:rsidRPr="00F5571F">
        <w:rPr>
          <w:rFonts w:ascii="Arial" w:hAnsi="Arial" w:cs="Arial"/>
          <w:sz w:val="20"/>
          <w:szCs w:val="20"/>
        </w:rPr>
        <w:t>La documentazione presentata in copia viene prodotta ai sensi del decreto legislativo n. 82/05.</w:t>
      </w:r>
    </w:p>
    <w:p w14:paraId="123CA065" w14:textId="3AE1EBC1" w:rsidR="002D2363" w:rsidRPr="00F5571F" w:rsidRDefault="002D2363" w:rsidP="00A95D39">
      <w:pPr>
        <w:spacing w:before="60" w:after="60" w:line="300" w:lineRule="exact"/>
        <w:rPr>
          <w:rFonts w:ascii="Arial" w:hAnsi="Arial" w:cs="Arial"/>
          <w:sz w:val="20"/>
          <w:szCs w:val="20"/>
        </w:rPr>
      </w:pPr>
    </w:p>
    <w:p w14:paraId="1933E2A2" w14:textId="768065AC" w:rsidR="000F1204" w:rsidRDefault="00107FED" w:rsidP="00660B6C">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p>
    <w:p w14:paraId="4FDFF2C3" w14:textId="77777777" w:rsidR="00B00E24" w:rsidRDefault="00B00E24" w:rsidP="00660B6C">
      <w:pPr>
        <w:spacing w:before="60" w:after="60" w:line="300" w:lineRule="exact"/>
        <w:rPr>
          <w:rFonts w:ascii="Arial" w:hAnsi="Arial" w:cs="Arial"/>
          <w:sz w:val="20"/>
          <w:szCs w:val="20"/>
        </w:rPr>
      </w:pPr>
    </w:p>
    <w:p w14:paraId="7F8A815B" w14:textId="5C4E2966" w:rsidR="00AC7FFE" w:rsidRPr="00F5571F" w:rsidRDefault="00660B6C" w:rsidP="00660B6C">
      <w:pPr>
        <w:spacing w:before="60" w:after="60" w:line="300" w:lineRule="exact"/>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107FED" w:rsidRPr="00F5571F">
        <w:rPr>
          <w:rFonts w:ascii="Arial" w:hAnsi="Arial" w:cs="Arial"/>
          <w:sz w:val="20"/>
          <w:szCs w:val="20"/>
        </w:rPr>
        <w:t>_________________</w:t>
      </w:r>
    </w:p>
    <w:sectPr w:rsidR="00AC7FFE" w:rsidRPr="00F5571F" w:rsidSect="007E69C0">
      <w:headerReference w:type="even" r:id="rId8"/>
      <w:headerReference w:type="default" r:id="rId9"/>
      <w:footerReference w:type="even" r:id="rId10"/>
      <w:footerReference w:type="default" r:id="rId11"/>
      <w:headerReference w:type="first" r:id="rId12"/>
      <w:footerReference w:type="first" r:id="rId13"/>
      <w:pgSz w:w="11906" w:h="16838"/>
      <w:pgMar w:top="2410"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DA430" w14:textId="77777777" w:rsidR="006541B6" w:rsidRDefault="006541B6" w:rsidP="00581B85">
      <w:pPr>
        <w:spacing w:after="0" w:line="240" w:lineRule="auto"/>
      </w:pPr>
      <w:r>
        <w:separator/>
      </w:r>
    </w:p>
  </w:endnote>
  <w:endnote w:type="continuationSeparator" w:id="0">
    <w:p w14:paraId="259494C6" w14:textId="77777777" w:rsidR="006541B6" w:rsidRDefault="006541B6"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CD5D2" w14:textId="77777777" w:rsidR="00A65977" w:rsidRDefault="00A659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9AC39" w14:textId="77777777" w:rsidR="0025674B" w:rsidRDefault="0025674B" w:rsidP="00A905DC">
    <w:pPr>
      <w:pStyle w:val="Pidipagina"/>
      <w:pBdr>
        <w:top w:val="single" w:sz="4" w:space="1" w:color="auto"/>
      </w:pBdr>
      <w:spacing w:before="120"/>
      <w:ind w:left="284"/>
      <w:jc w:val="both"/>
      <w:rPr>
        <w:bCs/>
        <w:sz w:val="18"/>
        <w:szCs w:val="18"/>
      </w:rPr>
    </w:pPr>
  </w:p>
  <w:p w14:paraId="03630860" w14:textId="77777777" w:rsidR="00B03C13" w:rsidRPr="008639A3" w:rsidRDefault="00B03C13" w:rsidP="00953BE4">
    <w:pPr>
      <w:pStyle w:val="Pidipagina"/>
      <w:pBdr>
        <w:top w:val="single" w:sz="4" w:space="1" w:color="auto"/>
      </w:pBdr>
      <w:ind w:left="284"/>
      <w:jc w:val="both"/>
      <w:rPr>
        <w:bCs/>
        <w:sz w:val="18"/>
        <w:szCs w:val="18"/>
      </w:rPr>
    </w:pPr>
    <w:r w:rsidRPr="00C3318A">
      <w:rPr>
        <w:bCs/>
        <w:sz w:val="18"/>
        <w:szCs w:val="18"/>
      </w:rPr>
      <w:t xml:space="preserve">Gara a procedura aperta per l’acquisizione </w:t>
    </w:r>
    <w:r>
      <w:rPr>
        <w:bCs/>
        <w:sz w:val="18"/>
        <w:szCs w:val="18"/>
      </w:rPr>
      <w:t>di una</w:t>
    </w:r>
    <w:r w:rsidRPr="00C3318A">
      <w:rPr>
        <w:bCs/>
        <w:sz w:val="18"/>
        <w:szCs w:val="18"/>
      </w:rPr>
      <w:t xml:space="preserve"> piattaforma </w:t>
    </w:r>
    <w:r>
      <w:rPr>
        <w:bCs/>
        <w:sz w:val="18"/>
        <w:szCs w:val="18"/>
      </w:rPr>
      <w:t>di Formazione a Distanza</w:t>
    </w:r>
    <w:r w:rsidRPr="00C3318A">
      <w:rPr>
        <w:bCs/>
        <w:sz w:val="18"/>
        <w:szCs w:val="18"/>
      </w:rPr>
      <w:t xml:space="preserve"> dei Revisori Legali </w:t>
    </w:r>
    <w:r>
      <w:rPr>
        <w:bCs/>
        <w:sz w:val="18"/>
        <w:szCs w:val="18"/>
      </w:rPr>
      <w:t xml:space="preserve">- </w:t>
    </w:r>
    <w:r w:rsidRPr="00C3318A">
      <w:rPr>
        <w:bCs/>
        <w:sz w:val="18"/>
        <w:szCs w:val="18"/>
      </w:rPr>
      <w:t>ID 2886</w:t>
    </w:r>
  </w:p>
  <w:p w14:paraId="3470B16B" w14:textId="2B76BD8A" w:rsidR="00445E0C" w:rsidRDefault="00A65977" w:rsidP="00953BE4">
    <w:pPr>
      <w:pStyle w:val="Pidipagina"/>
      <w:pBdr>
        <w:top w:val="single" w:sz="4" w:space="1" w:color="auto"/>
      </w:pBdr>
      <w:ind w:left="284"/>
      <w:jc w:val="both"/>
      <w:rPr>
        <w:bCs/>
        <w:sz w:val="18"/>
        <w:szCs w:val="18"/>
      </w:rPr>
    </w:pPr>
    <w:r>
      <w:rPr>
        <w:bCs/>
        <w:sz w:val="18"/>
        <w:szCs w:val="18"/>
      </w:rPr>
      <w:t>Moduli di dichiarazione</w:t>
    </w:r>
  </w:p>
  <w:p w14:paraId="09450FE3" w14:textId="6BDDBB8B" w:rsidR="00B03C13" w:rsidRPr="008639A3" w:rsidRDefault="007168F5" w:rsidP="00953BE4">
    <w:pPr>
      <w:pStyle w:val="Pidipagina"/>
      <w:pBdr>
        <w:top w:val="single" w:sz="4" w:space="1" w:color="auto"/>
      </w:pBdr>
      <w:ind w:left="284"/>
      <w:jc w:val="both"/>
      <w:rPr>
        <w:bCs/>
        <w:sz w:val="18"/>
        <w:szCs w:val="18"/>
      </w:rPr>
    </w:pPr>
    <w:r>
      <w:rPr>
        <w:bCs/>
        <w:sz w:val="18"/>
        <w:szCs w:val="18"/>
      </w:rPr>
      <w:tab/>
    </w:r>
    <w:r>
      <w:rPr>
        <w:bCs/>
        <w:sz w:val="18"/>
        <w:szCs w:val="18"/>
      </w:rPr>
      <w:tab/>
    </w:r>
    <w:r w:rsidR="002A2E18" w:rsidRPr="002A2E18">
      <w:rPr>
        <w:bCs/>
        <w:sz w:val="18"/>
        <w:szCs w:val="18"/>
      </w:rPr>
      <w:fldChar w:fldCharType="begin"/>
    </w:r>
    <w:r w:rsidR="002A2E18" w:rsidRPr="002A2E18">
      <w:rPr>
        <w:bCs/>
        <w:sz w:val="18"/>
        <w:szCs w:val="18"/>
      </w:rPr>
      <w:instrText>PAGE   \* MERGEFORMAT</w:instrText>
    </w:r>
    <w:r w:rsidR="002A2E18" w:rsidRPr="002A2E18">
      <w:rPr>
        <w:bCs/>
        <w:sz w:val="18"/>
        <w:szCs w:val="18"/>
      </w:rPr>
      <w:fldChar w:fldCharType="separate"/>
    </w:r>
    <w:r w:rsidR="002A2E18" w:rsidRPr="002A2E18">
      <w:rPr>
        <w:bCs/>
        <w:sz w:val="18"/>
        <w:szCs w:val="18"/>
      </w:rPr>
      <w:t>1</w:t>
    </w:r>
    <w:r w:rsidR="002A2E18" w:rsidRPr="002A2E18">
      <w:rPr>
        <w:bCs/>
        <w:sz w:val="18"/>
        <w:szCs w:val="18"/>
      </w:rPr>
      <w:fldChar w:fldCharType="end"/>
    </w:r>
    <w:r w:rsidR="002A2E18">
      <w:rPr>
        <w:bCs/>
        <w:sz w:val="18"/>
        <w:szCs w:val="18"/>
      </w:rPr>
      <w:t>/12</w:t>
    </w:r>
  </w:p>
  <w:p w14:paraId="2BA8532A" w14:textId="77777777" w:rsidR="00660B6C" w:rsidRDefault="00660B6C" w:rsidP="00953BE4">
    <w:pPr>
      <w:pStyle w:val="Pidipagina"/>
      <w:ind w:left="28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876F4" w14:textId="77777777" w:rsidR="00A65977" w:rsidRDefault="00A659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66688" w14:textId="77777777" w:rsidR="006541B6" w:rsidRDefault="006541B6" w:rsidP="00581B85">
      <w:pPr>
        <w:spacing w:after="0" w:line="240" w:lineRule="auto"/>
      </w:pPr>
      <w:r>
        <w:separator/>
      </w:r>
    </w:p>
  </w:footnote>
  <w:footnote w:type="continuationSeparator" w:id="0">
    <w:p w14:paraId="63E4EEDF" w14:textId="77777777" w:rsidR="006541B6" w:rsidRDefault="006541B6"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1D3FC5AD" w14:textId="31A06BB2"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88BEA" w14:textId="77777777" w:rsidR="00A65977" w:rsidRDefault="00A659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ECC9812" w:rsidR="006400E2" w:rsidRDefault="006400E2">
    <w:pPr>
      <w:pStyle w:val="Intestazione"/>
    </w:pPr>
  </w:p>
  <w:p w14:paraId="499B12CC" w14:textId="46619138"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9B9F0" w14:textId="77777777" w:rsidR="00A65977" w:rsidRDefault="00A659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0714D"/>
    <w:rsid w:val="00011F9E"/>
    <w:rsid w:val="00012159"/>
    <w:rsid w:val="00012769"/>
    <w:rsid w:val="00015538"/>
    <w:rsid w:val="00022170"/>
    <w:rsid w:val="000234B6"/>
    <w:rsid w:val="00032CD8"/>
    <w:rsid w:val="0003533D"/>
    <w:rsid w:val="0004041C"/>
    <w:rsid w:val="00040753"/>
    <w:rsid w:val="0004523C"/>
    <w:rsid w:val="00060AAC"/>
    <w:rsid w:val="0006380D"/>
    <w:rsid w:val="0006712B"/>
    <w:rsid w:val="00074FC1"/>
    <w:rsid w:val="00084B53"/>
    <w:rsid w:val="000A445C"/>
    <w:rsid w:val="000A556C"/>
    <w:rsid w:val="000A7A3F"/>
    <w:rsid w:val="000A7E36"/>
    <w:rsid w:val="000B4A02"/>
    <w:rsid w:val="000B59DD"/>
    <w:rsid w:val="000B5DF6"/>
    <w:rsid w:val="000C50DA"/>
    <w:rsid w:val="000C5AAB"/>
    <w:rsid w:val="000D02C0"/>
    <w:rsid w:val="000D32E2"/>
    <w:rsid w:val="000D5E8A"/>
    <w:rsid w:val="000E1457"/>
    <w:rsid w:val="000F1204"/>
    <w:rsid w:val="000F38A8"/>
    <w:rsid w:val="000F38B2"/>
    <w:rsid w:val="00106312"/>
    <w:rsid w:val="00107FED"/>
    <w:rsid w:val="00111FBB"/>
    <w:rsid w:val="00114F9B"/>
    <w:rsid w:val="00115320"/>
    <w:rsid w:val="00117BD3"/>
    <w:rsid w:val="00123008"/>
    <w:rsid w:val="00125FBB"/>
    <w:rsid w:val="001562A4"/>
    <w:rsid w:val="00157415"/>
    <w:rsid w:val="001575D8"/>
    <w:rsid w:val="00162E4D"/>
    <w:rsid w:val="00164CDB"/>
    <w:rsid w:val="001802FE"/>
    <w:rsid w:val="00180320"/>
    <w:rsid w:val="001924DF"/>
    <w:rsid w:val="00193A9F"/>
    <w:rsid w:val="00197F69"/>
    <w:rsid w:val="001A01ED"/>
    <w:rsid w:val="001A45DA"/>
    <w:rsid w:val="001A63D9"/>
    <w:rsid w:val="001A6AB3"/>
    <w:rsid w:val="001A7492"/>
    <w:rsid w:val="001C2FB8"/>
    <w:rsid w:val="001C4A46"/>
    <w:rsid w:val="001F1288"/>
    <w:rsid w:val="002008DC"/>
    <w:rsid w:val="00206DCC"/>
    <w:rsid w:val="0021106C"/>
    <w:rsid w:val="00215824"/>
    <w:rsid w:val="00216CEA"/>
    <w:rsid w:val="00222110"/>
    <w:rsid w:val="00227D39"/>
    <w:rsid w:val="0023154A"/>
    <w:rsid w:val="002417B3"/>
    <w:rsid w:val="002433F5"/>
    <w:rsid w:val="002526F7"/>
    <w:rsid w:val="0025674B"/>
    <w:rsid w:val="00262156"/>
    <w:rsid w:val="0026666E"/>
    <w:rsid w:val="00271797"/>
    <w:rsid w:val="00271FF5"/>
    <w:rsid w:val="002723D6"/>
    <w:rsid w:val="00273603"/>
    <w:rsid w:val="0027362A"/>
    <w:rsid w:val="00275CD2"/>
    <w:rsid w:val="002766DF"/>
    <w:rsid w:val="00283168"/>
    <w:rsid w:val="00285C57"/>
    <w:rsid w:val="00292564"/>
    <w:rsid w:val="002942DB"/>
    <w:rsid w:val="00295D89"/>
    <w:rsid w:val="002A00B6"/>
    <w:rsid w:val="002A2E18"/>
    <w:rsid w:val="002B0AB8"/>
    <w:rsid w:val="002B544D"/>
    <w:rsid w:val="002B55C4"/>
    <w:rsid w:val="002B63E9"/>
    <w:rsid w:val="002C5AA6"/>
    <w:rsid w:val="002C65D8"/>
    <w:rsid w:val="002D1515"/>
    <w:rsid w:val="002D2363"/>
    <w:rsid w:val="002E6A83"/>
    <w:rsid w:val="002F58A5"/>
    <w:rsid w:val="002F78B3"/>
    <w:rsid w:val="00305354"/>
    <w:rsid w:val="00316090"/>
    <w:rsid w:val="003225C1"/>
    <w:rsid w:val="00326DD8"/>
    <w:rsid w:val="00327AFD"/>
    <w:rsid w:val="00333FB8"/>
    <w:rsid w:val="003366E3"/>
    <w:rsid w:val="003417B5"/>
    <w:rsid w:val="0034295E"/>
    <w:rsid w:val="00345310"/>
    <w:rsid w:val="00345CF3"/>
    <w:rsid w:val="003502E9"/>
    <w:rsid w:val="003503DF"/>
    <w:rsid w:val="0035199D"/>
    <w:rsid w:val="00360D46"/>
    <w:rsid w:val="003727C0"/>
    <w:rsid w:val="0038366E"/>
    <w:rsid w:val="003850EF"/>
    <w:rsid w:val="00394D95"/>
    <w:rsid w:val="00395020"/>
    <w:rsid w:val="003A363F"/>
    <w:rsid w:val="003A3D9D"/>
    <w:rsid w:val="003C5112"/>
    <w:rsid w:val="003D3DF2"/>
    <w:rsid w:val="003D7B05"/>
    <w:rsid w:val="003E22E5"/>
    <w:rsid w:val="003E4B11"/>
    <w:rsid w:val="003E5325"/>
    <w:rsid w:val="003F01D5"/>
    <w:rsid w:val="003F0D75"/>
    <w:rsid w:val="003F134F"/>
    <w:rsid w:val="003F1918"/>
    <w:rsid w:val="003F2CCF"/>
    <w:rsid w:val="003F6F52"/>
    <w:rsid w:val="0040276D"/>
    <w:rsid w:val="00405976"/>
    <w:rsid w:val="0040665F"/>
    <w:rsid w:val="00412271"/>
    <w:rsid w:val="00414BD3"/>
    <w:rsid w:val="004160EF"/>
    <w:rsid w:val="00421274"/>
    <w:rsid w:val="00423E75"/>
    <w:rsid w:val="0042484E"/>
    <w:rsid w:val="00426379"/>
    <w:rsid w:val="00431C7C"/>
    <w:rsid w:val="00432F2E"/>
    <w:rsid w:val="00436454"/>
    <w:rsid w:val="00440A84"/>
    <w:rsid w:val="00442740"/>
    <w:rsid w:val="00445E0C"/>
    <w:rsid w:val="0044716C"/>
    <w:rsid w:val="00447CAF"/>
    <w:rsid w:val="00451CC2"/>
    <w:rsid w:val="00457DF5"/>
    <w:rsid w:val="00461DE0"/>
    <w:rsid w:val="004641F2"/>
    <w:rsid w:val="004679AE"/>
    <w:rsid w:val="00480857"/>
    <w:rsid w:val="00490F53"/>
    <w:rsid w:val="004960D6"/>
    <w:rsid w:val="004B3B59"/>
    <w:rsid w:val="004C0A01"/>
    <w:rsid w:val="004C3C56"/>
    <w:rsid w:val="004C5CBF"/>
    <w:rsid w:val="004D1D6C"/>
    <w:rsid w:val="004E1232"/>
    <w:rsid w:val="004E2465"/>
    <w:rsid w:val="004E73B5"/>
    <w:rsid w:val="004F5263"/>
    <w:rsid w:val="004F655D"/>
    <w:rsid w:val="0050134F"/>
    <w:rsid w:val="00503F1B"/>
    <w:rsid w:val="00505E17"/>
    <w:rsid w:val="00510085"/>
    <w:rsid w:val="00517311"/>
    <w:rsid w:val="00522A93"/>
    <w:rsid w:val="00525841"/>
    <w:rsid w:val="00527562"/>
    <w:rsid w:val="00533888"/>
    <w:rsid w:val="0054148C"/>
    <w:rsid w:val="00541741"/>
    <w:rsid w:val="00546537"/>
    <w:rsid w:val="00550B44"/>
    <w:rsid w:val="00551905"/>
    <w:rsid w:val="00553F4D"/>
    <w:rsid w:val="00555C40"/>
    <w:rsid w:val="00555F2F"/>
    <w:rsid w:val="00560232"/>
    <w:rsid w:val="005614A0"/>
    <w:rsid w:val="005708E9"/>
    <w:rsid w:val="005747BE"/>
    <w:rsid w:val="0057652F"/>
    <w:rsid w:val="00581B85"/>
    <w:rsid w:val="0058545C"/>
    <w:rsid w:val="00586593"/>
    <w:rsid w:val="00586D51"/>
    <w:rsid w:val="0059104E"/>
    <w:rsid w:val="005B07BF"/>
    <w:rsid w:val="005C0EC6"/>
    <w:rsid w:val="005C5E8E"/>
    <w:rsid w:val="005D27DB"/>
    <w:rsid w:val="005E0B71"/>
    <w:rsid w:val="005E0BE2"/>
    <w:rsid w:val="005E5D2B"/>
    <w:rsid w:val="005F2729"/>
    <w:rsid w:val="005F3F75"/>
    <w:rsid w:val="005F487F"/>
    <w:rsid w:val="005F73A1"/>
    <w:rsid w:val="00600C66"/>
    <w:rsid w:val="0060323E"/>
    <w:rsid w:val="00603A05"/>
    <w:rsid w:val="00604DCE"/>
    <w:rsid w:val="006055F5"/>
    <w:rsid w:val="0061080A"/>
    <w:rsid w:val="00611B28"/>
    <w:rsid w:val="00612E7C"/>
    <w:rsid w:val="006143D1"/>
    <w:rsid w:val="00621A2F"/>
    <w:rsid w:val="006277AE"/>
    <w:rsid w:val="0062798C"/>
    <w:rsid w:val="006400E2"/>
    <w:rsid w:val="00650587"/>
    <w:rsid w:val="006541B6"/>
    <w:rsid w:val="0065690A"/>
    <w:rsid w:val="00657564"/>
    <w:rsid w:val="00660B6C"/>
    <w:rsid w:val="00661299"/>
    <w:rsid w:val="0066210D"/>
    <w:rsid w:val="0066342D"/>
    <w:rsid w:val="00663E1D"/>
    <w:rsid w:val="00681860"/>
    <w:rsid w:val="00690943"/>
    <w:rsid w:val="006938A1"/>
    <w:rsid w:val="006957A1"/>
    <w:rsid w:val="00696ABF"/>
    <w:rsid w:val="006A1E9C"/>
    <w:rsid w:val="006A7734"/>
    <w:rsid w:val="006C05BD"/>
    <w:rsid w:val="006D3FA6"/>
    <w:rsid w:val="006F581A"/>
    <w:rsid w:val="00701420"/>
    <w:rsid w:val="007032A4"/>
    <w:rsid w:val="00704ADA"/>
    <w:rsid w:val="00707187"/>
    <w:rsid w:val="007168F5"/>
    <w:rsid w:val="00724F1E"/>
    <w:rsid w:val="007258EE"/>
    <w:rsid w:val="00726E64"/>
    <w:rsid w:val="0073424F"/>
    <w:rsid w:val="00740346"/>
    <w:rsid w:val="0074752D"/>
    <w:rsid w:val="00752369"/>
    <w:rsid w:val="00754AC7"/>
    <w:rsid w:val="00755CB0"/>
    <w:rsid w:val="00757C12"/>
    <w:rsid w:val="00763214"/>
    <w:rsid w:val="00770F43"/>
    <w:rsid w:val="00772516"/>
    <w:rsid w:val="00777A62"/>
    <w:rsid w:val="0078668F"/>
    <w:rsid w:val="0079254B"/>
    <w:rsid w:val="00794391"/>
    <w:rsid w:val="00794B73"/>
    <w:rsid w:val="007A0D4F"/>
    <w:rsid w:val="007A59B9"/>
    <w:rsid w:val="007B5998"/>
    <w:rsid w:val="007B6D2C"/>
    <w:rsid w:val="007D32D6"/>
    <w:rsid w:val="007D62AF"/>
    <w:rsid w:val="007D7CCB"/>
    <w:rsid w:val="007E1E77"/>
    <w:rsid w:val="007E349D"/>
    <w:rsid w:val="007E69C0"/>
    <w:rsid w:val="007E7B29"/>
    <w:rsid w:val="007F2732"/>
    <w:rsid w:val="007F2B4C"/>
    <w:rsid w:val="00801946"/>
    <w:rsid w:val="00813B06"/>
    <w:rsid w:val="00814AF8"/>
    <w:rsid w:val="008161D4"/>
    <w:rsid w:val="00816ADF"/>
    <w:rsid w:val="00816EA2"/>
    <w:rsid w:val="00822D4F"/>
    <w:rsid w:val="00832F2F"/>
    <w:rsid w:val="008410E6"/>
    <w:rsid w:val="00842EAA"/>
    <w:rsid w:val="008445AB"/>
    <w:rsid w:val="00847A1C"/>
    <w:rsid w:val="00852936"/>
    <w:rsid w:val="0086269F"/>
    <w:rsid w:val="00865202"/>
    <w:rsid w:val="0087199D"/>
    <w:rsid w:val="00871DD7"/>
    <w:rsid w:val="00885D07"/>
    <w:rsid w:val="00887DE8"/>
    <w:rsid w:val="008908C5"/>
    <w:rsid w:val="008A2707"/>
    <w:rsid w:val="008A2A97"/>
    <w:rsid w:val="008A2C46"/>
    <w:rsid w:val="008C39F2"/>
    <w:rsid w:val="008C599E"/>
    <w:rsid w:val="008C5A16"/>
    <w:rsid w:val="008D4177"/>
    <w:rsid w:val="008D5537"/>
    <w:rsid w:val="008D5B43"/>
    <w:rsid w:val="008F1262"/>
    <w:rsid w:val="009007A5"/>
    <w:rsid w:val="00904670"/>
    <w:rsid w:val="00906D73"/>
    <w:rsid w:val="0090752A"/>
    <w:rsid w:val="0091145E"/>
    <w:rsid w:val="00923786"/>
    <w:rsid w:val="00932907"/>
    <w:rsid w:val="009332C6"/>
    <w:rsid w:val="009409C6"/>
    <w:rsid w:val="00950967"/>
    <w:rsid w:val="0095304D"/>
    <w:rsid w:val="009535D5"/>
    <w:rsid w:val="00953BE4"/>
    <w:rsid w:val="00957663"/>
    <w:rsid w:val="009635A5"/>
    <w:rsid w:val="00971037"/>
    <w:rsid w:val="00971941"/>
    <w:rsid w:val="0097480B"/>
    <w:rsid w:val="00975553"/>
    <w:rsid w:val="00975FD2"/>
    <w:rsid w:val="009823BF"/>
    <w:rsid w:val="00984AC4"/>
    <w:rsid w:val="00992DBB"/>
    <w:rsid w:val="009A58E7"/>
    <w:rsid w:val="009B2CCD"/>
    <w:rsid w:val="009B5D33"/>
    <w:rsid w:val="009B7F7E"/>
    <w:rsid w:val="009D0F0E"/>
    <w:rsid w:val="009D34DD"/>
    <w:rsid w:val="009D39B3"/>
    <w:rsid w:val="009E0370"/>
    <w:rsid w:val="009E05F4"/>
    <w:rsid w:val="009E46B9"/>
    <w:rsid w:val="009F1055"/>
    <w:rsid w:val="009F203D"/>
    <w:rsid w:val="00A1554D"/>
    <w:rsid w:val="00A16016"/>
    <w:rsid w:val="00A161FE"/>
    <w:rsid w:val="00A22729"/>
    <w:rsid w:val="00A22877"/>
    <w:rsid w:val="00A258EB"/>
    <w:rsid w:val="00A33043"/>
    <w:rsid w:val="00A34905"/>
    <w:rsid w:val="00A368E1"/>
    <w:rsid w:val="00A41A32"/>
    <w:rsid w:val="00A437F5"/>
    <w:rsid w:val="00A648A7"/>
    <w:rsid w:val="00A65977"/>
    <w:rsid w:val="00A7375F"/>
    <w:rsid w:val="00A7621B"/>
    <w:rsid w:val="00A76427"/>
    <w:rsid w:val="00A83D76"/>
    <w:rsid w:val="00A84127"/>
    <w:rsid w:val="00A84D6E"/>
    <w:rsid w:val="00A905DC"/>
    <w:rsid w:val="00A94BD0"/>
    <w:rsid w:val="00A95D39"/>
    <w:rsid w:val="00AA17C0"/>
    <w:rsid w:val="00AA1CD2"/>
    <w:rsid w:val="00AA5D59"/>
    <w:rsid w:val="00AB1CA8"/>
    <w:rsid w:val="00AC12B0"/>
    <w:rsid w:val="00AC2461"/>
    <w:rsid w:val="00AC5195"/>
    <w:rsid w:val="00AC7FFE"/>
    <w:rsid w:val="00AD4F52"/>
    <w:rsid w:val="00AF21AD"/>
    <w:rsid w:val="00AF2F29"/>
    <w:rsid w:val="00AF6257"/>
    <w:rsid w:val="00B00E24"/>
    <w:rsid w:val="00B03C13"/>
    <w:rsid w:val="00B0427F"/>
    <w:rsid w:val="00B072DB"/>
    <w:rsid w:val="00B10A19"/>
    <w:rsid w:val="00B11030"/>
    <w:rsid w:val="00B12D54"/>
    <w:rsid w:val="00B1438F"/>
    <w:rsid w:val="00B23158"/>
    <w:rsid w:val="00B2397B"/>
    <w:rsid w:val="00B26E25"/>
    <w:rsid w:val="00B315BE"/>
    <w:rsid w:val="00B40460"/>
    <w:rsid w:val="00B42CDF"/>
    <w:rsid w:val="00B42D88"/>
    <w:rsid w:val="00B455F5"/>
    <w:rsid w:val="00B53656"/>
    <w:rsid w:val="00B756DC"/>
    <w:rsid w:val="00B76DD4"/>
    <w:rsid w:val="00B91931"/>
    <w:rsid w:val="00BA0B2E"/>
    <w:rsid w:val="00BA1DB6"/>
    <w:rsid w:val="00BA46B3"/>
    <w:rsid w:val="00BB63C9"/>
    <w:rsid w:val="00BB7961"/>
    <w:rsid w:val="00BB7D6F"/>
    <w:rsid w:val="00BC10F0"/>
    <w:rsid w:val="00BD704B"/>
    <w:rsid w:val="00BD71AC"/>
    <w:rsid w:val="00BE6F6C"/>
    <w:rsid w:val="00BE7264"/>
    <w:rsid w:val="00BF3264"/>
    <w:rsid w:val="00C312DE"/>
    <w:rsid w:val="00C331DC"/>
    <w:rsid w:val="00C36020"/>
    <w:rsid w:val="00C36B79"/>
    <w:rsid w:val="00C404E3"/>
    <w:rsid w:val="00C443A3"/>
    <w:rsid w:val="00C4759B"/>
    <w:rsid w:val="00C5683C"/>
    <w:rsid w:val="00C60F0A"/>
    <w:rsid w:val="00C72494"/>
    <w:rsid w:val="00C73A00"/>
    <w:rsid w:val="00C7435B"/>
    <w:rsid w:val="00C74554"/>
    <w:rsid w:val="00C745DA"/>
    <w:rsid w:val="00C771C2"/>
    <w:rsid w:val="00C84CB1"/>
    <w:rsid w:val="00C86C70"/>
    <w:rsid w:val="00C86DAA"/>
    <w:rsid w:val="00C96FD3"/>
    <w:rsid w:val="00CA51EA"/>
    <w:rsid w:val="00CB055F"/>
    <w:rsid w:val="00CC498B"/>
    <w:rsid w:val="00CC6DFD"/>
    <w:rsid w:val="00CC7D8F"/>
    <w:rsid w:val="00CD11C6"/>
    <w:rsid w:val="00CD12C6"/>
    <w:rsid w:val="00CD159A"/>
    <w:rsid w:val="00CD1AEE"/>
    <w:rsid w:val="00CD2EA1"/>
    <w:rsid w:val="00CD393B"/>
    <w:rsid w:val="00CD74F5"/>
    <w:rsid w:val="00CF2EA4"/>
    <w:rsid w:val="00CF3307"/>
    <w:rsid w:val="00D013DA"/>
    <w:rsid w:val="00D21269"/>
    <w:rsid w:val="00D2157D"/>
    <w:rsid w:val="00D22A6C"/>
    <w:rsid w:val="00D23CB5"/>
    <w:rsid w:val="00D24D61"/>
    <w:rsid w:val="00D360D2"/>
    <w:rsid w:val="00D45AF4"/>
    <w:rsid w:val="00D50504"/>
    <w:rsid w:val="00D57CE2"/>
    <w:rsid w:val="00D6338A"/>
    <w:rsid w:val="00D63ECB"/>
    <w:rsid w:val="00D7176A"/>
    <w:rsid w:val="00D718C6"/>
    <w:rsid w:val="00D7375E"/>
    <w:rsid w:val="00D82085"/>
    <w:rsid w:val="00D8351F"/>
    <w:rsid w:val="00D863AA"/>
    <w:rsid w:val="00D900F0"/>
    <w:rsid w:val="00D9074A"/>
    <w:rsid w:val="00D97714"/>
    <w:rsid w:val="00DA140E"/>
    <w:rsid w:val="00DA38ED"/>
    <w:rsid w:val="00DA44C7"/>
    <w:rsid w:val="00DA4BBC"/>
    <w:rsid w:val="00DA5EE1"/>
    <w:rsid w:val="00DA7D59"/>
    <w:rsid w:val="00DA7EC7"/>
    <w:rsid w:val="00DB274F"/>
    <w:rsid w:val="00DB495F"/>
    <w:rsid w:val="00DB523F"/>
    <w:rsid w:val="00DC0A1A"/>
    <w:rsid w:val="00DD13DF"/>
    <w:rsid w:val="00DD3310"/>
    <w:rsid w:val="00DD7DB5"/>
    <w:rsid w:val="00DE1457"/>
    <w:rsid w:val="00DE6598"/>
    <w:rsid w:val="00DE7D8A"/>
    <w:rsid w:val="00DF0EE5"/>
    <w:rsid w:val="00DF7E5C"/>
    <w:rsid w:val="00E11DC8"/>
    <w:rsid w:val="00E20B6B"/>
    <w:rsid w:val="00E22908"/>
    <w:rsid w:val="00E30B6F"/>
    <w:rsid w:val="00E46817"/>
    <w:rsid w:val="00E50CE7"/>
    <w:rsid w:val="00E53051"/>
    <w:rsid w:val="00E73B6F"/>
    <w:rsid w:val="00E778FF"/>
    <w:rsid w:val="00E779E4"/>
    <w:rsid w:val="00E829CE"/>
    <w:rsid w:val="00E860AD"/>
    <w:rsid w:val="00E86E24"/>
    <w:rsid w:val="00EA2C47"/>
    <w:rsid w:val="00EB206F"/>
    <w:rsid w:val="00EB2FEB"/>
    <w:rsid w:val="00EB4BDA"/>
    <w:rsid w:val="00EB6086"/>
    <w:rsid w:val="00EB7100"/>
    <w:rsid w:val="00EC1C2C"/>
    <w:rsid w:val="00EC4FED"/>
    <w:rsid w:val="00EC5942"/>
    <w:rsid w:val="00ED227E"/>
    <w:rsid w:val="00ED4600"/>
    <w:rsid w:val="00ED4A7C"/>
    <w:rsid w:val="00ED59A0"/>
    <w:rsid w:val="00EE15EB"/>
    <w:rsid w:val="00EE735E"/>
    <w:rsid w:val="00EF3C8F"/>
    <w:rsid w:val="00EF3DE4"/>
    <w:rsid w:val="00EF490C"/>
    <w:rsid w:val="00EF4F59"/>
    <w:rsid w:val="00EF6C98"/>
    <w:rsid w:val="00F12195"/>
    <w:rsid w:val="00F14696"/>
    <w:rsid w:val="00F17A01"/>
    <w:rsid w:val="00F21BC1"/>
    <w:rsid w:val="00F25783"/>
    <w:rsid w:val="00F33DED"/>
    <w:rsid w:val="00F54544"/>
    <w:rsid w:val="00F5571F"/>
    <w:rsid w:val="00F5610A"/>
    <w:rsid w:val="00F601D1"/>
    <w:rsid w:val="00F66F0E"/>
    <w:rsid w:val="00F70BB9"/>
    <w:rsid w:val="00F74B34"/>
    <w:rsid w:val="00F77ED5"/>
    <w:rsid w:val="00F833E0"/>
    <w:rsid w:val="00F83EC9"/>
    <w:rsid w:val="00F90C8D"/>
    <w:rsid w:val="00F940D9"/>
    <w:rsid w:val="00F948AD"/>
    <w:rsid w:val="00F97A10"/>
    <w:rsid w:val="00FA30F6"/>
    <w:rsid w:val="00FA47D1"/>
    <w:rsid w:val="00FB0772"/>
    <w:rsid w:val="00FB52BE"/>
    <w:rsid w:val="00FB67E4"/>
    <w:rsid w:val="00FC1212"/>
    <w:rsid w:val="00FC50FD"/>
    <w:rsid w:val="00FC6675"/>
    <w:rsid w:val="00FD3064"/>
    <w:rsid w:val="00FE7D54"/>
    <w:rsid w:val="00FF27BF"/>
    <w:rsid w:val="00FF6C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paragraph" w:customStyle="1" w:styleId="Titolocopertina">
    <w:name w:val="Titolo copertina"/>
    <w:basedOn w:val="Normale"/>
    <w:rsid w:val="00C86C70"/>
    <w:pPr>
      <w:widowControl w:val="0"/>
      <w:spacing w:before="120" w:after="120" w:line="480" w:lineRule="auto"/>
      <w:ind w:left="709"/>
      <w:jc w:val="both"/>
    </w:pPr>
    <w:rPr>
      <w:rFonts w:ascii="Calibri" w:eastAsia="Times New Roman" w:hAnsi="Calibri" w:cs="Times New Roman"/>
      <w:caps/>
      <w:color w:val="0000FF"/>
      <w:kern w:val="32"/>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12</Pages>
  <Words>3669</Words>
  <Characters>20919</Characters>
  <Application>Microsoft Office Word</Application>
  <DocSecurity>0</DocSecurity>
  <Lines>174</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accesso.atti </cp:lastModifiedBy>
  <cp:revision>2</cp:revision>
  <dcterms:created xsi:type="dcterms:W3CDTF">2025-07-15T07:47:00Z</dcterms:created>
  <dcterms:modified xsi:type="dcterms:W3CDTF">2025-08-05T07:17:00Z</dcterms:modified>
</cp:coreProperties>
</file>