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77896" w14:textId="64ADACFA" w:rsidR="000D7C22" w:rsidRDefault="00044C51" w:rsidP="00F754C5">
      <w:pPr>
        <w:pStyle w:val="CLASSIFICAZIONEBODY4"/>
        <w:spacing w:line="300" w:lineRule="exact"/>
        <w:rPr>
          <w:rFonts w:ascii="Arial" w:eastAsia="Calibri" w:hAnsi="Arial" w:cs="Arial"/>
          <w:b w:val="0"/>
          <w:color w:val="0077CF"/>
          <w:sz w:val="32"/>
          <w:szCs w:val="32"/>
          <w:lang w:eastAsia="it-IT"/>
        </w:rPr>
      </w:pPr>
      <w:r>
        <w:rPr>
          <w:rFonts w:ascii="Arial" w:eastAsia="Calibri" w:hAnsi="Arial" w:cs="Arial"/>
          <w:b w:val="0"/>
          <w:color w:val="0077CF"/>
          <w:sz w:val="32"/>
          <w:szCs w:val="32"/>
          <w:lang w:eastAsia="it-IT"/>
        </w:rPr>
        <w:t xml:space="preserve"> </w:t>
      </w:r>
    </w:p>
    <w:p w14:paraId="1F745B8F" w14:textId="716A27D9" w:rsidR="00265CD8" w:rsidRPr="00F754C5" w:rsidRDefault="006368ED" w:rsidP="000D7C22">
      <w:pPr>
        <w:pStyle w:val="CLASSIFICAZIONEBODY4"/>
        <w:spacing w:line="360" w:lineRule="auto"/>
        <w:rPr>
          <w:rFonts w:ascii="Arial" w:eastAsia="Calibri" w:hAnsi="Arial" w:cs="Arial"/>
          <w:b w:val="0"/>
          <w:color w:val="0077CF"/>
          <w:sz w:val="32"/>
          <w:szCs w:val="32"/>
          <w:lang w:eastAsia="it-IT"/>
        </w:rPr>
      </w:pPr>
      <w:r w:rsidRPr="00F754C5">
        <w:rPr>
          <w:rFonts w:ascii="Arial" w:eastAsia="Calibri" w:hAnsi="Arial" w:cs="Arial"/>
          <w:b w:val="0"/>
          <w:color w:val="0077CF"/>
          <w:sz w:val="32"/>
          <w:szCs w:val="32"/>
          <w:lang w:eastAsia="it-IT"/>
        </w:rPr>
        <w:t xml:space="preserve">ALLEGATO </w:t>
      </w:r>
      <w:r w:rsidR="007E044E">
        <w:rPr>
          <w:rFonts w:ascii="Arial" w:eastAsia="Calibri" w:hAnsi="Arial" w:cs="Arial"/>
          <w:b w:val="0"/>
          <w:color w:val="0077CF"/>
          <w:sz w:val="32"/>
          <w:szCs w:val="32"/>
          <w:lang w:eastAsia="it-IT"/>
        </w:rPr>
        <w:t>13</w:t>
      </w:r>
      <w:r w:rsidR="00F754C5">
        <w:rPr>
          <w:rFonts w:ascii="Arial" w:eastAsia="Calibri" w:hAnsi="Arial" w:cs="Arial"/>
          <w:b w:val="0"/>
          <w:color w:val="0077CF"/>
          <w:sz w:val="32"/>
          <w:szCs w:val="32"/>
          <w:lang w:eastAsia="it-IT"/>
        </w:rPr>
        <w:t xml:space="preserve"> - </w:t>
      </w:r>
      <w:r w:rsidR="00265CD8" w:rsidRPr="00F754C5">
        <w:rPr>
          <w:rFonts w:ascii="Arial" w:eastAsia="Calibri" w:hAnsi="Arial" w:cs="Arial"/>
          <w:b w:val="0"/>
          <w:color w:val="0077CF"/>
          <w:sz w:val="32"/>
          <w:szCs w:val="32"/>
          <w:lang w:eastAsia="it-IT"/>
        </w:rPr>
        <w:t xml:space="preserve">MODELLO DI DICHIARAZIONE </w:t>
      </w:r>
      <w:r w:rsidR="007E044E" w:rsidRPr="007E044E">
        <w:rPr>
          <w:rFonts w:ascii="Arial" w:eastAsia="Calibri" w:hAnsi="Arial" w:cs="Arial"/>
          <w:b w:val="0"/>
          <w:color w:val="0077CF"/>
          <w:sz w:val="32"/>
          <w:szCs w:val="32"/>
          <w:lang w:eastAsia="it-IT"/>
        </w:rPr>
        <w:t>RELATIVA AI CRITERI QUANTITATIVI</w:t>
      </w:r>
    </w:p>
    <w:p w14:paraId="4DE937FE" w14:textId="77777777" w:rsidR="00265CD8" w:rsidRPr="00FE3D4E" w:rsidRDefault="00265CD8" w:rsidP="00265CD8">
      <w:pPr>
        <w:rPr>
          <w:rFonts w:ascii="Arial" w:hAnsi="Arial" w:cs="Arial"/>
        </w:rPr>
      </w:pPr>
    </w:p>
    <w:p w14:paraId="02F6FD68" w14:textId="77777777" w:rsidR="00F754C5" w:rsidRDefault="00F754C5" w:rsidP="00265CD8">
      <w:pPr>
        <w:rPr>
          <w:rFonts w:ascii="Arial" w:hAnsi="Arial" w:cs="Arial"/>
          <w:i/>
        </w:rPr>
      </w:pPr>
    </w:p>
    <w:p w14:paraId="18952C62" w14:textId="77777777" w:rsidR="00F754C5" w:rsidRDefault="00F754C5" w:rsidP="00265CD8">
      <w:pPr>
        <w:rPr>
          <w:rFonts w:ascii="Arial" w:hAnsi="Arial" w:cs="Arial"/>
          <w:i/>
        </w:rPr>
      </w:pPr>
    </w:p>
    <w:p w14:paraId="4AA8ED66" w14:textId="77777777" w:rsidR="00F754C5" w:rsidRDefault="00F754C5" w:rsidP="00265CD8">
      <w:pPr>
        <w:rPr>
          <w:rFonts w:ascii="Arial" w:hAnsi="Arial" w:cs="Arial"/>
          <w:i/>
        </w:rPr>
      </w:pPr>
    </w:p>
    <w:p w14:paraId="27C5AB08" w14:textId="77777777" w:rsidR="00265CD8" w:rsidRPr="00FE3D4E" w:rsidRDefault="00265CD8" w:rsidP="00265CD8">
      <w:pPr>
        <w:rPr>
          <w:rFonts w:ascii="Arial" w:hAnsi="Arial" w:cs="Arial"/>
          <w:strike/>
        </w:rPr>
      </w:pPr>
    </w:p>
    <w:p w14:paraId="653F1B56" w14:textId="7E29E433" w:rsidR="00265CD8" w:rsidRPr="00FE3D4E" w:rsidRDefault="00265CD8" w:rsidP="00265CD8">
      <w:pPr>
        <w:rPr>
          <w:rStyle w:val="Grassetto"/>
          <w:rFonts w:ascii="Arial" w:hAnsi="Arial" w:cs="Arial"/>
        </w:rPr>
      </w:pPr>
      <w:r w:rsidRPr="00FE3D4E">
        <w:rPr>
          <w:rFonts w:ascii="Arial" w:hAnsi="Arial" w:cs="Arial"/>
        </w:rPr>
        <w:br w:type="page"/>
      </w:r>
    </w:p>
    <w:p w14:paraId="7FFE52C8" w14:textId="77777777" w:rsidR="00265CD8" w:rsidRPr="007E044E" w:rsidRDefault="00265CD8" w:rsidP="00265CD8">
      <w:pPr>
        <w:pStyle w:val="Indirizzo"/>
        <w:rPr>
          <w:rFonts w:ascii="Arial" w:hAnsi="Arial" w:cs="Arial"/>
          <w:szCs w:val="20"/>
        </w:rPr>
      </w:pPr>
      <w:r w:rsidRPr="007E044E">
        <w:rPr>
          <w:rFonts w:ascii="Arial" w:hAnsi="Arial" w:cs="Arial"/>
          <w:szCs w:val="20"/>
        </w:rPr>
        <w:lastRenderedPageBreak/>
        <w:t>Spett.le</w:t>
      </w:r>
    </w:p>
    <w:p w14:paraId="5ABAB1EC" w14:textId="77777777" w:rsidR="00265CD8" w:rsidRPr="007E044E" w:rsidRDefault="00265CD8" w:rsidP="00265CD8">
      <w:pPr>
        <w:pStyle w:val="Indirizzo"/>
        <w:rPr>
          <w:rFonts w:ascii="Arial" w:hAnsi="Arial" w:cs="Arial"/>
          <w:b/>
          <w:bCs/>
          <w:szCs w:val="20"/>
        </w:rPr>
      </w:pPr>
      <w:r w:rsidRPr="007E044E">
        <w:rPr>
          <w:rFonts w:ascii="Arial" w:hAnsi="Arial" w:cs="Arial"/>
          <w:b/>
          <w:bCs/>
          <w:szCs w:val="20"/>
        </w:rPr>
        <w:t>Consip s.p.a.</w:t>
      </w:r>
    </w:p>
    <w:p w14:paraId="4748A0E5" w14:textId="77777777" w:rsidR="00265CD8" w:rsidRPr="007E044E" w:rsidRDefault="00265CD8" w:rsidP="00265CD8">
      <w:pPr>
        <w:pStyle w:val="Indirizzo"/>
        <w:rPr>
          <w:rFonts w:ascii="Arial" w:hAnsi="Arial" w:cs="Arial"/>
          <w:szCs w:val="20"/>
        </w:rPr>
      </w:pPr>
      <w:r w:rsidRPr="007E044E">
        <w:rPr>
          <w:rFonts w:ascii="Arial" w:hAnsi="Arial" w:cs="Arial"/>
          <w:szCs w:val="20"/>
        </w:rPr>
        <w:t>VIA ISONZO, 19/E</w:t>
      </w:r>
    </w:p>
    <w:p w14:paraId="48515C30" w14:textId="77777777" w:rsidR="00265CD8" w:rsidRPr="007E044E" w:rsidRDefault="00265CD8" w:rsidP="00265CD8">
      <w:pPr>
        <w:pStyle w:val="Indirizzo"/>
        <w:rPr>
          <w:rFonts w:ascii="Arial" w:hAnsi="Arial" w:cs="Arial"/>
          <w:szCs w:val="20"/>
        </w:rPr>
      </w:pPr>
      <w:r w:rsidRPr="007E044E">
        <w:rPr>
          <w:rFonts w:ascii="Arial" w:hAnsi="Arial" w:cs="Arial"/>
          <w:szCs w:val="20"/>
        </w:rPr>
        <w:t xml:space="preserve">00198 Roma </w:t>
      </w:r>
    </w:p>
    <w:p w14:paraId="744A85F6" w14:textId="77777777" w:rsidR="00265CD8" w:rsidRPr="007E044E" w:rsidRDefault="00265CD8" w:rsidP="00265CD8">
      <w:pPr>
        <w:rPr>
          <w:rFonts w:ascii="Arial" w:hAnsi="Arial" w:cs="Arial"/>
          <w:u w:val="single"/>
        </w:rPr>
      </w:pPr>
    </w:p>
    <w:p w14:paraId="6A02171D" w14:textId="77777777" w:rsidR="00265CD8" w:rsidRPr="007E044E" w:rsidRDefault="00265CD8" w:rsidP="00265CD8">
      <w:pPr>
        <w:rPr>
          <w:rFonts w:ascii="Arial" w:hAnsi="Arial" w:cs="Arial"/>
        </w:rPr>
      </w:pPr>
      <w:r w:rsidRPr="007E04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2C751755" w14:textId="1A50E6F5" w:rsidR="007E044E" w:rsidRPr="007E044E" w:rsidRDefault="00265CD8" w:rsidP="00044C51">
      <w:pPr>
        <w:rPr>
          <w:rStyle w:val="Grassetto"/>
          <w:rFonts w:ascii="Arial" w:hAnsi="Arial" w:cs="Arial"/>
          <w:b w:val="0"/>
        </w:rPr>
      </w:pPr>
      <w:r w:rsidRPr="007E04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r w:rsidR="00044C51" w:rsidRPr="00044C51">
        <w:rPr>
          <w:rFonts w:ascii="Arial" w:hAnsi="Arial" w:cs="Arial"/>
        </w:rPr>
        <w:t>e qualora emerga la non veridicità del contenuto della presente dichiarazione la scrivente Impresa decadrà dai benefici per i quali la stessa è rilasciata</w:t>
      </w:r>
    </w:p>
    <w:p w14:paraId="72C92F78" w14:textId="6642D1BC" w:rsidR="00265CD8" w:rsidRPr="00722D15" w:rsidRDefault="00265CD8" w:rsidP="00265CD8">
      <w:pPr>
        <w:pStyle w:val="Titolo1"/>
        <w:jc w:val="center"/>
        <w:rPr>
          <w:rStyle w:val="Grassetto"/>
          <w:rFonts w:ascii="Arial" w:hAnsi="Arial" w:cs="Arial"/>
          <w:b/>
          <w:kern w:val="0"/>
        </w:rPr>
      </w:pPr>
      <w:r w:rsidRPr="00722D15">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722D15">
          <w:rPr>
            <w:rStyle w:val="Grassetto"/>
            <w:rFonts w:ascii="Arial" w:hAnsi="Arial" w:cs="Arial"/>
            <w:b/>
            <w:kern w:val="0"/>
          </w:rPr>
          <w:t>LA PROPRIA RESPONSABILITÀ</w:t>
        </w:r>
      </w:smartTag>
    </w:p>
    <w:p w14:paraId="002D66EF" w14:textId="3910B134" w:rsidR="007E044E" w:rsidRPr="00722D15" w:rsidRDefault="007E044E" w:rsidP="007E044E">
      <w:pPr>
        <w:pStyle w:val="Corpodeltesto3"/>
        <w:rPr>
          <w:rFonts w:ascii="Arial" w:hAnsi="Arial" w:cs="Arial"/>
          <w:caps/>
        </w:rPr>
      </w:pPr>
      <w:r w:rsidRPr="00722D15">
        <w:rPr>
          <w:rFonts w:ascii="Arial" w:hAnsi="Arial" w:cs="Arial"/>
        </w:rPr>
        <w:t>I seguenti dati occorrenti all’attribuzione del punteggio relativo ai criteri quantitativi</w:t>
      </w:r>
      <w:r w:rsidR="008E5F64" w:rsidRPr="00722D15">
        <w:rPr>
          <w:rFonts w:ascii="Arial" w:hAnsi="Arial" w:cs="Arial"/>
        </w:rPr>
        <w:t>:</w:t>
      </w:r>
    </w:p>
    <w:p w14:paraId="68D284E3" w14:textId="77777777" w:rsidR="007E044E" w:rsidRPr="00722D15" w:rsidRDefault="007E044E" w:rsidP="007E044E">
      <w:pPr>
        <w:pStyle w:val="Corpodeltesto3"/>
        <w:ind w:left="720" w:firstLine="0"/>
        <w:rPr>
          <w:rFonts w:ascii="Arial" w:hAnsi="Arial" w:cs="Arial"/>
          <w:caps/>
        </w:rPr>
      </w:pPr>
    </w:p>
    <w:tbl>
      <w:tblPr>
        <w:tblStyle w:val="Grigliatabella"/>
        <w:tblW w:w="8264" w:type="dxa"/>
        <w:tblLayout w:type="fixed"/>
        <w:tblLook w:val="04A0" w:firstRow="1" w:lastRow="0" w:firstColumn="1" w:lastColumn="0" w:noHBand="0" w:noVBand="1"/>
      </w:tblPr>
      <w:tblGrid>
        <w:gridCol w:w="873"/>
        <w:gridCol w:w="814"/>
        <w:gridCol w:w="815"/>
        <w:gridCol w:w="815"/>
        <w:gridCol w:w="815"/>
        <w:gridCol w:w="825"/>
        <w:gridCol w:w="805"/>
        <w:gridCol w:w="815"/>
        <w:gridCol w:w="819"/>
        <w:gridCol w:w="868"/>
      </w:tblGrid>
      <w:tr w:rsidR="007E044E" w:rsidRPr="00722D15" w14:paraId="47D9E443" w14:textId="77777777" w:rsidTr="00285BDD">
        <w:tc>
          <w:tcPr>
            <w:tcW w:w="873" w:type="dxa"/>
            <w:vMerge w:val="restart"/>
          </w:tcPr>
          <w:p w14:paraId="6F40DCCB" w14:textId="77777777" w:rsidR="007E044E" w:rsidRPr="00722D15" w:rsidRDefault="007E044E" w:rsidP="00285BDD">
            <w:pPr>
              <w:spacing w:line="240" w:lineRule="auto"/>
              <w:rPr>
                <w:rFonts w:ascii="Arial" w:hAnsi="Arial" w:cs="Arial"/>
                <w:sz w:val="13"/>
                <w:szCs w:val="13"/>
              </w:rPr>
            </w:pPr>
          </w:p>
        </w:tc>
        <w:tc>
          <w:tcPr>
            <w:tcW w:w="1629" w:type="dxa"/>
            <w:gridSpan w:val="2"/>
          </w:tcPr>
          <w:p w14:paraId="69E548BB" w14:textId="77777777" w:rsidR="00205C6C"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 xml:space="preserve">DIRIGENTI </w:t>
            </w:r>
          </w:p>
          <w:p w14:paraId="2663484A" w14:textId="2931786A"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(D)</w:t>
            </w:r>
          </w:p>
        </w:tc>
        <w:tc>
          <w:tcPr>
            <w:tcW w:w="1630" w:type="dxa"/>
            <w:gridSpan w:val="2"/>
          </w:tcPr>
          <w:p w14:paraId="30EE5EB4" w14:textId="77777777" w:rsidR="00205C6C"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 xml:space="preserve">QUADRI </w:t>
            </w:r>
          </w:p>
          <w:p w14:paraId="49D91221" w14:textId="1C24200D"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(Q)</w:t>
            </w:r>
          </w:p>
        </w:tc>
        <w:tc>
          <w:tcPr>
            <w:tcW w:w="1630" w:type="dxa"/>
            <w:gridSpan w:val="2"/>
          </w:tcPr>
          <w:p w14:paraId="65BB9429" w14:textId="77777777" w:rsidR="00205C6C"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IMPIEGATI</w:t>
            </w:r>
          </w:p>
          <w:p w14:paraId="27994E43" w14:textId="682FE4E6"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(I)</w:t>
            </w:r>
          </w:p>
        </w:tc>
        <w:tc>
          <w:tcPr>
            <w:tcW w:w="1634" w:type="dxa"/>
            <w:gridSpan w:val="2"/>
          </w:tcPr>
          <w:p w14:paraId="49C9DCA0" w14:textId="77777777" w:rsidR="00205C6C"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 xml:space="preserve">OPERAI </w:t>
            </w:r>
          </w:p>
          <w:p w14:paraId="3F5C24C0" w14:textId="106D3D00"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(O)</w:t>
            </w:r>
          </w:p>
        </w:tc>
        <w:tc>
          <w:tcPr>
            <w:tcW w:w="868" w:type="dxa"/>
            <w:vMerge w:val="restart"/>
            <w:vAlign w:val="center"/>
          </w:tcPr>
          <w:p w14:paraId="4CFAAD5F"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TOTALE</w:t>
            </w:r>
          </w:p>
        </w:tc>
      </w:tr>
      <w:tr w:rsidR="007E044E" w:rsidRPr="00722D15" w14:paraId="346C1B3F" w14:textId="77777777" w:rsidTr="00285BDD">
        <w:tc>
          <w:tcPr>
            <w:tcW w:w="873" w:type="dxa"/>
            <w:vMerge/>
          </w:tcPr>
          <w:p w14:paraId="0D16B483" w14:textId="77777777" w:rsidR="007E044E" w:rsidRPr="00722D15" w:rsidRDefault="007E044E" w:rsidP="00285BDD">
            <w:pPr>
              <w:spacing w:line="240" w:lineRule="auto"/>
              <w:rPr>
                <w:rFonts w:ascii="Arial" w:hAnsi="Arial" w:cs="Arial"/>
                <w:sz w:val="13"/>
                <w:szCs w:val="13"/>
              </w:rPr>
            </w:pPr>
          </w:p>
        </w:tc>
        <w:tc>
          <w:tcPr>
            <w:tcW w:w="814" w:type="dxa"/>
          </w:tcPr>
          <w:p w14:paraId="3B17B4B8"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Maschi (M)</w:t>
            </w:r>
          </w:p>
        </w:tc>
        <w:tc>
          <w:tcPr>
            <w:tcW w:w="815" w:type="dxa"/>
          </w:tcPr>
          <w:p w14:paraId="177CDA5A"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Femmine</w:t>
            </w:r>
          </w:p>
          <w:p w14:paraId="2BD16A91"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(F)</w:t>
            </w:r>
          </w:p>
        </w:tc>
        <w:tc>
          <w:tcPr>
            <w:tcW w:w="815" w:type="dxa"/>
          </w:tcPr>
          <w:p w14:paraId="1BF1F52D"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Maschi (M)</w:t>
            </w:r>
          </w:p>
        </w:tc>
        <w:tc>
          <w:tcPr>
            <w:tcW w:w="815" w:type="dxa"/>
          </w:tcPr>
          <w:p w14:paraId="2C57712D"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Femmine</w:t>
            </w:r>
          </w:p>
          <w:p w14:paraId="319D9D2C"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(F)</w:t>
            </w:r>
          </w:p>
        </w:tc>
        <w:tc>
          <w:tcPr>
            <w:tcW w:w="825" w:type="dxa"/>
          </w:tcPr>
          <w:p w14:paraId="06A361F3"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Maschi (M)</w:t>
            </w:r>
          </w:p>
        </w:tc>
        <w:tc>
          <w:tcPr>
            <w:tcW w:w="805" w:type="dxa"/>
          </w:tcPr>
          <w:p w14:paraId="44F16D43"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Femmine</w:t>
            </w:r>
          </w:p>
          <w:p w14:paraId="7CF96FD7"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(F)</w:t>
            </w:r>
          </w:p>
        </w:tc>
        <w:tc>
          <w:tcPr>
            <w:tcW w:w="815" w:type="dxa"/>
          </w:tcPr>
          <w:p w14:paraId="08447668"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Maschi (M)</w:t>
            </w:r>
          </w:p>
        </w:tc>
        <w:tc>
          <w:tcPr>
            <w:tcW w:w="819" w:type="dxa"/>
          </w:tcPr>
          <w:p w14:paraId="457F2B74"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Femmine</w:t>
            </w:r>
          </w:p>
          <w:p w14:paraId="3AB2D968" w14:textId="77777777" w:rsidR="007E044E" w:rsidRPr="00722D15" w:rsidRDefault="007E044E" w:rsidP="00285BDD">
            <w:pPr>
              <w:spacing w:line="240" w:lineRule="auto"/>
              <w:jc w:val="center"/>
              <w:rPr>
                <w:rFonts w:ascii="Arial" w:hAnsi="Arial" w:cs="Arial"/>
                <w:b/>
                <w:bCs/>
                <w:sz w:val="13"/>
                <w:szCs w:val="13"/>
              </w:rPr>
            </w:pPr>
            <w:r w:rsidRPr="00722D15">
              <w:rPr>
                <w:rFonts w:ascii="Arial" w:hAnsi="Arial" w:cs="Arial"/>
                <w:b/>
                <w:bCs/>
                <w:sz w:val="13"/>
                <w:szCs w:val="13"/>
              </w:rPr>
              <w:t>(F)</w:t>
            </w:r>
          </w:p>
        </w:tc>
        <w:tc>
          <w:tcPr>
            <w:tcW w:w="868" w:type="dxa"/>
            <w:vMerge/>
          </w:tcPr>
          <w:p w14:paraId="7A4B4391" w14:textId="77777777" w:rsidR="007E044E" w:rsidRPr="00722D15" w:rsidRDefault="007E044E" w:rsidP="00285BDD">
            <w:pPr>
              <w:spacing w:line="240" w:lineRule="auto"/>
              <w:rPr>
                <w:rFonts w:ascii="Arial" w:hAnsi="Arial" w:cs="Arial"/>
                <w:sz w:val="13"/>
                <w:szCs w:val="13"/>
              </w:rPr>
            </w:pPr>
          </w:p>
        </w:tc>
      </w:tr>
      <w:tr w:rsidR="007E044E" w:rsidRPr="00722D15" w14:paraId="43F3E066" w14:textId="77777777" w:rsidTr="00285BDD">
        <w:tc>
          <w:tcPr>
            <w:tcW w:w="873" w:type="dxa"/>
          </w:tcPr>
          <w:p w14:paraId="325E063F" w14:textId="7DEEAD26" w:rsidR="007E044E" w:rsidRPr="00722D15" w:rsidRDefault="007E044E" w:rsidP="00285BDD">
            <w:pPr>
              <w:spacing w:line="240" w:lineRule="auto"/>
              <w:rPr>
                <w:rFonts w:ascii="Arial" w:hAnsi="Arial" w:cs="Arial"/>
                <w:b/>
                <w:bCs/>
                <w:sz w:val="13"/>
                <w:szCs w:val="13"/>
              </w:rPr>
            </w:pPr>
            <w:r w:rsidRPr="00722D15">
              <w:rPr>
                <w:rFonts w:ascii="Arial" w:hAnsi="Arial" w:cs="Arial"/>
                <w:b/>
                <w:bCs/>
                <w:sz w:val="13"/>
                <w:szCs w:val="13"/>
              </w:rPr>
              <w:t>Numero  risorse</w:t>
            </w:r>
            <w:r w:rsidR="00205C6C">
              <w:rPr>
                <w:rFonts w:ascii="Arial" w:hAnsi="Arial" w:cs="Arial"/>
                <w:b/>
                <w:bCs/>
                <w:sz w:val="13"/>
                <w:szCs w:val="13"/>
              </w:rPr>
              <w:t xml:space="preserve"> </w:t>
            </w:r>
            <w:r w:rsidRPr="00722D15">
              <w:rPr>
                <w:rFonts w:ascii="Arial" w:hAnsi="Arial" w:cs="Arial"/>
                <w:b/>
                <w:bCs/>
                <w:sz w:val="13"/>
                <w:szCs w:val="13"/>
              </w:rPr>
              <w:t>in organico (N)</w:t>
            </w:r>
          </w:p>
        </w:tc>
        <w:tc>
          <w:tcPr>
            <w:tcW w:w="814" w:type="dxa"/>
          </w:tcPr>
          <w:p w14:paraId="5C2267DE" w14:textId="77777777" w:rsidR="007E044E" w:rsidRPr="00722D15" w:rsidRDefault="007E044E" w:rsidP="00285BDD">
            <w:pPr>
              <w:spacing w:line="240" w:lineRule="auto"/>
              <w:jc w:val="center"/>
              <w:rPr>
                <w:rFonts w:ascii="Arial" w:hAnsi="Arial" w:cs="Arial"/>
                <w:sz w:val="13"/>
                <w:szCs w:val="13"/>
              </w:rPr>
            </w:pPr>
          </w:p>
        </w:tc>
        <w:tc>
          <w:tcPr>
            <w:tcW w:w="815" w:type="dxa"/>
          </w:tcPr>
          <w:p w14:paraId="2EF78658" w14:textId="77777777" w:rsidR="007E044E" w:rsidRPr="00722D15" w:rsidRDefault="007E044E" w:rsidP="00285BDD">
            <w:pPr>
              <w:spacing w:line="240" w:lineRule="auto"/>
              <w:jc w:val="center"/>
              <w:rPr>
                <w:rFonts w:ascii="Arial" w:hAnsi="Arial" w:cs="Arial"/>
                <w:sz w:val="13"/>
                <w:szCs w:val="13"/>
              </w:rPr>
            </w:pPr>
          </w:p>
        </w:tc>
        <w:tc>
          <w:tcPr>
            <w:tcW w:w="815" w:type="dxa"/>
          </w:tcPr>
          <w:p w14:paraId="68E99783" w14:textId="77777777" w:rsidR="007E044E" w:rsidRPr="00722D15" w:rsidRDefault="007E044E" w:rsidP="00285BDD">
            <w:pPr>
              <w:spacing w:line="240" w:lineRule="auto"/>
              <w:jc w:val="center"/>
              <w:rPr>
                <w:rFonts w:ascii="Arial" w:hAnsi="Arial" w:cs="Arial"/>
                <w:sz w:val="13"/>
                <w:szCs w:val="13"/>
              </w:rPr>
            </w:pPr>
          </w:p>
        </w:tc>
        <w:tc>
          <w:tcPr>
            <w:tcW w:w="815" w:type="dxa"/>
          </w:tcPr>
          <w:p w14:paraId="6466699C" w14:textId="77777777" w:rsidR="007E044E" w:rsidRPr="00722D15" w:rsidRDefault="007E044E" w:rsidP="00285BDD">
            <w:pPr>
              <w:spacing w:line="240" w:lineRule="auto"/>
              <w:jc w:val="center"/>
              <w:rPr>
                <w:rFonts w:ascii="Arial" w:hAnsi="Arial" w:cs="Arial"/>
                <w:sz w:val="13"/>
                <w:szCs w:val="13"/>
              </w:rPr>
            </w:pPr>
          </w:p>
        </w:tc>
        <w:tc>
          <w:tcPr>
            <w:tcW w:w="825" w:type="dxa"/>
          </w:tcPr>
          <w:p w14:paraId="47EE6A86" w14:textId="77777777" w:rsidR="007E044E" w:rsidRPr="00722D15" w:rsidRDefault="007E044E" w:rsidP="00285BDD">
            <w:pPr>
              <w:spacing w:line="240" w:lineRule="auto"/>
              <w:jc w:val="center"/>
              <w:rPr>
                <w:rFonts w:ascii="Arial" w:hAnsi="Arial" w:cs="Arial"/>
                <w:sz w:val="13"/>
                <w:szCs w:val="13"/>
              </w:rPr>
            </w:pPr>
          </w:p>
        </w:tc>
        <w:tc>
          <w:tcPr>
            <w:tcW w:w="805" w:type="dxa"/>
          </w:tcPr>
          <w:p w14:paraId="20798341" w14:textId="77777777" w:rsidR="007E044E" w:rsidRPr="00722D15" w:rsidRDefault="007E044E" w:rsidP="00285BDD">
            <w:pPr>
              <w:spacing w:line="240" w:lineRule="auto"/>
              <w:jc w:val="center"/>
              <w:rPr>
                <w:rFonts w:ascii="Arial" w:hAnsi="Arial" w:cs="Arial"/>
                <w:sz w:val="13"/>
                <w:szCs w:val="13"/>
              </w:rPr>
            </w:pPr>
          </w:p>
        </w:tc>
        <w:tc>
          <w:tcPr>
            <w:tcW w:w="815" w:type="dxa"/>
          </w:tcPr>
          <w:p w14:paraId="70AD0FA7" w14:textId="77777777" w:rsidR="007E044E" w:rsidRPr="00722D15" w:rsidRDefault="007E044E" w:rsidP="00285BDD">
            <w:pPr>
              <w:spacing w:line="240" w:lineRule="auto"/>
              <w:jc w:val="center"/>
              <w:rPr>
                <w:rFonts w:ascii="Arial" w:hAnsi="Arial" w:cs="Arial"/>
                <w:sz w:val="13"/>
                <w:szCs w:val="13"/>
              </w:rPr>
            </w:pPr>
          </w:p>
        </w:tc>
        <w:tc>
          <w:tcPr>
            <w:tcW w:w="819" w:type="dxa"/>
          </w:tcPr>
          <w:p w14:paraId="3A3E7EF7" w14:textId="77777777" w:rsidR="007E044E" w:rsidRPr="00722D15" w:rsidRDefault="007E044E" w:rsidP="00285BDD">
            <w:pPr>
              <w:spacing w:line="240" w:lineRule="auto"/>
              <w:jc w:val="center"/>
              <w:rPr>
                <w:rFonts w:ascii="Arial" w:hAnsi="Arial" w:cs="Arial"/>
                <w:sz w:val="13"/>
                <w:szCs w:val="13"/>
              </w:rPr>
            </w:pPr>
          </w:p>
        </w:tc>
        <w:tc>
          <w:tcPr>
            <w:tcW w:w="868" w:type="dxa"/>
          </w:tcPr>
          <w:p w14:paraId="0A99A8F8" w14:textId="77777777" w:rsidR="007E044E" w:rsidRPr="00722D15" w:rsidRDefault="007E044E" w:rsidP="00285BDD">
            <w:pPr>
              <w:spacing w:line="240" w:lineRule="auto"/>
              <w:rPr>
                <w:rFonts w:ascii="Arial" w:hAnsi="Arial" w:cs="Arial"/>
                <w:sz w:val="13"/>
                <w:szCs w:val="13"/>
              </w:rPr>
            </w:pPr>
          </w:p>
        </w:tc>
      </w:tr>
      <w:tr w:rsidR="007E044E" w:rsidRPr="00722D15" w14:paraId="71378C8F" w14:textId="77777777" w:rsidTr="00285BDD">
        <w:tc>
          <w:tcPr>
            <w:tcW w:w="873" w:type="dxa"/>
          </w:tcPr>
          <w:p w14:paraId="7DF48CA2" w14:textId="03F79DAA" w:rsidR="007E044E" w:rsidRPr="00722D15" w:rsidRDefault="007E044E" w:rsidP="00285BDD">
            <w:pPr>
              <w:spacing w:line="240" w:lineRule="auto"/>
              <w:rPr>
                <w:rFonts w:ascii="Arial" w:hAnsi="Arial" w:cs="Arial"/>
                <w:b/>
                <w:bCs/>
                <w:sz w:val="13"/>
                <w:szCs w:val="13"/>
              </w:rPr>
            </w:pPr>
            <w:r w:rsidRPr="00722D15">
              <w:rPr>
                <w:rFonts w:ascii="Arial" w:hAnsi="Arial" w:cs="Arial"/>
                <w:b/>
                <w:bCs/>
                <w:sz w:val="13"/>
                <w:szCs w:val="13"/>
              </w:rPr>
              <w:t>Monte retributivo (S)</w:t>
            </w:r>
          </w:p>
        </w:tc>
        <w:tc>
          <w:tcPr>
            <w:tcW w:w="814" w:type="dxa"/>
          </w:tcPr>
          <w:p w14:paraId="29C40C0D" w14:textId="77777777" w:rsidR="007E044E" w:rsidRPr="00722D15" w:rsidRDefault="007E044E" w:rsidP="00285BDD">
            <w:pPr>
              <w:spacing w:line="240" w:lineRule="auto"/>
              <w:jc w:val="center"/>
              <w:rPr>
                <w:rFonts w:ascii="Arial" w:hAnsi="Arial" w:cs="Arial"/>
                <w:sz w:val="13"/>
                <w:szCs w:val="13"/>
              </w:rPr>
            </w:pPr>
          </w:p>
        </w:tc>
        <w:tc>
          <w:tcPr>
            <w:tcW w:w="815" w:type="dxa"/>
          </w:tcPr>
          <w:p w14:paraId="610F2976" w14:textId="77777777" w:rsidR="007E044E" w:rsidRPr="00722D15" w:rsidRDefault="007E044E" w:rsidP="00285BDD">
            <w:pPr>
              <w:spacing w:line="240" w:lineRule="auto"/>
              <w:jc w:val="center"/>
              <w:rPr>
                <w:rFonts w:ascii="Arial" w:hAnsi="Arial" w:cs="Arial"/>
                <w:sz w:val="13"/>
                <w:szCs w:val="13"/>
              </w:rPr>
            </w:pPr>
          </w:p>
        </w:tc>
        <w:tc>
          <w:tcPr>
            <w:tcW w:w="815" w:type="dxa"/>
          </w:tcPr>
          <w:p w14:paraId="1DB66C6F" w14:textId="77777777" w:rsidR="007E044E" w:rsidRPr="00722D15" w:rsidRDefault="007E044E" w:rsidP="00285BDD">
            <w:pPr>
              <w:spacing w:line="240" w:lineRule="auto"/>
              <w:jc w:val="center"/>
              <w:rPr>
                <w:rFonts w:ascii="Arial" w:hAnsi="Arial" w:cs="Arial"/>
                <w:sz w:val="13"/>
                <w:szCs w:val="13"/>
              </w:rPr>
            </w:pPr>
          </w:p>
        </w:tc>
        <w:tc>
          <w:tcPr>
            <w:tcW w:w="815" w:type="dxa"/>
          </w:tcPr>
          <w:p w14:paraId="7A6AAC9F" w14:textId="77777777" w:rsidR="007E044E" w:rsidRPr="00722D15" w:rsidRDefault="007E044E" w:rsidP="00285BDD">
            <w:pPr>
              <w:spacing w:line="240" w:lineRule="auto"/>
              <w:jc w:val="center"/>
              <w:rPr>
                <w:rFonts w:ascii="Arial" w:hAnsi="Arial" w:cs="Arial"/>
                <w:sz w:val="13"/>
                <w:szCs w:val="13"/>
              </w:rPr>
            </w:pPr>
          </w:p>
        </w:tc>
        <w:tc>
          <w:tcPr>
            <w:tcW w:w="825" w:type="dxa"/>
          </w:tcPr>
          <w:p w14:paraId="696D48D8" w14:textId="77777777" w:rsidR="007E044E" w:rsidRPr="00722D15" w:rsidRDefault="007E044E" w:rsidP="00285BDD">
            <w:pPr>
              <w:spacing w:line="240" w:lineRule="auto"/>
              <w:jc w:val="center"/>
              <w:rPr>
                <w:rFonts w:ascii="Arial" w:hAnsi="Arial" w:cs="Arial"/>
                <w:sz w:val="13"/>
                <w:szCs w:val="13"/>
              </w:rPr>
            </w:pPr>
          </w:p>
        </w:tc>
        <w:tc>
          <w:tcPr>
            <w:tcW w:w="805" w:type="dxa"/>
          </w:tcPr>
          <w:p w14:paraId="209074B1" w14:textId="77777777" w:rsidR="007E044E" w:rsidRPr="00722D15" w:rsidRDefault="007E044E" w:rsidP="00285BDD">
            <w:pPr>
              <w:spacing w:line="240" w:lineRule="auto"/>
              <w:jc w:val="center"/>
              <w:rPr>
                <w:rFonts w:ascii="Arial" w:hAnsi="Arial" w:cs="Arial"/>
                <w:sz w:val="13"/>
                <w:szCs w:val="13"/>
              </w:rPr>
            </w:pPr>
          </w:p>
        </w:tc>
        <w:tc>
          <w:tcPr>
            <w:tcW w:w="815" w:type="dxa"/>
          </w:tcPr>
          <w:p w14:paraId="60D96531" w14:textId="77777777" w:rsidR="007E044E" w:rsidRPr="00722D15" w:rsidRDefault="007E044E" w:rsidP="00285BDD">
            <w:pPr>
              <w:spacing w:line="240" w:lineRule="auto"/>
              <w:jc w:val="center"/>
              <w:rPr>
                <w:rFonts w:ascii="Arial" w:hAnsi="Arial" w:cs="Arial"/>
                <w:sz w:val="13"/>
                <w:szCs w:val="13"/>
              </w:rPr>
            </w:pPr>
          </w:p>
        </w:tc>
        <w:tc>
          <w:tcPr>
            <w:tcW w:w="819" w:type="dxa"/>
          </w:tcPr>
          <w:p w14:paraId="0F0C002A" w14:textId="77777777" w:rsidR="007E044E" w:rsidRPr="00722D15" w:rsidRDefault="007E044E" w:rsidP="00285BDD">
            <w:pPr>
              <w:spacing w:line="240" w:lineRule="auto"/>
              <w:jc w:val="center"/>
              <w:rPr>
                <w:rFonts w:ascii="Arial" w:hAnsi="Arial" w:cs="Arial"/>
                <w:sz w:val="13"/>
                <w:szCs w:val="13"/>
              </w:rPr>
            </w:pPr>
          </w:p>
        </w:tc>
        <w:tc>
          <w:tcPr>
            <w:tcW w:w="868" w:type="dxa"/>
          </w:tcPr>
          <w:p w14:paraId="5A6F0C4B" w14:textId="77777777" w:rsidR="007E044E" w:rsidRPr="00722D15" w:rsidRDefault="007E044E" w:rsidP="00285BDD">
            <w:pPr>
              <w:spacing w:line="240" w:lineRule="auto"/>
              <w:rPr>
                <w:rFonts w:ascii="Arial" w:hAnsi="Arial" w:cs="Arial"/>
                <w:sz w:val="13"/>
                <w:szCs w:val="13"/>
              </w:rPr>
            </w:pPr>
          </w:p>
        </w:tc>
      </w:tr>
      <w:tr w:rsidR="007E044E" w:rsidRPr="00722D15" w14:paraId="4D8CE313" w14:textId="77777777" w:rsidTr="00285BDD">
        <w:tc>
          <w:tcPr>
            <w:tcW w:w="873" w:type="dxa"/>
          </w:tcPr>
          <w:p w14:paraId="7B1838B1" w14:textId="77777777" w:rsidR="007E044E" w:rsidRPr="00722D15" w:rsidRDefault="007E044E" w:rsidP="00285BDD">
            <w:pPr>
              <w:spacing w:line="240" w:lineRule="auto"/>
              <w:rPr>
                <w:rFonts w:ascii="Arial" w:hAnsi="Arial" w:cs="Arial"/>
                <w:b/>
                <w:bCs/>
                <w:sz w:val="13"/>
                <w:szCs w:val="13"/>
              </w:rPr>
            </w:pPr>
            <w:r w:rsidRPr="00722D15">
              <w:rPr>
                <w:rFonts w:ascii="Arial" w:hAnsi="Arial" w:cs="Arial"/>
                <w:b/>
                <w:bCs/>
                <w:sz w:val="13"/>
                <w:szCs w:val="13"/>
              </w:rPr>
              <w:t>Numero ore lavorate (H)</w:t>
            </w:r>
          </w:p>
        </w:tc>
        <w:tc>
          <w:tcPr>
            <w:tcW w:w="814" w:type="dxa"/>
          </w:tcPr>
          <w:p w14:paraId="6B43CA1F" w14:textId="77777777" w:rsidR="007E044E" w:rsidRPr="00722D15" w:rsidRDefault="007E044E" w:rsidP="00285BDD">
            <w:pPr>
              <w:spacing w:line="240" w:lineRule="auto"/>
              <w:jc w:val="center"/>
              <w:rPr>
                <w:rFonts w:ascii="Arial" w:hAnsi="Arial" w:cs="Arial"/>
                <w:sz w:val="13"/>
                <w:szCs w:val="13"/>
              </w:rPr>
            </w:pPr>
          </w:p>
        </w:tc>
        <w:tc>
          <w:tcPr>
            <w:tcW w:w="815" w:type="dxa"/>
          </w:tcPr>
          <w:p w14:paraId="22ADEFCA" w14:textId="77777777" w:rsidR="007E044E" w:rsidRPr="00722D15" w:rsidRDefault="007E044E" w:rsidP="00285BDD">
            <w:pPr>
              <w:spacing w:line="240" w:lineRule="auto"/>
              <w:jc w:val="center"/>
              <w:rPr>
                <w:rFonts w:ascii="Arial" w:hAnsi="Arial" w:cs="Arial"/>
                <w:sz w:val="13"/>
                <w:szCs w:val="13"/>
              </w:rPr>
            </w:pPr>
          </w:p>
        </w:tc>
        <w:tc>
          <w:tcPr>
            <w:tcW w:w="815" w:type="dxa"/>
          </w:tcPr>
          <w:p w14:paraId="05D4DAD9" w14:textId="77777777" w:rsidR="007E044E" w:rsidRPr="00722D15" w:rsidRDefault="007E044E" w:rsidP="00285BDD">
            <w:pPr>
              <w:spacing w:line="240" w:lineRule="auto"/>
              <w:jc w:val="center"/>
              <w:rPr>
                <w:rFonts w:ascii="Arial" w:hAnsi="Arial" w:cs="Arial"/>
                <w:sz w:val="13"/>
                <w:szCs w:val="13"/>
              </w:rPr>
            </w:pPr>
          </w:p>
        </w:tc>
        <w:tc>
          <w:tcPr>
            <w:tcW w:w="815" w:type="dxa"/>
          </w:tcPr>
          <w:p w14:paraId="51DC6EBA" w14:textId="77777777" w:rsidR="007E044E" w:rsidRPr="00722D15" w:rsidRDefault="007E044E" w:rsidP="00285BDD">
            <w:pPr>
              <w:spacing w:line="240" w:lineRule="auto"/>
              <w:jc w:val="center"/>
              <w:rPr>
                <w:rFonts w:ascii="Arial" w:hAnsi="Arial" w:cs="Arial"/>
                <w:sz w:val="13"/>
                <w:szCs w:val="13"/>
              </w:rPr>
            </w:pPr>
          </w:p>
        </w:tc>
        <w:tc>
          <w:tcPr>
            <w:tcW w:w="825" w:type="dxa"/>
          </w:tcPr>
          <w:p w14:paraId="1090C2BE" w14:textId="77777777" w:rsidR="007E044E" w:rsidRPr="00722D15" w:rsidRDefault="007E044E" w:rsidP="00285BDD">
            <w:pPr>
              <w:spacing w:line="240" w:lineRule="auto"/>
              <w:jc w:val="center"/>
              <w:rPr>
                <w:rFonts w:ascii="Arial" w:hAnsi="Arial" w:cs="Arial"/>
                <w:sz w:val="13"/>
                <w:szCs w:val="13"/>
              </w:rPr>
            </w:pPr>
          </w:p>
        </w:tc>
        <w:tc>
          <w:tcPr>
            <w:tcW w:w="805" w:type="dxa"/>
          </w:tcPr>
          <w:p w14:paraId="1C8BBF74" w14:textId="77777777" w:rsidR="007E044E" w:rsidRPr="00722D15" w:rsidRDefault="007E044E" w:rsidP="00285BDD">
            <w:pPr>
              <w:spacing w:line="240" w:lineRule="auto"/>
              <w:jc w:val="center"/>
              <w:rPr>
                <w:rFonts w:ascii="Arial" w:hAnsi="Arial" w:cs="Arial"/>
                <w:sz w:val="13"/>
                <w:szCs w:val="13"/>
              </w:rPr>
            </w:pPr>
          </w:p>
        </w:tc>
        <w:tc>
          <w:tcPr>
            <w:tcW w:w="815" w:type="dxa"/>
          </w:tcPr>
          <w:p w14:paraId="383C831B" w14:textId="77777777" w:rsidR="007E044E" w:rsidRPr="00722D15" w:rsidRDefault="007E044E" w:rsidP="00285BDD">
            <w:pPr>
              <w:spacing w:line="240" w:lineRule="auto"/>
              <w:jc w:val="center"/>
              <w:rPr>
                <w:rFonts w:ascii="Arial" w:hAnsi="Arial" w:cs="Arial"/>
                <w:sz w:val="13"/>
                <w:szCs w:val="13"/>
              </w:rPr>
            </w:pPr>
          </w:p>
        </w:tc>
        <w:tc>
          <w:tcPr>
            <w:tcW w:w="819" w:type="dxa"/>
          </w:tcPr>
          <w:p w14:paraId="047E84F8" w14:textId="77777777" w:rsidR="007E044E" w:rsidRPr="00722D15" w:rsidRDefault="007E044E" w:rsidP="00285BDD">
            <w:pPr>
              <w:spacing w:line="240" w:lineRule="auto"/>
              <w:jc w:val="center"/>
              <w:rPr>
                <w:rFonts w:ascii="Arial" w:hAnsi="Arial" w:cs="Arial"/>
                <w:sz w:val="13"/>
                <w:szCs w:val="13"/>
              </w:rPr>
            </w:pPr>
          </w:p>
        </w:tc>
        <w:tc>
          <w:tcPr>
            <w:tcW w:w="868" w:type="dxa"/>
          </w:tcPr>
          <w:p w14:paraId="04BFCFA0" w14:textId="77777777" w:rsidR="007E044E" w:rsidRPr="00722D15" w:rsidRDefault="007E044E" w:rsidP="00285BDD">
            <w:pPr>
              <w:spacing w:line="240" w:lineRule="auto"/>
              <w:rPr>
                <w:rFonts w:ascii="Arial" w:hAnsi="Arial" w:cs="Arial"/>
                <w:sz w:val="13"/>
                <w:szCs w:val="13"/>
              </w:rPr>
            </w:pPr>
          </w:p>
        </w:tc>
      </w:tr>
      <w:tr w:rsidR="007E044E" w:rsidRPr="00722D15" w14:paraId="5E692348" w14:textId="77777777" w:rsidTr="00285BDD">
        <w:tc>
          <w:tcPr>
            <w:tcW w:w="873" w:type="dxa"/>
          </w:tcPr>
          <w:p w14:paraId="30F0215A" w14:textId="77777777" w:rsidR="007E044E" w:rsidRPr="00722D15" w:rsidRDefault="007E044E" w:rsidP="00285BDD">
            <w:pPr>
              <w:spacing w:line="240" w:lineRule="auto"/>
              <w:rPr>
                <w:rFonts w:ascii="Arial" w:hAnsi="Arial" w:cs="Arial"/>
                <w:b/>
                <w:bCs/>
                <w:sz w:val="13"/>
                <w:szCs w:val="13"/>
              </w:rPr>
            </w:pPr>
            <w:r w:rsidRPr="00722D15">
              <w:rPr>
                <w:rFonts w:ascii="Arial" w:hAnsi="Arial" w:cs="Arial"/>
                <w:b/>
                <w:bCs/>
                <w:sz w:val="13"/>
                <w:szCs w:val="13"/>
              </w:rPr>
              <w:t>TOTALE</w:t>
            </w:r>
          </w:p>
        </w:tc>
        <w:tc>
          <w:tcPr>
            <w:tcW w:w="814" w:type="dxa"/>
          </w:tcPr>
          <w:p w14:paraId="073C3E2F" w14:textId="77777777" w:rsidR="007E044E" w:rsidRPr="00722D15" w:rsidRDefault="007E044E" w:rsidP="00285BDD">
            <w:pPr>
              <w:spacing w:line="240" w:lineRule="auto"/>
              <w:jc w:val="center"/>
              <w:rPr>
                <w:rFonts w:ascii="Arial" w:hAnsi="Arial" w:cs="Arial"/>
                <w:sz w:val="13"/>
                <w:szCs w:val="13"/>
              </w:rPr>
            </w:pPr>
          </w:p>
        </w:tc>
        <w:tc>
          <w:tcPr>
            <w:tcW w:w="815" w:type="dxa"/>
          </w:tcPr>
          <w:p w14:paraId="2D2A454D" w14:textId="77777777" w:rsidR="007E044E" w:rsidRPr="00722D15" w:rsidRDefault="007E044E" w:rsidP="00285BDD">
            <w:pPr>
              <w:spacing w:line="240" w:lineRule="auto"/>
              <w:jc w:val="center"/>
              <w:rPr>
                <w:rFonts w:ascii="Arial" w:hAnsi="Arial" w:cs="Arial"/>
                <w:sz w:val="13"/>
                <w:szCs w:val="13"/>
              </w:rPr>
            </w:pPr>
          </w:p>
        </w:tc>
        <w:tc>
          <w:tcPr>
            <w:tcW w:w="815" w:type="dxa"/>
          </w:tcPr>
          <w:p w14:paraId="49B1659A" w14:textId="77777777" w:rsidR="007E044E" w:rsidRPr="00722D15" w:rsidRDefault="007E044E" w:rsidP="00285BDD">
            <w:pPr>
              <w:spacing w:line="240" w:lineRule="auto"/>
              <w:jc w:val="center"/>
              <w:rPr>
                <w:rFonts w:ascii="Arial" w:hAnsi="Arial" w:cs="Arial"/>
                <w:sz w:val="13"/>
                <w:szCs w:val="13"/>
              </w:rPr>
            </w:pPr>
          </w:p>
        </w:tc>
        <w:tc>
          <w:tcPr>
            <w:tcW w:w="815" w:type="dxa"/>
          </w:tcPr>
          <w:p w14:paraId="35939B7D" w14:textId="77777777" w:rsidR="007E044E" w:rsidRPr="00722D15" w:rsidRDefault="007E044E" w:rsidP="00285BDD">
            <w:pPr>
              <w:spacing w:line="240" w:lineRule="auto"/>
              <w:jc w:val="center"/>
              <w:rPr>
                <w:rFonts w:ascii="Arial" w:hAnsi="Arial" w:cs="Arial"/>
                <w:sz w:val="13"/>
                <w:szCs w:val="13"/>
              </w:rPr>
            </w:pPr>
          </w:p>
        </w:tc>
        <w:tc>
          <w:tcPr>
            <w:tcW w:w="825" w:type="dxa"/>
          </w:tcPr>
          <w:p w14:paraId="7AC0DC61" w14:textId="77777777" w:rsidR="007E044E" w:rsidRPr="00722D15" w:rsidRDefault="007E044E" w:rsidP="00285BDD">
            <w:pPr>
              <w:spacing w:line="240" w:lineRule="auto"/>
              <w:jc w:val="center"/>
              <w:rPr>
                <w:rFonts w:ascii="Arial" w:hAnsi="Arial" w:cs="Arial"/>
                <w:sz w:val="13"/>
                <w:szCs w:val="13"/>
              </w:rPr>
            </w:pPr>
          </w:p>
        </w:tc>
        <w:tc>
          <w:tcPr>
            <w:tcW w:w="805" w:type="dxa"/>
          </w:tcPr>
          <w:p w14:paraId="53D36A80" w14:textId="77777777" w:rsidR="007E044E" w:rsidRPr="00722D15" w:rsidRDefault="007E044E" w:rsidP="00285BDD">
            <w:pPr>
              <w:spacing w:line="240" w:lineRule="auto"/>
              <w:jc w:val="center"/>
              <w:rPr>
                <w:rFonts w:ascii="Arial" w:hAnsi="Arial" w:cs="Arial"/>
                <w:sz w:val="13"/>
                <w:szCs w:val="13"/>
              </w:rPr>
            </w:pPr>
          </w:p>
        </w:tc>
        <w:tc>
          <w:tcPr>
            <w:tcW w:w="815" w:type="dxa"/>
          </w:tcPr>
          <w:p w14:paraId="70A994AD" w14:textId="77777777" w:rsidR="007E044E" w:rsidRPr="00722D15" w:rsidRDefault="007E044E" w:rsidP="00285BDD">
            <w:pPr>
              <w:spacing w:line="240" w:lineRule="auto"/>
              <w:jc w:val="center"/>
              <w:rPr>
                <w:rFonts w:ascii="Arial" w:hAnsi="Arial" w:cs="Arial"/>
                <w:sz w:val="13"/>
                <w:szCs w:val="13"/>
              </w:rPr>
            </w:pPr>
          </w:p>
        </w:tc>
        <w:tc>
          <w:tcPr>
            <w:tcW w:w="819" w:type="dxa"/>
          </w:tcPr>
          <w:p w14:paraId="34B9AB6E" w14:textId="77777777" w:rsidR="007E044E" w:rsidRPr="00722D15" w:rsidRDefault="007E044E" w:rsidP="00285BDD">
            <w:pPr>
              <w:spacing w:line="240" w:lineRule="auto"/>
              <w:jc w:val="center"/>
              <w:rPr>
                <w:rFonts w:ascii="Arial" w:hAnsi="Arial" w:cs="Arial"/>
                <w:sz w:val="13"/>
                <w:szCs w:val="13"/>
              </w:rPr>
            </w:pPr>
          </w:p>
        </w:tc>
        <w:tc>
          <w:tcPr>
            <w:tcW w:w="868" w:type="dxa"/>
          </w:tcPr>
          <w:p w14:paraId="51F27B18" w14:textId="77777777" w:rsidR="007E044E" w:rsidRPr="00722D15" w:rsidRDefault="007E044E" w:rsidP="00285BDD">
            <w:pPr>
              <w:spacing w:line="240" w:lineRule="auto"/>
              <w:rPr>
                <w:rFonts w:ascii="Arial" w:hAnsi="Arial" w:cs="Arial"/>
                <w:sz w:val="13"/>
                <w:szCs w:val="13"/>
              </w:rPr>
            </w:pPr>
          </w:p>
        </w:tc>
      </w:tr>
    </w:tbl>
    <w:p w14:paraId="027B59A7" w14:textId="77777777" w:rsidR="007E044E" w:rsidRPr="00722D15" w:rsidRDefault="007E044E" w:rsidP="007E044E">
      <w:pPr>
        <w:rPr>
          <w:rFonts w:ascii="Arial" w:hAnsi="Arial" w:cs="Arial"/>
        </w:rPr>
      </w:pPr>
    </w:p>
    <w:p w14:paraId="263350D5" w14:textId="77777777" w:rsidR="00722D15" w:rsidRPr="00722D15" w:rsidRDefault="00722D15" w:rsidP="00722D15">
      <w:pPr>
        <w:rPr>
          <w:rFonts w:ascii="Arial" w:hAnsi="Arial" w:cs="Arial"/>
        </w:rPr>
      </w:pPr>
      <w:r w:rsidRPr="00722D15">
        <w:rPr>
          <w:rFonts w:ascii="Arial" w:hAnsi="Arial" w:cs="Arial"/>
        </w:rPr>
        <w:t>Si forniscono di seguito le definizioni ed istruzioni per la compilazione della tabella:</w:t>
      </w:r>
    </w:p>
    <w:p w14:paraId="19B0B6CD" w14:textId="3734EE23" w:rsidR="00722D15" w:rsidRPr="00722D15" w:rsidRDefault="00722D15" w:rsidP="00722D15">
      <w:pPr>
        <w:pStyle w:val="Paragrafoelenco"/>
        <w:widowControl w:val="0"/>
        <w:numPr>
          <w:ilvl w:val="0"/>
          <w:numId w:val="5"/>
        </w:numPr>
        <w:autoSpaceDE w:val="0"/>
        <w:autoSpaceDN w:val="0"/>
        <w:adjustRightInd w:val="0"/>
        <w:spacing w:line="300" w:lineRule="exact"/>
        <w:ind w:left="284" w:hanging="284"/>
        <w:contextualSpacing/>
        <w:rPr>
          <w:rFonts w:ascii="Arial" w:hAnsi="Arial" w:cs="Arial"/>
          <w:sz w:val="20"/>
          <w:szCs w:val="20"/>
        </w:rPr>
      </w:pPr>
      <w:r w:rsidRPr="00722D15">
        <w:rPr>
          <w:rFonts w:ascii="Arial" w:hAnsi="Arial" w:cs="Arial"/>
          <w:i/>
          <w:iCs/>
          <w:sz w:val="20"/>
          <w:szCs w:val="20"/>
        </w:rPr>
        <w:t>numero risorse in organico (N)</w:t>
      </w:r>
      <w:r w:rsidRPr="00722D15">
        <w:rPr>
          <w:rFonts w:ascii="Arial" w:hAnsi="Arial" w:cs="Arial"/>
          <w:sz w:val="20"/>
          <w:szCs w:val="20"/>
        </w:rPr>
        <w:t>: tutte le risorse assunte a tempo determinato</w:t>
      </w:r>
      <w:r w:rsidR="00205C6C">
        <w:rPr>
          <w:rFonts w:ascii="Arial" w:hAnsi="Arial" w:cs="Arial"/>
          <w:sz w:val="20"/>
          <w:szCs w:val="20"/>
        </w:rPr>
        <w:t xml:space="preserve"> </w:t>
      </w:r>
      <w:proofErr w:type="spellStart"/>
      <w:r w:rsidRPr="00722D15">
        <w:rPr>
          <w:rFonts w:ascii="Arial" w:hAnsi="Arial" w:cs="Arial"/>
          <w:sz w:val="20"/>
          <w:szCs w:val="20"/>
        </w:rPr>
        <w:t>ed</w:t>
      </w:r>
      <w:proofErr w:type="spellEnd"/>
      <w:r w:rsidRPr="00722D15">
        <w:rPr>
          <w:rFonts w:ascii="Arial" w:hAnsi="Arial" w:cs="Arial"/>
          <w:sz w:val="20"/>
          <w:szCs w:val="20"/>
        </w:rPr>
        <w:t xml:space="preserve"> indeterminato all’interno dell’azienda al 31/12/2024;</w:t>
      </w:r>
    </w:p>
    <w:p w14:paraId="2B618B86" w14:textId="18A25844" w:rsidR="00722D15" w:rsidRPr="00722D15" w:rsidRDefault="00722D15" w:rsidP="00722D15">
      <w:pPr>
        <w:pStyle w:val="Paragrafoelenco"/>
        <w:widowControl w:val="0"/>
        <w:numPr>
          <w:ilvl w:val="0"/>
          <w:numId w:val="5"/>
        </w:numPr>
        <w:autoSpaceDE w:val="0"/>
        <w:autoSpaceDN w:val="0"/>
        <w:adjustRightInd w:val="0"/>
        <w:spacing w:line="300" w:lineRule="exact"/>
        <w:ind w:left="284" w:hanging="284"/>
        <w:contextualSpacing/>
        <w:rPr>
          <w:rFonts w:ascii="Arial" w:hAnsi="Arial" w:cs="Arial"/>
          <w:sz w:val="20"/>
          <w:szCs w:val="20"/>
        </w:rPr>
      </w:pPr>
      <w:r w:rsidRPr="00722D15">
        <w:rPr>
          <w:rFonts w:ascii="Arial" w:hAnsi="Arial" w:cs="Arial"/>
          <w:i/>
          <w:iCs/>
          <w:sz w:val="20"/>
          <w:szCs w:val="20"/>
        </w:rPr>
        <w:t>monte retributivo (S)</w:t>
      </w:r>
      <w:r w:rsidRPr="00722D15">
        <w:rPr>
          <w:rFonts w:ascii="Arial" w:hAnsi="Arial" w:cs="Arial"/>
          <w:sz w:val="20"/>
          <w:szCs w:val="20"/>
        </w:rPr>
        <w:t xml:space="preserve">: somma delle retribuzioni corrisposte nel 2024 alle </w:t>
      </w:r>
      <w:r w:rsidRPr="00722D15">
        <w:rPr>
          <w:rFonts w:ascii="Arial" w:hAnsi="Arial" w:cs="Arial"/>
          <w:i/>
          <w:iCs/>
          <w:sz w:val="20"/>
          <w:szCs w:val="20"/>
        </w:rPr>
        <w:t>risorse in organico (N)</w:t>
      </w:r>
      <w:r w:rsidRPr="00722D15">
        <w:rPr>
          <w:rFonts w:ascii="Arial" w:hAnsi="Arial" w:cs="Arial"/>
          <w:sz w:val="20"/>
          <w:szCs w:val="20"/>
        </w:rPr>
        <w:t xml:space="preserve"> in azienda al 31/12/2024; le retribuzioni devono essere </w:t>
      </w:r>
      <w:r w:rsidR="00205C6C">
        <w:rPr>
          <w:rFonts w:ascii="Arial" w:hAnsi="Arial" w:cs="Arial"/>
          <w:sz w:val="20"/>
          <w:szCs w:val="20"/>
        </w:rPr>
        <w:t xml:space="preserve">espresse in termini di </w:t>
      </w:r>
      <w:r w:rsidRPr="00722D15">
        <w:rPr>
          <w:rFonts w:ascii="Arial" w:hAnsi="Arial" w:cs="Arial"/>
          <w:sz w:val="20"/>
          <w:szCs w:val="20"/>
        </w:rPr>
        <w:t>importi lordi e comprensivi di tutte le componenti accessorie del salario (a titolo esemplificativo: indennità, bonus, premi di produzione, indennità per straordinario, indennità di mensa etc.)</w:t>
      </w:r>
    </w:p>
    <w:p w14:paraId="58325E3B" w14:textId="77777777" w:rsidR="00722D15" w:rsidRPr="00722D15" w:rsidRDefault="00722D15" w:rsidP="00722D15">
      <w:pPr>
        <w:pStyle w:val="Paragrafoelenco"/>
        <w:widowControl w:val="0"/>
        <w:numPr>
          <w:ilvl w:val="0"/>
          <w:numId w:val="5"/>
        </w:numPr>
        <w:autoSpaceDE w:val="0"/>
        <w:autoSpaceDN w:val="0"/>
        <w:adjustRightInd w:val="0"/>
        <w:spacing w:line="300" w:lineRule="exact"/>
        <w:ind w:left="284" w:hanging="284"/>
        <w:contextualSpacing/>
        <w:rPr>
          <w:rFonts w:ascii="Arial" w:hAnsi="Arial" w:cs="Arial"/>
          <w:sz w:val="20"/>
          <w:szCs w:val="20"/>
        </w:rPr>
      </w:pPr>
      <w:r w:rsidRPr="00722D15">
        <w:rPr>
          <w:rFonts w:ascii="Arial" w:hAnsi="Arial" w:cs="Arial"/>
          <w:i/>
          <w:iCs/>
          <w:sz w:val="20"/>
          <w:szCs w:val="20"/>
        </w:rPr>
        <w:t>numero ore lavorate (H)</w:t>
      </w:r>
      <w:r w:rsidRPr="00722D15">
        <w:rPr>
          <w:rFonts w:ascii="Arial" w:hAnsi="Arial" w:cs="Arial"/>
          <w:sz w:val="20"/>
          <w:szCs w:val="20"/>
        </w:rPr>
        <w:t xml:space="preserve">: somma del numero di ore lavorate nel 2024 dalle </w:t>
      </w:r>
      <w:r w:rsidRPr="00722D15">
        <w:rPr>
          <w:rFonts w:ascii="Arial" w:hAnsi="Arial" w:cs="Arial"/>
          <w:i/>
          <w:iCs/>
          <w:sz w:val="20"/>
          <w:szCs w:val="20"/>
        </w:rPr>
        <w:t>risorse in organico (N)</w:t>
      </w:r>
      <w:r w:rsidRPr="00722D15">
        <w:rPr>
          <w:rFonts w:ascii="Arial" w:hAnsi="Arial" w:cs="Arial"/>
          <w:sz w:val="20"/>
          <w:szCs w:val="20"/>
        </w:rPr>
        <w:t xml:space="preserve"> al 31/12/2024.</w:t>
      </w:r>
    </w:p>
    <w:p w14:paraId="61022A39" w14:textId="77777777" w:rsidR="007E044E" w:rsidRPr="00722D15" w:rsidRDefault="007E044E" w:rsidP="00265CD8">
      <w:pPr>
        <w:rPr>
          <w:rFonts w:ascii="Arial" w:hAnsi="Arial" w:cs="Arial"/>
        </w:rPr>
      </w:pPr>
    </w:p>
    <w:p w14:paraId="3AB300AB" w14:textId="77777777" w:rsidR="007E044E" w:rsidRPr="00722D15" w:rsidRDefault="007E044E" w:rsidP="00265CD8">
      <w:pPr>
        <w:rPr>
          <w:rFonts w:ascii="Arial" w:hAnsi="Arial" w:cs="Arial"/>
        </w:rPr>
      </w:pPr>
    </w:p>
    <w:p w14:paraId="16C5F334" w14:textId="114BED02" w:rsidR="00265CD8" w:rsidRPr="00722D15" w:rsidRDefault="00265CD8" w:rsidP="00265CD8">
      <w:pPr>
        <w:ind w:left="3545"/>
        <w:rPr>
          <w:rFonts w:ascii="Arial" w:hAnsi="Arial" w:cs="Arial"/>
        </w:rPr>
      </w:pPr>
      <w:r w:rsidRPr="00722D15">
        <w:rPr>
          <w:rFonts w:ascii="Arial" w:hAnsi="Arial" w:cs="Arial"/>
        </w:rPr>
        <w:t>_______________</w:t>
      </w:r>
    </w:p>
    <w:p w14:paraId="17ECD771" w14:textId="3EDD6B13" w:rsidR="007E044E" w:rsidRPr="00722D15" w:rsidRDefault="00265CD8" w:rsidP="00955D76">
      <w:pPr>
        <w:ind w:left="3545"/>
        <w:rPr>
          <w:rFonts w:ascii="Arial" w:hAnsi="Arial" w:cs="Arial"/>
        </w:rPr>
      </w:pPr>
      <w:r w:rsidRPr="00722D15">
        <w:rPr>
          <w:rFonts w:ascii="Arial" w:hAnsi="Arial" w:cs="Arial"/>
        </w:rPr>
        <w:t>(</w:t>
      </w:r>
      <w:r w:rsidRPr="00722D15">
        <w:rPr>
          <w:rFonts w:ascii="Arial" w:hAnsi="Arial" w:cs="Arial"/>
          <w:i/>
        </w:rPr>
        <w:t>firmato digitalmente</w:t>
      </w:r>
      <w:r w:rsidRPr="00722D15">
        <w:rPr>
          <w:rFonts w:ascii="Arial" w:hAnsi="Arial" w:cs="Arial"/>
        </w:rPr>
        <w:t>)</w:t>
      </w:r>
    </w:p>
    <w:sectPr w:rsidR="007E044E" w:rsidRPr="00722D15" w:rsidSect="00A570AC">
      <w:headerReference w:type="even" r:id="rId7"/>
      <w:headerReference w:type="default" r:id="rId8"/>
      <w:footerReference w:type="even" r:id="rId9"/>
      <w:footerReference w:type="default" r:id="rId10"/>
      <w:headerReference w:type="first" r:id="rId11"/>
      <w:footerReference w:type="first" r:id="rId12"/>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A9884" w14:textId="77777777" w:rsidR="004C1F00" w:rsidRDefault="004C1F00" w:rsidP="00265CD8">
      <w:pPr>
        <w:spacing w:line="240" w:lineRule="auto"/>
      </w:pPr>
      <w:r>
        <w:separator/>
      </w:r>
    </w:p>
  </w:endnote>
  <w:endnote w:type="continuationSeparator" w:id="0">
    <w:p w14:paraId="652B3394" w14:textId="77777777" w:rsidR="004C1F00" w:rsidRDefault="004C1F0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840A9" w14:textId="77777777" w:rsidR="00A570AC" w:rsidRDefault="00A570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3C6ED" w14:textId="37B25041" w:rsidR="00F754C5" w:rsidRPr="00A9395B" w:rsidRDefault="00A570AC" w:rsidP="00F754C5">
    <w:pPr>
      <w:pStyle w:val="Pidipagina"/>
      <w:rPr>
        <w:rFonts w:ascii="Arial" w:hAnsi="Arial" w:cs="Arial"/>
        <w:color w:val="0077CF"/>
        <w:sz w:val="14"/>
        <w:szCs w:val="14"/>
      </w:rPr>
    </w:pPr>
    <w:r>
      <w:rPr>
        <w:rFonts w:ascii="Arial" w:hAnsi="Arial" w:cs="Arial"/>
        <w:color w:val="0077CF"/>
        <w:sz w:val="14"/>
        <w:szCs w:val="14"/>
      </w:rPr>
      <w:t xml:space="preserve">Moduli di dichiarazione - </w:t>
    </w:r>
    <w:r w:rsidR="00F754C5" w:rsidRPr="00A9395B">
      <w:rPr>
        <w:rFonts w:ascii="Arial" w:hAnsi="Arial" w:cs="Arial"/>
        <w:color w:val="0077CF"/>
        <w:sz w:val="14"/>
        <w:szCs w:val="14"/>
      </w:rPr>
      <w:t xml:space="preserve">Gara a procedura aperta, ai sensi del d.lgs. 36/2023, </w:t>
    </w:r>
    <w:r w:rsidR="00F754C5" w:rsidRPr="00A9395B">
      <w:rPr>
        <w:rFonts w:ascii="Arial" w:hAnsi="Arial" w:cs="Arial"/>
        <w:color w:val="0077CF"/>
        <w:sz w:val="14"/>
        <w:szCs w:val="14"/>
        <w:lang w:val="x-none"/>
      </w:rPr>
      <w:t>per l’acquisizione dei servizi di assistenza specialistica a supporto delle attività di Consip</w:t>
    </w:r>
    <w:r w:rsidR="00F754C5" w:rsidRPr="00A9395B">
      <w:rPr>
        <w:rFonts w:ascii="Arial" w:hAnsi="Arial" w:cs="Arial"/>
        <w:color w:val="0077CF"/>
        <w:sz w:val="14"/>
        <w:szCs w:val="14"/>
      </w:rPr>
      <w:t xml:space="preserve"> – ID 2844</w:t>
    </w:r>
  </w:p>
  <w:p w14:paraId="66035779" w14:textId="1A245051" w:rsidR="00F754C5" w:rsidRPr="00A9395B" w:rsidRDefault="00F754C5" w:rsidP="00F754C5">
    <w:pPr>
      <w:pStyle w:val="Pidipagina"/>
      <w:rPr>
        <w:b/>
        <w:color w:val="0077CF"/>
        <w:sz w:val="14"/>
        <w:szCs w:val="14"/>
      </w:rPr>
    </w:pPr>
    <w:r>
      <w:rPr>
        <w:rFonts w:ascii="Arial" w:hAnsi="Arial" w:cs="Arial"/>
        <w:color w:val="0077CF"/>
        <w:sz w:val="14"/>
        <w:szCs w:val="14"/>
      </w:rPr>
      <w:t xml:space="preserve">Allegato </w:t>
    </w:r>
    <w:r w:rsidR="007E044E">
      <w:rPr>
        <w:rFonts w:ascii="Arial" w:hAnsi="Arial" w:cs="Arial"/>
        <w:color w:val="0077CF"/>
        <w:sz w:val="14"/>
        <w:szCs w:val="14"/>
      </w:rPr>
      <w:t>13</w:t>
    </w:r>
    <w:r>
      <w:rPr>
        <w:rFonts w:ascii="Arial" w:hAnsi="Arial" w:cs="Arial"/>
        <w:color w:val="0077CF"/>
        <w:sz w:val="14"/>
        <w:szCs w:val="14"/>
      </w:rPr>
      <w:t xml:space="preserve"> – Dichiarazione </w:t>
    </w:r>
    <w:r w:rsidR="007E044E">
      <w:rPr>
        <w:rFonts w:ascii="Arial" w:hAnsi="Arial" w:cs="Arial"/>
        <w:color w:val="0077CF"/>
        <w:sz w:val="14"/>
        <w:szCs w:val="14"/>
      </w:rPr>
      <w:t>relativa ai criteri quantitativi</w:t>
    </w:r>
    <w:r w:rsidRPr="00A9395B">
      <w:rPr>
        <w:color w:val="0077CF"/>
      </w:rPr>
      <w:t xml:space="preserve"> </w:t>
    </w:r>
    <w:r w:rsidRPr="00A9395B">
      <w:rPr>
        <w:color w:val="0077CF"/>
      </w:rPr>
      <w:tab/>
      <w:t xml:space="preserve">  </w:t>
    </w:r>
    <w:r w:rsidRPr="00A9395B">
      <w:rPr>
        <w:rStyle w:val="Numeropagina"/>
        <w:rFonts w:ascii="Calibri" w:hAnsi="Calibri"/>
        <w:b w:val="0"/>
        <w:color w:val="0077CF"/>
        <w:sz w:val="14"/>
        <w:szCs w:val="14"/>
      </w:rPr>
      <w:fldChar w:fldCharType="begin"/>
    </w:r>
    <w:r w:rsidRPr="00A9395B">
      <w:rPr>
        <w:rStyle w:val="Numeropagina"/>
        <w:rFonts w:ascii="Calibri" w:hAnsi="Calibri"/>
        <w:color w:val="0077CF"/>
        <w:sz w:val="14"/>
        <w:szCs w:val="14"/>
      </w:rPr>
      <w:instrText xml:space="preserve">PAGE  </w:instrText>
    </w:r>
    <w:r w:rsidRPr="00A9395B">
      <w:rPr>
        <w:rStyle w:val="Numeropagina"/>
        <w:rFonts w:ascii="Calibri" w:hAnsi="Calibri"/>
        <w:b w:val="0"/>
        <w:color w:val="0077CF"/>
        <w:sz w:val="14"/>
        <w:szCs w:val="14"/>
      </w:rPr>
      <w:fldChar w:fldCharType="separate"/>
    </w:r>
    <w:r>
      <w:rPr>
        <w:rStyle w:val="Numeropagina"/>
        <w:rFonts w:ascii="Calibri" w:hAnsi="Calibri"/>
        <w:b w:val="0"/>
        <w:color w:val="0077CF"/>
        <w:sz w:val="14"/>
        <w:szCs w:val="14"/>
      </w:rPr>
      <w:t>2</w:t>
    </w:r>
    <w:r w:rsidRPr="00A9395B">
      <w:rPr>
        <w:rStyle w:val="Numeropagina"/>
        <w:rFonts w:ascii="Calibri" w:hAnsi="Calibri"/>
        <w:b w:val="0"/>
        <w:color w:val="0077CF"/>
        <w:sz w:val="14"/>
        <w:szCs w:val="14"/>
      </w:rPr>
      <w:fldChar w:fldCharType="end"/>
    </w:r>
    <w:r w:rsidRPr="00A9395B">
      <w:rPr>
        <w:rStyle w:val="Numeropagina"/>
        <w:rFonts w:ascii="Calibri" w:hAnsi="Calibri"/>
        <w:color w:val="0077CF"/>
        <w:sz w:val="14"/>
        <w:szCs w:val="14"/>
      </w:rPr>
      <w:t xml:space="preserve"> di </w:t>
    </w:r>
    <w:r w:rsidRPr="00A9395B">
      <w:rPr>
        <w:rStyle w:val="Numeropagina"/>
        <w:rFonts w:ascii="Calibri" w:hAnsi="Calibri"/>
        <w:b w:val="0"/>
        <w:color w:val="0077CF"/>
        <w:sz w:val="14"/>
        <w:szCs w:val="14"/>
      </w:rPr>
      <w:fldChar w:fldCharType="begin"/>
    </w:r>
    <w:r w:rsidRPr="00A9395B">
      <w:rPr>
        <w:rStyle w:val="Numeropagina"/>
        <w:rFonts w:ascii="Calibri" w:hAnsi="Calibri"/>
        <w:color w:val="0077CF"/>
        <w:sz w:val="14"/>
        <w:szCs w:val="14"/>
      </w:rPr>
      <w:instrText xml:space="preserve"> NUMPAGES </w:instrText>
    </w:r>
    <w:r w:rsidRPr="00A9395B">
      <w:rPr>
        <w:rStyle w:val="Numeropagina"/>
        <w:rFonts w:ascii="Calibri" w:hAnsi="Calibri"/>
        <w:b w:val="0"/>
        <w:color w:val="0077CF"/>
        <w:sz w:val="14"/>
        <w:szCs w:val="14"/>
      </w:rPr>
      <w:fldChar w:fldCharType="separate"/>
    </w:r>
    <w:r>
      <w:rPr>
        <w:rStyle w:val="Numeropagina"/>
        <w:rFonts w:ascii="Calibri" w:hAnsi="Calibri"/>
        <w:b w:val="0"/>
        <w:color w:val="0077CF"/>
        <w:sz w:val="14"/>
        <w:szCs w:val="14"/>
      </w:rPr>
      <w:t>26</w:t>
    </w:r>
    <w:r w:rsidRPr="00A9395B">
      <w:rPr>
        <w:rStyle w:val="Numeropagina"/>
        <w:rFonts w:ascii="Calibri" w:hAnsi="Calibri"/>
        <w:b w:val="0"/>
        <w:color w:val="0077CF"/>
        <w:sz w:val="14"/>
        <w:szCs w:val="14"/>
      </w:rPr>
      <w:fldChar w:fldCharType="end"/>
    </w:r>
    <w:r w:rsidRPr="00A9395B">
      <w:rPr>
        <w:rStyle w:val="Numeropagina"/>
        <w:rFonts w:ascii="Calibri" w:hAnsi="Calibri"/>
        <w:color w:val="0077CF"/>
        <w:sz w:val="14"/>
        <w:szCs w:val="14"/>
      </w:rPr>
      <w:t xml:space="preserve">    </w:t>
    </w:r>
  </w:p>
  <w:p w14:paraId="2ACFE743" w14:textId="77777777" w:rsidR="00F754C5" w:rsidRDefault="00F754C5">
    <w:pPr>
      <w:pStyle w:val="CLASSIFICAZIONEFOOTER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04119" w14:textId="77777777" w:rsidR="00A570AC" w:rsidRDefault="00A570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174FA" w14:textId="77777777" w:rsidR="004C1F00" w:rsidRDefault="004C1F00" w:rsidP="00265CD8">
      <w:pPr>
        <w:spacing w:line="240" w:lineRule="auto"/>
      </w:pPr>
      <w:r>
        <w:separator/>
      </w:r>
    </w:p>
  </w:footnote>
  <w:footnote w:type="continuationSeparator" w:id="0">
    <w:p w14:paraId="65855DF2" w14:textId="77777777" w:rsidR="004C1F00" w:rsidRDefault="004C1F00"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86BEB" w14:textId="77777777" w:rsidR="00A570AC" w:rsidRDefault="00A570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09F63BEA"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E383A1F"/>
    <w:multiLevelType w:val="hybridMultilevel"/>
    <w:tmpl w:val="EC645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530F94"/>
    <w:multiLevelType w:val="hybridMultilevel"/>
    <w:tmpl w:val="F2846430"/>
    <w:lvl w:ilvl="0" w:tplc="E312C038">
      <w:start w:val="1"/>
      <w:numFmt w:val="decimal"/>
      <w:lvlText w:val="%1."/>
      <w:lvlJc w:val="left"/>
      <w:pPr>
        <w:ind w:left="720" w:hanging="360"/>
      </w:pPr>
      <w:rPr>
        <w:rFonts w:hint="default"/>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4"/>
  </w:num>
  <w:num w:numId="4" w16cid:durableId="1150057785">
    <w:abstractNumId w:val="3"/>
  </w:num>
  <w:num w:numId="5" w16cid:durableId="20113737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12D83"/>
    <w:rsid w:val="00022170"/>
    <w:rsid w:val="00030079"/>
    <w:rsid w:val="00044C51"/>
    <w:rsid w:val="0006595B"/>
    <w:rsid w:val="000A1594"/>
    <w:rsid w:val="000D66E2"/>
    <w:rsid w:val="000D7C22"/>
    <w:rsid w:val="001105D3"/>
    <w:rsid w:val="00124870"/>
    <w:rsid w:val="001405B9"/>
    <w:rsid w:val="0014553D"/>
    <w:rsid w:val="00154C96"/>
    <w:rsid w:val="001F3921"/>
    <w:rsid w:val="00205C6C"/>
    <w:rsid w:val="00227BCD"/>
    <w:rsid w:val="00265CD8"/>
    <w:rsid w:val="002C6A81"/>
    <w:rsid w:val="002D3CAF"/>
    <w:rsid w:val="002F75F7"/>
    <w:rsid w:val="0033587F"/>
    <w:rsid w:val="003908C5"/>
    <w:rsid w:val="003D2A42"/>
    <w:rsid w:val="003D3CF4"/>
    <w:rsid w:val="003F6E2C"/>
    <w:rsid w:val="00417BBA"/>
    <w:rsid w:val="00430EB4"/>
    <w:rsid w:val="00445FB0"/>
    <w:rsid w:val="00470057"/>
    <w:rsid w:val="004831C0"/>
    <w:rsid w:val="004B700D"/>
    <w:rsid w:val="004C1F00"/>
    <w:rsid w:val="00500800"/>
    <w:rsid w:val="00523571"/>
    <w:rsid w:val="005535B8"/>
    <w:rsid w:val="005E4358"/>
    <w:rsid w:val="0061107A"/>
    <w:rsid w:val="0062649A"/>
    <w:rsid w:val="006264C4"/>
    <w:rsid w:val="006368ED"/>
    <w:rsid w:val="00642F75"/>
    <w:rsid w:val="006562E7"/>
    <w:rsid w:val="0068658B"/>
    <w:rsid w:val="00693350"/>
    <w:rsid w:val="007044E0"/>
    <w:rsid w:val="00722D15"/>
    <w:rsid w:val="007251D4"/>
    <w:rsid w:val="0072611F"/>
    <w:rsid w:val="00735FDC"/>
    <w:rsid w:val="0075327B"/>
    <w:rsid w:val="007771C0"/>
    <w:rsid w:val="007E044E"/>
    <w:rsid w:val="007F27C4"/>
    <w:rsid w:val="0081116D"/>
    <w:rsid w:val="00824B4C"/>
    <w:rsid w:val="008664D6"/>
    <w:rsid w:val="008E5F64"/>
    <w:rsid w:val="00943D80"/>
    <w:rsid w:val="00955D76"/>
    <w:rsid w:val="00997C57"/>
    <w:rsid w:val="009B3A51"/>
    <w:rsid w:val="009D5B92"/>
    <w:rsid w:val="00A31F3B"/>
    <w:rsid w:val="00A37789"/>
    <w:rsid w:val="00A51C85"/>
    <w:rsid w:val="00A570AC"/>
    <w:rsid w:val="00AA237C"/>
    <w:rsid w:val="00AC67E7"/>
    <w:rsid w:val="00AD76F6"/>
    <w:rsid w:val="00B03297"/>
    <w:rsid w:val="00B06ABB"/>
    <w:rsid w:val="00B42D8C"/>
    <w:rsid w:val="00B56E43"/>
    <w:rsid w:val="00B70A1F"/>
    <w:rsid w:val="00B779FE"/>
    <w:rsid w:val="00BD2629"/>
    <w:rsid w:val="00C4427F"/>
    <w:rsid w:val="00C90D60"/>
    <w:rsid w:val="00D623D0"/>
    <w:rsid w:val="00D64B2F"/>
    <w:rsid w:val="00D951A8"/>
    <w:rsid w:val="00DE685E"/>
    <w:rsid w:val="00DE6D54"/>
    <w:rsid w:val="00E25C85"/>
    <w:rsid w:val="00E9002C"/>
    <w:rsid w:val="00EC1680"/>
    <w:rsid w:val="00F00997"/>
    <w:rsid w:val="00F52C81"/>
    <w:rsid w:val="00F65686"/>
    <w:rsid w:val="00F754C5"/>
    <w:rsid w:val="00F80CD4"/>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aliases w:val="Carattere Carattere Carattere Carattere Carattere Carattere Carattere Carattere Carattere Carattere Carattere"/>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F754C5"/>
    <w:pPr>
      <w:spacing w:after="0" w:line="240" w:lineRule="auto"/>
    </w:pPr>
    <w:rPr>
      <w:rFonts w:ascii="Trebuchet MS" w:eastAsia="Times New Roman" w:hAnsi="Trebuchet MS" w:cs="Times New Roman"/>
      <w:sz w:val="20"/>
      <w:szCs w:val="20"/>
      <w:lang w:eastAsia="it-IT"/>
    </w:rPr>
  </w:style>
  <w:style w:type="paragraph" w:styleId="Corpodeltesto3">
    <w:name w:val="Body Text 3"/>
    <w:basedOn w:val="Normale"/>
    <w:link w:val="Corpodeltesto3Carattere"/>
    <w:rsid w:val="007E044E"/>
    <w:pPr>
      <w:autoSpaceDE w:val="0"/>
      <w:autoSpaceDN w:val="0"/>
      <w:adjustRightInd w:val="0"/>
      <w:ind w:left="357" w:hanging="357"/>
    </w:pPr>
    <w:rPr>
      <w:kern w:val="2"/>
      <w:szCs w:val="16"/>
    </w:rPr>
  </w:style>
  <w:style w:type="character" w:customStyle="1" w:styleId="Corpodeltesto3Carattere">
    <w:name w:val="Corpo del testo 3 Carattere"/>
    <w:basedOn w:val="Carpredefinitoparagrafo"/>
    <w:link w:val="Corpodeltesto3"/>
    <w:rsid w:val="007E044E"/>
    <w:rPr>
      <w:rFonts w:ascii="Trebuchet MS" w:eastAsia="Times New Roman" w:hAnsi="Trebuchet MS" w:cs="Times New Roman"/>
      <w:kern w:val="2"/>
      <w:sz w:val="20"/>
      <w:szCs w:val="16"/>
      <w:lang w:eastAsia="it-IT"/>
    </w:rPr>
  </w:style>
  <w:style w:type="table" w:styleId="Grigliatabella">
    <w:name w:val="Table Grid"/>
    <w:basedOn w:val="Tabellanormale"/>
    <w:uiPriority w:val="39"/>
    <w:rsid w:val="007E0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044C51"/>
    <w:rPr>
      <w:rFonts w:ascii="Times New Roman" w:hAnsi="Times New Roman"/>
      <w:sz w:val="24"/>
      <w:szCs w:val="24"/>
    </w:rPr>
  </w:style>
  <w:style w:type="character" w:styleId="Rimandocommento">
    <w:name w:val="annotation reference"/>
    <w:basedOn w:val="Carpredefinitoparagrafo"/>
    <w:uiPriority w:val="99"/>
    <w:semiHidden/>
    <w:unhideWhenUsed/>
    <w:rsid w:val="00722D15"/>
    <w:rPr>
      <w:sz w:val="16"/>
      <w:szCs w:val="16"/>
    </w:rPr>
  </w:style>
  <w:style w:type="paragraph" w:styleId="Testocommento">
    <w:name w:val="annotation text"/>
    <w:basedOn w:val="Normale"/>
    <w:link w:val="TestocommentoCarattere"/>
    <w:uiPriority w:val="99"/>
    <w:unhideWhenUsed/>
    <w:rsid w:val="00722D15"/>
    <w:pPr>
      <w:spacing w:line="240" w:lineRule="auto"/>
    </w:pPr>
  </w:style>
  <w:style w:type="character" w:customStyle="1" w:styleId="TestocommentoCarattere">
    <w:name w:val="Testo commento Carattere"/>
    <w:basedOn w:val="Carpredefinitoparagrafo"/>
    <w:link w:val="Testocommento"/>
    <w:uiPriority w:val="99"/>
    <w:rsid w:val="00722D15"/>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025381">
      <w:bodyDiv w:val="1"/>
      <w:marLeft w:val="0"/>
      <w:marRight w:val="0"/>
      <w:marTop w:val="0"/>
      <w:marBottom w:val="0"/>
      <w:divBdr>
        <w:top w:val="none" w:sz="0" w:space="0" w:color="auto"/>
        <w:left w:val="none" w:sz="0" w:space="0" w:color="auto"/>
        <w:bottom w:val="none" w:sz="0" w:space="0" w:color="auto"/>
        <w:right w:val="none" w:sz="0" w:space="0" w:color="auto"/>
      </w:divBdr>
    </w:div>
    <w:div w:id="1745100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328</Words>
  <Characters>1870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9</cp:revision>
  <cp:lastPrinted>2025-03-24T14:36:00Z</cp:lastPrinted>
  <dcterms:created xsi:type="dcterms:W3CDTF">2025-03-20T12:16:00Z</dcterms:created>
  <dcterms:modified xsi:type="dcterms:W3CDTF">2025-03-24T15:09:00Z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ies>
</file>