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BCB13E" w14:textId="77777777" w:rsidR="0041148A" w:rsidRPr="0041148A" w:rsidRDefault="0041148A" w:rsidP="0041148A">
      <w:pPr>
        <w:autoSpaceDE/>
        <w:autoSpaceDN/>
        <w:adjustRightInd/>
        <w:spacing w:line="276" w:lineRule="auto"/>
        <w:rPr>
          <w:rFonts w:ascii="Calibri" w:hAnsi="Calibri" w:cs="Calibri"/>
          <w:b/>
          <w:bCs/>
          <w:caps/>
          <w:kern w:val="0"/>
          <w:sz w:val="24"/>
        </w:rPr>
      </w:pPr>
    </w:p>
    <w:p w14:paraId="15E87CFB" w14:textId="77777777" w:rsidR="0041148A" w:rsidRPr="0041148A" w:rsidRDefault="0041148A" w:rsidP="0041148A">
      <w:pPr>
        <w:autoSpaceDE/>
        <w:autoSpaceDN/>
        <w:adjustRightInd/>
        <w:spacing w:line="276" w:lineRule="auto"/>
        <w:rPr>
          <w:rFonts w:ascii="Calibri" w:hAnsi="Calibri" w:cs="Calibri"/>
          <w:b/>
          <w:bCs/>
          <w:caps/>
          <w:kern w:val="0"/>
          <w:sz w:val="24"/>
        </w:rPr>
      </w:pPr>
    </w:p>
    <w:p w14:paraId="130F5A6A" w14:textId="77777777" w:rsidR="0041148A" w:rsidRPr="0041148A" w:rsidRDefault="0041148A" w:rsidP="0041148A">
      <w:pPr>
        <w:autoSpaceDE/>
        <w:autoSpaceDN/>
        <w:adjustRightInd/>
        <w:spacing w:line="276" w:lineRule="auto"/>
        <w:rPr>
          <w:rFonts w:ascii="Calibri" w:hAnsi="Calibri" w:cs="Calibri"/>
          <w:b/>
          <w:bCs/>
          <w:caps/>
          <w:kern w:val="0"/>
          <w:sz w:val="24"/>
        </w:rPr>
      </w:pPr>
    </w:p>
    <w:p w14:paraId="4F0C54F2" w14:textId="77777777" w:rsidR="0041148A" w:rsidRPr="0041148A" w:rsidRDefault="0041148A" w:rsidP="0041148A">
      <w:pPr>
        <w:autoSpaceDE/>
        <w:autoSpaceDN/>
        <w:adjustRightInd/>
        <w:spacing w:line="276" w:lineRule="auto"/>
        <w:rPr>
          <w:rFonts w:ascii="Calibri" w:hAnsi="Calibri" w:cs="Calibri"/>
          <w:b/>
          <w:bCs/>
          <w:caps/>
          <w:kern w:val="0"/>
          <w:sz w:val="24"/>
        </w:rPr>
      </w:pPr>
    </w:p>
    <w:p w14:paraId="2723A9D9" w14:textId="77777777" w:rsidR="0041148A" w:rsidRPr="0041148A" w:rsidRDefault="0041148A" w:rsidP="0041148A">
      <w:pPr>
        <w:autoSpaceDE/>
        <w:autoSpaceDN/>
        <w:adjustRightInd/>
        <w:spacing w:line="276" w:lineRule="auto"/>
        <w:rPr>
          <w:rFonts w:ascii="Calibri" w:hAnsi="Calibri" w:cs="Calibri"/>
          <w:b/>
          <w:bCs/>
          <w:caps/>
          <w:kern w:val="0"/>
          <w:sz w:val="24"/>
        </w:rPr>
      </w:pPr>
    </w:p>
    <w:p w14:paraId="1F43D731" w14:textId="28AFED1C"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Style w:val="Grassettocorsivo"/>
          <w:rFonts w:asciiTheme="minorHAnsi" w:hAnsiTheme="minorHAnsi" w:cstheme="minorHAnsi"/>
          <w:szCs w:val="20"/>
        </w:rPr>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5D8843C1"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D21DA0" w:rsidRPr="00D21DA0">
        <w:rPr>
          <w:rStyle w:val="BLOCKBOLD"/>
          <w:rFonts w:asciiTheme="minorHAnsi" w:hAnsiTheme="minorHAnsi" w:cstheme="minorHAnsi"/>
        </w:rPr>
        <w:t>di servizi di web publishing redazionale e di supporto all’attività di media relation per INAIL ed. 3 - ID 2827</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107C0A7A"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 xml:space="preserve">olo in caso di ricorso all’avvalimento. Riportare i dati delle eventuali imprese ausiliarie di cui </w:t>
      </w:r>
      <w:r w:rsidRPr="00320B39">
        <w:rPr>
          <w:rFonts w:asciiTheme="minorHAnsi" w:hAnsiTheme="minorHAnsi" w:cstheme="minorHAnsi"/>
          <w:b/>
          <w:i/>
          <w:szCs w:val="20"/>
        </w:rPr>
        <w:lastRenderedPageBreak/>
        <w:t>l’OE si avvale</w:t>
      </w:r>
      <w:r w:rsidR="00E40BF7" w:rsidRPr="00320B39">
        <w:rPr>
          <w:rFonts w:asciiTheme="minorHAnsi" w:hAnsiTheme="minorHAnsi" w:cstheme="minorHAnsi"/>
          <w:b/>
          <w:i/>
          <w:szCs w:val="20"/>
        </w:rPr>
        <w:t xml:space="preserve"> </w:t>
      </w:r>
      <w:r w:rsidRPr="00320B39">
        <w:rPr>
          <w:rFonts w:asciiTheme="minorHAnsi" w:hAnsiTheme="minorHAnsi" w:cstheme="minorHAnsi"/>
          <w:b/>
          <w:i/>
          <w:szCs w:val="20"/>
        </w:rPr>
        <w:t>e il tipo di avvalimento.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1B091AD3" w:rsidR="00BC15FB" w:rsidRPr="00320B39" w:rsidRDefault="00B85628" w:rsidP="00BC15FB">
      <w:pPr>
        <w:pStyle w:val="Numeroelenco"/>
        <w:numPr>
          <w:ilvl w:val="0"/>
          <w:numId w:val="26"/>
        </w:numPr>
        <w:ind w:left="851"/>
        <w:rPr>
          <w:rFonts w:asciiTheme="minorHAnsi" w:hAnsiTheme="minorHAnsi" w:cstheme="minorHAnsi"/>
          <w:szCs w:val="20"/>
        </w:rPr>
      </w:pPr>
      <w:r>
        <w:rPr>
          <w:rFonts w:asciiTheme="minorHAnsi" w:hAnsiTheme="minorHAnsi" w:cstheme="minorHAnsi"/>
          <w:szCs w:val="20"/>
        </w:rPr>
        <w:t>z</w:t>
      </w:r>
      <w:r w:rsidR="00BC15FB" w:rsidRPr="00320B39">
        <w:rPr>
          <w:rFonts w:asciiTheme="minorHAnsi" w:hAnsiTheme="minorHAnsi" w:cstheme="minorHAnsi"/>
          <w:szCs w:val="20"/>
        </w:rPr>
        <w:t>Sede legale: Via __________________ n.___ Città______, Provincia___, Paese______;</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1D82B6F6" w14:textId="01AAB52E" w:rsidR="007F0195" w:rsidRPr="007069F7" w:rsidRDefault="006F6C92"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caps w:val="0"/>
        </w:rPr>
        <w:t>(</w:t>
      </w:r>
      <w:r w:rsidR="007F0195" w:rsidRPr="007069F7">
        <w:rPr>
          <w:rStyle w:val="BLOCKBOLD"/>
          <w:rFonts w:asciiTheme="minorHAnsi" w:hAnsiTheme="minorHAnsi" w:cstheme="minorHAnsi"/>
          <w:b w:val="0"/>
          <w:i/>
          <w:caps w:val="0"/>
        </w:rPr>
        <w:t>Se del caso</w:t>
      </w:r>
      <w:r w:rsidR="007F0195"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i/>
          <w:caps w:val="0"/>
        </w:rPr>
        <w:t xml:space="preserve">di seguito inserire le parti della </w:t>
      </w:r>
      <w:r w:rsidR="007F0195" w:rsidRPr="007069F7">
        <w:rPr>
          <w:rStyle w:val="BLOCKBOLD"/>
          <w:rFonts w:asciiTheme="minorHAnsi" w:hAnsiTheme="minorHAnsi" w:cstheme="minorHAnsi"/>
          <w:i/>
          <w:caps w:val="0"/>
        </w:rPr>
        <w:t>Offerta tecnica</w:t>
      </w:r>
      <w:r w:rsidR="007F0195"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305A5D16"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Pr="00A62CDA">
        <w:rPr>
          <w:rFonts w:asciiTheme="minorHAnsi" w:hAnsiTheme="minorHAnsi" w:cstheme="minorHAnsi"/>
          <w:i/>
          <w:szCs w:val="20"/>
        </w:rPr>
        <w:t>(</w:t>
      </w:r>
      <w:r w:rsidR="008B7F03" w:rsidRPr="00A62CDA">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77777777"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 xml:space="preserve">n data_____________ sottoscritto in epoca anteriore </w:t>
      </w:r>
      <w:r w:rsidRPr="007069F7">
        <w:rPr>
          <w:rFonts w:asciiTheme="minorHAnsi" w:hAnsiTheme="minorHAnsi" w:cstheme="minorHAnsi"/>
          <w:kern w:val="0"/>
          <w:szCs w:val="20"/>
          <w:lang w:eastAsia="en-US"/>
        </w:rPr>
        <w:lastRenderedPageBreak/>
        <w:t>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r w:rsidR="00893118" w:rsidRPr="007069F7">
        <w:rPr>
          <w:rStyle w:val="BLOCKBOLD"/>
          <w:rFonts w:asciiTheme="minorHAnsi" w:hAnsiTheme="minorHAnsi" w:cstheme="minorHAnsi"/>
          <w:i/>
          <w:color w:val="0000FF"/>
        </w:rPr>
        <w:t>&gt;</w:t>
      </w:r>
      <w:r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4EAA4" w14:textId="77777777" w:rsidR="00671E08" w:rsidRDefault="00671E08" w:rsidP="007F0195">
      <w:pPr>
        <w:spacing w:line="240" w:lineRule="auto"/>
      </w:pPr>
      <w:r>
        <w:separator/>
      </w:r>
    </w:p>
  </w:endnote>
  <w:endnote w:type="continuationSeparator" w:id="0">
    <w:p w14:paraId="4229E3DC" w14:textId="77777777" w:rsidR="00671E08" w:rsidRDefault="00671E0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066CA" w14:textId="77777777" w:rsidR="002B7C5E" w:rsidRDefault="002B7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3ECE5" w14:textId="2193DE57" w:rsidR="0041148A" w:rsidRPr="0041148A" w:rsidRDefault="00D67BD2" w:rsidP="0041148A">
    <w:pPr>
      <w:pStyle w:val="Pidipagina"/>
      <w:spacing w:line="240" w:lineRule="auto"/>
      <w:jc w:val="left"/>
      <w:rPr>
        <w:rFonts w:cs="Calibri"/>
        <w:kern w:val="0"/>
        <w:sz w:val="16"/>
        <w:szCs w:val="16"/>
      </w:rPr>
    </w:pPr>
    <w:r w:rsidRPr="00BB3DD1">
      <w:rPr>
        <w:noProof/>
        <w:sz w:val="16"/>
        <w:szCs w:val="16"/>
      </w:rPr>
      <mc:AlternateContent>
        <mc:Choice Requires="wps">
          <w:drawing>
            <wp:anchor distT="0" distB="0" distL="114300" distR="114300" simplePos="0" relativeHeight="251662336" behindDoc="0" locked="0" layoutInCell="1" allowOverlap="1" wp14:anchorId="0B57E558" wp14:editId="40C57E81">
              <wp:simplePos x="0" y="0"/>
              <wp:positionH relativeFrom="column">
                <wp:posOffset>5553710</wp:posOffset>
              </wp:positionH>
              <wp:positionV relativeFrom="paragraph">
                <wp:posOffset>62230</wp:posOffset>
              </wp:positionV>
              <wp:extent cx="590550" cy="270510"/>
              <wp:effectExtent l="0" t="0" r="0" b="0"/>
              <wp:wrapNone/>
              <wp:docPr id="616767561"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FB145B" w14:textId="77777777" w:rsidR="00D67BD2" w:rsidRPr="00BB3DD1" w:rsidRDefault="00D67BD2" w:rsidP="00D67BD2">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szCs w:val="20"/>
                            </w:rPr>
                            <w:fldChar w:fldCharType="begin"/>
                          </w:r>
                          <w:r w:rsidRPr="00BB3DD1">
                            <w:rPr>
                              <w:rFonts w:asciiTheme="minorHAnsi" w:hAnsiTheme="minorHAnsi" w:cstheme="minorHAnsi"/>
                            </w:rPr>
                            <w:instrText xml:space="preserve"> NUMPAGES   \* MERGEFORMAT </w:instrText>
                          </w:r>
                          <w:r w:rsidRPr="00BB3DD1">
                            <w:rPr>
                              <w:rFonts w:ascii="Calibri" w:hAnsi="Calibri" w:cs="Calibri"/>
                              <w:szCs w:val="20"/>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7E558" id="_x0000_t202" coordsize="21600,21600" o:spt="202" path="m,l,21600r21600,l21600,xe">
              <v:stroke joinstyle="miter"/>
              <v:path gradientshapeok="t" o:connecttype="rect"/>
            </v:shapetype>
            <v:shape id="Casella di testo 6" o:spid="_x0000_s1026" type="#_x0000_t202" style="position:absolute;margin-left:437.3pt;margin-top:4.9pt;width:46.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" stroked="f">
              <v:textbox>
                <w:txbxContent>
                  <w:p w14:paraId="07FB145B" w14:textId="77777777" w:rsidR="00D67BD2" w:rsidRPr="00BB3DD1" w:rsidRDefault="00D67BD2" w:rsidP="00D67BD2">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szCs w:val="20"/>
                      </w:rPr>
                      <w:fldChar w:fldCharType="begin"/>
                    </w:r>
                    <w:r w:rsidRPr="00BB3DD1">
                      <w:rPr>
                        <w:rFonts w:asciiTheme="minorHAnsi" w:hAnsiTheme="minorHAnsi" w:cstheme="minorHAnsi"/>
                      </w:rPr>
                      <w:instrText xml:space="preserve"> NUMPAGES   \* MERGEFORMAT </w:instrText>
                    </w:r>
                    <w:r w:rsidRPr="00BB3DD1">
                      <w:rPr>
                        <w:rFonts w:ascii="Calibri" w:hAnsi="Calibri" w:cs="Calibri"/>
                        <w:szCs w:val="20"/>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v:textbox>
            </v:shape>
          </w:pict>
        </mc:Fallback>
      </mc:AlternateContent>
    </w:r>
    <w:r w:rsidR="0041148A" w:rsidRPr="0041148A">
      <w:rPr>
        <w:rFonts w:cs="Calibri"/>
        <w:kern w:val="0"/>
        <w:sz w:val="16"/>
        <w:szCs w:val="16"/>
      </w:rPr>
      <w:t>Procedura aperta per l’affidamento di servizi di web publishing redazionale e di supporto all’attività di media relation per INAIL ed. 3 - ID 2827</w:t>
    </w:r>
    <w:r w:rsidR="002B7C5E">
      <w:rPr>
        <w:rFonts w:cs="Calibri"/>
        <w:kern w:val="0"/>
        <w:sz w:val="16"/>
        <w:szCs w:val="16"/>
      </w:rPr>
      <w:t xml:space="preserve"> – Moduli di dichiarazione</w:t>
    </w:r>
  </w:p>
  <w:p w14:paraId="7E4416C2" w14:textId="0DC6B775" w:rsidR="0041148A" w:rsidRPr="0041148A" w:rsidRDefault="0041148A" w:rsidP="0041148A">
    <w:pPr>
      <w:tabs>
        <w:tab w:val="right" w:pos="9638"/>
      </w:tabs>
      <w:autoSpaceDE/>
      <w:autoSpaceDN/>
      <w:adjustRightInd/>
      <w:spacing w:line="240" w:lineRule="auto"/>
      <w:ind w:right="736"/>
      <w:jc w:val="left"/>
      <w:rPr>
        <w:rFonts w:ascii="Calibri" w:hAnsi="Calibri" w:cs="Calibri"/>
        <w:kern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D473E" w14:textId="1EC3AB68" w:rsidR="002B7C5E" w:rsidRPr="0041148A" w:rsidRDefault="002B7C5E" w:rsidP="002B7C5E">
    <w:pPr>
      <w:pStyle w:val="Pidipagina"/>
      <w:spacing w:line="240" w:lineRule="auto"/>
      <w:jc w:val="left"/>
      <w:rPr>
        <w:rFonts w:cs="Calibri"/>
      </w:rPr>
    </w:pPr>
    <w:r w:rsidRPr="0041148A">
      <w:rPr>
        <w:rFonts w:cs="Calibri"/>
      </w:rPr>
      <w:t>Procedura aperta per l’affidamento di servizi di web publishing redazionale e di supporto all’attività di media relation per INAIL ed. 3 - ID 2827</w:t>
    </w:r>
    <w:r>
      <w:rPr>
        <w:rFonts w:cs="Calibri"/>
      </w:rPr>
      <w:t xml:space="preserve"> Moduli di dichiarazione</w:t>
    </w:r>
  </w:p>
  <w:p w14:paraId="6BD82DAC" w14:textId="77777777" w:rsidR="002B7C5E" w:rsidRDefault="002B7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5972E" w14:textId="77777777" w:rsidR="00671E08" w:rsidRDefault="00671E08" w:rsidP="007F0195">
      <w:pPr>
        <w:spacing w:line="240" w:lineRule="auto"/>
      </w:pPr>
      <w:r>
        <w:separator/>
      </w:r>
    </w:p>
  </w:footnote>
  <w:footnote w:type="continuationSeparator" w:id="0">
    <w:p w14:paraId="0324ED76" w14:textId="77777777" w:rsidR="00671E08" w:rsidRDefault="00671E08"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13CC5" w14:textId="77777777" w:rsidR="002B7C5E" w:rsidRDefault="002B7C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400A60C3"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201F1" w14:textId="77777777" w:rsidR="002B7C5E" w:rsidRDefault="002B7C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2076"/>
    <w:rsid w:val="00016375"/>
    <w:rsid w:val="000446FF"/>
    <w:rsid w:val="0005210B"/>
    <w:rsid w:val="000752D2"/>
    <w:rsid w:val="000A20B6"/>
    <w:rsid w:val="000A2CD4"/>
    <w:rsid w:val="000A7EF6"/>
    <w:rsid w:val="00102E5B"/>
    <w:rsid w:val="001105D3"/>
    <w:rsid w:val="00150176"/>
    <w:rsid w:val="00195327"/>
    <w:rsid w:val="001B3982"/>
    <w:rsid w:val="002322B0"/>
    <w:rsid w:val="00256F26"/>
    <w:rsid w:val="002625FB"/>
    <w:rsid w:val="002B7C5E"/>
    <w:rsid w:val="002E70E8"/>
    <w:rsid w:val="002F0F03"/>
    <w:rsid w:val="003072AF"/>
    <w:rsid w:val="00311F42"/>
    <w:rsid w:val="00320B39"/>
    <w:rsid w:val="00352CEB"/>
    <w:rsid w:val="00362B4C"/>
    <w:rsid w:val="00381E13"/>
    <w:rsid w:val="003D643C"/>
    <w:rsid w:val="003D6D78"/>
    <w:rsid w:val="003F3BBA"/>
    <w:rsid w:val="003F46D1"/>
    <w:rsid w:val="004071E1"/>
    <w:rsid w:val="0041148A"/>
    <w:rsid w:val="00445D6D"/>
    <w:rsid w:val="00460089"/>
    <w:rsid w:val="00465DDD"/>
    <w:rsid w:val="00466605"/>
    <w:rsid w:val="00471F57"/>
    <w:rsid w:val="00475ADD"/>
    <w:rsid w:val="0048125E"/>
    <w:rsid w:val="00483EEC"/>
    <w:rsid w:val="00491D3C"/>
    <w:rsid w:val="00495282"/>
    <w:rsid w:val="004B3B48"/>
    <w:rsid w:val="004E2A8D"/>
    <w:rsid w:val="004F7744"/>
    <w:rsid w:val="00525123"/>
    <w:rsid w:val="005518CF"/>
    <w:rsid w:val="005609BF"/>
    <w:rsid w:val="005B2EE7"/>
    <w:rsid w:val="005B42F2"/>
    <w:rsid w:val="005B4467"/>
    <w:rsid w:val="005D673F"/>
    <w:rsid w:val="005E432D"/>
    <w:rsid w:val="006460C4"/>
    <w:rsid w:val="00664BCF"/>
    <w:rsid w:val="00665D95"/>
    <w:rsid w:val="00671E08"/>
    <w:rsid w:val="006A7731"/>
    <w:rsid w:val="006D07D3"/>
    <w:rsid w:val="006D0B3C"/>
    <w:rsid w:val="006F6C92"/>
    <w:rsid w:val="007069F7"/>
    <w:rsid w:val="00711462"/>
    <w:rsid w:val="00725CEA"/>
    <w:rsid w:val="007307F1"/>
    <w:rsid w:val="00736A35"/>
    <w:rsid w:val="007858BB"/>
    <w:rsid w:val="0078640B"/>
    <w:rsid w:val="007959B3"/>
    <w:rsid w:val="007A51CA"/>
    <w:rsid w:val="007F0195"/>
    <w:rsid w:val="00802630"/>
    <w:rsid w:val="00831398"/>
    <w:rsid w:val="008576F9"/>
    <w:rsid w:val="00857A12"/>
    <w:rsid w:val="00893118"/>
    <w:rsid w:val="008B6C81"/>
    <w:rsid w:val="008B7F03"/>
    <w:rsid w:val="008E7103"/>
    <w:rsid w:val="009065ED"/>
    <w:rsid w:val="00915DD8"/>
    <w:rsid w:val="00955947"/>
    <w:rsid w:val="00971F8E"/>
    <w:rsid w:val="00982D0C"/>
    <w:rsid w:val="009B7B76"/>
    <w:rsid w:val="009D73C2"/>
    <w:rsid w:val="009E3AFD"/>
    <w:rsid w:val="009E55AE"/>
    <w:rsid w:val="009F040B"/>
    <w:rsid w:val="009F06CE"/>
    <w:rsid w:val="009F2CAB"/>
    <w:rsid w:val="00A309A6"/>
    <w:rsid w:val="00A30ED7"/>
    <w:rsid w:val="00A41034"/>
    <w:rsid w:val="00A57ABC"/>
    <w:rsid w:val="00A62CDA"/>
    <w:rsid w:val="00A64B59"/>
    <w:rsid w:val="00A70440"/>
    <w:rsid w:val="00A7375F"/>
    <w:rsid w:val="00A97B9B"/>
    <w:rsid w:val="00AB2233"/>
    <w:rsid w:val="00AC317B"/>
    <w:rsid w:val="00AD0ED7"/>
    <w:rsid w:val="00B0646A"/>
    <w:rsid w:val="00B2615C"/>
    <w:rsid w:val="00B42C95"/>
    <w:rsid w:val="00B61804"/>
    <w:rsid w:val="00B61F6E"/>
    <w:rsid w:val="00B731EF"/>
    <w:rsid w:val="00B85628"/>
    <w:rsid w:val="00B97E8B"/>
    <w:rsid w:val="00BA5766"/>
    <w:rsid w:val="00BC15FB"/>
    <w:rsid w:val="00BE2095"/>
    <w:rsid w:val="00BF0650"/>
    <w:rsid w:val="00C026B3"/>
    <w:rsid w:val="00C10319"/>
    <w:rsid w:val="00C118DE"/>
    <w:rsid w:val="00C277FD"/>
    <w:rsid w:val="00C33F4F"/>
    <w:rsid w:val="00C423AE"/>
    <w:rsid w:val="00C56018"/>
    <w:rsid w:val="00C5636A"/>
    <w:rsid w:val="00C67E77"/>
    <w:rsid w:val="00CA1740"/>
    <w:rsid w:val="00CA6710"/>
    <w:rsid w:val="00CD6DD6"/>
    <w:rsid w:val="00CF4843"/>
    <w:rsid w:val="00D02B2A"/>
    <w:rsid w:val="00D21DA0"/>
    <w:rsid w:val="00D30F65"/>
    <w:rsid w:val="00D3681B"/>
    <w:rsid w:val="00D452D0"/>
    <w:rsid w:val="00D67BD2"/>
    <w:rsid w:val="00D7006F"/>
    <w:rsid w:val="00D85C93"/>
    <w:rsid w:val="00DA1B86"/>
    <w:rsid w:val="00DE5F02"/>
    <w:rsid w:val="00E05EF2"/>
    <w:rsid w:val="00E32C9A"/>
    <w:rsid w:val="00E40BF7"/>
    <w:rsid w:val="00E937D0"/>
    <w:rsid w:val="00EA305C"/>
    <w:rsid w:val="00EB3DF0"/>
    <w:rsid w:val="00EE0C4C"/>
    <w:rsid w:val="00EF42CC"/>
    <w:rsid w:val="00EF556F"/>
    <w:rsid w:val="00F179B0"/>
    <w:rsid w:val="00F57DF7"/>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00A7A5E4-C783-4C79-A58B-4CA29C7D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character" w:styleId="Collegamentoipertestuale">
    <w:name w:val="Hyperlink"/>
    <w:basedOn w:val="Carpredefinitoparagrafo"/>
    <w:uiPriority w:val="99"/>
    <w:unhideWhenUsed/>
    <w:rsid w:val="009E3AFD"/>
    <w:rPr>
      <w:color w:val="0000FF" w:themeColor="hyperlink"/>
      <w:u w:val="single"/>
    </w:rPr>
  </w:style>
  <w:style w:type="character" w:styleId="Menzionenonrisolta">
    <w:name w:val="Unresolved Mention"/>
    <w:basedOn w:val="Carpredefinitoparagrafo"/>
    <w:uiPriority w:val="99"/>
    <w:semiHidden/>
    <w:unhideWhenUsed/>
    <w:rsid w:val="009E3A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1620">
      <w:bodyDiv w:val="1"/>
      <w:marLeft w:val="0"/>
      <w:marRight w:val="0"/>
      <w:marTop w:val="0"/>
      <w:marBottom w:val="0"/>
      <w:divBdr>
        <w:top w:val="none" w:sz="0" w:space="0" w:color="auto"/>
        <w:left w:val="none" w:sz="0" w:space="0" w:color="auto"/>
        <w:bottom w:val="none" w:sz="0" w:space="0" w:color="auto"/>
        <w:right w:val="none" w:sz="0" w:space="0" w:color="auto"/>
      </w:divBdr>
    </w:div>
    <w:div w:id="210652690">
      <w:bodyDiv w:val="1"/>
      <w:marLeft w:val="0"/>
      <w:marRight w:val="0"/>
      <w:marTop w:val="0"/>
      <w:marBottom w:val="0"/>
      <w:divBdr>
        <w:top w:val="none" w:sz="0" w:space="0" w:color="auto"/>
        <w:left w:val="none" w:sz="0" w:space="0" w:color="auto"/>
        <w:bottom w:val="none" w:sz="0" w:space="0" w:color="auto"/>
        <w:right w:val="none" w:sz="0" w:space="0" w:color="auto"/>
      </w:divBdr>
    </w:div>
    <w:div w:id="470753607">
      <w:bodyDiv w:val="1"/>
      <w:marLeft w:val="0"/>
      <w:marRight w:val="0"/>
      <w:marTop w:val="0"/>
      <w:marBottom w:val="0"/>
      <w:divBdr>
        <w:top w:val="none" w:sz="0" w:space="0" w:color="auto"/>
        <w:left w:val="none" w:sz="0" w:space="0" w:color="auto"/>
        <w:bottom w:val="none" w:sz="0" w:space="0" w:color="auto"/>
        <w:right w:val="none" w:sz="0" w:space="0" w:color="auto"/>
      </w:divBdr>
    </w:div>
    <w:div w:id="1259564359">
      <w:bodyDiv w:val="1"/>
      <w:marLeft w:val="0"/>
      <w:marRight w:val="0"/>
      <w:marTop w:val="0"/>
      <w:marBottom w:val="0"/>
      <w:divBdr>
        <w:top w:val="none" w:sz="0" w:space="0" w:color="auto"/>
        <w:left w:val="none" w:sz="0" w:space="0" w:color="auto"/>
        <w:bottom w:val="none" w:sz="0" w:space="0" w:color="auto"/>
        <w:right w:val="none" w:sz="0" w:space="0" w:color="auto"/>
      </w:divBdr>
    </w:div>
    <w:div w:id="1421368802">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1628774853">
      <w:bodyDiv w:val="1"/>
      <w:marLeft w:val="0"/>
      <w:marRight w:val="0"/>
      <w:marTop w:val="0"/>
      <w:marBottom w:val="0"/>
      <w:divBdr>
        <w:top w:val="none" w:sz="0" w:space="0" w:color="auto"/>
        <w:left w:val="none" w:sz="0" w:space="0" w:color="auto"/>
        <w:bottom w:val="none" w:sz="0" w:space="0" w:color="auto"/>
        <w:right w:val="none" w:sz="0" w:space="0" w:color="auto"/>
      </w:divBdr>
    </w:div>
    <w:div w:id="1679959628">
      <w:bodyDiv w:val="1"/>
      <w:marLeft w:val="0"/>
      <w:marRight w:val="0"/>
      <w:marTop w:val="0"/>
      <w:marBottom w:val="0"/>
      <w:divBdr>
        <w:top w:val="none" w:sz="0" w:space="0" w:color="auto"/>
        <w:left w:val="none" w:sz="0" w:space="0" w:color="auto"/>
        <w:bottom w:val="none" w:sz="0" w:space="0" w:color="auto"/>
        <w:right w:val="none" w:sz="0" w:space="0" w:color="auto"/>
      </w:divBdr>
    </w:div>
    <w:div w:id="1748305189">
      <w:bodyDiv w:val="1"/>
      <w:marLeft w:val="0"/>
      <w:marRight w:val="0"/>
      <w:marTop w:val="0"/>
      <w:marBottom w:val="0"/>
      <w:divBdr>
        <w:top w:val="none" w:sz="0" w:space="0" w:color="auto"/>
        <w:left w:val="none" w:sz="0" w:space="0" w:color="auto"/>
        <w:bottom w:val="none" w:sz="0" w:space="0" w:color="auto"/>
        <w:right w:val="none" w:sz="0" w:space="0" w:color="auto"/>
      </w:divBdr>
    </w:div>
    <w:div w:id="182435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756C39-9580-4CAA-B7DF-B3BD8C82DE06}">
  <ds:schemaRefs>
    <ds:schemaRef ds:uri="http://schemas.microsoft.com/sharepoint/v3/contenttype/forms"/>
  </ds:schemaRefs>
</ds:datastoreItem>
</file>

<file path=customXml/itemProps2.xml><?xml version="1.0" encoding="utf-8"?>
<ds:datastoreItem xmlns:ds="http://schemas.openxmlformats.org/officeDocument/2006/customXml" ds:itemID="{73A857E3-6C4E-4605-9D23-8556F880C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C0D72-DAF5-4F26-83D0-2BE6C864FD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849</Words>
  <Characters>4843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2024-12-19T11:51:00Z</dcterms:created>
  <dcterms:modified xsi:type="dcterms:W3CDTF">2024-12-23T11:07:00Z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