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6C477" w14:textId="77777777" w:rsidR="00BB18FD" w:rsidRPr="002806A3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Pr="002806A3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 w:rsidRPr="002806A3"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2806A3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Pr="002806A3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2806A3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4B4A7AB2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51E3D7BC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Pr="00D26007">
          <w:rPr>
            <w:rStyle w:val="Collegamentoipertestuale"/>
            <w:smallCaps/>
            <w:noProof/>
            <w:lang w:eastAsia="en-GB"/>
          </w:rPr>
          <w:t>2.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A2FBA10" w14:textId="79EC53DA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Pr="00D26007">
          <w:rPr>
            <w:rStyle w:val="Collegamentoipertestuale"/>
            <w:smallCaps/>
            <w:noProof/>
            <w:lang w:eastAsia="en-GB"/>
          </w:rPr>
          <w:t>3.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401F29F" w14:textId="5F3A8F38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Pr="00D26007">
          <w:rPr>
            <w:rStyle w:val="Collegamentoipertestuale"/>
            <w:smallCaps/>
            <w:noProof/>
            <w:lang w:eastAsia="en-GB"/>
          </w:rPr>
          <w:t>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GENERALI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C58C83" w14:textId="4CE28ED9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AAC53C3" w14:textId="474213B2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Pr="00D26007">
          <w:rPr>
            <w:rStyle w:val="Collegamentoipertestuale"/>
            <w:rFonts w:ascii="Calibri" w:hAnsi="Calibri" w:cstheme="minorHAnsi"/>
            <w:noProof/>
          </w:rPr>
          <w:t>I.B)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0160EF8" w14:textId="3BA15E0E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Pr="00D26007">
          <w:rPr>
            <w:rStyle w:val="Collegamentoipertestuale"/>
            <w:rFonts w:ascii="Calibri" w:hAnsi="Calibri" w:cstheme="minorHAnsi"/>
            <w:noProof/>
          </w:rPr>
          <w:t>I.C)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492399" w14:textId="3F973744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Pr="00D26007">
          <w:rPr>
            <w:rStyle w:val="Collegamentoipertestuale"/>
            <w:smallCaps/>
            <w:noProof/>
            <w:lang w:eastAsia="en-GB"/>
          </w:rPr>
          <w:t>II.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E786D1" w14:textId="7A066382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Pr="00D26007">
          <w:rPr>
            <w:rStyle w:val="Collegamentoipertestuale"/>
            <w:smallCaps/>
            <w:noProof/>
            <w:lang w:eastAsia="en-GB"/>
          </w:rPr>
          <w:t>III.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E2BB86B" w14:textId="29528E36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E4EDF6D" w14:textId="635B4E5B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Pr="00D26007">
          <w:rPr>
            <w:rStyle w:val="Collegamentoipertestuale"/>
            <w:rFonts w:ascii="Calibri" w:hAnsi="Calibri" w:cstheme="minorHAnsi"/>
            <w:noProof/>
          </w:rPr>
          <w:t>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2DE2A7E" w14:textId="03060A7E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Pr="00D26007">
          <w:rPr>
            <w:rStyle w:val="Collegamentoipertestuale"/>
            <w:smallCaps/>
            <w:noProof/>
            <w:lang w:eastAsia="en-GB"/>
          </w:rPr>
          <w:t>IV.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0111212" w14:textId="71AAB9F7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Pr="00D26007">
          <w:rPr>
            <w:rStyle w:val="Collegamentoipertestuale"/>
            <w:smallCaps/>
            <w:noProof/>
            <w:lang w:eastAsia="en-GB"/>
          </w:rPr>
          <w:t>V.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9EEFE67" w14:textId="357FE7D6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Pr="00D26007">
          <w:rPr>
            <w:rStyle w:val="Collegamentoipertestuale"/>
            <w:smallCaps/>
            <w:noProof/>
            <w:lang w:eastAsia="en-GB"/>
          </w:rPr>
          <w:t>VI.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0A2824C" w14:textId="6BF7D330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Pr="00D26007">
          <w:rPr>
            <w:rStyle w:val="Collegamentoipertestuale"/>
            <w:smallCaps/>
            <w:noProof/>
            <w:lang w:eastAsia="en-GB"/>
          </w:rPr>
          <w:t>VII.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784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FC2FB77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F7689">
        <w:rPr>
          <w:rFonts w:ascii="Calibri" w:eastAsia="Times New Roman" w:hAnsi="Calibri" w:cstheme="minorHAnsi"/>
          <w:lang w:eastAsia="en-GB"/>
        </w:rPr>
        <w:t>Ne</w:t>
      </w:r>
      <w:r w:rsidR="004349A2">
        <w:rPr>
          <w:rFonts w:ascii="Calibri" w:eastAsia="Times New Roman" w:hAnsi="Calibri" w:cstheme="minorHAnsi"/>
          <w:lang w:eastAsia="en-GB"/>
        </w:rPr>
        <w:t>l</w:t>
      </w:r>
      <w:r w:rsidRPr="00BF7689">
        <w:rPr>
          <w:rFonts w:ascii="Calibri" w:eastAsia="Times New Roman" w:hAnsi="Calibri" w:cstheme="minorHAnsi"/>
          <w:lang w:eastAsia="en-GB"/>
        </w:rPr>
        <w:t xml:space="preserve"> cas</w:t>
      </w:r>
      <w:r w:rsidR="00B353EE" w:rsidRPr="00BF7689">
        <w:rPr>
          <w:rFonts w:ascii="Calibri" w:eastAsia="Times New Roman" w:hAnsi="Calibri" w:cstheme="minorHAnsi"/>
          <w:lang w:eastAsia="en-GB"/>
        </w:rPr>
        <w:t>o di</w:t>
      </w:r>
      <w:r w:rsidRPr="00BF7689">
        <w:rPr>
          <w:rFonts w:ascii="Calibri" w:eastAsia="Times New Roman" w:hAnsi="Calibri" w:cstheme="minorHAnsi"/>
          <w:lang w:eastAsia="en-GB"/>
        </w:rPr>
        <w:t xml:space="preserve"> Raggruppamento temporaneo di imprese (RTI)</w:t>
      </w:r>
      <w:r w:rsidR="00A8391E" w:rsidRPr="00BF7689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 xml:space="preserve">il </w:t>
      </w:r>
      <w:r w:rsidR="00B353EE" w:rsidRPr="00BF7689">
        <w:rPr>
          <w:rFonts w:ascii="Calibri" w:eastAsia="Times New Roman" w:hAnsi="Calibri" w:cstheme="minorHAnsi"/>
          <w:i/>
          <w:lang w:eastAsia="en-GB"/>
        </w:rPr>
        <w:t>Fornitore</w:t>
      </w:r>
      <w:r w:rsidR="00EA29F0" w:rsidRPr="00EA29F0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>nominato Responsabile o Sub-</w:t>
      </w:r>
      <w:r w:rsidR="00BF7689">
        <w:rPr>
          <w:rFonts w:ascii="Calibri" w:eastAsia="Times New Roman" w:hAnsi="Calibri" w:cstheme="minorHAnsi"/>
          <w:lang w:eastAsia="en-GB"/>
        </w:rPr>
        <w:t>R</w:t>
      </w:r>
      <w:r w:rsidR="00B353EE" w:rsidRPr="00BF7689">
        <w:rPr>
          <w:rFonts w:ascii="Calibri" w:eastAsia="Times New Roman" w:hAnsi="Calibri" w:cstheme="minorHAnsi"/>
          <w:lang w:eastAsia="en-GB"/>
        </w:rPr>
        <w:t>esponsabile del trattamento,</w:t>
      </w:r>
      <w:r w:rsidR="00EA29F0">
        <w:rPr>
          <w:rFonts w:ascii="Calibri" w:eastAsia="Times New Roman" w:hAnsi="Calibri" w:cstheme="minorHAnsi"/>
          <w:lang w:eastAsia="en-GB"/>
        </w:rPr>
        <w:t xml:space="preserve"> </w:t>
      </w:r>
      <w:r w:rsidR="00EA29F0" w:rsidRPr="00BF7689">
        <w:rPr>
          <w:rFonts w:ascii="Calibri" w:eastAsia="Times New Roman" w:hAnsi="Calibri" w:cstheme="minorHAnsi"/>
          <w:lang w:eastAsia="en-GB"/>
        </w:rPr>
        <w:t xml:space="preserve">in qualità di mandatario del RTI, </w:t>
      </w:r>
      <w:r w:rsidR="00B353EE" w:rsidRPr="00BF7689">
        <w:rPr>
          <w:rFonts w:ascii="Calibri" w:eastAsia="Times New Roman" w:hAnsi="Calibri" w:cstheme="minorHAnsi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BF7689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06720711"/>
      <w:bookmarkEnd w:id="1"/>
      <w:bookmarkEnd w:id="2"/>
      <w:bookmarkEnd w:id="3"/>
      <w:bookmarkEnd w:id="4"/>
      <w:bookmarkEnd w:id="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6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7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r w:rsidRPr="00B6470F">
        <w:rPr>
          <w:rFonts w:ascii="Calibri" w:eastAsia="Times New Roman" w:hAnsi="Calibri" w:cstheme="minorHAnsi"/>
          <w:lang w:eastAsia="en-GB"/>
        </w:rPr>
        <w:t>D.Lgs.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r w:rsidRPr="00B6470F">
        <w:rPr>
          <w:rFonts w:ascii="Calibri" w:eastAsia="Times New Roman" w:hAnsi="Calibri" w:cstheme="minorHAnsi"/>
          <w:lang w:eastAsia="en-GB"/>
        </w:rPr>
        <w:t>D.Lgs.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22A82F9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</w:t>
      </w:r>
      <w:r w:rsidR="00CC3038">
        <w:rPr>
          <w:rFonts w:ascii="Calibri" w:eastAsia="Times New Roman" w:hAnsi="Calibri" w:cstheme="minorHAnsi"/>
          <w:i/>
          <w:lang w:eastAsia="en-GB"/>
        </w:rPr>
        <w:t>R</w:t>
      </w:r>
      <w:r w:rsidRPr="00B6470F">
        <w:rPr>
          <w:rFonts w:ascii="Calibri" w:eastAsia="Times New Roman" w:hAnsi="Calibri" w:cstheme="minorHAnsi"/>
          <w:i/>
          <w:lang w:eastAsia="en-GB"/>
        </w:rPr>
        <w:t>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8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Protection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Officer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(DPO).</w:t>
      </w:r>
    </w:p>
    <w:p w14:paraId="3B771938" w14:textId="093848E4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>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 xml:space="preserve">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>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8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7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9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0" w:name="_Hlk498332009"/>
      <w:bookmarkEnd w:id="9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1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1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0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2" w:name="_Toc89338016"/>
      <w:bookmarkStart w:id="13" w:name="_Toc88058422"/>
      <w:bookmarkStart w:id="14" w:name="_Toc88058423"/>
      <w:bookmarkStart w:id="15" w:name="_Toc88058424"/>
      <w:bookmarkStart w:id="16" w:name="_Toc88058425"/>
      <w:bookmarkStart w:id="17" w:name="_Toc88058429"/>
      <w:bookmarkStart w:id="18" w:name="_Toc106720712"/>
      <w:bookmarkStart w:id="19" w:name="_Hlk86750062"/>
      <w:bookmarkEnd w:id="12"/>
      <w:bookmarkEnd w:id="13"/>
      <w:bookmarkEnd w:id="14"/>
      <w:bookmarkEnd w:id="15"/>
      <w:bookmarkEnd w:id="16"/>
      <w:bookmarkEnd w:id="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8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0" w:name="_Toc106720713"/>
      <w:bookmarkEnd w:id="1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0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1" w:name="_Hlk498333008"/>
      <w:r w:rsidRPr="00B6470F">
        <w:t xml:space="preserve">Il </w:t>
      </w:r>
      <w:bookmarkEnd w:id="21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2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5635DC58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3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3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4"/>
    </w:p>
    <w:p w14:paraId="3E810603" w14:textId="3293C12B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</w:t>
      </w:r>
      <w:r w:rsidRPr="00B77DE1">
        <w:rPr>
          <w:rFonts w:ascii="Calibri" w:hAnsi="Calibri" w:cstheme="minorHAnsi"/>
          <w:u w:val="single"/>
        </w:rPr>
        <w:t xml:space="preserve">i </w:t>
      </w:r>
      <w:r w:rsidR="00B77DE1" w:rsidRPr="00B77DE1">
        <w:rPr>
          <w:rFonts w:ascii="Calibri" w:hAnsi="Calibri" w:cstheme="minorHAnsi"/>
          <w:u w:val="single"/>
        </w:rPr>
        <w:t>lavorativi</w:t>
      </w:r>
      <w:r w:rsidR="00B77DE1" w:rsidRPr="00B77DE1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5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5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0D7A2C2B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6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</w:t>
      </w:r>
      <w:r w:rsidR="00476095">
        <w:rPr>
          <w:rFonts w:ascii="Calibri" w:hAnsi="Calibri" w:cstheme="minorHAnsi"/>
          <w:i/>
        </w:rPr>
        <w:t>R</w:t>
      </w:r>
      <w:r w:rsidRPr="00B6470F">
        <w:rPr>
          <w:rFonts w:ascii="Calibri" w:hAnsi="Calibri" w:cstheme="minorHAnsi"/>
          <w:i/>
        </w:rPr>
        <w:t>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6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7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2FB36D70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9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29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0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bookmarkEnd w:id="30"/>
    <w:p w14:paraId="49C124DD" w14:textId="28615AF4" w:rsidR="009B263A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I</w:t>
      </w:r>
      <w:r w:rsidR="0058767B">
        <w:rPr>
          <w:rFonts w:ascii="Calibri" w:hAnsi="Calibri" w:cstheme="minorHAnsi"/>
        </w:rPr>
        <w:t>l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58767B">
        <w:rPr>
          <w:rFonts w:ascii="Calibri" w:hAnsi="Calibri" w:cstheme="minorHAnsi"/>
          <w:i/>
        </w:rPr>
        <w:t>Fornitore</w:t>
      </w:r>
      <w:r w:rsidR="0058767B" w:rsidRPr="007D4A17">
        <w:rPr>
          <w:rFonts w:ascii="Calibri" w:hAnsi="Calibri" w:cstheme="minorHAnsi"/>
        </w:rPr>
        <w:t xml:space="preserve"> si impegna ad assistere</w:t>
      </w:r>
      <w:r w:rsidR="0058767B">
        <w:rPr>
          <w:rFonts w:ascii="Calibri" w:hAnsi="Calibri" w:cstheme="minorHAnsi"/>
        </w:rPr>
        <w:t>, su richiesta,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7D4A17">
        <w:rPr>
          <w:rFonts w:ascii="Calibri" w:hAnsi="Calibri" w:cstheme="minorHAnsi"/>
          <w:i/>
          <w:iCs/>
        </w:rPr>
        <w:t>Sogei</w:t>
      </w:r>
      <w:r w:rsidR="0058767B" w:rsidRPr="007D4A17">
        <w:rPr>
          <w:rFonts w:ascii="Calibri" w:hAnsi="Calibri" w:cstheme="minorHAnsi"/>
        </w:rPr>
        <w:t xml:space="preserve"> e/o l’</w:t>
      </w:r>
      <w:r w:rsidR="0058767B" w:rsidRPr="007D4A17">
        <w:rPr>
          <w:rFonts w:ascii="Calibri" w:hAnsi="Calibri" w:cstheme="minorHAnsi"/>
          <w:i/>
          <w:iCs/>
        </w:rPr>
        <w:t>Amministrazione Cliente</w:t>
      </w:r>
      <w:r w:rsidR="0058767B" w:rsidRPr="007D4A17">
        <w:rPr>
          <w:rFonts w:ascii="Calibri" w:hAnsi="Calibri" w:cstheme="minorHAnsi"/>
        </w:rPr>
        <w:t xml:space="preserve"> (nel caso in cui quest’ultima sia il </w:t>
      </w:r>
      <w:r w:rsidR="0058767B" w:rsidRPr="007D4A17">
        <w:rPr>
          <w:rFonts w:ascii="Calibri" w:hAnsi="Calibri" w:cstheme="minorHAnsi"/>
          <w:i/>
          <w:iCs/>
        </w:rPr>
        <w:t>Titolare del trattamento</w:t>
      </w:r>
      <w:r w:rsidR="0058767B" w:rsidRPr="007D4A17">
        <w:rPr>
          <w:rFonts w:ascii="Calibri" w:hAnsi="Calibri" w:cstheme="minorHAnsi"/>
        </w:rPr>
        <w:t xml:space="preserve">) </w:t>
      </w:r>
      <w:r w:rsidR="0058767B">
        <w:rPr>
          <w:rFonts w:ascii="Calibri" w:hAnsi="Calibri" w:cstheme="minorHAnsi"/>
        </w:rPr>
        <w:t xml:space="preserve">ai fini di una periodica valutazione circa l’efficacia delle </w:t>
      </w:r>
      <w:r w:rsidR="0058767B" w:rsidRPr="00B6470F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adottate</w:t>
      </w:r>
      <w:r w:rsidR="009B263A"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</w:t>
      </w:r>
      <w:r w:rsidRPr="00D843BE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1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1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lastRenderedPageBreak/>
        <w:t xml:space="preserve">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2" w:name="_Toc89338026"/>
      <w:bookmarkStart w:id="33" w:name="_Toc89338027"/>
      <w:bookmarkStart w:id="34" w:name="_Toc89338028"/>
      <w:bookmarkStart w:id="35" w:name="_Toc106720721"/>
      <w:bookmarkEnd w:id="32"/>
      <w:bookmarkEnd w:id="33"/>
      <w:bookmarkEnd w:id="34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5"/>
    </w:p>
    <w:bookmarkEnd w:id="22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6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6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7" w:name="_Hlk498333359"/>
    </w:p>
    <w:bookmarkEnd w:id="37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8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8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 xml:space="preserve">secondo linee guida da </w:t>
      </w:r>
      <w:r w:rsidRPr="008F0B49">
        <w:rPr>
          <w:rFonts w:ascii="Calibri" w:eastAsia="Times New Roman" w:hAnsi="Calibri" w:cstheme="minorHAnsi"/>
        </w:rPr>
        <w:lastRenderedPageBreak/>
        <w:t>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9" w:name="_Toc89338030"/>
      <w:bookmarkStart w:id="40" w:name="_Toc106720722"/>
      <w:bookmarkEnd w:id="3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0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>utilizzo delle norme vincolanti d’impresa B</w:t>
      </w:r>
      <w:r w:rsidR="003140AC" w:rsidRPr="009A3977">
        <w:rPr>
          <w:rFonts w:ascii="Calibri" w:eastAsia="Times New Roman" w:hAnsi="Calibri" w:cstheme="minorHAnsi"/>
        </w:rPr>
        <w:t>inding Corporate Rules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1" w:name="_Toc88058442"/>
      <w:bookmarkStart w:id="42" w:name="_Toc88058582"/>
      <w:bookmarkStart w:id="43" w:name="_Toc106720723"/>
      <w:bookmarkEnd w:id="41"/>
      <w:bookmarkEnd w:id="42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3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</w:t>
      </w:r>
      <w:proofErr w:type="spellStart"/>
      <w:r w:rsidR="0079397C">
        <w:rPr>
          <w:rFonts w:ascii="Calibri" w:eastAsia="Times New Roman" w:hAnsi="Calibri" w:cstheme="minorHAnsi"/>
        </w:rPr>
        <w:t>ed</w:t>
      </w:r>
      <w:proofErr w:type="spellEnd"/>
      <w:r w:rsidR="0079397C">
        <w:rPr>
          <w:rFonts w:ascii="Calibri" w:eastAsia="Times New Roman" w:hAnsi="Calibri" w:cstheme="minorHAnsi"/>
        </w:rPr>
        <w:t xml:space="preserve">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4" w:name="_Toc89338033"/>
      <w:bookmarkStart w:id="45" w:name="_Toc88058444"/>
      <w:bookmarkStart w:id="46" w:name="_Toc106720724"/>
      <w:bookmarkStart w:id="47" w:name="_Hlk496566345"/>
      <w:bookmarkStart w:id="48" w:name="_Hlk498335389"/>
      <w:bookmarkEnd w:id="44"/>
      <w:bookmarkEnd w:id="4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6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7"/>
      <w:bookmarkEnd w:id="48"/>
    </w:p>
    <w:sectPr w:rsidR="00210753" w:rsidSect="009243B0">
      <w:headerReference w:type="default" r:id="rId9"/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84F27" w14:textId="77777777" w:rsidR="00224F76" w:rsidRDefault="00224F76" w:rsidP="009B263A">
      <w:pPr>
        <w:spacing w:after="0" w:line="240" w:lineRule="auto"/>
      </w:pPr>
      <w:r>
        <w:separator/>
      </w:r>
    </w:p>
  </w:endnote>
  <w:endnote w:type="continuationSeparator" w:id="0">
    <w:p w14:paraId="76588AF1" w14:textId="77777777" w:rsidR="00224F76" w:rsidRDefault="00224F76" w:rsidP="009B263A">
      <w:pPr>
        <w:spacing w:after="0" w:line="240" w:lineRule="auto"/>
      </w:pPr>
      <w:r>
        <w:continuationSeparator/>
      </w:r>
    </w:p>
  </w:endnote>
  <w:endnote w:type="continuationNotice" w:id="1">
    <w:p w14:paraId="04F50974" w14:textId="77777777" w:rsidR="00224F76" w:rsidRDefault="00224F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464B2E8B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2806A3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9C183" w14:textId="77777777" w:rsidR="00224F76" w:rsidRDefault="00224F76" w:rsidP="009B263A">
      <w:pPr>
        <w:spacing w:after="0" w:line="240" w:lineRule="auto"/>
      </w:pPr>
      <w:r>
        <w:separator/>
      </w:r>
    </w:p>
  </w:footnote>
  <w:footnote w:type="continuationSeparator" w:id="0">
    <w:p w14:paraId="73567820" w14:textId="77777777" w:rsidR="00224F76" w:rsidRDefault="00224F76" w:rsidP="009B263A">
      <w:pPr>
        <w:spacing w:after="0" w:line="240" w:lineRule="auto"/>
      </w:pPr>
      <w:r>
        <w:continuationSeparator/>
      </w:r>
    </w:p>
  </w:footnote>
  <w:footnote w:type="continuationNotice" w:id="1">
    <w:p w14:paraId="7E8458E6" w14:textId="77777777" w:rsidR="00224F76" w:rsidRDefault="00224F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 w16cid:durableId="1427732560">
    <w:abstractNumId w:val="28"/>
  </w:num>
  <w:num w:numId="2" w16cid:durableId="496925434">
    <w:abstractNumId w:val="10"/>
  </w:num>
  <w:num w:numId="3" w16cid:durableId="438524716">
    <w:abstractNumId w:val="8"/>
  </w:num>
  <w:num w:numId="4" w16cid:durableId="1747455254">
    <w:abstractNumId w:val="14"/>
  </w:num>
  <w:num w:numId="5" w16cid:durableId="1853062877">
    <w:abstractNumId w:val="30"/>
  </w:num>
  <w:num w:numId="6" w16cid:durableId="760763034">
    <w:abstractNumId w:val="38"/>
  </w:num>
  <w:num w:numId="7" w16cid:durableId="615521070">
    <w:abstractNumId w:val="48"/>
  </w:num>
  <w:num w:numId="8" w16cid:durableId="1186946751">
    <w:abstractNumId w:val="0"/>
  </w:num>
  <w:num w:numId="9" w16cid:durableId="1986811167">
    <w:abstractNumId w:val="43"/>
  </w:num>
  <w:num w:numId="10" w16cid:durableId="284577872">
    <w:abstractNumId w:val="39"/>
  </w:num>
  <w:num w:numId="11" w16cid:durableId="972321749">
    <w:abstractNumId w:val="17"/>
  </w:num>
  <w:num w:numId="12" w16cid:durableId="1448237647">
    <w:abstractNumId w:val="18"/>
  </w:num>
  <w:num w:numId="13" w16cid:durableId="356008641">
    <w:abstractNumId w:val="21"/>
  </w:num>
  <w:num w:numId="14" w16cid:durableId="2026781878">
    <w:abstractNumId w:val="35"/>
  </w:num>
  <w:num w:numId="15" w16cid:durableId="1780371276">
    <w:abstractNumId w:val="51"/>
  </w:num>
  <w:num w:numId="16" w16cid:durableId="353382748">
    <w:abstractNumId w:val="9"/>
  </w:num>
  <w:num w:numId="17" w16cid:durableId="514809748">
    <w:abstractNumId w:val="13"/>
  </w:num>
  <w:num w:numId="18" w16cid:durableId="540367820">
    <w:abstractNumId w:val="40"/>
  </w:num>
  <w:num w:numId="19" w16cid:durableId="1843347899">
    <w:abstractNumId w:val="44"/>
  </w:num>
  <w:num w:numId="20" w16cid:durableId="644511512">
    <w:abstractNumId w:val="27"/>
  </w:num>
  <w:num w:numId="21" w16cid:durableId="68119196">
    <w:abstractNumId w:val="32"/>
  </w:num>
  <w:num w:numId="22" w16cid:durableId="1353536255">
    <w:abstractNumId w:val="46"/>
  </w:num>
  <w:num w:numId="23" w16cid:durableId="1045131725">
    <w:abstractNumId w:val="23"/>
  </w:num>
  <w:num w:numId="24" w16cid:durableId="2062750915">
    <w:abstractNumId w:val="11"/>
  </w:num>
  <w:num w:numId="25" w16cid:durableId="399866829">
    <w:abstractNumId w:val="3"/>
  </w:num>
  <w:num w:numId="26" w16cid:durableId="2058623327">
    <w:abstractNumId w:val="47"/>
  </w:num>
  <w:num w:numId="27" w16cid:durableId="357700620">
    <w:abstractNumId w:val="7"/>
  </w:num>
  <w:num w:numId="28" w16cid:durableId="1085299010">
    <w:abstractNumId w:val="41"/>
  </w:num>
  <w:num w:numId="29" w16cid:durableId="2049407924">
    <w:abstractNumId w:val="53"/>
  </w:num>
  <w:num w:numId="30" w16cid:durableId="1651442537">
    <w:abstractNumId w:val="2"/>
  </w:num>
  <w:num w:numId="31" w16cid:durableId="748893002">
    <w:abstractNumId w:val="50"/>
  </w:num>
  <w:num w:numId="32" w16cid:durableId="578293128">
    <w:abstractNumId w:val="26"/>
  </w:num>
  <w:num w:numId="33" w16cid:durableId="97406138">
    <w:abstractNumId w:val="45"/>
  </w:num>
  <w:num w:numId="34" w16cid:durableId="1912889116">
    <w:abstractNumId w:val="33"/>
  </w:num>
  <w:num w:numId="35" w16cid:durableId="925963828">
    <w:abstractNumId w:val="15"/>
  </w:num>
  <w:num w:numId="36" w16cid:durableId="1777865447">
    <w:abstractNumId w:val="12"/>
  </w:num>
  <w:num w:numId="37" w16cid:durableId="1391269599">
    <w:abstractNumId w:val="42"/>
  </w:num>
  <w:num w:numId="38" w16cid:durableId="1343163963">
    <w:abstractNumId w:val="19"/>
  </w:num>
  <w:num w:numId="39" w16cid:durableId="1867214836">
    <w:abstractNumId w:val="29"/>
  </w:num>
  <w:num w:numId="40" w16cid:durableId="926309916">
    <w:abstractNumId w:val="37"/>
  </w:num>
  <w:num w:numId="41" w16cid:durableId="1584492595">
    <w:abstractNumId w:val="36"/>
  </w:num>
  <w:num w:numId="42" w16cid:durableId="1243756049">
    <w:abstractNumId w:val="6"/>
  </w:num>
  <w:num w:numId="43" w16cid:durableId="155033728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47742486">
    <w:abstractNumId w:val="20"/>
  </w:num>
  <w:num w:numId="45" w16cid:durableId="528763018">
    <w:abstractNumId w:val="16"/>
  </w:num>
  <w:num w:numId="46" w16cid:durableId="1086729426">
    <w:abstractNumId w:val="5"/>
  </w:num>
  <w:num w:numId="47" w16cid:durableId="594942549">
    <w:abstractNumId w:val="31"/>
  </w:num>
  <w:num w:numId="48" w16cid:durableId="420949644">
    <w:abstractNumId w:val="22"/>
  </w:num>
  <w:num w:numId="49" w16cid:durableId="153035599">
    <w:abstractNumId w:val="34"/>
  </w:num>
  <w:num w:numId="50" w16cid:durableId="229736039">
    <w:abstractNumId w:val="49"/>
  </w:num>
  <w:num w:numId="51" w16cid:durableId="130485200">
    <w:abstractNumId w:val="1"/>
  </w:num>
  <w:num w:numId="52" w16cid:durableId="1953706152">
    <w:abstractNumId w:val="54"/>
  </w:num>
  <w:num w:numId="53" w16cid:durableId="457996758">
    <w:abstractNumId w:val="24"/>
  </w:num>
  <w:num w:numId="54" w16cid:durableId="293606530">
    <w:abstractNumId w:val="25"/>
  </w:num>
  <w:num w:numId="55" w16cid:durableId="525749631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oNotTrackFormatting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223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4F76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488"/>
    <w:rsid w:val="002637FF"/>
    <w:rsid w:val="00267013"/>
    <w:rsid w:val="00267D3B"/>
    <w:rsid w:val="00270357"/>
    <w:rsid w:val="002711DA"/>
    <w:rsid w:val="002739CE"/>
    <w:rsid w:val="002751C2"/>
    <w:rsid w:val="00276844"/>
    <w:rsid w:val="0027723B"/>
    <w:rsid w:val="002806A3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2541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4B0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3959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764D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74D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14748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E51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B4723"/>
    <w:rsid w:val="00FB7840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9C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5C6B4-4010-47F1-B3B8-AE38F545E6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EDCF9C-E294-40B3-A03C-7F4F2940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5282</Words>
  <Characters>30108</Characters>
  <Application>Microsoft Office Word</Application>
  <DocSecurity>0</DocSecurity>
  <Lines>250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2025-05-19T09:13:00Z</dcterms:created>
  <dcterms:modified xsi:type="dcterms:W3CDTF">2025-05-19T09:14:00Z</dcterms:modified>
</cp:coreProperties>
</file>