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B5194" w14:textId="4C05D060" w:rsidR="000F744B" w:rsidRPr="00D84C66" w:rsidRDefault="00342F0B">
      <w:pPr>
        <w:pStyle w:val="CLASSIFICAZIONEBODY2"/>
        <w:rPr>
          <w:rFonts w:asciiTheme="minorHAnsi"/>
          <w:sz w:val="18"/>
          <w:szCs w:val="18"/>
        </w:rPr>
      </w:pPr>
      <w:r w:rsidRPr="00D84C66">
        <w:rPr>
          <w:rFonts w:asciiTheme="minorHAnsi"/>
          <w:sz w:val="18"/>
          <w:szCs w:val="18"/>
        </w:rPr>
        <w:t xml:space="preserve">CLASSIFICAZIONE DEL DOCUMENTO: CONSIP </w:t>
      </w:r>
      <w:r w:rsidR="005513D5" w:rsidRPr="00D84C66">
        <w:rPr>
          <w:rFonts w:asciiTheme="minorHAnsi"/>
          <w:sz w:val="18"/>
          <w:szCs w:val="18"/>
        </w:rPr>
        <w:t>PUBLIC</w:t>
      </w:r>
    </w:p>
    <w:p w14:paraId="49555715" w14:textId="77777777" w:rsidR="00342F0B" w:rsidRPr="00342F0B" w:rsidRDefault="00342F0B" w:rsidP="001F47B1">
      <w:pPr>
        <w:pStyle w:val="CLASSIFICAZIONEBODY2"/>
        <w:spacing w:after="0"/>
        <w:rPr>
          <w:rFonts w:asciiTheme="minorHAnsi"/>
          <w:szCs w:val="20"/>
        </w:rPr>
      </w:pPr>
    </w:p>
    <w:p w14:paraId="69FAA2EF" w14:textId="1617D209" w:rsidR="007E5CB1" w:rsidRPr="00342F0B" w:rsidRDefault="007E5CB1" w:rsidP="007E5CB1">
      <w:pPr>
        <w:jc w:val="center"/>
        <w:rPr>
          <w:rFonts w:asciiTheme="minorHAnsi" w:hAnsiTheme="minorHAnsi" w:cs="Arial"/>
          <w:b/>
        </w:rPr>
      </w:pPr>
      <w:r w:rsidRPr="00342F0B">
        <w:rPr>
          <w:rFonts w:asciiTheme="minorHAnsi" w:hAnsiTheme="minorHAnsi" w:cs="Arial"/>
          <w:b/>
        </w:rPr>
        <w:t xml:space="preserve">ALLEGATO </w:t>
      </w:r>
      <w:r w:rsidR="00CB2BA1">
        <w:rPr>
          <w:rFonts w:asciiTheme="minorHAnsi" w:hAnsiTheme="minorHAnsi" w:cs="Arial"/>
          <w:b/>
        </w:rPr>
        <w:t>6</w:t>
      </w:r>
    </w:p>
    <w:p w14:paraId="4F4990A7" w14:textId="77777777" w:rsidR="007E5CB1" w:rsidRDefault="007E5CB1" w:rsidP="007E5CB1">
      <w:pPr>
        <w:spacing w:before="120"/>
        <w:jc w:val="center"/>
        <w:rPr>
          <w:rFonts w:cs="Arial"/>
          <w:b/>
          <w:sz w:val="22"/>
          <w:szCs w:val="22"/>
        </w:rPr>
      </w:pPr>
    </w:p>
    <w:p w14:paraId="543F2ABD" w14:textId="77777777" w:rsidR="003F1B26" w:rsidRPr="00342F0B" w:rsidRDefault="003F1B26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z w:val="20"/>
          <w:szCs w:val="20"/>
        </w:rPr>
        <w:t xml:space="preserve">Il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 ……………………………………………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nato</w:t>
      </w:r>
      <w:r w:rsidRPr="00342F0B">
        <w:rPr>
          <w:rFonts w:asciiTheme="minorHAnsi" w:hAnsiTheme="minorHAnsi" w:cs="Arial"/>
          <w:spacing w:val="5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 xml:space="preserve">a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 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residente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……………………….………….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Via/Piazza ………………… …………………………………..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codice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fiscale</w:t>
      </w:r>
      <w:r w:rsidRPr="00342F0B">
        <w:rPr>
          <w:rFonts w:asciiTheme="minorHAnsi" w:hAnsiTheme="minorHAnsi" w:cs="Arial"/>
          <w:sz w:val="20"/>
          <w:szCs w:val="20"/>
        </w:rPr>
        <w:t xml:space="preserve"> n.</w:t>
      </w:r>
      <w:r w:rsidR="008C5897"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…..…………………………………… documento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identità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</w:t>
      </w:r>
      <w:r w:rsidRPr="00342F0B">
        <w:rPr>
          <w:rFonts w:asciiTheme="minorHAnsi" w:hAnsiTheme="minorHAnsi" w:cs="Arial"/>
          <w:spacing w:val="3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rilasciato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…………………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 in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qualità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………………………………………...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b/>
          <w:bCs/>
          <w:spacing w:val="-1"/>
          <w:sz w:val="20"/>
          <w:szCs w:val="20"/>
        </w:rPr>
        <w:t>(1)</w:t>
      </w:r>
      <w:r w:rsidRPr="00342F0B">
        <w:rPr>
          <w:rFonts w:asciiTheme="minorHAnsi" w:hAnsiTheme="minorHAnsi" w:cs="Arial"/>
          <w:b/>
          <w:bCs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Società……………………………..</w:t>
      </w:r>
      <w:r w:rsidRPr="00342F0B">
        <w:rPr>
          <w:rFonts w:asciiTheme="minorHAnsi" w:hAnsiTheme="minorHAnsi" w:cs="Arial"/>
          <w:spacing w:val="37"/>
          <w:w w:val="9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(avvalendosi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delle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facoltà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concesse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dagli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art.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46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47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D.P.R.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28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dicembre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2000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n.</w:t>
      </w:r>
      <w:r w:rsidRPr="00342F0B">
        <w:rPr>
          <w:rFonts w:asciiTheme="minorHAnsi" w:hAnsiTheme="minorHAnsi"/>
          <w:spacing w:val="6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445</w:t>
      </w:r>
      <w:r w:rsidRPr="00342F0B">
        <w:rPr>
          <w:rFonts w:asciiTheme="minorHAnsi" w:hAnsiTheme="minorHAnsi" w:cs="Arial"/>
          <w:sz w:val="20"/>
          <w:szCs w:val="20"/>
        </w:rPr>
        <w:t xml:space="preserve"> e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consapevole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sanzioni</w:t>
      </w:r>
      <w:r w:rsidRPr="00342F0B">
        <w:rPr>
          <w:rFonts w:asciiTheme="minorHAnsi" w:hAnsiTheme="minorHAnsi" w:cs="Arial"/>
          <w:sz w:val="20"/>
          <w:szCs w:val="20"/>
        </w:rPr>
        <w:t xml:space="preserve"> di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all’art.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76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medesimo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D.P.R.)</w:t>
      </w:r>
    </w:p>
    <w:p w14:paraId="165766DC" w14:textId="77777777"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14:paraId="3211C35D" w14:textId="77777777" w:rsidR="003F1B26" w:rsidRPr="00342F0B" w:rsidRDefault="003F1B26" w:rsidP="00342F0B">
      <w:pPr>
        <w:ind w:left="185"/>
        <w:jc w:val="center"/>
        <w:rPr>
          <w:rFonts w:asciiTheme="minorHAnsi" w:eastAsia="Arial" w:hAnsiTheme="minorHAnsi" w:cs="Arial"/>
        </w:rPr>
      </w:pPr>
      <w:r w:rsidRPr="00342F0B">
        <w:rPr>
          <w:rFonts w:asciiTheme="minorHAnsi" w:hAnsiTheme="minorHAnsi"/>
          <w:b/>
          <w:spacing w:val="-1"/>
        </w:rPr>
        <w:t>DICHIARA</w:t>
      </w:r>
      <w:r w:rsidRPr="00342F0B">
        <w:rPr>
          <w:rFonts w:asciiTheme="minorHAnsi" w:hAnsiTheme="minorHAnsi"/>
          <w:b/>
          <w:spacing w:val="-5"/>
        </w:rPr>
        <w:t xml:space="preserve"> </w:t>
      </w:r>
      <w:r w:rsidRPr="00342F0B">
        <w:rPr>
          <w:rFonts w:asciiTheme="minorHAnsi" w:hAnsiTheme="minorHAnsi"/>
          <w:b/>
          <w:spacing w:val="-2"/>
        </w:rPr>
        <w:t>CHE</w:t>
      </w:r>
    </w:p>
    <w:p w14:paraId="6E809E86" w14:textId="77777777" w:rsidR="003F1B26" w:rsidRPr="00342F0B" w:rsidRDefault="003F1B26" w:rsidP="00342F0B">
      <w:pPr>
        <w:jc w:val="both"/>
        <w:rPr>
          <w:rFonts w:asciiTheme="minorHAnsi" w:eastAsia="Arial" w:hAnsiTheme="minorHAnsi" w:cs="Arial"/>
          <w:b/>
          <w:bCs/>
        </w:rPr>
      </w:pPr>
    </w:p>
    <w:p w14:paraId="574E6F6B" w14:textId="77777777" w:rsidR="003F1B26" w:rsidRPr="005513D5" w:rsidRDefault="00E81702" w:rsidP="00342F0B">
      <w:pPr>
        <w:pStyle w:val="Corpotesto"/>
        <w:ind w:right="114"/>
        <w:jc w:val="both"/>
        <w:rPr>
          <w:rFonts w:ascii="Calibri" w:hAnsi="Calibri" w:cs="Calibri"/>
          <w:sz w:val="20"/>
          <w:szCs w:val="20"/>
        </w:rPr>
      </w:pPr>
      <w:r w:rsidRPr="005513D5">
        <w:rPr>
          <w:rFonts w:ascii="Calibri" w:hAnsi="Calibri" w:cs="Calibri"/>
          <w:spacing w:val="-1"/>
          <w:sz w:val="20"/>
          <w:szCs w:val="20"/>
        </w:rPr>
        <w:t xml:space="preserve">NON sussistono rapporti di parentela, coniugio, affinità entro il 4° grado o di convivenza con il Legale Rappresentante, i membri dell’Organo di Amministrazione e i Dirigenti della Sogei, i cui nominativi sono consultabili sul sito www.sogei.it, sezione “Società Trasparente” /  </w:t>
      </w:r>
      <w:r w:rsidR="003F1B26" w:rsidRPr="005513D5">
        <w:rPr>
          <w:rFonts w:ascii="Calibri" w:hAnsi="Calibri" w:cs="Calibri"/>
          <w:spacing w:val="-1"/>
          <w:sz w:val="20"/>
          <w:szCs w:val="20"/>
        </w:rPr>
        <w:t>sussistono</w:t>
      </w:r>
      <w:r w:rsidR="003F1B26" w:rsidRPr="005513D5">
        <w:rPr>
          <w:rFonts w:ascii="Calibri" w:hAnsi="Calibri" w:cs="Calibri"/>
          <w:spacing w:val="8"/>
          <w:sz w:val="20"/>
          <w:szCs w:val="20"/>
        </w:rPr>
        <w:t xml:space="preserve"> i seguenti </w:t>
      </w:r>
      <w:r w:rsidR="003F1B26" w:rsidRPr="005513D5">
        <w:rPr>
          <w:rFonts w:ascii="Calibri" w:hAnsi="Calibri" w:cs="Calibri"/>
          <w:spacing w:val="-1"/>
          <w:sz w:val="20"/>
          <w:szCs w:val="20"/>
        </w:rPr>
        <w:t>rapporti</w:t>
      </w:r>
      <w:r w:rsidR="003F1B26" w:rsidRPr="005513D5">
        <w:rPr>
          <w:rFonts w:ascii="Calibri" w:hAnsi="Calibri" w:cs="Calibri"/>
          <w:spacing w:val="4"/>
          <w:sz w:val="20"/>
          <w:szCs w:val="20"/>
        </w:rPr>
        <w:t xml:space="preserve"> </w:t>
      </w:r>
      <w:r w:rsidR="003F1B26" w:rsidRPr="005513D5">
        <w:rPr>
          <w:rFonts w:ascii="Calibri" w:hAnsi="Calibri" w:cs="Calibri"/>
          <w:spacing w:val="-1"/>
          <w:sz w:val="20"/>
          <w:szCs w:val="20"/>
        </w:rPr>
        <w:t>di</w:t>
      </w:r>
      <w:r w:rsidR="003F1B26" w:rsidRPr="005513D5">
        <w:rPr>
          <w:rFonts w:ascii="Calibri" w:hAnsi="Calibri" w:cs="Calibri"/>
          <w:spacing w:val="9"/>
          <w:sz w:val="20"/>
          <w:szCs w:val="20"/>
        </w:rPr>
        <w:t xml:space="preserve"> </w:t>
      </w:r>
      <w:r w:rsidR="003F1B26" w:rsidRPr="005513D5">
        <w:rPr>
          <w:rFonts w:ascii="Calibri" w:hAnsi="Calibri" w:cs="Calibri"/>
          <w:spacing w:val="-2"/>
          <w:sz w:val="20"/>
          <w:szCs w:val="20"/>
        </w:rPr>
        <w:t>parentela,</w:t>
      </w:r>
      <w:r w:rsidR="003F1B26" w:rsidRPr="005513D5">
        <w:rPr>
          <w:rFonts w:ascii="Calibri" w:hAnsi="Calibri" w:cs="Calibri"/>
          <w:spacing w:val="8"/>
          <w:sz w:val="20"/>
          <w:szCs w:val="20"/>
        </w:rPr>
        <w:t xml:space="preserve"> </w:t>
      </w:r>
      <w:r w:rsidR="003F1B26" w:rsidRPr="005513D5">
        <w:rPr>
          <w:rFonts w:ascii="Calibri" w:hAnsi="Calibri" w:cs="Calibri"/>
          <w:spacing w:val="-1"/>
          <w:sz w:val="20"/>
          <w:szCs w:val="20"/>
        </w:rPr>
        <w:t>coniugio,</w:t>
      </w:r>
      <w:r w:rsidR="003F1B26" w:rsidRPr="005513D5">
        <w:rPr>
          <w:rFonts w:ascii="Calibri" w:hAnsi="Calibri" w:cs="Calibri"/>
          <w:spacing w:val="8"/>
          <w:sz w:val="20"/>
          <w:szCs w:val="20"/>
        </w:rPr>
        <w:t xml:space="preserve"> </w:t>
      </w:r>
      <w:r w:rsidR="003F1B26" w:rsidRPr="005513D5">
        <w:rPr>
          <w:rFonts w:ascii="Calibri" w:hAnsi="Calibri" w:cs="Calibri"/>
          <w:spacing w:val="-1"/>
          <w:sz w:val="20"/>
          <w:szCs w:val="20"/>
        </w:rPr>
        <w:t>affinità</w:t>
      </w:r>
      <w:r w:rsidR="003F1B26" w:rsidRPr="005513D5">
        <w:rPr>
          <w:rFonts w:ascii="Calibri" w:hAnsi="Calibri" w:cs="Calibri"/>
          <w:spacing w:val="7"/>
          <w:sz w:val="20"/>
          <w:szCs w:val="20"/>
        </w:rPr>
        <w:t xml:space="preserve"> </w:t>
      </w:r>
      <w:r w:rsidR="003F1B26" w:rsidRPr="005513D5">
        <w:rPr>
          <w:rFonts w:ascii="Calibri" w:hAnsi="Calibri" w:cs="Calibri"/>
          <w:spacing w:val="-1"/>
          <w:sz w:val="20"/>
          <w:szCs w:val="20"/>
        </w:rPr>
        <w:t>entro</w:t>
      </w:r>
      <w:r w:rsidR="003F1B26" w:rsidRPr="005513D5">
        <w:rPr>
          <w:rFonts w:ascii="Calibri" w:hAnsi="Calibri" w:cs="Calibri"/>
          <w:spacing w:val="7"/>
          <w:sz w:val="20"/>
          <w:szCs w:val="20"/>
        </w:rPr>
        <w:t xml:space="preserve"> </w:t>
      </w:r>
      <w:r w:rsidR="003F1B26" w:rsidRPr="005513D5">
        <w:rPr>
          <w:rFonts w:ascii="Calibri" w:hAnsi="Calibri" w:cs="Calibri"/>
          <w:spacing w:val="-1"/>
          <w:sz w:val="20"/>
          <w:szCs w:val="20"/>
        </w:rPr>
        <w:t>il</w:t>
      </w:r>
      <w:r w:rsidR="003F1B26" w:rsidRPr="005513D5">
        <w:rPr>
          <w:rFonts w:ascii="Calibri" w:hAnsi="Calibri" w:cs="Calibri"/>
          <w:spacing w:val="7"/>
          <w:sz w:val="20"/>
          <w:szCs w:val="20"/>
        </w:rPr>
        <w:t xml:space="preserve"> </w:t>
      </w:r>
      <w:r w:rsidR="003F1B26" w:rsidRPr="005513D5">
        <w:rPr>
          <w:rFonts w:ascii="Calibri" w:hAnsi="Calibri" w:cs="Calibri"/>
          <w:spacing w:val="-1"/>
          <w:sz w:val="20"/>
          <w:szCs w:val="20"/>
        </w:rPr>
        <w:t>4°</w:t>
      </w:r>
      <w:r w:rsidR="003F1B26" w:rsidRPr="005513D5">
        <w:rPr>
          <w:rFonts w:ascii="Calibri" w:hAnsi="Calibri" w:cs="Calibri"/>
          <w:spacing w:val="6"/>
          <w:sz w:val="20"/>
          <w:szCs w:val="20"/>
        </w:rPr>
        <w:t xml:space="preserve"> </w:t>
      </w:r>
      <w:r w:rsidR="003F1B26" w:rsidRPr="005513D5">
        <w:rPr>
          <w:rFonts w:ascii="Calibri" w:hAnsi="Calibri" w:cs="Calibri"/>
          <w:spacing w:val="-1"/>
          <w:sz w:val="20"/>
          <w:szCs w:val="20"/>
        </w:rPr>
        <w:t>grado</w:t>
      </w:r>
      <w:r w:rsidR="003F1B26" w:rsidRPr="005513D5">
        <w:rPr>
          <w:rFonts w:ascii="Calibri" w:hAnsi="Calibri" w:cs="Calibri"/>
          <w:spacing w:val="7"/>
          <w:sz w:val="20"/>
          <w:szCs w:val="20"/>
        </w:rPr>
        <w:t xml:space="preserve"> </w:t>
      </w:r>
      <w:r w:rsidR="003F1B26" w:rsidRPr="005513D5">
        <w:rPr>
          <w:rFonts w:ascii="Calibri" w:hAnsi="Calibri" w:cs="Calibri"/>
          <w:sz w:val="20"/>
          <w:szCs w:val="20"/>
        </w:rPr>
        <w:t>o</w:t>
      </w:r>
      <w:r w:rsidR="003F1B26" w:rsidRPr="005513D5">
        <w:rPr>
          <w:rFonts w:ascii="Calibri" w:hAnsi="Calibri" w:cs="Calibri"/>
          <w:spacing w:val="5"/>
          <w:sz w:val="20"/>
          <w:szCs w:val="20"/>
        </w:rPr>
        <w:t xml:space="preserve"> </w:t>
      </w:r>
      <w:r w:rsidR="003F1B26" w:rsidRPr="005513D5">
        <w:rPr>
          <w:rFonts w:ascii="Calibri" w:hAnsi="Calibri" w:cs="Calibri"/>
          <w:spacing w:val="-1"/>
          <w:sz w:val="20"/>
          <w:szCs w:val="20"/>
        </w:rPr>
        <w:t>di</w:t>
      </w:r>
      <w:r w:rsidR="003F1B26" w:rsidRPr="005513D5">
        <w:rPr>
          <w:rFonts w:ascii="Calibri" w:hAnsi="Calibri" w:cs="Calibri"/>
          <w:spacing w:val="9"/>
          <w:sz w:val="20"/>
          <w:szCs w:val="20"/>
        </w:rPr>
        <w:t xml:space="preserve"> </w:t>
      </w:r>
      <w:r w:rsidR="003F1B26" w:rsidRPr="005513D5">
        <w:rPr>
          <w:rFonts w:ascii="Calibri" w:hAnsi="Calibri" w:cs="Calibri"/>
          <w:spacing w:val="-2"/>
          <w:sz w:val="20"/>
          <w:szCs w:val="20"/>
        </w:rPr>
        <w:t>convivenza</w:t>
      </w:r>
      <w:r w:rsidR="003F1B26" w:rsidRPr="005513D5">
        <w:rPr>
          <w:rFonts w:ascii="Calibri" w:hAnsi="Calibri" w:cs="Calibri"/>
          <w:spacing w:val="67"/>
          <w:sz w:val="20"/>
          <w:szCs w:val="20"/>
        </w:rPr>
        <w:t xml:space="preserve"> </w:t>
      </w:r>
      <w:r w:rsidR="003F1B26" w:rsidRPr="005513D5">
        <w:rPr>
          <w:rFonts w:ascii="Calibri" w:hAnsi="Calibri" w:cs="Calibri"/>
          <w:sz w:val="20"/>
          <w:szCs w:val="20"/>
        </w:rPr>
        <w:t>con</w:t>
      </w:r>
      <w:r w:rsidR="003F1B26" w:rsidRPr="005513D5">
        <w:rPr>
          <w:rFonts w:ascii="Calibri" w:hAnsi="Calibri" w:cs="Calibri"/>
          <w:spacing w:val="-12"/>
          <w:sz w:val="20"/>
          <w:szCs w:val="20"/>
        </w:rPr>
        <w:t xml:space="preserve"> </w:t>
      </w:r>
      <w:r w:rsidR="003F1B26" w:rsidRPr="005513D5">
        <w:rPr>
          <w:rFonts w:ascii="Calibri" w:hAnsi="Calibri" w:cs="Calibri"/>
          <w:spacing w:val="-13"/>
          <w:sz w:val="20"/>
          <w:szCs w:val="20"/>
        </w:rPr>
        <w:t xml:space="preserve">il Legale Rappresentante, i membri dell’Organo di Amministrazione e i Dirigenti della Sogei, </w:t>
      </w:r>
      <w:r w:rsidR="003F1B26" w:rsidRPr="005513D5">
        <w:rPr>
          <w:rFonts w:ascii="Calibri" w:hAnsi="Calibri" w:cs="Calibri"/>
          <w:sz w:val="20"/>
          <w:szCs w:val="20"/>
        </w:rPr>
        <w:t>i</w:t>
      </w:r>
      <w:r w:rsidR="003F1B26" w:rsidRPr="005513D5">
        <w:rPr>
          <w:rFonts w:ascii="Calibri" w:hAnsi="Calibri" w:cs="Calibri"/>
          <w:spacing w:val="-12"/>
          <w:sz w:val="20"/>
          <w:szCs w:val="20"/>
        </w:rPr>
        <w:t xml:space="preserve"> </w:t>
      </w:r>
      <w:r w:rsidR="003F1B26" w:rsidRPr="005513D5">
        <w:rPr>
          <w:rFonts w:ascii="Calibri" w:hAnsi="Calibri" w:cs="Calibri"/>
          <w:sz w:val="20"/>
          <w:szCs w:val="20"/>
        </w:rPr>
        <w:t>cui</w:t>
      </w:r>
      <w:r w:rsidR="003F1B26" w:rsidRPr="005513D5">
        <w:rPr>
          <w:rFonts w:ascii="Calibri" w:hAnsi="Calibri" w:cs="Calibri"/>
          <w:spacing w:val="-13"/>
          <w:sz w:val="20"/>
          <w:szCs w:val="20"/>
        </w:rPr>
        <w:t xml:space="preserve"> </w:t>
      </w:r>
      <w:r w:rsidR="003F1B26" w:rsidRPr="005513D5">
        <w:rPr>
          <w:rFonts w:ascii="Calibri" w:hAnsi="Calibri" w:cs="Calibri"/>
          <w:spacing w:val="-2"/>
          <w:sz w:val="20"/>
          <w:szCs w:val="20"/>
        </w:rPr>
        <w:t>nominativi</w:t>
      </w:r>
      <w:r w:rsidR="003F1B26" w:rsidRPr="005513D5">
        <w:rPr>
          <w:rFonts w:ascii="Calibri" w:hAnsi="Calibri" w:cs="Calibri"/>
          <w:spacing w:val="55"/>
          <w:sz w:val="20"/>
          <w:szCs w:val="20"/>
        </w:rPr>
        <w:t xml:space="preserve"> </w:t>
      </w:r>
      <w:r w:rsidR="003F1B26" w:rsidRPr="005513D5">
        <w:rPr>
          <w:rFonts w:ascii="Calibri" w:hAnsi="Calibri" w:cs="Calibri"/>
          <w:spacing w:val="-1"/>
          <w:sz w:val="20"/>
          <w:szCs w:val="20"/>
        </w:rPr>
        <w:t>sono</w:t>
      </w:r>
      <w:r w:rsidR="003F1B26" w:rsidRPr="005513D5">
        <w:rPr>
          <w:rFonts w:ascii="Calibri" w:hAnsi="Calibri" w:cs="Calibri"/>
          <w:sz w:val="20"/>
          <w:szCs w:val="20"/>
        </w:rPr>
        <w:t xml:space="preserve"> </w:t>
      </w:r>
      <w:r w:rsidR="003F1B26" w:rsidRPr="005513D5">
        <w:rPr>
          <w:rFonts w:ascii="Calibri" w:hAnsi="Calibri" w:cs="Calibri"/>
          <w:spacing w:val="-1"/>
          <w:sz w:val="20"/>
          <w:szCs w:val="20"/>
        </w:rPr>
        <w:t xml:space="preserve">consultabili </w:t>
      </w:r>
      <w:r w:rsidR="003F1B26" w:rsidRPr="005513D5">
        <w:rPr>
          <w:rFonts w:ascii="Calibri" w:hAnsi="Calibri" w:cs="Calibri"/>
          <w:sz w:val="20"/>
          <w:szCs w:val="20"/>
        </w:rPr>
        <w:t>sul</w:t>
      </w:r>
      <w:r w:rsidR="003F1B26" w:rsidRPr="005513D5">
        <w:rPr>
          <w:rFonts w:ascii="Calibri" w:hAnsi="Calibri" w:cs="Calibri"/>
          <w:spacing w:val="-1"/>
          <w:sz w:val="20"/>
          <w:szCs w:val="20"/>
        </w:rPr>
        <w:t xml:space="preserve"> sito</w:t>
      </w:r>
      <w:r w:rsidR="003F1B26" w:rsidRPr="005513D5">
        <w:rPr>
          <w:rFonts w:ascii="Calibri" w:hAnsi="Calibri" w:cs="Calibri"/>
          <w:spacing w:val="2"/>
          <w:sz w:val="20"/>
          <w:szCs w:val="20"/>
        </w:rPr>
        <w:t xml:space="preserve"> </w:t>
      </w:r>
      <w:hyperlink r:id="rId7">
        <w:r w:rsidR="003F1B26" w:rsidRPr="005513D5">
          <w:rPr>
            <w:rFonts w:ascii="Calibri" w:hAnsi="Calibri" w:cs="Calibri"/>
            <w:color w:val="0000FF"/>
            <w:spacing w:val="-1"/>
            <w:sz w:val="20"/>
            <w:szCs w:val="20"/>
            <w:u w:val="single" w:color="0000FF"/>
          </w:rPr>
          <w:t>www.sogei.it</w:t>
        </w:r>
      </w:hyperlink>
      <w:r w:rsidR="003F1B26" w:rsidRPr="005513D5">
        <w:rPr>
          <w:rFonts w:ascii="Calibri" w:hAnsi="Calibri" w:cs="Calibri"/>
          <w:spacing w:val="-1"/>
          <w:sz w:val="20"/>
          <w:szCs w:val="20"/>
        </w:rPr>
        <w:t>, sezione</w:t>
      </w:r>
      <w:r w:rsidR="003F1B26" w:rsidRPr="005513D5">
        <w:rPr>
          <w:rFonts w:ascii="Calibri" w:hAnsi="Calibri" w:cs="Calibri"/>
          <w:sz w:val="20"/>
          <w:szCs w:val="20"/>
        </w:rPr>
        <w:t xml:space="preserve"> </w:t>
      </w:r>
      <w:r w:rsidR="003F1B26" w:rsidRPr="005513D5">
        <w:rPr>
          <w:rFonts w:ascii="Calibri" w:hAnsi="Calibri" w:cs="Calibri"/>
          <w:spacing w:val="-1"/>
          <w:sz w:val="20"/>
          <w:szCs w:val="20"/>
        </w:rPr>
        <w:t>“Società Trasparente”,</w:t>
      </w:r>
      <w:r w:rsidR="003F1B26" w:rsidRPr="005513D5">
        <w:rPr>
          <w:rFonts w:ascii="Calibri" w:hAnsi="Calibri" w:cs="Calibri"/>
          <w:spacing w:val="-13"/>
          <w:sz w:val="20"/>
          <w:szCs w:val="20"/>
        </w:rPr>
        <w:t xml:space="preserve"> </w:t>
      </w:r>
    </w:p>
    <w:p w14:paraId="771535B5" w14:textId="77777777" w:rsidR="003F1B26" w:rsidRPr="00342F0B" w:rsidRDefault="003F1B26" w:rsidP="00342F0B">
      <w:pPr>
        <w:spacing w:before="8"/>
        <w:jc w:val="both"/>
        <w:rPr>
          <w:rFonts w:asciiTheme="minorHAnsi" w:eastAsia="Arial" w:hAnsiTheme="minorHAnsi" w:cs="Arial"/>
        </w:rPr>
      </w:pPr>
    </w:p>
    <w:p w14:paraId="03BA58CB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3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1EED16ED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before="1"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089537E6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5F8E3610" w14:textId="77777777"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</w:p>
    <w:p w14:paraId="6DBCF6E6" w14:textId="77777777"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  <w:r w:rsidRPr="00342F0B">
        <w:rPr>
          <w:rFonts w:asciiTheme="minorHAnsi" w:hAnsiTheme="minorHAnsi"/>
          <w:sz w:val="20"/>
          <w:szCs w:val="20"/>
        </w:rPr>
        <w:t>Il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si</w:t>
      </w:r>
      <w:r w:rsidRPr="00342F0B">
        <w:rPr>
          <w:rFonts w:asciiTheme="minorHAnsi" w:hAnsiTheme="minorHAnsi"/>
          <w:spacing w:val="41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impegna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a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comunicare</w:t>
      </w:r>
      <w:r w:rsidRPr="00342F0B">
        <w:rPr>
          <w:rFonts w:asciiTheme="minorHAnsi" w:hAnsiTheme="minorHAnsi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tempestivamente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alla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Sogei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nel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corso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dell’esecuzione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contratto, per quanto di conoscenza,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l’eventuale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insorgere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nuove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situazioni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rispetto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quanto</w:t>
      </w:r>
      <w:r w:rsidRPr="00342F0B">
        <w:rPr>
          <w:rFonts w:asciiTheme="minorHAnsi" w:hAnsiTheme="minorHAnsi" w:cs="Arial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comunicato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 xml:space="preserve">con </w:t>
      </w:r>
      <w:r w:rsidRPr="00342F0B">
        <w:rPr>
          <w:rFonts w:asciiTheme="minorHAnsi" w:hAnsiTheme="minorHAnsi"/>
          <w:spacing w:val="-1"/>
          <w:sz w:val="20"/>
          <w:szCs w:val="20"/>
        </w:rPr>
        <w:t>la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presente.</w:t>
      </w:r>
    </w:p>
    <w:p w14:paraId="0558D5C3" w14:textId="77777777" w:rsidR="003F1B26" w:rsidRPr="00342F0B" w:rsidRDefault="003F1B26" w:rsidP="00342F0B">
      <w:pPr>
        <w:spacing w:before="6"/>
        <w:jc w:val="both"/>
        <w:rPr>
          <w:rFonts w:asciiTheme="minorHAnsi" w:eastAsia="Arial" w:hAnsiTheme="minorHAnsi" w:cs="Arial"/>
        </w:rPr>
      </w:pPr>
    </w:p>
    <w:p w14:paraId="3C0D4539" w14:textId="77777777" w:rsidR="003F1B26" w:rsidRPr="00342F0B" w:rsidRDefault="003F1B26" w:rsidP="00342F0B">
      <w:pPr>
        <w:ind w:left="305"/>
        <w:jc w:val="both"/>
        <w:rPr>
          <w:rFonts w:asciiTheme="minorHAnsi" w:eastAsia="Calibri" w:hAnsiTheme="minorHAnsi" w:cs="Arial"/>
        </w:rPr>
      </w:pPr>
      <w:r w:rsidRPr="00342F0B">
        <w:rPr>
          <w:rFonts w:asciiTheme="minorHAnsi" w:hAnsiTheme="minorHAnsi" w:cs="Arial"/>
          <w:b/>
          <w:spacing w:val="-45"/>
          <w:w w:val="99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CONS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ENSO</w:t>
      </w:r>
      <w:r w:rsidRPr="00342F0B">
        <w:rPr>
          <w:rFonts w:asciiTheme="minorHAnsi" w:hAnsiTheme="minorHAnsi" w:cs="Arial"/>
          <w:b/>
          <w:spacing w:val="-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TR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AT</w:t>
      </w:r>
      <w:r w:rsidRPr="00342F0B">
        <w:rPr>
          <w:rFonts w:asciiTheme="minorHAnsi" w:hAnsiTheme="minorHAnsi" w:cs="Arial"/>
          <w:b/>
          <w:spacing w:val="-42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>TAM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</w:t>
      </w:r>
      <w:r w:rsidRPr="00342F0B">
        <w:rPr>
          <w:rFonts w:asciiTheme="minorHAnsi" w:hAnsiTheme="minorHAnsi" w:cs="Arial"/>
          <w:b/>
          <w:spacing w:val="-2"/>
          <w:u w:val="single" w:color="000000"/>
        </w:rPr>
        <w:t>TO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DEI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DAT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I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PERSON</w:t>
      </w:r>
      <w:r w:rsidRPr="00342F0B">
        <w:rPr>
          <w:rFonts w:asciiTheme="minorHAnsi" w:hAnsiTheme="minorHAnsi" w:cs="Arial"/>
          <w:b/>
          <w:spacing w:val="-44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ALI</w:t>
      </w:r>
      <w:r w:rsidRPr="00342F0B">
        <w:rPr>
          <w:rFonts w:asciiTheme="minorHAnsi" w:hAnsiTheme="minorHAnsi" w:cs="Arial"/>
          <w:b/>
          <w:w w:val="99"/>
          <w:u w:val="single" w:color="000000"/>
        </w:rPr>
        <w:t xml:space="preserve"> </w:t>
      </w:r>
    </w:p>
    <w:p w14:paraId="64257C10" w14:textId="77777777" w:rsidR="003F1B26" w:rsidRPr="00342F0B" w:rsidRDefault="003F1B26" w:rsidP="00342F0B">
      <w:pPr>
        <w:pStyle w:val="Corpotesto"/>
        <w:spacing w:before="4"/>
        <w:ind w:right="113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pacing w:val="-1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firma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documento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dichiara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altresì,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sensi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dell’art.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13</w:t>
      </w:r>
      <w:r w:rsidRPr="00342F0B">
        <w:rPr>
          <w:rFonts w:asciiTheme="minorHAnsi" w:hAnsiTheme="minorHAnsi" w:cs="Arial"/>
          <w:spacing w:val="6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2016/679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relativo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4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protezione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persone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riguardo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nonché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libera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circolazione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dati,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aver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letto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l’informativa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sul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contenuta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Disciplinare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acconsentire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anche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giudiziari,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mediante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strumenti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manuali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ed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informatici,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esclusivamente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ivi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descritte;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dichiara,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essere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1"/>
          <w:sz w:val="20"/>
          <w:szCs w:val="20"/>
        </w:rPr>
        <w:t>circa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diritti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artt.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15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segg.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-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2016/679.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Si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impegna,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ad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adempiere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7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obblighi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informativa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consenso,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ove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necessario, nei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confronti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 persone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8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(Interessati)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sono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forniti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procedura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affidamento,</w:t>
      </w:r>
      <w:r w:rsidRPr="00342F0B">
        <w:rPr>
          <w:rFonts w:asciiTheme="minorHAnsi" w:hAnsiTheme="minorHAnsi" w:cs="Arial"/>
          <w:spacing w:val="5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consentire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loro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parte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Consip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S.p.A.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e/o</w:t>
      </w:r>
      <w:r w:rsidRPr="00342F0B">
        <w:rPr>
          <w:rFonts w:asciiTheme="minorHAnsi" w:hAnsiTheme="minorHAnsi" w:cs="Arial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z w:val="20"/>
          <w:szCs w:val="20"/>
        </w:rPr>
        <w:t xml:space="preserve"> Sogei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S.p.A. per le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nell’informativa.</w:t>
      </w:r>
    </w:p>
    <w:p w14:paraId="0D156249" w14:textId="77777777"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14:paraId="0868304A" w14:textId="77777777" w:rsidR="00342F0B" w:rsidRDefault="003F1B26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pacing w:val="-1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Data</w:t>
      </w:r>
      <w:r w:rsidRPr="00342F0B">
        <w:rPr>
          <w:rFonts w:asciiTheme="minorHAnsi" w:hAnsiTheme="minorHAnsi"/>
          <w:spacing w:val="-1"/>
          <w:sz w:val="20"/>
          <w:szCs w:val="20"/>
        </w:rPr>
        <w:tab/>
      </w:r>
    </w:p>
    <w:p w14:paraId="201128FA" w14:textId="77777777" w:rsidR="003F1B26" w:rsidRPr="00342F0B" w:rsidRDefault="00342F0B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1"/>
          <w:sz w:val="20"/>
          <w:szCs w:val="20"/>
        </w:rPr>
        <w:tab/>
      </w:r>
      <w:r>
        <w:rPr>
          <w:rFonts w:asciiTheme="minorHAnsi" w:hAnsiTheme="minorHAnsi"/>
          <w:spacing w:val="-1"/>
          <w:sz w:val="20"/>
          <w:szCs w:val="20"/>
        </w:rPr>
        <w:tab/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Firma</w:t>
      </w:r>
    </w:p>
    <w:p w14:paraId="2245547A" w14:textId="77777777" w:rsid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58C6905B" w14:textId="77777777" w:rsidR="00342F0B" w:rsidRP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549CCA33" w14:textId="77777777" w:rsidR="003F1B26" w:rsidRPr="00342F0B" w:rsidRDefault="003F1B26" w:rsidP="00342F0B">
      <w:pPr>
        <w:ind w:left="665" w:hanging="360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eastAsia="Arial" w:hAnsiTheme="minorHAnsi" w:cs="Arial"/>
          <w:b/>
          <w:bCs/>
          <w:sz w:val="16"/>
        </w:rPr>
        <w:t xml:space="preserve">1)  </w:t>
      </w:r>
      <w:r w:rsidRPr="00342F0B">
        <w:rPr>
          <w:rFonts w:asciiTheme="minorHAnsi" w:eastAsia="Arial" w:hAnsiTheme="minorHAnsi" w:cs="Arial"/>
          <w:b/>
          <w:bCs/>
          <w:spacing w:val="49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da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compilare</w:t>
      </w:r>
      <w:r w:rsidRPr="00342F0B">
        <w:rPr>
          <w:rFonts w:asciiTheme="minorHAnsi" w:eastAsia="Arial" w:hAnsiTheme="minorHAnsi" w:cs="Arial"/>
          <w:i/>
          <w:spacing w:val="-7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cura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del</w:t>
      </w:r>
      <w:r w:rsidRPr="00342F0B">
        <w:rPr>
          <w:rFonts w:asciiTheme="minorHAnsi" w:hAnsiTheme="minorHAnsi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Legale Rappresentante, </w:t>
      </w:r>
      <w:r w:rsidRPr="00342F0B">
        <w:rPr>
          <w:rFonts w:asciiTheme="minorHAnsi" w:eastAsia="Arial" w:hAnsiTheme="minorHAnsi" w:cs="Arial"/>
          <w:i/>
          <w:sz w:val="16"/>
        </w:rPr>
        <w:t>di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ciascuno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 xml:space="preserve">dei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componenti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dell’Organo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di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Amministrazione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delle persone espressamente indicate come referenti dell’esecuzione contrattuale,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 xml:space="preserve">solo in caso di effettiva sussistenza di situazioni di conflitto, </w:t>
      </w:r>
      <w:r w:rsidRPr="00342F0B">
        <w:rPr>
          <w:rFonts w:asciiTheme="minorHAnsi" w:eastAsia="Arial" w:hAnsiTheme="minorHAnsi" w:cs="Arial"/>
          <w:bCs/>
          <w:i/>
          <w:spacing w:val="-1"/>
          <w:sz w:val="16"/>
        </w:rPr>
        <w:t>in linea con quanto previsto nel Patto di integrità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.</w:t>
      </w:r>
    </w:p>
    <w:p w14:paraId="1E05E9E2" w14:textId="77777777" w:rsidR="003F1B26" w:rsidRPr="00342F0B" w:rsidRDefault="003F1B26" w:rsidP="00342F0B">
      <w:pPr>
        <w:ind w:left="665" w:right="114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può</w:t>
      </w:r>
      <w:r w:rsidRPr="00342F0B">
        <w:rPr>
          <w:rFonts w:asciiTheme="minorHAnsi" w:hAnsiTheme="minorHAnsi"/>
          <w:i/>
          <w:spacing w:val="28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resa</w:t>
      </w:r>
      <w:r w:rsidRPr="00342F0B">
        <w:rPr>
          <w:rFonts w:asciiTheme="minorHAnsi" w:hAnsiTheme="minorHAnsi"/>
          <w:i/>
          <w:spacing w:val="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dal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Legale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Rappresentante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procuratore</w:t>
      </w:r>
      <w:r w:rsidRPr="00342F0B">
        <w:rPr>
          <w:rFonts w:asciiTheme="minorHAnsi" w:hAnsiTheme="minorHAnsi"/>
          <w:i/>
          <w:spacing w:val="2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speciale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del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Fornitore, anche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-1"/>
          <w:sz w:val="16"/>
        </w:rPr>
        <w:t xml:space="preserve"> conto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tutti</w:t>
      </w:r>
      <w:r w:rsidRPr="00342F0B">
        <w:rPr>
          <w:rFonts w:asciiTheme="minorHAnsi" w:hAnsiTheme="minorHAnsi"/>
          <w:i/>
          <w:sz w:val="16"/>
        </w:rPr>
        <w:t xml:space="preserve"> i </w:t>
      </w:r>
      <w:r w:rsidRPr="00342F0B">
        <w:rPr>
          <w:rFonts w:asciiTheme="minorHAnsi" w:hAnsiTheme="minorHAnsi"/>
          <w:i/>
          <w:spacing w:val="-1"/>
          <w:sz w:val="16"/>
        </w:rPr>
        <w:t>soggetti tenuti</w:t>
      </w:r>
      <w:r w:rsidRPr="00342F0B">
        <w:rPr>
          <w:rFonts w:asciiTheme="minorHAnsi" w:hAnsiTheme="minorHAnsi"/>
          <w:i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(amministratori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dirigenti),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fermo</w:t>
      </w:r>
      <w:r w:rsidRPr="00342F0B">
        <w:rPr>
          <w:rFonts w:asciiTheme="minorHAnsi" w:hAnsiTheme="minorHAnsi"/>
          <w:i/>
          <w:spacing w:val="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restando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che </w:t>
      </w: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-1"/>
          <w:sz w:val="16"/>
        </w:rPr>
        <w:t xml:space="preserve"> tal</w:t>
      </w:r>
      <w:r w:rsidRPr="00342F0B">
        <w:rPr>
          <w:rFonts w:asciiTheme="minorHAnsi" w:hAnsiTheme="minorHAnsi"/>
          <w:i/>
          <w:spacing w:val="103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caso</w:t>
      </w:r>
      <w:r w:rsidRPr="00342F0B">
        <w:rPr>
          <w:rFonts w:asciiTheme="minorHAnsi" w:hAnsiTheme="minorHAnsi"/>
          <w:i/>
          <w:spacing w:val="2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dovranno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nominativamente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indicati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quali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viene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resa.</w:t>
      </w:r>
    </w:p>
    <w:p w14:paraId="63EA5765" w14:textId="77777777" w:rsidR="001105D3" w:rsidRPr="00342F0B" w:rsidRDefault="003F1B26" w:rsidP="00342F0B">
      <w:pPr>
        <w:ind w:left="665" w:right="118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caso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RTI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Consorzio,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deve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ciascuna</w:t>
      </w:r>
      <w:r w:rsidRPr="00342F0B">
        <w:rPr>
          <w:rFonts w:asciiTheme="minorHAnsi" w:hAnsiTheme="minorHAnsi"/>
          <w:i/>
          <w:spacing w:val="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delle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società</w:t>
      </w:r>
      <w:r w:rsidRPr="00342F0B">
        <w:rPr>
          <w:rFonts w:asciiTheme="minorHAnsi" w:hAnsiTheme="minorHAnsi"/>
          <w:i/>
          <w:spacing w:val="7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costituenti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da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parte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per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tutti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tenuti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(amministratori</w:t>
      </w:r>
      <w:r w:rsidRPr="00342F0B">
        <w:rPr>
          <w:rFonts w:asciiTheme="minorHAnsi" w:hAnsiTheme="minorHAnsi"/>
          <w:i/>
          <w:spacing w:val="-13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</w:t>
      </w:r>
    </w:p>
    <w:sectPr w:rsidR="001105D3" w:rsidRPr="00342F0B" w:rsidSect="009A123B">
      <w:headerReference w:type="even" r:id="rId8"/>
      <w:headerReference w:type="default" r:id="rId9"/>
      <w:footerReference w:type="default" r:id="rId10"/>
      <w:headerReference w:type="first" r:id="rId11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14410" w14:textId="77777777" w:rsidR="006C4062" w:rsidRDefault="006C4062" w:rsidP="007E5CB1">
      <w:r>
        <w:separator/>
      </w:r>
    </w:p>
  </w:endnote>
  <w:endnote w:type="continuationSeparator" w:id="0">
    <w:p w14:paraId="640E4CEB" w14:textId="77777777" w:rsidR="006C4062" w:rsidRDefault="006C4062" w:rsidP="007E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252"/>
      <w:gridCol w:w="4252"/>
    </w:tblGrid>
    <w:tr w:rsidR="00BE4B78" w14:paraId="697DD915" w14:textId="77777777" w:rsidTr="005513D5">
      <w:tc>
        <w:tcPr>
          <w:tcW w:w="4252" w:type="dxa"/>
          <w:tcBorders>
            <w:top w:val="single" w:sz="6" w:space="0" w:color="74787D"/>
          </w:tcBorders>
        </w:tcPr>
        <w:p w14:paraId="2109E19B" w14:textId="77777777" w:rsidR="00E14AFC" w:rsidRDefault="00676285" w:rsidP="003C5C38">
          <w:pPr>
            <w:pStyle w:val="Pidipagina"/>
          </w:pPr>
          <w:r>
            <w:t>PC-34-PC-0015</w:t>
          </w:r>
        </w:p>
      </w:tc>
      <w:tc>
        <w:tcPr>
          <w:tcW w:w="4252" w:type="dxa"/>
          <w:tcBorders>
            <w:top w:val="single" w:sz="6" w:space="0" w:color="74787D"/>
          </w:tcBorders>
        </w:tcPr>
        <w:p w14:paraId="1320B9A0" w14:textId="77777777" w:rsidR="00E14AFC" w:rsidRDefault="00676285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E81702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E81702" w:rsidRPr="00E81702">
              <w:rPr>
                <w:rStyle w:val="Numeropagina"/>
                <w:noProof/>
              </w:rPr>
              <w:t>2</w:t>
            </w:r>
          </w:fldSimple>
        </w:p>
      </w:tc>
    </w:tr>
  </w:tbl>
  <w:p w14:paraId="6ABCAF07" w14:textId="77777777" w:rsidR="005513D5" w:rsidRPr="005513D5" w:rsidRDefault="005513D5" w:rsidP="005513D5">
    <w:pPr>
      <w:pStyle w:val="Pidipagina"/>
      <w:pBdr>
        <w:top w:val="single" w:sz="4" w:space="1" w:color="auto"/>
      </w:pBdr>
      <w:spacing w:after="60"/>
      <w:rPr>
        <w:rFonts w:ascii="Calibri" w:hAnsi="Calibri"/>
        <w:i w:val="0"/>
        <w:iCs/>
        <w:color w:val="808080"/>
        <w:sz w:val="16"/>
        <w:szCs w:val="16"/>
      </w:rPr>
    </w:pPr>
    <w:r w:rsidRPr="005513D5">
      <w:rPr>
        <w:rFonts w:ascii="Calibri" w:hAnsi="Calibri"/>
        <w:i w:val="0"/>
        <w:iCs/>
        <w:color w:val="808080"/>
        <w:sz w:val="16"/>
        <w:szCs w:val="16"/>
      </w:rPr>
      <w:t>Classificazione del documento: Consip Public</w:t>
    </w:r>
  </w:p>
  <w:p w14:paraId="63938DFC" w14:textId="77777777" w:rsidR="005513D5" w:rsidRPr="005513D5" w:rsidRDefault="005513D5" w:rsidP="005513D5">
    <w:pPr>
      <w:pStyle w:val="Pidipagina"/>
      <w:tabs>
        <w:tab w:val="right" w:pos="8080"/>
      </w:tabs>
      <w:spacing w:after="60"/>
      <w:rPr>
        <w:rFonts w:ascii="Calibri" w:hAnsi="Calibri"/>
        <w:i w:val="0"/>
        <w:iCs/>
        <w:color w:val="808080"/>
        <w:sz w:val="16"/>
        <w:szCs w:val="16"/>
      </w:rPr>
    </w:pPr>
    <w:r w:rsidRPr="005513D5">
      <w:rPr>
        <w:rFonts w:ascii="Calibri" w:hAnsi="Calibri"/>
        <w:i w:val="0"/>
        <w:iCs/>
        <w:color w:val="808080"/>
        <w:sz w:val="16"/>
        <w:szCs w:val="16"/>
      </w:rPr>
      <w:t xml:space="preserve">Allegato </w:t>
    </w:r>
    <w:r w:rsidRPr="005513D5">
      <w:rPr>
        <w:i w:val="0"/>
        <w:iCs/>
        <w:color w:val="808080"/>
        <w:sz w:val="16"/>
        <w:szCs w:val="16"/>
      </w:rPr>
      <w:t xml:space="preserve">6 </w:t>
    </w:r>
    <w:r w:rsidRPr="005513D5">
      <w:rPr>
        <w:rFonts w:ascii="Calibri" w:hAnsi="Calibri"/>
        <w:i w:val="0"/>
        <w:iCs/>
        <w:color w:val="808080"/>
        <w:sz w:val="16"/>
        <w:szCs w:val="16"/>
      </w:rPr>
      <w:t>– Dichiarazione anticorruzione</w:t>
    </w:r>
  </w:p>
  <w:p w14:paraId="2EBAF2B6" w14:textId="77777777" w:rsidR="005513D5" w:rsidRPr="005513D5" w:rsidRDefault="005513D5" w:rsidP="005513D5">
    <w:pPr>
      <w:pStyle w:val="Pidipagina"/>
      <w:tabs>
        <w:tab w:val="right" w:pos="8080"/>
      </w:tabs>
      <w:spacing w:after="60"/>
      <w:rPr>
        <w:rFonts w:ascii="Calibri" w:hAnsi="Calibri"/>
        <w:i w:val="0"/>
        <w:iCs/>
        <w:color w:val="000000"/>
        <w:sz w:val="18"/>
        <w:szCs w:val="18"/>
      </w:rPr>
    </w:pPr>
    <w:r w:rsidRPr="005513D5">
      <w:rPr>
        <w:rFonts w:ascii="Calibri" w:hAnsi="Calibri"/>
        <w:i w:val="0"/>
        <w:iCs/>
        <w:color w:val="808080"/>
        <w:sz w:val="16"/>
        <w:szCs w:val="16"/>
      </w:rPr>
      <w:t>Procedura negoziata ai sensi dell’art. 76 c.2 del D.lgs. 36/2023 per l’acquisizione soluzione CRM Salesforce in modalità SaaS per Sogei – ID 2821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CE87D" w14:textId="77777777" w:rsidR="006C4062" w:rsidRDefault="006C4062" w:rsidP="007E5CB1">
      <w:r>
        <w:separator/>
      </w:r>
    </w:p>
  </w:footnote>
  <w:footnote w:type="continuationSeparator" w:id="0">
    <w:p w14:paraId="7C5476C7" w14:textId="77777777" w:rsidR="006C4062" w:rsidRDefault="006C4062" w:rsidP="007E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B38FC" w14:textId="77777777" w:rsidR="00F71A45" w:rsidRDefault="00F71A45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B7D0E52" wp14:editId="679B3C6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4605" b="16510"/>
              <wp:wrapNone/>
              <wp:docPr id="4" name="Casella di testo 4" descr="Diffusione Limita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3894C5" w14:textId="77777777" w:rsidR="00F71A45" w:rsidRPr="00F71A45" w:rsidRDefault="00F71A45" w:rsidP="00F71A4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F71A4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Diffusione Limitata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7D0E52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alt="Diffusione Limitata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333894C5" w14:textId="77777777" w:rsidR="00F71A45" w:rsidRPr="00F71A45" w:rsidRDefault="00F71A45" w:rsidP="00F71A45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F71A45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Diffusione Limitata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240"/>
      <w:gridCol w:w="2264"/>
    </w:tblGrid>
    <w:tr w:rsidR="00BE4B78" w:rsidRPr="00561204" w14:paraId="602576D4" w14:textId="77777777" w:rsidTr="00561204">
      <w:tc>
        <w:tcPr>
          <w:tcW w:w="6345" w:type="dxa"/>
          <w:tcBorders>
            <w:bottom w:val="single" w:sz="6" w:space="0" w:color="74787D"/>
          </w:tcBorders>
        </w:tcPr>
        <w:p w14:paraId="13166D8E" w14:textId="29111C85" w:rsidR="00E14AFC" w:rsidRDefault="00E14AFC" w:rsidP="006503CB">
          <w:pPr>
            <w:pStyle w:val="Pidipagina"/>
          </w:pPr>
        </w:p>
      </w:tc>
      <w:tc>
        <w:tcPr>
          <w:tcW w:w="2299" w:type="dxa"/>
          <w:tcBorders>
            <w:bottom w:val="single" w:sz="6" w:space="0" w:color="74787D"/>
          </w:tcBorders>
        </w:tcPr>
        <w:p w14:paraId="5E7596C2" w14:textId="4E210C17" w:rsidR="00E14AFC" w:rsidRDefault="00E14AFC" w:rsidP="004518D9">
          <w:pPr>
            <w:pStyle w:val="Pidipagina"/>
            <w:jc w:val="right"/>
          </w:pPr>
        </w:p>
      </w:tc>
    </w:tr>
  </w:tbl>
  <w:p w14:paraId="184C8181" w14:textId="1B4AF9D1" w:rsidR="00E14AFC" w:rsidRDefault="004552B8">
    <w:pPr>
      <w:pStyle w:val="Intestazione"/>
    </w:pPr>
    <w:del w:id="0" w:author="Bonito Maurizio Junior" w:date="2024-09-27T16:19:00Z" w16du:dateUtc="2024-09-27T14:19:00Z">
      <w:r w:rsidDel="004552B8"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49690260" wp14:editId="4892C229">
                <wp:simplePos x="0" y="0"/>
                <wp:positionH relativeFrom="page">
                  <wp:posOffset>1778221</wp:posOffset>
                </wp:positionH>
                <wp:positionV relativeFrom="page">
                  <wp:posOffset>338620</wp:posOffset>
                </wp:positionV>
                <wp:extent cx="443865" cy="443865"/>
                <wp:effectExtent l="0" t="0" r="14605" b="16510"/>
                <wp:wrapNone/>
                <wp:docPr id="5" name="Casella di testo 5" descr="Diffusione Limitata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hd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937DC0" w14:textId="271340A7" w:rsidR="00F71A45" w:rsidRPr="00F71A45" w:rsidRDefault="00F71A45" w:rsidP="00F71A45">
                            <w:pPr>
                              <w:rPr>
                                <w:rFonts w:ascii="Calibri" w:eastAsia="Calibri" w:hAnsi="Calibri" w:cs="Calibri"/>
                                <w:noProof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690260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7" type="#_x0000_t202" alt="Diffusione Limitata" style="position:absolute;margin-left:140pt;margin-top:26.65pt;width:34.95pt;height:34.95pt;z-index:2516602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" filled="f" stroked="f">
                <v:textbox style="mso-fit-shape-to-text:t" inset="0,15pt,0,0">
                  <w:txbxContent>
                    <w:p w14:paraId="29937DC0" w14:textId="271340A7" w:rsidR="00F71A45" w:rsidRPr="00F71A45" w:rsidRDefault="00F71A45" w:rsidP="00F71A45">
                      <w:pPr>
                        <w:rPr>
                          <w:rFonts w:ascii="Calibri" w:eastAsia="Calibri" w:hAnsi="Calibri" w:cs="Calibri"/>
                          <w:noProof/>
                          <w:color w:val="00000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del>
  </w:p>
  <w:p w14:paraId="0582E90C" w14:textId="77777777" w:rsidR="00C366A7" w:rsidRDefault="00C366A7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D2EDC" w14:textId="1B7F1E65" w:rsidR="00E14AFC" w:rsidRPr="00232BEC" w:rsidRDefault="00F71A45" w:rsidP="00F71A45">
    <w:pPr>
      <w:pStyle w:val="Intestazione"/>
      <w:ind w:firstLine="800"/>
      <w:jc w:val="right"/>
      <w:rPr>
        <w:i/>
        <w:sz w:val="20"/>
      </w:rPr>
    </w:pPr>
    <w:r>
      <w:rPr>
        <w:noProof/>
        <w:color w:val="1F497D"/>
      </w:rPr>
      <w:drawing>
        <wp:inline distT="0" distB="0" distL="0" distR="0" wp14:anchorId="49983698" wp14:editId="6F733EAE">
          <wp:extent cx="1104900" cy="456372"/>
          <wp:effectExtent l="0" t="0" r="0" b="127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8945" cy="4580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3" w15:restartNumberingAfterBreak="0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8439838">
    <w:abstractNumId w:val="3"/>
  </w:num>
  <w:num w:numId="2" w16cid:durableId="1184712699">
    <w:abstractNumId w:val="1"/>
  </w:num>
  <w:num w:numId="3" w16cid:durableId="978268246">
    <w:abstractNumId w:val="0"/>
  </w:num>
  <w:num w:numId="4" w16cid:durableId="187414741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Bonito Maurizio Junior">
    <w15:presenceInfo w15:providerId="AD" w15:userId="S::maurizio.bonito@consip.it::b433a9ba-8f65-40cf-b746-59aab29e05c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CB1"/>
    <w:rsid w:val="000F744B"/>
    <w:rsid w:val="001105D3"/>
    <w:rsid w:val="001C54F6"/>
    <w:rsid w:val="001F47B1"/>
    <w:rsid w:val="002039ED"/>
    <w:rsid w:val="0021486F"/>
    <w:rsid w:val="00241C54"/>
    <w:rsid w:val="00342F0B"/>
    <w:rsid w:val="00360E99"/>
    <w:rsid w:val="003F1B26"/>
    <w:rsid w:val="004552B8"/>
    <w:rsid w:val="005513D5"/>
    <w:rsid w:val="006000B6"/>
    <w:rsid w:val="00613290"/>
    <w:rsid w:val="0065667E"/>
    <w:rsid w:val="00676285"/>
    <w:rsid w:val="006C4062"/>
    <w:rsid w:val="00762F95"/>
    <w:rsid w:val="007E5CB1"/>
    <w:rsid w:val="00855C8E"/>
    <w:rsid w:val="008C5897"/>
    <w:rsid w:val="0091639E"/>
    <w:rsid w:val="00B96A0C"/>
    <w:rsid w:val="00BB7BCB"/>
    <w:rsid w:val="00C2547E"/>
    <w:rsid w:val="00C366A7"/>
    <w:rsid w:val="00CB2BA1"/>
    <w:rsid w:val="00D84C66"/>
    <w:rsid w:val="00D930F2"/>
    <w:rsid w:val="00DE0A03"/>
    <w:rsid w:val="00E14AFC"/>
    <w:rsid w:val="00E81702"/>
    <w:rsid w:val="00E823E8"/>
    <w:rsid w:val="00EF3FFA"/>
    <w:rsid w:val="00F7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C51F6F"/>
  <w15:chartTrackingRefBased/>
  <w15:docId w15:val="{92BFF8A9-C07E-4DE3-835C-A1D5BF49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5C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E5CB1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CB1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rsid w:val="007E5CB1"/>
    <w:rPr>
      <w:i/>
    </w:rPr>
  </w:style>
  <w:style w:type="character" w:customStyle="1" w:styleId="PidipaginaCarattere">
    <w:name w:val="Piè di pagina Carattere"/>
    <w:basedOn w:val="Carpredefinitoparagrafo"/>
    <w:link w:val="Pidipagina"/>
    <w:rsid w:val="007E5CB1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7E5CB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E5C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5CB1"/>
    <w:rPr>
      <w:color w:val="0000FF" w:themeColor="hyperlink"/>
      <w:u w:val="single"/>
    </w:rPr>
  </w:style>
  <w:style w:type="paragraph" w:styleId="Numeroelenco">
    <w:name w:val="List Number"/>
    <w:basedOn w:val="Normale"/>
    <w:link w:val="NumeroelencoCarattere"/>
    <w:rsid w:val="007E5CB1"/>
    <w:pPr>
      <w:widowControl w:val="0"/>
      <w:numPr>
        <w:numId w:val="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NumeroelencoCarattere">
    <w:name w:val="Numero elenco Carattere"/>
    <w:link w:val="Numeroelenco"/>
    <w:rsid w:val="007E5CB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1"/>
    <w:qFormat/>
    <w:rsid w:val="003F1B26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F1B26"/>
    <w:rPr>
      <w:rFonts w:ascii="Arial" w:eastAsia="Arial" w:hAnsi="Arial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4552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://www.sogei.i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5525.0CA96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509</Words>
  <Characters>2907</Characters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2024-10-08T15:17:00Z</dcterms:created>
  <dcterms:modified xsi:type="dcterms:W3CDTF">2024-10-10T09:21:00Z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A4E917D-64FB-46A0-8BDF-1E274D627524}" pid="2" name="IDALFREF">
    <vt:lpwstr>workspace://SpacesStore/02d06f3b-257e-4956-96ff-9e6560115605</vt:lpwstr>
  </property>
  <property fmtid="{656C59B8-DFB1-4F63-B886-4F928A615C59}" pid="3" name="ALFVersion">
    <vt:lpwstr>workspace://SpacesStore/8e8a0306-ad53-407a-b89f-cf3b0bdcdccf</vt:lpwstr>
  </property>
  <property fmtid="{16F423AF-B94A-4721-A11F-69824B179028}" pid="4" name="NomeTemplate">
    <vt:lpwstr>ALL36TTT</vt:lpwstr>
  </property>
  <property fmtid="{FA978B1F-10FB-4F7C-B473-0BBAF7533EAD}" pid="5" name="MajorVersion">
    <vt:lpwstr>3</vt:lpwstr>
  </property>
  <property fmtid="{836EC3FD-01C4-4921-8F2D-5F0A6D42DB18}" pid="6" name="MinorVersion">
    <vt:lpwstr>0</vt:lpwstr>
  </property>
  <property fmtid="{D5CDD505-2E9C-101B-9397-08002B2CF9AE}" pid="2" name="ClassificationContentMarkingHeaderShapeIds">
    <vt:lpwstr>3,4,5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Diffusione Limitata</vt:lpwstr>
  </property>
  <property fmtid="{D5CDD505-2E9C-101B-9397-08002B2CF9AE}" pid="5" name="MSIP_Label_3786ba02-99ae-4f4f-9558-30470b81ac0e_Enabled">
    <vt:lpwstr>true</vt:lpwstr>
  </property>
  <property fmtid="{D5CDD505-2E9C-101B-9397-08002B2CF9AE}" pid="6" name="MSIP_Label_3786ba02-99ae-4f4f-9558-30470b81ac0e_SetDate">
    <vt:lpwstr>2024-03-27T09:23:54Z</vt:lpwstr>
  </property>
  <property fmtid="{D5CDD505-2E9C-101B-9397-08002B2CF9AE}" pid="7" name="MSIP_Label_3786ba02-99ae-4f4f-9558-30470b81ac0e_Method">
    <vt:lpwstr>Standard</vt:lpwstr>
  </property>
  <property fmtid="{D5CDD505-2E9C-101B-9397-08002B2CF9AE}" pid="8" name="MSIP_Label_3786ba02-99ae-4f4f-9558-30470b81ac0e_Name">
    <vt:lpwstr>Controllo Completo(Non protetto)</vt:lpwstr>
  </property>
  <property fmtid="{D5CDD505-2E9C-101B-9397-08002B2CF9AE}" pid="9" name="MSIP_Label_3786ba02-99ae-4f4f-9558-30470b81ac0e_SiteId">
    <vt:lpwstr>e2628090-5865-4e15-a2c3-1367e1ce7dd2</vt:lpwstr>
  </property>
  <property fmtid="{D5CDD505-2E9C-101B-9397-08002B2CF9AE}" pid="10" name="MSIP_Label_3786ba02-99ae-4f4f-9558-30470b81ac0e_ActionId">
    <vt:lpwstr>5a3d2bb8-1440-4cf8-a6f2-de5dd4560303</vt:lpwstr>
  </property>
  <property fmtid="{D5CDD505-2E9C-101B-9397-08002B2CF9AE}" pid="11" name="MSIP_Label_3786ba02-99ae-4f4f-9558-30470b81ac0e_ContentBits">
    <vt:lpwstr>1</vt:lpwstr>
  </property>
</Properties>
</file>