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49E92" w14:textId="4F2AD10C" w:rsidR="00621002" w:rsidRPr="00B010BB" w:rsidRDefault="0083054B" w:rsidP="00B010BB">
      <w:pPr>
        <w:rPr>
          <w:rFonts w:ascii="Calibri" w:hAnsi="Calibri" w:cs="Calibri"/>
          <w:b/>
          <w:bCs/>
        </w:rPr>
      </w:pPr>
      <w:r w:rsidRPr="00B010BB">
        <w:rPr>
          <w:rFonts w:ascii="Calibri" w:hAnsi="Calibri" w:cs="Calibri"/>
          <w:b/>
          <w:bCs/>
        </w:rPr>
        <w:t xml:space="preserve">CLASSIFICAZIONE DOCUMENTO: CONSIP </w:t>
      </w:r>
      <w:r w:rsidR="00BC7FB6">
        <w:rPr>
          <w:rFonts w:ascii="Calibri" w:hAnsi="Calibri" w:cs="Calibri"/>
          <w:b/>
          <w:bCs/>
        </w:rPr>
        <w:t>PUBLIC</w:t>
      </w:r>
    </w:p>
    <w:p w14:paraId="2E368508" w14:textId="77777777" w:rsidR="00621002" w:rsidRPr="00AC2845" w:rsidRDefault="00621002" w:rsidP="0062356B">
      <w:pPr>
        <w:pStyle w:val="StileTitolocopertinaInterlineaesatta15pt"/>
        <w:rPr>
          <w:rFonts w:ascii="Calibri" w:hAnsi="Calibri" w:cs="Calibri"/>
          <w:sz w:val="20"/>
        </w:rPr>
      </w:pPr>
    </w:p>
    <w:p w14:paraId="3B7C0BC2" w14:textId="6A915EE8"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 xml:space="preserve">ALLEGATO </w:t>
      </w:r>
      <w:r w:rsidR="00AC2845">
        <w:rPr>
          <w:rFonts w:asciiTheme="minorHAnsi" w:hAnsiTheme="minorHAnsi" w:cstheme="minorHAnsi"/>
        </w:rPr>
        <w:t>2</w:t>
      </w:r>
      <w:r w:rsidR="00AC2845" w:rsidRPr="0062356B">
        <w:rPr>
          <w:rFonts w:asciiTheme="minorHAnsi" w:hAnsiTheme="minorHAnsi" w:cstheme="minorHAnsi"/>
        </w:rPr>
        <w:t xml:space="preserve"> </w:t>
      </w:r>
    </w:p>
    <w:p w14:paraId="20DBF06A" w14:textId="77777777" w:rsidR="00FD2B87" w:rsidRPr="0062356B" w:rsidRDefault="00FD2B87" w:rsidP="0062356B">
      <w:pPr>
        <w:pStyle w:val="StileTitolocopertinaInterlineaesatta15pt"/>
        <w:rPr>
          <w:rFonts w:asciiTheme="minorHAnsi" w:hAnsiTheme="minorHAnsi" w:cstheme="minorHAnsi"/>
        </w:rPr>
      </w:pPr>
    </w:p>
    <w:p w14:paraId="30A2CB4E" w14:textId="77777777" w:rsidR="00FD2B87" w:rsidRPr="0062356B" w:rsidRDefault="00FD2B87" w:rsidP="0062356B">
      <w:pPr>
        <w:pStyle w:val="StileTitolocopertinaInterlineaesatta15pt"/>
        <w:rPr>
          <w:rFonts w:asciiTheme="minorHAnsi" w:hAnsiTheme="minorHAnsi" w:cstheme="minorHAnsi"/>
        </w:rPr>
      </w:pPr>
    </w:p>
    <w:p w14:paraId="705E3D09"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14:paraId="6A5869F8" w14:textId="77777777" w:rsidR="00FD2B87" w:rsidRPr="0062356B" w:rsidRDefault="003F235A" w:rsidP="0062356B">
      <w:pPr>
        <w:rPr>
          <w:rFonts w:asciiTheme="minorHAnsi" w:hAnsiTheme="minorHAnsi" w:cstheme="minorHAnsi"/>
          <w:i/>
        </w:rPr>
      </w:pPr>
      <w:r w:rsidRPr="0062356B">
        <w:rPr>
          <w:rFonts w:asciiTheme="minorHAnsi" w:hAnsiTheme="minorHAnsi" w:cstheme="minorHAnsi"/>
          <w:i/>
        </w:rPr>
        <w:t xml:space="preserve"> </w:t>
      </w:r>
      <w:r w:rsidR="00FD2B87" w:rsidRPr="0062356B">
        <w:rPr>
          <w:rFonts w:asciiTheme="minorHAnsi" w:hAnsiTheme="minorHAnsi" w:cstheme="minorHAnsi"/>
          <w:i/>
        </w:rPr>
        <w:t>(</w:t>
      </w:r>
      <w:r w:rsidR="00FD2B87" w:rsidRPr="0062356B">
        <w:rPr>
          <w:rFonts w:asciiTheme="minorHAnsi" w:hAnsiTheme="minorHAnsi" w:cstheme="minorHAnsi"/>
          <w:b/>
          <w:i/>
          <w:u w:val="single"/>
        </w:rPr>
        <w:t>si ricorda che</w:t>
      </w:r>
      <w:r w:rsidR="00FD2B87" w:rsidRPr="0062356B">
        <w:rPr>
          <w:rFonts w:asciiTheme="minorHAnsi" w:hAnsiTheme="minorHAnsi" w:cstheme="minorHAnsi"/>
          <w:i/>
        </w:rPr>
        <w:t xml:space="preserve">: </w:t>
      </w:r>
    </w:p>
    <w:p w14:paraId="5CE637EB" w14:textId="7EB37854"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w:t>
      </w:r>
      <w:r w:rsidRPr="00FE08E4">
        <w:rPr>
          <w:rFonts w:asciiTheme="minorHAnsi" w:hAnsiTheme="minorHAnsi" w:cstheme="minorHAnsi"/>
          <w:i/>
        </w:rPr>
        <w:t xml:space="preserve">sezione del sistema dedicata all’avvalimento) ai sensi dell’art. </w:t>
      </w:r>
      <w:r w:rsidR="0018372E" w:rsidRPr="00FE08E4">
        <w:rPr>
          <w:rFonts w:asciiTheme="minorHAnsi" w:hAnsiTheme="minorHAnsi" w:cstheme="minorHAnsi"/>
          <w:i/>
        </w:rPr>
        <w:t>104 del Codice</w:t>
      </w:r>
      <w:r w:rsidR="003F235A" w:rsidRPr="00FE08E4">
        <w:rPr>
          <w:rFonts w:asciiTheme="minorHAnsi" w:hAnsiTheme="minorHAnsi" w:cstheme="minorHAnsi"/>
          <w:i/>
        </w:rPr>
        <w:t xml:space="preserve"> </w:t>
      </w:r>
      <w:r w:rsidR="003F235A" w:rsidRPr="00FE08E4">
        <w:rPr>
          <w:rFonts w:ascii="Calibri" w:hAnsi="Calibri" w:cs="Trebuchet MS"/>
          <w:i/>
        </w:rPr>
        <w:t xml:space="preserve">e con le modalità indicate nel disciplinare di gara, </w:t>
      </w:r>
      <w:r w:rsidR="00D43A54" w:rsidRPr="00FE08E4">
        <w:rPr>
          <w:rFonts w:asciiTheme="minorHAnsi" w:hAnsiTheme="minorHAnsi" w:cstheme="minorHAnsi"/>
          <w:i/>
        </w:rPr>
        <w:t xml:space="preserve">il contratto </w:t>
      </w:r>
      <w:r w:rsidR="00D43A54" w:rsidRPr="00FE08E4">
        <w:rPr>
          <w:rFonts w:asciiTheme="minorHAnsi" w:hAnsiTheme="minorHAnsi" w:cstheme="minorHAnsi"/>
          <w:b/>
          <w:i/>
          <w:u w:val="single"/>
        </w:rPr>
        <w:t xml:space="preserve">che deve essere nativo digitale e firmato digitalmente tra le parti </w:t>
      </w:r>
      <w:r w:rsidRPr="00FE08E4">
        <w:rPr>
          <w:rFonts w:asciiTheme="minorHAnsi" w:hAnsiTheme="minorHAnsi" w:cstheme="minorHAnsi"/>
          <w:i/>
        </w:rPr>
        <w:t>in virtù del quale l’impresa ausiliaria si obbliga nei</w:t>
      </w:r>
      <w:r w:rsidRPr="0062356B">
        <w:rPr>
          <w:rFonts w:asciiTheme="minorHAnsi" w:hAnsiTheme="minorHAnsi" w:cstheme="minorHAnsi"/>
          <w:i/>
        </w:rPr>
        <w:t xml:space="preserve"> confronti dell’offerente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1F4253">
        <w:rPr>
          <w:rFonts w:asciiTheme="minorHAnsi" w:hAnsiTheme="minorHAnsi" w:cstheme="minorHAnsi"/>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1F4253">
        <w:rPr>
          <w:rFonts w:asciiTheme="minorHAnsi" w:hAnsiTheme="minorHAnsi" w:cstheme="minorHAnsi"/>
          <w:i/>
        </w:rPr>
        <w:t>e serve ad entrambe le finalità;</w:t>
      </w:r>
    </w:p>
    <w:p w14:paraId="06FC10A2" w14:textId="77777777" w:rsidR="00FD2B87" w:rsidRPr="0062356B" w:rsidRDefault="00FD2B87" w:rsidP="0062356B">
      <w:pPr>
        <w:pStyle w:val="Paragrafoelenco"/>
        <w:numPr>
          <w:ilvl w:val="0"/>
          <w:numId w:val="3"/>
        </w:numPr>
        <w:tabs>
          <w:tab w:val="left" w:pos="0"/>
        </w:tabs>
        <w:rPr>
          <w:rFonts w:asciiTheme="minorHAnsi" w:hAnsiTheme="minorHAnsi" w:cstheme="minorHAnsi"/>
          <w:i/>
        </w:rPr>
      </w:pPr>
      <w:r w:rsidRPr="0062356B">
        <w:rPr>
          <w:rFonts w:asciiTheme="minorHAnsi" w:hAnsiTheme="minorHAnsi" w:cstheme="minorHAnsi"/>
          <w:b/>
          <w:i/>
          <w:u w:val="single"/>
        </w:rPr>
        <w:t>l’ausiliaria deve essere un’impresa già ammessa</w:t>
      </w:r>
      <w:r w:rsidR="008C0151" w:rsidRPr="0062356B">
        <w:rPr>
          <w:rFonts w:asciiTheme="minorHAnsi" w:hAnsiTheme="minorHAnsi" w:cstheme="minorHAnsi"/>
          <w:b/>
          <w:i/>
          <w:u w:val="single"/>
        </w:rPr>
        <w:t xml:space="preserve"> </w:t>
      </w:r>
      <w:r w:rsidRPr="0062356B">
        <w:rPr>
          <w:rFonts w:asciiTheme="minorHAnsi" w:hAnsiTheme="minorHAnsi" w:cstheme="minorHAnsi"/>
          <w:b/>
          <w:i/>
          <w:u w:val="single"/>
        </w:rPr>
        <w:t>ad una categoria merceologica di ammissione allo SDA</w:t>
      </w:r>
      <w:r w:rsidR="008C0151" w:rsidRPr="0062356B">
        <w:rPr>
          <w:rFonts w:asciiTheme="minorHAnsi" w:hAnsiTheme="minorHAnsi" w:cstheme="minorHAnsi"/>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62356B">
        <w:rPr>
          <w:rFonts w:asciiTheme="minorHAnsi" w:hAnsiTheme="minorHAnsi" w:cstheme="minorHAnsi"/>
          <w:i/>
        </w:rPr>
        <w:t xml:space="preserve">. </w:t>
      </w:r>
    </w:p>
    <w:p w14:paraId="7B4268D1" w14:textId="77777777" w:rsidR="00FD2B87" w:rsidRPr="0062356B" w:rsidRDefault="00FD2B87" w:rsidP="0062356B">
      <w:pPr>
        <w:rPr>
          <w:rFonts w:asciiTheme="minorHAnsi" w:hAnsiTheme="minorHAnsi" w:cstheme="minorHAnsi"/>
        </w:rPr>
      </w:pPr>
    </w:p>
    <w:p w14:paraId="3DBC249E" w14:textId="4C7DE177" w:rsidR="003F235A" w:rsidRPr="0062356B" w:rsidRDefault="00FD2B87" w:rsidP="003F235A">
      <w:pPr>
        <w:pStyle w:val="Heading11ghostg"/>
        <w:spacing w:before="0" w:after="0"/>
        <w:rPr>
          <w:rStyle w:val="Grassetto"/>
          <w:rFonts w:asciiTheme="minorHAnsi" w:hAnsiTheme="minorHAnsi" w:cstheme="minorHAnsi"/>
        </w:rPr>
      </w:pPr>
      <w:r w:rsidRPr="0062356B">
        <w:rPr>
          <w:rFonts w:asciiTheme="minorHAnsi" w:hAnsiTheme="minorHAnsi" w:cstheme="minorHAnsi"/>
        </w:rPr>
        <w:br w:type="page"/>
      </w:r>
    </w:p>
    <w:p w14:paraId="75D5A3A0" w14:textId="77777777" w:rsidR="00FD2B87" w:rsidRPr="0062356B" w:rsidRDefault="00FD2B87" w:rsidP="0062356B">
      <w:pPr>
        <w:rPr>
          <w:rStyle w:val="Grassetto"/>
          <w:rFonts w:asciiTheme="minorHAnsi" w:hAnsiTheme="minorHAnsi" w:cstheme="minorHAnsi"/>
        </w:rPr>
      </w:pP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14:paraId="1FF3365A" w14:textId="77777777" w:rsidR="00FD2B87" w:rsidRPr="0062356B" w:rsidRDefault="00FD2B87" w:rsidP="0062356B">
      <w:pPr>
        <w:rPr>
          <w:rFonts w:asciiTheme="minorHAnsi" w:hAnsiTheme="minorHAnsi" w:cstheme="minorHAnsi"/>
        </w:rPr>
      </w:pPr>
    </w:p>
    <w:p w14:paraId="5078CCAC"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14:paraId="4638A39B" w14:textId="481DB8DE" w:rsidR="00FD2B87" w:rsidRPr="0062356B" w:rsidRDefault="00C76CF5" w:rsidP="0062356B">
      <w:pPr>
        <w:pStyle w:val="Indirizzo"/>
        <w:rPr>
          <w:rFonts w:asciiTheme="minorHAnsi" w:hAnsiTheme="minorHAnsi" w:cstheme="minorHAnsi"/>
          <w:b/>
          <w:bCs/>
        </w:rPr>
      </w:pPr>
      <w:r>
        <w:rPr>
          <w:rFonts w:asciiTheme="minorHAnsi" w:hAnsiTheme="minorHAnsi" w:cstheme="minorHAnsi"/>
          <w:b/>
          <w:bCs/>
        </w:rPr>
        <w:t>Consip S.p.A.</w:t>
      </w:r>
    </w:p>
    <w:p w14:paraId="3A85E99C" w14:textId="77777777" w:rsidR="00FD2B87" w:rsidRPr="0062356B" w:rsidRDefault="00FD2B87" w:rsidP="0062356B">
      <w:pPr>
        <w:rPr>
          <w:rFonts w:asciiTheme="minorHAnsi" w:hAnsiTheme="minorHAnsi" w:cstheme="minorHAnsi"/>
          <w:u w:val="single"/>
        </w:rPr>
      </w:pPr>
    </w:p>
    <w:p w14:paraId="3E5FE774"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003F288F"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62356B">
        <w:rPr>
          <w:rFonts w:asciiTheme="minorHAnsi" w:hAnsiTheme="minorHAnsi" w:cstheme="minorHAnsi"/>
        </w:rPr>
        <w:t>codice penale</w:t>
      </w:r>
      <w:proofErr w:type="gramEnd"/>
      <w:r w:rsidRPr="0062356B">
        <w:rPr>
          <w:rFonts w:asciiTheme="minorHAnsi" w:hAnsiTheme="minorHAnsi" w:cstheme="minorHAnsi"/>
        </w:rPr>
        <w:t xml:space="preserve"> e dalle leggi speciali in materia di falsità negli atti e dichiarazioni mendaci, oltre alle conseguenze amministrative previste per le procedure concernenti gli appalti pubblici, </w:t>
      </w:r>
    </w:p>
    <w:p w14:paraId="12039A25" w14:textId="77777777" w:rsidR="00FD2B87" w:rsidRPr="0062356B" w:rsidRDefault="00FD2B87" w:rsidP="00B010BB">
      <w:pPr>
        <w:jc w:val="center"/>
        <w:rPr>
          <w:rStyle w:val="Grassetto"/>
          <w:rFonts w:asciiTheme="minorHAnsi" w:hAnsiTheme="minorHAnsi" w:cstheme="minorHAnsi"/>
          <w:b w:val="0"/>
        </w:rPr>
      </w:pPr>
      <w:r w:rsidRPr="0062356B">
        <w:rPr>
          <w:rStyle w:val="Grassetto"/>
          <w:rFonts w:asciiTheme="minorHAnsi" w:hAnsiTheme="minorHAnsi" w:cstheme="minorHAnsi"/>
        </w:rPr>
        <w:t>DICHIARA SOTTO LA PROPRIA RESPONSABILITÀ</w:t>
      </w:r>
    </w:p>
    <w:p w14:paraId="2F3D26A8" w14:textId="77777777"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 xml:space="preserve">che l’Impresa è stata ammessa in data ________ al Sistema dinamico della pubblica amministrazione per _________ </w:t>
      </w:r>
      <w:r w:rsidR="006626D0" w:rsidRPr="0062356B">
        <w:rPr>
          <w:rFonts w:asciiTheme="minorHAnsi" w:hAnsiTheme="minorHAnsi" w:cstheme="minorHAnsi"/>
        </w:rPr>
        <w:t>&lt;</w:t>
      </w:r>
      <w:r w:rsidR="006626D0" w:rsidRPr="0062356B">
        <w:rPr>
          <w:rFonts w:asciiTheme="minorHAnsi" w:hAnsiTheme="minorHAnsi" w:cstheme="minorHAnsi"/>
          <w:i/>
        </w:rPr>
        <w:t xml:space="preserve">In alternativa, nel caso in cui l’impresa ausiliaria abbia </w:t>
      </w:r>
      <w:r w:rsidR="006626D0" w:rsidRPr="0062356B">
        <w:rPr>
          <w:rFonts w:asciiTheme="minorHAnsi" w:hAnsiTheme="minorHAnsi" w:cstheme="minorHAnsi"/>
          <w:i/>
          <w:u w:val="single"/>
        </w:rPr>
        <w:t>presentato la domanda di ammissione ad almeno un Bando SDA</w:t>
      </w:r>
      <w:r w:rsidR="006626D0" w:rsidRPr="0062356B">
        <w:rPr>
          <w:rFonts w:asciiTheme="minorHAnsi" w:hAnsiTheme="minorHAnsi" w:cstheme="minorHAnsi"/>
          <w:i/>
        </w:rPr>
        <w:t xml:space="preserve">, prima del termine di presentazione dell’offerta fissato nell’AS ma non risulti a tale data ancora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dichiarazione&gt;</w:t>
      </w:r>
      <w:r w:rsidRPr="0062356B">
        <w:rPr>
          <w:rFonts w:asciiTheme="minorHAnsi" w:hAnsiTheme="minorHAnsi" w:cstheme="minorHAnsi"/>
        </w:rPr>
        <w:t xml:space="preserve">;  </w:t>
      </w:r>
    </w:p>
    <w:p w14:paraId="5800B920" w14:textId="77777777"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w:t>
      </w:r>
      <w:proofErr w:type="spellStart"/>
      <w:r w:rsidRPr="0062356B">
        <w:rPr>
          <w:rFonts w:asciiTheme="minorHAnsi" w:hAnsiTheme="minorHAnsi" w:cstheme="minorHAnsi"/>
          <w:i/>
        </w:rPr>
        <w:t>ausiliata</w:t>
      </w:r>
      <w:proofErr w:type="spellEnd"/>
      <w:r w:rsidRPr="0062356B">
        <w:rPr>
          <w:rFonts w:asciiTheme="minorHAnsi" w:hAnsiTheme="minorHAnsi" w:cstheme="minorHAnsi"/>
          <w:i/>
        </w:rPr>
        <w:t>)</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14:paraId="0CBB6971" w14:textId="6171840E" w:rsidR="003F235A" w:rsidRPr="00FE08E4" w:rsidRDefault="003F235A" w:rsidP="003F235A">
      <w:pPr>
        <w:pStyle w:val="Paragrafoelenco"/>
        <w:numPr>
          <w:ilvl w:val="0"/>
          <w:numId w:val="5"/>
        </w:numPr>
        <w:rPr>
          <w:rFonts w:asciiTheme="minorHAnsi" w:hAnsiTheme="minorHAnsi" w:cstheme="minorHAnsi"/>
        </w:rPr>
      </w:pPr>
      <w:r w:rsidRPr="00FE08E4">
        <w:rPr>
          <w:rFonts w:asciiTheme="minorHAnsi" w:hAnsiTheme="minorHAnsi" w:cstheme="minorHAnsi"/>
        </w:rPr>
        <w:t xml:space="preserve">di accettare il patto di integrità di cui alla </w:t>
      </w:r>
      <w:r w:rsidR="00AC2845" w:rsidRPr="00FE08E4">
        <w:rPr>
          <w:rFonts w:asciiTheme="minorHAnsi" w:hAnsiTheme="minorHAnsi" w:cstheme="minorHAnsi"/>
        </w:rPr>
        <w:t>determinazione n. 35 del 20 febbraio 2024</w:t>
      </w:r>
    </w:p>
    <w:p w14:paraId="0CC8BD31" w14:textId="2587B53B" w:rsidR="003F235A" w:rsidRPr="00FE08E4" w:rsidRDefault="003F235A" w:rsidP="003F235A">
      <w:pPr>
        <w:pStyle w:val="Paragrafoelenco"/>
        <w:numPr>
          <w:ilvl w:val="0"/>
          <w:numId w:val="5"/>
        </w:numPr>
        <w:rPr>
          <w:rFonts w:ascii="Calibri" w:hAnsi="Calibri" w:cs="Calibri"/>
        </w:rPr>
      </w:pPr>
      <w:r w:rsidRPr="00FE08E4">
        <w:rPr>
          <w:rFonts w:ascii="Calibri" w:hAnsi="Calibri" w:cs="Calibri"/>
        </w:rPr>
        <w:t>di essere edotto degli obblighi derivanti dal Codice etico</w:t>
      </w:r>
      <w:r w:rsidR="00AC2845" w:rsidRPr="00FE08E4">
        <w:rPr>
          <w:rFonts w:ascii="Calibri" w:hAnsi="Calibri" w:cs="Calibri"/>
        </w:rPr>
        <w:t xml:space="preserve"> o di comportamento</w:t>
      </w:r>
      <w:r w:rsidRPr="00FE08E4">
        <w:rPr>
          <w:rFonts w:ascii="Calibri" w:hAnsi="Calibri" w:cs="Calibri"/>
        </w:rPr>
        <w:t xml:space="preserve"> e del Piano triennale per la prevenzione della corruzione e della trasparenza adottati dalla stazione appaltante e dalla Committente e reperibili sul sito internet </w:t>
      </w:r>
      <w:hyperlink r:id="rId7" w:history="1">
        <w:r w:rsidRPr="00FE08E4">
          <w:rPr>
            <w:rFonts w:ascii="Calibri" w:hAnsi="Calibri" w:cs="Calibri"/>
          </w:rPr>
          <w:t>www.consip.it</w:t>
        </w:r>
      </w:hyperlink>
      <w:r w:rsidRPr="00FE08E4">
        <w:rPr>
          <w:rFonts w:ascii="Calibri" w:hAnsi="Calibri" w:cs="Calibri"/>
        </w:rPr>
        <w:t xml:space="preserve"> e sul sito internet </w:t>
      </w:r>
      <w:r w:rsidR="00AC2845" w:rsidRPr="00FE08E4">
        <w:rPr>
          <w:rFonts w:ascii="Calibri" w:hAnsi="Calibri" w:cs="Calibri"/>
        </w:rPr>
        <w:t xml:space="preserve">www.inail.it </w:t>
      </w:r>
      <w:r w:rsidRPr="00FE08E4">
        <w:rPr>
          <w:rFonts w:ascii="Calibri" w:hAnsi="Calibri" w:cs="Calibri"/>
        </w:rPr>
        <w:t xml:space="preserve">e che si impegna, in caso di aggiudicazione, ad osservare e a far osservare ai propri dipendenti e collaboratori, per quanto applicabili, il suddetto </w:t>
      </w:r>
      <w:r w:rsidR="00FE08E4" w:rsidRPr="00FE08E4">
        <w:rPr>
          <w:rFonts w:ascii="Calibri" w:hAnsi="Calibri" w:cs="Calibri"/>
        </w:rPr>
        <w:t xml:space="preserve">Codice </w:t>
      </w:r>
      <w:r w:rsidRPr="00FE08E4">
        <w:rPr>
          <w:rFonts w:ascii="Calibri" w:hAnsi="Calibri" w:cs="Calibri"/>
        </w:rPr>
        <w:t>e P</w:t>
      </w:r>
      <w:r w:rsidR="00C63A03" w:rsidRPr="00FE08E4">
        <w:rPr>
          <w:rFonts w:ascii="Calibri" w:hAnsi="Calibri" w:cs="Calibri"/>
        </w:rPr>
        <w:t>iano;</w:t>
      </w:r>
    </w:p>
    <w:p w14:paraId="0C0EA991" w14:textId="77777777"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298BCBF6" w14:textId="77777777" w:rsidR="00FD2B87" w:rsidRPr="0062356B" w:rsidRDefault="00FD2B87" w:rsidP="0062356B">
      <w:pPr>
        <w:autoSpaceDE w:val="0"/>
        <w:autoSpaceDN w:val="0"/>
        <w:adjustRightInd w:val="0"/>
        <w:rPr>
          <w:rFonts w:asciiTheme="minorHAnsi" w:hAnsiTheme="minorHAnsi" w:cstheme="minorHAnsi"/>
          <w:kern w:val="2"/>
        </w:rPr>
      </w:pPr>
    </w:p>
    <w:p w14:paraId="731C5D41"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22326BFE" w14:textId="054ABC6D"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Firma</w:t>
      </w:r>
    </w:p>
    <w:p w14:paraId="0365BFFA"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14:paraId="71827EFB"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(firmato digitalmente dall’Impresa ausiliaria)</w:t>
      </w:r>
    </w:p>
    <w:sectPr w:rsidR="00FD2B87" w:rsidRPr="0062356B" w:rsidSect="00621002">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02775" w14:textId="77777777" w:rsidR="00A80656" w:rsidRDefault="00A80656" w:rsidP="00621002">
      <w:pPr>
        <w:spacing w:line="240" w:lineRule="auto"/>
      </w:pPr>
      <w:r>
        <w:separator/>
      </w:r>
    </w:p>
  </w:endnote>
  <w:endnote w:type="continuationSeparator" w:id="0">
    <w:p w14:paraId="3D9271AA" w14:textId="77777777" w:rsidR="00A80656" w:rsidRDefault="00A80656"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7B950" w14:textId="15299ADC" w:rsidR="00AC2845" w:rsidRPr="00DC1A36" w:rsidRDefault="00AC2845" w:rsidP="00AC2845">
    <w:pPr>
      <w:pStyle w:val="CLASSIFICAZIONEFOOTER2"/>
      <w:pBdr>
        <w:top w:val="single" w:sz="4" w:space="1" w:color="auto"/>
      </w:pBdr>
      <w:rPr>
        <w:sz w:val="16"/>
        <w:szCs w:val="16"/>
      </w:rPr>
    </w:pPr>
    <w:bookmarkStart w:id="0" w:name="_Hlk184132729"/>
    <w:r w:rsidRPr="00DC1A36">
      <w:rPr>
        <w:sz w:val="16"/>
        <w:szCs w:val="16"/>
      </w:rPr>
      <w:t xml:space="preserve">Classificazione del documento: Consip </w:t>
    </w:r>
    <w:r w:rsidR="00BC7FB6">
      <w:rPr>
        <w:sz w:val="16"/>
        <w:szCs w:val="16"/>
      </w:rPr>
      <w:t>Public</w:t>
    </w:r>
  </w:p>
  <w:p w14:paraId="516D0E26" w14:textId="77777777" w:rsidR="00AC2845" w:rsidRPr="00DC1A36" w:rsidRDefault="00AC2845" w:rsidP="00AC2845">
    <w:pPr>
      <w:pStyle w:val="Pidipagina"/>
      <w:pBdr>
        <w:top w:val="none" w:sz="0" w:space="0" w:color="auto"/>
      </w:pBdr>
    </w:pPr>
    <w:r>
      <w:rPr>
        <w:noProof/>
        <w:sz w:val="24"/>
        <w:szCs w:val="24"/>
      </w:rPr>
      <mc:AlternateContent>
        <mc:Choice Requires="wps">
          <w:drawing>
            <wp:anchor distT="0" distB="0" distL="114300" distR="114300" simplePos="0" relativeHeight="251662336" behindDoc="0" locked="0" layoutInCell="1" allowOverlap="1" wp14:anchorId="16D5D8F8" wp14:editId="24F15532">
              <wp:simplePos x="0" y="0"/>
              <wp:positionH relativeFrom="column">
                <wp:posOffset>4889500</wp:posOffset>
              </wp:positionH>
              <wp:positionV relativeFrom="paragraph">
                <wp:posOffset>69215</wp:posOffset>
              </wp:positionV>
              <wp:extent cx="961390" cy="269875"/>
              <wp:effectExtent l="0" t="0" r="0" b="0"/>
              <wp:wrapNone/>
              <wp:docPr id="1815750153" name="Casella di testo 1815750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7B61" w14:textId="77777777" w:rsidR="00AC2845" w:rsidRPr="00DC1A36" w:rsidRDefault="00AC2845" w:rsidP="00AC2845">
                          <w:pPr>
                            <w:jc w:val="right"/>
                            <w:rPr>
                              <w:rFonts w:ascii="Calibri" w:hAnsi="Calibri" w:cs="Calibri"/>
                              <w:b/>
                              <w:bCs/>
                              <w:sz w:val="16"/>
                              <w:szCs w:val="16"/>
                            </w:rPr>
                          </w:pPr>
                          <w:r w:rsidRPr="00DC1A36">
                            <w:rPr>
                              <w:rStyle w:val="Numeropagina"/>
                              <w:rFonts w:ascii="Calibri" w:hAnsi="Calibri" w:cs="Calibri"/>
                              <w:b w:val="0"/>
                              <w:bCs/>
                            </w:rPr>
                            <w:t xml:space="preserve">Pag. </w:t>
                          </w:r>
                          <w:r w:rsidRPr="00DC1A36">
                            <w:rPr>
                              <w:rStyle w:val="Numeropagina"/>
                              <w:rFonts w:ascii="Calibri" w:hAnsi="Calibri" w:cs="Calibri"/>
                              <w:b w:val="0"/>
                              <w:bCs/>
                            </w:rPr>
                            <w:fldChar w:fldCharType="begin"/>
                          </w:r>
                          <w:r w:rsidRPr="00DC1A36">
                            <w:rPr>
                              <w:rStyle w:val="Numeropagina"/>
                              <w:rFonts w:ascii="Calibri" w:hAnsi="Calibri" w:cs="Calibri"/>
                              <w:b w:val="0"/>
                              <w:bCs/>
                            </w:rPr>
                            <w:instrText xml:space="preserve"> PAGE  </w:instrText>
                          </w:r>
                          <w:r w:rsidRPr="00DC1A36">
                            <w:rPr>
                              <w:rStyle w:val="Numeropagina"/>
                              <w:rFonts w:ascii="Calibri" w:hAnsi="Calibri" w:cs="Calibri"/>
                              <w:b w:val="0"/>
                              <w:bCs/>
                            </w:rPr>
                            <w:fldChar w:fldCharType="separate"/>
                          </w:r>
                          <w:r w:rsidRPr="00DC1A36">
                            <w:rPr>
                              <w:rStyle w:val="Numeropagina"/>
                              <w:rFonts w:ascii="Calibri" w:hAnsi="Calibri" w:cs="Calibri"/>
                              <w:b w:val="0"/>
                              <w:bCs/>
                              <w:noProof/>
                            </w:rPr>
                            <w:t>20</w:t>
                          </w:r>
                          <w:r w:rsidRPr="00DC1A36">
                            <w:rPr>
                              <w:rStyle w:val="Numeropagina"/>
                              <w:rFonts w:ascii="Calibri" w:hAnsi="Calibri" w:cs="Calibri"/>
                              <w:b w:val="0"/>
                              <w:bCs/>
                            </w:rPr>
                            <w:fldChar w:fldCharType="end"/>
                          </w:r>
                          <w:r w:rsidRPr="00DC1A36">
                            <w:rPr>
                              <w:rStyle w:val="Numeropagina"/>
                              <w:rFonts w:ascii="Calibri" w:hAnsi="Calibri" w:cs="Calibri"/>
                              <w:b w:val="0"/>
                              <w:bCs/>
                            </w:rPr>
                            <w:t xml:space="preserve"> di </w:t>
                          </w:r>
                          <w:r w:rsidRPr="00DC1A36">
                            <w:rPr>
                              <w:rFonts w:ascii="Calibri" w:hAnsi="Calibri" w:cs="Calibri"/>
                              <w:sz w:val="16"/>
                              <w:szCs w:val="16"/>
                            </w:rPr>
                            <w:fldChar w:fldCharType="begin"/>
                          </w:r>
                          <w:r w:rsidRPr="00DC1A36">
                            <w:rPr>
                              <w:rFonts w:ascii="Calibri" w:hAnsi="Calibri" w:cs="Calibri"/>
                              <w:sz w:val="16"/>
                              <w:szCs w:val="16"/>
                            </w:rPr>
                            <w:instrText xml:space="preserve"> NUMPAGES   \* MERGEFORMAT </w:instrText>
                          </w:r>
                          <w:r w:rsidRPr="00DC1A36">
                            <w:rPr>
                              <w:rFonts w:ascii="Calibri" w:hAnsi="Calibri" w:cs="Calibri"/>
                              <w:sz w:val="16"/>
                              <w:szCs w:val="16"/>
                            </w:rPr>
                            <w:fldChar w:fldCharType="separate"/>
                          </w:r>
                          <w:r w:rsidRPr="00DC1A36">
                            <w:rPr>
                              <w:rFonts w:ascii="Calibri" w:hAnsi="Calibri" w:cs="Calibri"/>
                              <w:noProof/>
                              <w:sz w:val="16"/>
                              <w:szCs w:val="16"/>
                            </w:rPr>
                            <w:t>41</w:t>
                          </w:r>
                          <w:r w:rsidRPr="00DC1A36">
                            <w:rPr>
                              <w:rFonts w:ascii="Calibri" w:hAnsi="Calibri" w:cs="Calibri"/>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5D8F8" id="_x0000_t202" coordsize="21600,21600" o:spt="202" path="m,l,21600r21600,l21600,xe">
              <v:stroke joinstyle="miter"/>
              <v:path gradientshapeok="t" o:connecttype="rect"/>
            </v:shapetype>
            <v:shape id="Casella di testo 1815750153" o:spid="_x0000_s1026" type="#_x0000_t202" style="position:absolute;left:0;text-align:left;margin-left:385pt;margin-top:5.45pt;width:75.7pt;height:2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" stroked="f">
              <v:textbox>
                <w:txbxContent>
                  <w:p w14:paraId="55487B61" w14:textId="77777777" w:rsidR="00AC2845" w:rsidRPr="00DC1A36" w:rsidRDefault="00AC2845" w:rsidP="00AC2845">
                    <w:pPr>
                      <w:jc w:val="right"/>
                      <w:rPr>
                        <w:rFonts w:ascii="Calibri" w:hAnsi="Calibri" w:cs="Calibri"/>
                        <w:b/>
                        <w:bCs/>
                        <w:sz w:val="16"/>
                        <w:szCs w:val="16"/>
                      </w:rPr>
                    </w:pPr>
                    <w:r w:rsidRPr="00DC1A36">
                      <w:rPr>
                        <w:rStyle w:val="Numeropagina"/>
                        <w:rFonts w:ascii="Calibri" w:hAnsi="Calibri" w:cs="Calibri"/>
                        <w:b w:val="0"/>
                        <w:bCs/>
                      </w:rPr>
                      <w:t xml:space="preserve">Pag. </w:t>
                    </w:r>
                    <w:r w:rsidRPr="00DC1A36">
                      <w:rPr>
                        <w:rStyle w:val="Numeropagina"/>
                        <w:rFonts w:ascii="Calibri" w:hAnsi="Calibri" w:cs="Calibri"/>
                        <w:b w:val="0"/>
                        <w:bCs/>
                      </w:rPr>
                      <w:fldChar w:fldCharType="begin"/>
                    </w:r>
                    <w:r w:rsidRPr="00DC1A36">
                      <w:rPr>
                        <w:rStyle w:val="Numeropagina"/>
                        <w:rFonts w:ascii="Calibri" w:hAnsi="Calibri" w:cs="Calibri"/>
                        <w:b w:val="0"/>
                        <w:bCs/>
                      </w:rPr>
                      <w:instrText xml:space="preserve"> PAGE  </w:instrText>
                    </w:r>
                    <w:r w:rsidRPr="00DC1A36">
                      <w:rPr>
                        <w:rStyle w:val="Numeropagina"/>
                        <w:rFonts w:ascii="Calibri" w:hAnsi="Calibri" w:cs="Calibri"/>
                        <w:b w:val="0"/>
                        <w:bCs/>
                      </w:rPr>
                      <w:fldChar w:fldCharType="separate"/>
                    </w:r>
                    <w:r w:rsidRPr="00DC1A36">
                      <w:rPr>
                        <w:rStyle w:val="Numeropagina"/>
                        <w:rFonts w:ascii="Calibri" w:hAnsi="Calibri" w:cs="Calibri"/>
                        <w:b w:val="0"/>
                        <w:bCs/>
                        <w:noProof/>
                      </w:rPr>
                      <w:t>20</w:t>
                    </w:r>
                    <w:r w:rsidRPr="00DC1A36">
                      <w:rPr>
                        <w:rStyle w:val="Numeropagina"/>
                        <w:rFonts w:ascii="Calibri" w:hAnsi="Calibri" w:cs="Calibri"/>
                        <w:b w:val="0"/>
                        <w:bCs/>
                      </w:rPr>
                      <w:fldChar w:fldCharType="end"/>
                    </w:r>
                    <w:r w:rsidRPr="00DC1A36">
                      <w:rPr>
                        <w:rStyle w:val="Numeropagina"/>
                        <w:rFonts w:ascii="Calibri" w:hAnsi="Calibri" w:cs="Calibri"/>
                        <w:b w:val="0"/>
                        <w:bCs/>
                      </w:rPr>
                      <w:t xml:space="preserve"> di </w:t>
                    </w:r>
                    <w:r w:rsidRPr="00DC1A36">
                      <w:rPr>
                        <w:rFonts w:ascii="Calibri" w:hAnsi="Calibri" w:cs="Calibri"/>
                        <w:sz w:val="16"/>
                        <w:szCs w:val="16"/>
                      </w:rPr>
                      <w:fldChar w:fldCharType="begin"/>
                    </w:r>
                    <w:r w:rsidRPr="00DC1A36">
                      <w:rPr>
                        <w:rFonts w:ascii="Calibri" w:hAnsi="Calibri" w:cs="Calibri"/>
                        <w:sz w:val="16"/>
                        <w:szCs w:val="16"/>
                      </w:rPr>
                      <w:instrText xml:space="preserve"> NUMPAGES   \* MERGEFORMAT </w:instrText>
                    </w:r>
                    <w:r w:rsidRPr="00DC1A36">
                      <w:rPr>
                        <w:rFonts w:ascii="Calibri" w:hAnsi="Calibri" w:cs="Calibri"/>
                        <w:sz w:val="16"/>
                        <w:szCs w:val="16"/>
                      </w:rPr>
                      <w:fldChar w:fldCharType="separate"/>
                    </w:r>
                    <w:r w:rsidRPr="00DC1A36">
                      <w:rPr>
                        <w:rFonts w:ascii="Calibri" w:hAnsi="Calibri" w:cs="Calibri"/>
                        <w:noProof/>
                        <w:sz w:val="16"/>
                        <w:szCs w:val="16"/>
                      </w:rPr>
                      <w:t>41</w:t>
                    </w:r>
                    <w:r w:rsidRPr="00DC1A36">
                      <w:rPr>
                        <w:rFonts w:ascii="Calibri" w:hAnsi="Calibri" w:cs="Calibri"/>
                        <w:noProof/>
                        <w:sz w:val="16"/>
                        <w:szCs w:val="16"/>
                      </w:rPr>
                      <w:fldChar w:fldCharType="end"/>
                    </w:r>
                  </w:p>
                </w:txbxContent>
              </v:textbox>
            </v:shape>
          </w:pict>
        </mc:Fallback>
      </mc:AlternateContent>
    </w:r>
    <w:r w:rsidRPr="00DC1A36">
      <w:rPr>
        <w:noProof/>
      </w:rPr>
      <w:t>Servizi a catalogo MongoDB per INAIL – ID 2815</w:t>
    </w:r>
  </w:p>
  <w:p w14:paraId="5FC4AAB5" w14:textId="7F591943" w:rsidR="00AC2845" w:rsidRPr="00DC1A36" w:rsidRDefault="00AC2845" w:rsidP="00AC2845">
    <w:pPr>
      <w:pStyle w:val="Pidipagina"/>
      <w:pBdr>
        <w:top w:val="none" w:sz="0" w:space="0" w:color="auto"/>
      </w:pBdr>
    </w:pPr>
    <w:r>
      <w:t>Allegato 2 - Dichiarazione di avvalimento</w:t>
    </w:r>
  </w:p>
  <w:bookmarkEnd w:id="0"/>
  <w:p w14:paraId="4A668EF3" w14:textId="77777777" w:rsidR="00D9551F" w:rsidRPr="00C6051F" w:rsidRDefault="00D9551F" w:rsidP="00AC2845">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08469" w14:textId="77777777" w:rsidR="00A80656" w:rsidRDefault="00A80656" w:rsidP="00621002">
      <w:pPr>
        <w:spacing w:line="240" w:lineRule="auto"/>
      </w:pPr>
      <w:r>
        <w:separator/>
      </w:r>
    </w:p>
  </w:footnote>
  <w:footnote w:type="continuationSeparator" w:id="0">
    <w:p w14:paraId="168B33E2" w14:textId="77777777" w:rsidR="00A80656" w:rsidRDefault="00A80656"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C432F" w14:textId="77777777" w:rsidR="00D9551F" w:rsidRDefault="00621002" w:rsidP="00C01A6B">
    <w:r>
      <w:rPr>
        <w:noProof/>
      </w:rPr>
      <w:drawing>
        <wp:anchor distT="0" distB="0" distL="114300" distR="114300" simplePos="0" relativeHeight="251660288" behindDoc="1" locked="0" layoutInCell="1" allowOverlap="1" wp14:anchorId="55B06D46" wp14:editId="0167D13E">
          <wp:simplePos x="0" y="0"/>
          <wp:positionH relativeFrom="column">
            <wp:posOffset>-1282700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0A0F41" w14:textId="77777777" w:rsidR="007F7CDE" w:rsidRDefault="007F7CDE">
    <w:pPr>
      <w:pStyle w:val="TAGTECNICI"/>
    </w:pPr>
  </w:p>
  <w:p w14:paraId="7EF81EC1"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80E86" w14:textId="77777777" w:rsidR="00D9551F" w:rsidRDefault="00621002" w:rsidP="00AB02AF">
    <w:r>
      <w:rPr>
        <w:noProof/>
      </w:rPr>
      <w:drawing>
        <wp:anchor distT="0" distB="0" distL="114300" distR="114300" simplePos="0" relativeHeight="251659264" behindDoc="1" locked="0" layoutInCell="1" allowOverlap="1" wp14:anchorId="48CD06F3" wp14:editId="10D3ED0B">
          <wp:simplePos x="0" y="0"/>
          <wp:positionH relativeFrom="column">
            <wp:posOffset>-1263650</wp:posOffset>
          </wp:positionH>
          <wp:positionV relativeFrom="paragraph">
            <wp:posOffset>-453390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C2117B" w14:textId="4BCDD5C7" w:rsidR="00D9551F" w:rsidRDefault="00D9551F" w:rsidP="00C01A6B">
    <w:pPr>
      <w:tabs>
        <w:tab w:val="left" w:pos="15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34964916">
    <w:abstractNumId w:val="0"/>
  </w:num>
  <w:num w:numId="2" w16cid:durableId="21175287">
    <w:abstractNumId w:val="1"/>
  </w:num>
  <w:num w:numId="3" w16cid:durableId="1403257724">
    <w:abstractNumId w:val="2"/>
  </w:num>
  <w:num w:numId="4" w16cid:durableId="12506933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2018573">
    <w:abstractNumId w:val="5"/>
  </w:num>
  <w:num w:numId="6" w16cid:durableId="12393648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06618"/>
    <w:rsid w:val="0001439D"/>
    <w:rsid w:val="00047DD2"/>
    <w:rsid w:val="00057993"/>
    <w:rsid w:val="000A30D1"/>
    <w:rsid w:val="000B6268"/>
    <w:rsid w:val="001105D3"/>
    <w:rsid w:val="00117C5D"/>
    <w:rsid w:val="0018372E"/>
    <w:rsid w:val="00191858"/>
    <w:rsid w:val="001F2258"/>
    <w:rsid w:val="001F4253"/>
    <w:rsid w:val="00230435"/>
    <w:rsid w:val="002769D7"/>
    <w:rsid w:val="0027758C"/>
    <w:rsid w:val="00277DDE"/>
    <w:rsid w:val="00340545"/>
    <w:rsid w:val="00343D19"/>
    <w:rsid w:val="00345C3B"/>
    <w:rsid w:val="003A18D1"/>
    <w:rsid w:val="003F1C0E"/>
    <w:rsid w:val="003F235A"/>
    <w:rsid w:val="00402613"/>
    <w:rsid w:val="004A57D7"/>
    <w:rsid w:val="004E32DF"/>
    <w:rsid w:val="005E19B3"/>
    <w:rsid w:val="00621002"/>
    <w:rsid w:val="0062356B"/>
    <w:rsid w:val="006626D0"/>
    <w:rsid w:val="00696FCD"/>
    <w:rsid w:val="006D6F46"/>
    <w:rsid w:val="007508A6"/>
    <w:rsid w:val="00785499"/>
    <w:rsid w:val="007C006D"/>
    <w:rsid w:val="007D5401"/>
    <w:rsid w:val="007F6294"/>
    <w:rsid w:val="007F7CDE"/>
    <w:rsid w:val="00800FCD"/>
    <w:rsid w:val="00804C5B"/>
    <w:rsid w:val="008126EC"/>
    <w:rsid w:val="00826949"/>
    <w:rsid w:val="0083054B"/>
    <w:rsid w:val="00886FE5"/>
    <w:rsid w:val="008C0151"/>
    <w:rsid w:val="009023DB"/>
    <w:rsid w:val="009A3509"/>
    <w:rsid w:val="009E4D53"/>
    <w:rsid w:val="00A80656"/>
    <w:rsid w:val="00AC2845"/>
    <w:rsid w:val="00AC7F2F"/>
    <w:rsid w:val="00AD3080"/>
    <w:rsid w:val="00B010BB"/>
    <w:rsid w:val="00B551A0"/>
    <w:rsid w:val="00B704E9"/>
    <w:rsid w:val="00B83EA6"/>
    <w:rsid w:val="00BC611A"/>
    <w:rsid w:val="00BC7FB6"/>
    <w:rsid w:val="00C36B1E"/>
    <w:rsid w:val="00C4390C"/>
    <w:rsid w:val="00C477AD"/>
    <w:rsid w:val="00C63A03"/>
    <w:rsid w:val="00C63EDF"/>
    <w:rsid w:val="00C76CF5"/>
    <w:rsid w:val="00C93F1D"/>
    <w:rsid w:val="00D1597A"/>
    <w:rsid w:val="00D43A54"/>
    <w:rsid w:val="00D62E1C"/>
    <w:rsid w:val="00D65892"/>
    <w:rsid w:val="00D761E5"/>
    <w:rsid w:val="00D86002"/>
    <w:rsid w:val="00D91728"/>
    <w:rsid w:val="00D9551F"/>
    <w:rsid w:val="00E115D8"/>
    <w:rsid w:val="00E736A3"/>
    <w:rsid w:val="00E82469"/>
    <w:rsid w:val="00EB090E"/>
    <w:rsid w:val="00F44C0C"/>
    <w:rsid w:val="00F755AD"/>
    <w:rsid w:val="00F90BE7"/>
    <w:rsid w:val="00FB2ABC"/>
    <w:rsid w:val="00FD2B87"/>
    <w:rsid w:val="00FE0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A8923"/>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unhideWhenUsed/>
    <w:rsid w:val="00B551A0"/>
    <w:pPr>
      <w:spacing w:line="240" w:lineRule="auto"/>
    </w:pPr>
  </w:style>
  <w:style w:type="character" w:customStyle="1" w:styleId="TestocommentoCarattere">
    <w:name w:val="Testo commento Carattere"/>
    <w:basedOn w:val="Carpredefinitoparagrafo"/>
    <w:link w:val="Testocommento"/>
    <w:uiPriority w:val="99"/>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B551A0"/>
    <w:pPr>
      <w:ind w:left="720"/>
      <w:contextualSpacing/>
    </w:pPr>
  </w:style>
  <w:style w:type="character" w:customStyle="1" w:styleId="ui-provider">
    <w:name w:val="ui-provider"/>
    <w:basedOn w:val="Carpredefinitoparagrafo"/>
    <w:rsid w:val="003F235A"/>
  </w:style>
  <w:style w:type="paragraph" w:styleId="Revisione">
    <w:name w:val="Revision"/>
    <w:hidden/>
    <w:uiPriority w:val="99"/>
    <w:semiHidden/>
    <w:rsid w:val="00AC2845"/>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3643</Characters>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2024-12-16T16:46:00Z</dcterms:created>
  <dcterms:modified xsi:type="dcterms:W3CDTF">2024-12-16T16:46:00Z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