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98EF7" w14:textId="77777777" w:rsidR="008F32F0" w:rsidRDefault="008F32F0" w:rsidP="008F32F0">
      <w:pPr>
        <w:pStyle w:val="TitoloDocumento"/>
        <w:rPr>
          <w:color w:val="0077CF"/>
        </w:rPr>
      </w:pPr>
      <w:r>
        <w:rPr>
          <w:color w:val="0077CF"/>
        </w:rPr>
        <w:t>Allegato 1</w:t>
      </w:r>
    </w:p>
    <w:p w14:paraId="71DE62C8" w14:textId="77777777" w:rsidR="008F32F0" w:rsidRDefault="008F32F0" w:rsidP="008F32F0">
      <w:pPr>
        <w:pStyle w:val="TitoloDocumento"/>
        <w:rPr>
          <w:color w:val="0077CF"/>
        </w:rPr>
      </w:pPr>
    </w:p>
    <w:p w14:paraId="7B8096AD" w14:textId="77777777" w:rsidR="008F32F0" w:rsidRDefault="008F32F0" w:rsidP="008F32F0">
      <w:pPr>
        <w:pStyle w:val="TitoloDocumento"/>
        <w:rPr>
          <w:color w:val="0077CF"/>
        </w:rPr>
      </w:pPr>
      <w:r>
        <w:rPr>
          <w:color w:val="0077CF"/>
        </w:rPr>
        <w:t>DOMANDA DI PARTECIPAZIONE</w:t>
      </w:r>
    </w:p>
    <w:p w14:paraId="0408A510" w14:textId="77777777" w:rsidR="00C97DAC" w:rsidRPr="00F5571F" w:rsidRDefault="00C97DAC" w:rsidP="00A95D39">
      <w:pPr>
        <w:pStyle w:val="Titolo"/>
        <w:rPr>
          <w:rFonts w:ascii="Arial" w:hAnsi="Arial" w:cs="Arial"/>
        </w:rPr>
      </w:pPr>
    </w:p>
    <w:p w14:paraId="3A5FC23E" w14:textId="77777777" w:rsidR="008F32F0" w:rsidRDefault="008F32F0" w:rsidP="00204DA0">
      <w:pPr>
        <w:pStyle w:val="Titoli14bold"/>
        <w:jc w:val="both"/>
        <w:rPr>
          <w:b w:val="0"/>
          <w:color w:val="auto"/>
          <w:sz w:val="24"/>
        </w:rPr>
      </w:pPr>
      <w:bookmarkStart w:id="0" w:name="_Hlk192442142"/>
    </w:p>
    <w:p w14:paraId="21A285DC" w14:textId="77777777" w:rsidR="008F32F0" w:rsidRDefault="008F32F0" w:rsidP="00204DA0">
      <w:pPr>
        <w:pStyle w:val="Titoli14bold"/>
        <w:jc w:val="both"/>
        <w:rPr>
          <w:b w:val="0"/>
          <w:color w:val="auto"/>
          <w:sz w:val="24"/>
        </w:rPr>
      </w:pPr>
    </w:p>
    <w:p w14:paraId="6444EB2E" w14:textId="77777777" w:rsidR="008F32F0" w:rsidRDefault="008F32F0" w:rsidP="00204DA0">
      <w:pPr>
        <w:pStyle w:val="Titoli14bold"/>
        <w:jc w:val="both"/>
        <w:rPr>
          <w:b w:val="0"/>
          <w:color w:val="auto"/>
          <w:sz w:val="24"/>
        </w:rPr>
      </w:pPr>
    </w:p>
    <w:p w14:paraId="50BE74A7" w14:textId="77777777" w:rsidR="008F32F0" w:rsidRDefault="008F32F0" w:rsidP="00204DA0">
      <w:pPr>
        <w:pStyle w:val="Titoli14bold"/>
        <w:jc w:val="both"/>
        <w:rPr>
          <w:b w:val="0"/>
          <w:color w:val="auto"/>
          <w:sz w:val="24"/>
        </w:rPr>
      </w:pPr>
    </w:p>
    <w:p w14:paraId="2D0AD91B" w14:textId="77777777" w:rsidR="008F32F0" w:rsidRDefault="008F32F0" w:rsidP="00204DA0">
      <w:pPr>
        <w:pStyle w:val="Titoli14bold"/>
        <w:jc w:val="both"/>
        <w:rPr>
          <w:b w:val="0"/>
          <w:color w:val="auto"/>
          <w:sz w:val="24"/>
        </w:rPr>
      </w:pPr>
    </w:p>
    <w:p w14:paraId="06C6A04C" w14:textId="77777777" w:rsidR="008F32F0" w:rsidRDefault="008F32F0" w:rsidP="00204DA0">
      <w:pPr>
        <w:pStyle w:val="Titoli14bold"/>
        <w:jc w:val="both"/>
        <w:rPr>
          <w:b w:val="0"/>
          <w:color w:val="auto"/>
          <w:sz w:val="24"/>
        </w:rPr>
      </w:pPr>
    </w:p>
    <w:p w14:paraId="5ACBBF9A" w14:textId="77777777" w:rsidR="008F32F0" w:rsidRDefault="008F32F0" w:rsidP="00204DA0">
      <w:pPr>
        <w:pStyle w:val="Titoli14bold"/>
        <w:jc w:val="both"/>
        <w:rPr>
          <w:b w:val="0"/>
          <w:color w:val="auto"/>
          <w:sz w:val="24"/>
        </w:rPr>
      </w:pPr>
    </w:p>
    <w:p w14:paraId="122017F9" w14:textId="77777777" w:rsidR="008F32F0" w:rsidRDefault="008F32F0" w:rsidP="00204DA0">
      <w:pPr>
        <w:pStyle w:val="Titoli14bold"/>
        <w:jc w:val="both"/>
        <w:rPr>
          <w:b w:val="0"/>
          <w:color w:val="auto"/>
          <w:sz w:val="24"/>
        </w:rPr>
      </w:pPr>
    </w:p>
    <w:p w14:paraId="002E2F27" w14:textId="77777777" w:rsidR="008F32F0" w:rsidRDefault="008F32F0" w:rsidP="00204DA0">
      <w:pPr>
        <w:pStyle w:val="Titoli14bold"/>
        <w:jc w:val="both"/>
        <w:rPr>
          <w:b w:val="0"/>
          <w:color w:val="auto"/>
          <w:sz w:val="24"/>
        </w:rPr>
      </w:pPr>
    </w:p>
    <w:p w14:paraId="1AA956D1" w14:textId="77777777" w:rsidR="008F32F0" w:rsidRDefault="008F32F0" w:rsidP="00204DA0">
      <w:pPr>
        <w:pStyle w:val="Titoli14bold"/>
        <w:jc w:val="both"/>
        <w:rPr>
          <w:b w:val="0"/>
          <w:color w:val="auto"/>
          <w:sz w:val="24"/>
        </w:rPr>
      </w:pPr>
    </w:p>
    <w:p w14:paraId="20C9F401" w14:textId="77777777" w:rsidR="008F32F0" w:rsidRDefault="008F32F0" w:rsidP="00204DA0">
      <w:pPr>
        <w:pStyle w:val="Titoli14bold"/>
        <w:jc w:val="both"/>
        <w:rPr>
          <w:b w:val="0"/>
          <w:color w:val="auto"/>
          <w:sz w:val="24"/>
        </w:rPr>
      </w:pPr>
    </w:p>
    <w:p w14:paraId="7227F935" w14:textId="77777777" w:rsidR="008F32F0" w:rsidRDefault="008F32F0" w:rsidP="00204DA0">
      <w:pPr>
        <w:pStyle w:val="Titoli14bold"/>
        <w:jc w:val="both"/>
        <w:rPr>
          <w:b w:val="0"/>
          <w:color w:val="auto"/>
          <w:sz w:val="24"/>
        </w:rPr>
      </w:pPr>
    </w:p>
    <w:p w14:paraId="3CE6C538" w14:textId="77777777" w:rsidR="008F32F0" w:rsidRDefault="008F32F0" w:rsidP="00204DA0">
      <w:pPr>
        <w:pStyle w:val="Titoli14bold"/>
        <w:jc w:val="both"/>
        <w:rPr>
          <w:b w:val="0"/>
          <w:color w:val="auto"/>
          <w:sz w:val="24"/>
        </w:rPr>
      </w:pPr>
    </w:p>
    <w:p w14:paraId="5ECA7DC0" w14:textId="77777777" w:rsidR="008F32F0" w:rsidRDefault="008F32F0" w:rsidP="00204DA0">
      <w:pPr>
        <w:pStyle w:val="Titoli14bold"/>
        <w:jc w:val="both"/>
        <w:rPr>
          <w:b w:val="0"/>
          <w:color w:val="auto"/>
          <w:sz w:val="24"/>
        </w:rPr>
      </w:pPr>
    </w:p>
    <w:p w14:paraId="514DBBD8" w14:textId="77777777" w:rsidR="008F32F0" w:rsidRDefault="008F32F0" w:rsidP="00204DA0">
      <w:pPr>
        <w:pStyle w:val="Titoli14bold"/>
        <w:jc w:val="both"/>
        <w:rPr>
          <w:b w:val="0"/>
          <w:color w:val="auto"/>
          <w:sz w:val="24"/>
        </w:rPr>
      </w:pPr>
    </w:p>
    <w:p w14:paraId="45B11DB7" w14:textId="77777777" w:rsidR="008F32F0" w:rsidRDefault="008F32F0" w:rsidP="00204DA0">
      <w:pPr>
        <w:pStyle w:val="Titoli14bold"/>
        <w:jc w:val="both"/>
        <w:rPr>
          <w:b w:val="0"/>
          <w:color w:val="auto"/>
          <w:sz w:val="24"/>
        </w:rPr>
      </w:pPr>
    </w:p>
    <w:p w14:paraId="53DE859F" w14:textId="4D72BC5D" w:rsidR="00204DA0" w:rsidRDefault="00204DA0" w:rsidP="00204DA0">
      <w:pPr>
        <w:pStyle w:val="Titoli14bold"/>
        <w:jc w:val="both"/>
        <w:rPr>
          <w:b w:val="0"/>
          <w:color w:val="auto"/>
          <w:sz w:val="24"/>
        </w:rPr>
      </w:pPr>
      <w:r>
        <w:rPr>
          <w:b w:val="0"/>
          <w:color w:val="auto"/>
          <w:sz w:val="24"/>
        </w:rPr>
        <w:t>Gara a procedura aperta ai sensi del D.Lgs. 36/2023 e s.m.i., per la fornitura di prodotti e servizi per la realizzazione, manutenzione e gestione di reti locali per le Pubbliche Amministrazioni - Edizione 9</w:t>
      </w:r>
    </w:p>
    <w:p w14:paraId="5A2A5ED4" w14:textId="0599F247" w:rsidR="008F32F0" w:rsidRPr="00091559" w:rsidRDefault="00204DA0" w:rsidP="00091559">
      <w:pPr>
        <w:pStyle w:val="Titoli14bold"/>
        <w:jc w:val="both"/>
        <w:rPr>
          <w:b w:val="0"/>
          <w:color w:val="auto"/>
          <w:sz w:val="24"/>
        </w:rPr>
      </w:pPr>
      <w:r>
        <w:rPr>
          <w:b w:val="0"/>
          <w:color w:val="auto"/>
          <w:sz w:val="24"/>
        </w:rPr>
        <w:t>ID 2777</w:t>
      </w:r>
      <w:bookmarkEnd w:id="0"/>
      <w:r w:rsidR="00091559">
        <w:rPr>
          <w:b w:val="0"/>
          <w:color w:val="auto"/>
          <w:sz w:val="24"/>
        </w:rPr>
        <w:t xml:space="preserve"> – Moduli di dichiarazione</w:t>
      </w:r>
      <w:r w:rsidR="008F32F0">
        <w:rPr>
          <w:rFonts w:cs="Arial"/>
          <w:sz w:val="24"/>
        </w:rPr>
        <w:br w:type="page"/>
      </w:r>
    </w:p>
    <w:p w14:paraId="758E8F88" w14:textId="11E2ED06" w:rsidR="00DA44C7" w:rsidRPr="00F5571F" w:rsidRDefault="00034ACA" w:rsidP="00A95D39">
      <w:pPr>
        <w:shd w:val="clear" w:color="auto" w:fill="4472C4" w:themeFill="accent5"/>
        <w:spacing w:line="300" w:lineRule="exact"/>
        <w:jc w:val="both"/>
        <w:rPr>
          <w:rFonts w:ascii="Arial" w:hAnsi="Arial" w:cs="Arial"/>
          <w:b/>
          <w:bCs/>
          <w:color w:val="FFFFFF" w:themeColor="background1"/>
          <w:sz w:val="20"/>
          <w:szCs w:val="20"/>
        </w:rPr>
      </w:pPr>
      <w:r>
        <w:rPr>
          <w:rFonts w:ascii="Arial" w:hAnsi="Arial" w:cs="Arial"/>
          <w:b/>
          <w:bCs/>
          <w:color w:val="FFFFFF" w:themeColor="background1"/>
          <w:sz w:val="20"/>
          <w:szCs w:val="20"/>
        </w:rPr>
        <w:lastRenderedPageBreak/>
        <w:t xml:space="preserve">Allegato n. 1- </w:t>
      </w:r>
      <w:r w:rsidR="003A3D9D" w:rsidRPr="00F5571F">
        <w:rPr>
          <w:rFonts w:ascii="Arial" w:hAnsi="Arial" w:cs="Arial"/>
          <w:b/>
          <w:bCs/>
          <w:color w:val="FFFFFF" w:themeColor="background1"/>
          <w:sz w:val="20"/>
          <w:szCs w:val="20"/>
        </w:rPr>
        <w:t>Domanda di partecipazione</w:t>
      </w:r>
      <w:r w:rsidR="00DA44C7" w:rsidRPr="00F5571F">
        <w:rPr>
          <w:rFonts w:ascii="Arial" w:hAnsi="Arial" w:cs="Arial"/>
          <w:b/>
          <w:bCs/>
          <w:color w:val="FFFFFF" w:themeColor="background1"/>
          <w:sz w:val="20"/>
          <w:szCs w:val="20"/>
        </w:rPr>
        <w:t xml:space="preserve"> </w:t>
      </w:r>
      <w:bookmarkStart w:id="1"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1"/>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545"/>
        <w:gridCol w:w="6232"/>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110BB97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r w:rsidR="001F537B">
        <w:rPr>
          <w:rFonts w:ascii="Arial" w:hAnsi="Arial" w:cs="Arial"/>
          <w:sz w:val="20"/>
          <w:szCs w:val="20"/>
        </w:rPr>
        <w:t xml:space="preserve"> _____________________</w:t>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1838813A" w:rsidR="00DA7EC7" w:rsidRPr="00F5571F" w:rsidRDefault="00DA7EC7" w:rsidP="0035199D">
      <w:pPr>
        <w:jc w:val="both"/>
        <w:rPr>
          <w:rFonts w:ascii="Arial" w:hAnsi="Arial" w:cs="Arial"/>
          <w:sz w:val="20"/>
          <w:szCs w:val="20"/>
        </w:rPr>
      </w:pPr>
      <w:r w:rsidRPr="0035199D">
        <w:rPr>
          <w:rFonts w:ascii="Arial" w:hAnsi="Arial" w:cs="Arial"/>
          <w:sz w:val="20"/>
          <w:szCs w:val="20"/>
        </w:rPr>
        <w:lastRenderedPageBreak/>
        <w:t>Chiede di partecipare</w:t>
      </w:r>
      <w:r w:rsidR="006F581A" w:rsidRPr="0035199D">
        <w:rPr>
          <w:rFonts w:ascii="Arial" w:hAnsi="Arial" w:cs="Arial"/>
          <w:sz w:val="20"/>
          <w:szCs w:val="20"/>
        </w:rPr>
        <w:t xml:space="preserve"> di partecipare alla presente gara per i seguenti lotti:</w:t>
      </w:r>
      <w:r w:rsidR="001344D8">
        <w:rPr>
          <w:rFonts w:ascii="Arial" w:hAnsi="Arial" w:cs="Arial"/>
          <w:sz w:val="20"/>
          <w:szCs w:val="20"/>
        </w:rPr>
        <w:t xml:space="preserve"> </w:t>
      </w:r>
      <w:r w:rsidR="006F581A" w:rsidRPr="0035199D">
        <w:rPr>
          <w:rFonts w:ascii="Arial" w:hAnsi="Arial" w:cs="Arial"/>
          <w:sz w:val="20"/>
          <w:szCs w:val="20"/>
        </w:rPr>
        <w:t>______,</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ricoperti)………………………….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D.Lgs.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2"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2"/>
    <w:p w14:paraId="379187BC" w14:textId="5EDA93C8"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r w:rsidR="008D44D6">
        <w:rPr>
          <w:rStyle w:val="Rimandonotaapidipagina"/>
          <w:rFonts w:ascii="Arial" w:eastAsia="Times New Roman" w:hAnsi="Arial" w:cs="Arial"/>
          <w:b/>
          <w:i/>
          <w:sz w:val="20"/>
          <w:szCs w:val="20"/>
        </w:rPr>
        <w:footnoteReference w:id="4"/>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8505" w:type="dxa"/>
        <w:tblInd w:w="284" w:type="dxa"/>
        <w:tblLook w:val="04A0" w:firstRow="1" w:lastRow="0" w:firstColumn="1" w:lastColumn="0" w:noHBand="0" w:noVBand="1"/>
      </w:tblPr>
      <w:tblGrid>
        <w:gridCol w:w="3103"/>
        <w:gridCol w:w="2906"/>
        <w:gridCol w:w="2496"/>
      </w:tblGrid>
      <w:tr w:rsidR="000B59DD" w:rsidRPr="00F5571F" w14:paraId="27F7D65E" w14:textId="1EDC7377" w:rsidTr="002653EE">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2653EE">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2653EE">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2653EE">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2653EE">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8505" w:type="dxa"/>
        <w:tblInd w:w="284" w:type="dxa"/>
        <w:tblLook w:val="04A0" w:firstRow="1" w:lastRow="0" w:firstColumn="1" w:lastColumn="0" w:noHBand="0" w:noVBand="1"/>
      </w:tblPr>
      <w:tblGrid>
        <w:gridCol w:w="3108"/>
        <w:gridCol w:w="2692"/>
        <w:gridCol w:w="2705"/>
      </w:tblGrid>
      <w:tr w:rsidR="00D57CE2" w:rsidRPr="00F5571F" w14:paraId="6C3D7F88" w14:textId="34246810" w:rsidTr="002653EE">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2653EE">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2653EE">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2653EE">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2653EE">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2653EE">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2653EE">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8505" w:type="dxa"/>
        <w:tblInd w:w="284" w:type="dxa"/>
        <w:tblLayout w:type="fixed"/>
        <w:tblLook w:val="04A0" w:firstRow="1" w:lastRow="0" w:firstColumn="1" w:lastColumn="0" w:noHBand="0" w:noVBand="1"/>
      </w:tblPr>
      <w:tblGrid>
        <w:gridCol w:w="2939"/>
        <w:gridCol w:w="2782"/>
        <w:gridCol w:w="2784"/>
      </w:tblGrid>
      <w:tr w:rsidR="000F38B2" w:rsidRPr="00F5571F" w14:paraId="3C8DF359" w14:textId="77777777" w:rsidTr="002653EE">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2653EE">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2653EE">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2653EE">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2653EE">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2653EE">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2653EE">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8505" w:type="dxa"/>
        <w:tblInd w:w="284" w:type="dxa"/>
        <w:tblLayout w:type="fixed"/>
        <w:tblLook w:val="04A0" w:firstRow="1" w:lastRow="0" w:firstColumn="1" w:lastColumn="0" w:noHBand="0" w:noVBand="1"/>
      </w:tblPr>
      <w:tblGrid>
        <w:gridCol w:w="3069"/>
        <w:gridCol w:w="2920"/>
        <w:gridCol w:w="2516"/>
      </w:tblGrid>
      <w:tr w:rsidR="00C74554" w:rsidRPr="00F5571F" w14:paraId="211CD54C" w14:textId="77777777" w:rsidTr="002653EE">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2653EE">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2653EE">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2653EE">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2653EE">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38FF2707"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r w:rsidR="00850AF8">
        <w:rPr>
          <w:rStyle w:val="Rimandonotaapidipagina"/>
          <w:rFonts w:ascii="Arial" w:hAnsi="Arial" w:cs="Arial"/>
          <w:i/>
          <w:sz w:val="20"/>
          <w:szCs w:val="20"/>
        </w:rPr>
        <w:footnoteReference w:id="5"/>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3"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18879B33" w:rsidR="00525841" w:rsidRPr="00F5571F" w:rsidRDefault="00B26E25" w:rsidP="001F537B">
      <w:pPr>
        <w:spacing w:before="60" w:after="60" w:line="300" w:lineRule="exact"/>
        <w:jc w:val="center"/>
        <w:rPr>
          <w:rFonts w:ascii="Arial" w:eastAsia="Calibri" w:hAnsi="Arial" w:cs="Arial"/>
          <w:sz w:val="20"/>
          <w:szCs w:val="20"/>
          <w:lang w:eastAsia="it-IT"/>
        </w:rPr>
      </w:pPr>
      <w:r w:rsidRPr="00F5571F">
        <w:rPr>
          <w:rFonts w:ascii="Arial" w:eastAsia="Calibri" w:hAnsi="Arial" w:cs="Arial"/>
          <w:sz w:val="20"/>
          <w:szCs w:val="20"/>
          <w:lang w:eastAsia="it-IT"/>
        </w:rPr>
        <w:t>e/o</w:t>
      </w:r>
    </w:p>
    <w:p w14:paraId="66AC1392" w14:textId="63C4C171"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474827E">
        <w:rPr>
          <w:rFonts w:ascii="Arial" w:eastAsia="Calibri" w:hAnsi="Arial" w:cs="Arial"/>
          <w:b/>
          <w:bCs/>
          <w:sz w:val="20"/>
          <w:szCs w:val="20"/>
          <w:lang w:eastAsia="it-IT"/>
        </w:rPr>
        <w:t>DICHIARA</w:t>
      </w:r>
      <w:r w:rsidR="004679AE" w:rsidRPr="0474827E">
        <w:rPr>
          <w:rFonts w:ascii="Arial" w:eastAsia="Calibri" w:hAnsi="Arial" w:cs="Arial"/>
          <w:b/>
          <w:bCs/>
          <w:sz w:val="20"/>
          <w:szCs w:val="20"/>
          <w:lang w:eastAsia="it-IT"/>
        </w:rPr>
        <w:t>,</w:t>
      </w:r>
      <w:r w:rsidRPr="0474827E">
        <w:rPr>
          <w:rFonts w:ascii="Arial" w:eastAsia="Calibri" w:hAnsi="Arial" w:cs="Arial"/>
          <w:sz w:val="20"/>
          <w:szCs w:val="20"/>
          <w:lang w:eastAsia="it-IT"/>
        </w:rPr>
        <w:t xml:space="preserve"> </w:t>
      </w:r>
      <w:r w:rsidR="004679AE" w:rsidRPr="0474827E">
        <w:rPr>
          <w:rFonts w:ascii="Arial" w:eastAsia="Calibri" w:hAnsi="Arial" w:cs="Arial"/>
          <w:sz w:val="20"/>
          <w:szCs w:val="20"/>
          <w:lang w:eastAsia="it-IT"/>
        </w:rPr>
        <w:t xml:space="preserve">al fine di migliorare l’offerta, </w:t>
      </w:r>
      <w:r w:rsidRPr="0474827E">
        <w:rPr>
          <w:rFonts w:ascii="Arial" w:eastAsia="Calibri" w:hAnsi="Arial" w:cs="Arial"/>
          <w:sz w:val="20"/>
          <w:szCs w:val="20"/>
          <w:lang w:eastAsia="it-IT"/>
        </w:rPr>
        <w:t xml:space="preserve">di avvalersi dell’impresa ___________ </w:t>
      </w:r>
      <w:r w:rsidRPr="0474827E">
        <w:rPr>
          <w:rFonts w:ascii="Arial" w:eastAsia="Calibri" w:hAnsi="Arial" w:cs="Arial"/>
          <w:b/>
          <w:bCs/>
          <w:i/>
          <w:iCs/>
          <w:sz w:val="20"/>
          <w:szCs w:val="20"/>
          <w:lang w:eastAsia="it-IT"/>
        </w:rPr>
        <w:t xml:space="preserve">[N.B.: i requisiti oggetto di avvalimento dovranno essere indicati esclusivamente nel contratto di avvalimento] </w:t>
      </w:r>
      <w:r w:rsidRPr="0474827E">
        <w:rPr>
          <w:rFonts w:ascii="Arial" w:eastAsia="Calibri" w:hAnsi="Arial" w:cs="Arial"/>
          <w:sz w:val="20"/>
          <w:szCs w:val="20"/>
          <w:lang w:eastAsia="it-IT"/>
        </w:rPr>
        <w:t>e presenta il contratto di avvalimento nell’offerta tecnica.</w:t>
      </w:r>
    </w:p>
    <w:bookmarkEnd w:id="3"/>
    <w:p w14:paraId="13FBE4C4" w14:textId="3FCB978B" w:rsidR="3272EA24" w:rsidRDefault="3272EA24" w:rsidP="0474827E">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2653EE">
        <w:rPr>
          <w:rFonts w:ascii="Arial" w:eastAsia="Calibri" w:hAnsi="Arial" w:cs="Arial"/>
          <w:b/>
          <w:bCs/>
          <w:sz w:val="20"/>
          <w:szCs w:val="20"/>
          <w:lang w:eastAsia="it-IT"/>
        </w:rPr>
        <w:t>DICHIARA</w:t>
      </w:r>
      <w:r w:rsidRPr="0474827E">
        <w:rPr>
          <w:rFonts w:ascii="Arial" w:eastAsia="Calibri" w:hAnsi="Arial" w:cs="Arial"/>
          <w:sz w:val="20"/>
          <w:szCs w:val="20"/>
          <w:lang w:eastAsia="it-IT"/>
        </w:rPr>
        <w:t xml:space="preserve"> che i soggetti di cui all’art. 66 del Codice che espleteranno il servizio di progettazione sono:</w:t>
      </w:r>
    </w:p>
    <w:p w14:paraId="1EAE05A6" w14:textId="0876F025" w:rsidR="3272EA24" w:rsidRDefault="3272EA24" w:rsidP="002653EE">
      <w:pPr>
        <w:pStyle w:val="Paragrafoelenco"/>
        <w:spacing w:before="60" w:after="60" w:line="300" w:lineRule="exact"/>
        <w:ind w:left="426"/>
        <w:jc w:val="both"/>
        <w:rPr>
          <w:rFonts w:ascii="Arial" w:eastAsia="Calibri" w:hAnsi="Arial" w:cs="Arial"/>
          <w:sz w:val="20"/>
          <w:szCs w:val="20"/>
          <w:lang w:eastAsia="it-IT"/>
        </w:rPr>
      </w:pPr>
      <w:r w:rsidRPr="0474827E">
        <w:rPr>
          <w:rFonts w:ascii="Arial" w:eastAsia="Calibri" w:hAnsi="Arial" w:cs="Arial"/>
          <w:sz w:val="20"/>
          <w:szCs w:val="20"/>
          <w:lang w:eastAsia="it-IT"/>
        </w:rPr>
        <w:t xml:space="preserve"> (</w:t>
      </w:r>
      <w:r w:rsidRPr="002653EE">
        <w:rPr>
          <w:rFonts w:ascii="Arial" w:eastAsia="Times New Roman" w:hAnsi="Arial" w:cs="Arial"/>
          <w:i/>
          <w:sz w:val="20"/>
          <w:szCs w:val="20"/>
          <w:highlight w:val="lightGray"/>
        </w:rPr>
        <w:t>nome e cognome, CF e P.IVA</w:t>
      </w:r>
      <w:r w:rsidRPr="0474827E">
        <w:rPr>
          <w:rFonts w:ascii="Arial" w:eastAsia="Calibri" w:hAnsi="Arial" w:cs="Arial"/>
          <w:sz w:val="20"/>
          <w:szCs w:val="20"/>
          <w:lang w:eastAsia="it-IT"/>
        </w:rPr>
        <w:t>)</w:t>
      </w:r>
      <w:r w:rsidR="005572FD">
        <w:rPr>
          <w:rStyle w:val="Rimandonotaapidipagina"/>
          <w:rFonts w:ascii="Arial" w:eastAsia="Calibri" w:hAnsi="Arial" w:cs="Arial"/>
          <w:sz w:val="20"/>
          <w:szCs w:val="20"/>
          <w:lang w:eastAsia="it-IT"/>
        </w:rPr>
        <w:footnoteReference w:id="6"/>
      </w:r>
    </w:p>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26373B">
        <w:rPr>
          <w:rFonts w:ascii="Arial" w:eastAsia="Calibri" w:hAnsi="Arial" w:cs="Arial"/>
          <w:sz w:val="20"/>
          <w:szCs w:val="20"/>
          <w:lang w:eastAsia="it-IT"/>
        </w:rPr>
        <w:t>consorziata esecutrice</w:t>
      </w:r>
      <w:r w:rsidR="005F487F">
        <w:rPr>
          <w:rFonts w:ascii="Arial" w:eastAsia="Calibri" w:hAnsi="Arial" w:cs="Arial"/>
          <w:sz w:val="20"/>
          <w:szCs w:val="20"/>
          <w:lang w:eastAsia="it-IT"/>
        </w:rPr>
        <w:t xml:space="preserve"> </w:t>
      </w:r>
      <w:r w:rsidRPr="00F5571F">
        <w:rPr>
          <w:rFonts w:ascii="Arial" w:eastAsia="Calibri" w:hAnsi="Arial" w:cs="Arial"/>
          <w:sz w:val="20"/>
          <w:szCs w:val="20"/>
          <w:lang w:eastAsia="it-IT"/>
        </w:rPr>
        <w:t>di un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F5571F" w:rsidRDefault="008908C5" w:rsidP="0026373B">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F5571F">
        <w:rPr>
          <w:rFonts w:ascii="Arial" w:eastAsia="Calibri" w:hAnsi="Arial" w:cs="Arial"/>
          <w:sz w:val="20"/>
          <w:szCs w:val="20"/>
          <w:lang w:eastAsia="it-IT"/>
        </w:rPr>
        <w:t>;</w:t>
      </w:r>
    </w:p>
    <w:p w14:paraId="02793E77" w14:textId="77777777" w:rsidR="00621A2F" w:rsidRPr="00576FB0" w:rsidRDefault="00621A2F" w:rsidP="00621A2F">
      <w:pPr>
        <w:spacing w:after="0" w:line="300" w:lineRule="exact"/>
        <w:ind w:firstLine="426"/>
        <w:jc w:val="both"/>
        <w:rPr>
          <w:rFonts w:ascii="Arial" w:eastAsia="Calibri" w:hAnsi="Arial" w:cs="Arial"/>
          <w:b/>
          <w:i/>
          <w:sz w:val="20"/>
          <w:szCs w:val="20"/>
          <w:lang w:eastAsia="it-IT"/>
        </w:rPr>
      </w:pPr>
      <w:r w:rsidRPr="00576FB0">
        <w:rPr>
          <w:rFonts w:ascii="Arial" w:eastAsia="Calibri" w:hAnsi="Arial" w:cs="Arial"/>
          <w:b/>
          <w:i/>
          <w:sz w:val="20"/>
          <w:szCs w:val="20"/>
          <w:lang w:eastAsia="it-IT"/>
        </w:rPr>
        <w:t xml:space="preserve">o, in alternativa, </w:t>
      </w:r>
    </w:p>
    <w:p w14:paraId="0E7DFD9E" w14:textId="77F3A918" w:rsidR="008908C5" w:rsidRPr="00576FB0"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576FB0">
        <w:rPr>
          <w:rFonts w:ascii="Arial" w:eastAsia="Calibri" w:hAnsi="Arial" w:cs="Arial"/>
          <w:b/>
          <w:sz w:val="20"/>
          <w:szCs w:val="20"/>
          <w:lang w:eastAsia="it-IT"/>
        </w:rPr>
        <w:t>DICHIARA</w:t>
      </w:r>
      <w:r w:rsidRPr="00576FB0">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4" w:name="_Hlk183691802"/>
      <w:r w:rsidRPr="00576FB0">
        <w:rPr>
          <w:rFonts w:ascii="Arial" w:eastAsia="Calibri" w:hAnsi="Arial" w:cs="Arial"/>
          <w:sz w:val="20"/>
          <w:szCs w:val="20"/>
          <w:lang w:eastAsia="it-IT"/>
        </w:rPr>
        <w:t xml:space="preserve">e inserisce nel FVOE, </w:t>
      </w:r>
      <w:r w:rsidRPr="00576FB0">
        <w:rPr>
          <w:rFonts w:ascii="Arial" w:hAnsi="Arial" w:cs="Arial"/>
          <w:sz w:val="20"/>
          <w:szCs w:val="20"/>
        </w:rPr>
        <w:t xml:space="preserve">e in sede di prima </w:t>
      </w:r>
      <w:r w:rsidRPr="00576FB0">
        <w:rPr>
          <w:rFonts w:ascii="Arial" w:hAnsi="Arial" w:cs="Arial"/>
          <w:sz w:val="20"/>
          <w:szCs w:val="20"/>
        </w:rPr>
        <w:lastRenderedPageBreak/>
        <w:t>applicazione dello stesso, anche a Sistema nella busta amministrativa,</w:t>
      </w:r>
      <w:r w:rsidRPr="00576FB0">
        <w:rPr>
          <w:rFonts w:ascii="Arial" w:eastAsia="Calibri" w:hAnsi="Arial" w:cs="Arial"/>
          <w:sz w:val="20"/>
          <w:szCs w:val="20"/>
          <w:lang w:eastAsia="it-IT"/>
        </w:rPr>
        <w:t xml:space="preserve"> idonea documentazione </w:t>
      </w:r>
      <w:bookmarkStart w:id="5" w:name="_Hlk184044567"/>
      <w:r w:rsidRPr="00576FB0">
        <w:rPr>
          <w:rFonts w:ascii="Arial" w:eastAsia="Calibri" w:hAnsi="Arial" w:cs="Arial"/>
          <w:sz w:val="20"/>
          <w:szCs w:val="20"/>
          <w:lang w:eastAsia="it-IT"/>
        </w:rPr>
        <w:t>atta a dimostrare che non sussistono collegamenti tali da ricondurre la presentazione dell’offerta ad un unico centro decisionale</w:t>
      </w:r>
      <w:bookmarkEnd w:id="4"/>
      <w:bookmarkEnd w:id="5"/>
      <w:r w:rsidRPr="00576FB0">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cleaning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6"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6"/>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self-cleaning</w:t>
      </w:r>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cleaning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7"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cleaning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ad adottare misure idonee e a comunicare le stesse tempestivamente e comunque prima dell’aggiudicazione.</w:t>
      </w:r>
    </w:p>
    <w:bookmarkEnd w:id="7"/>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8"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8"/>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9"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9"/>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10"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10"/>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43200BEE" w14:textId="5A222916" w:rsidR="0061080A" w:rsidRPr="00F5571F" w:rsidRDefault="00CD12C6"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i/>
          <w:sz w:val="20"/>
          <w:szCs w:val="20"/>
        </w:rPr>
        <w:t>[E</w:t>
      </w:r>
      <w:r w:rsidR="0095304D" w:rsidRPr="00F5571F">
        <w:rPr>
          <w:rFonts w:ascii="Arial" w:hAnsi="Arial" w:cs="Arial"/>
          <w:b/>
          <w:i/>
          <w:sz w:val="20"/>
          <w:szCs w:val="20"/>
        </w:rPr>
        <w:t xml:space="preserve">ventuale, in caso di servizi o forniture rientranti in una delle attività a maggior rischio di infiltrazione mafiosa di cui al comma 53, dell’art. 1, della legge 6 novembre 2012, n. 190: </w:t>
      </w:r>
      <w:r w:rsidR="0061080A" w:rsidRPr="00F5571F">
        <w:rPr>
          <w:rFonts w:ascii="Arial" w:hAnsi="Arial" w:cs="Arial"/>
          <w:b/>
          <w:sz w:val="20"/>
          <w:szCs w:val="20"/>
        </w:rPr>
        <w:t xml:space="preserve">Dichiarazioni </w:t>
      </w:r>
      <w:r w:rsidR="0004523C" w:rsidRPr="00F5571F">
        <w:rPr>
          <w:rFonts w:ascii="Arial" w:hAnsi="Arial" w:cs="Arial"/>
          <w:b/>
          <w:sz w:val="20"/>
          <w:szCs w:val="20"/>
        </w:rPr>
        <w:t xml:space="preserve">in caso di servizi/forniture di cui ai settori sensibili </w:t>
      </w:r>
      <w:r w:rsidR="009D39B3" w:rsidRPr="00F5571F">
        <w:rPr>
          <w:rFonts w:ascii="Arial" w:hAnsi="Arial" w:cs="Arial"/>
          <w:b/>
          <w:sz w:val="20"/>
          <w:szCs w:val="20"/>
        </w:rPr>
        <w:t xml:space="preserve">ex </w:t>
      </w:r>
      <w:r w:rsidR="0004523C" w:rsidRPr="00F5571F">
        <w:rPr>
          <w:rFonts w:ascii="Arial" w:hAnsi="Arial" w:cs="Arial"/>
          <w:b/>
          <w:sz w:val="20"/>
          <w:szCs w:val="20"/>
        </w:rPr>
        <w:t>ar</w:t>
      </w:r>
      <w:r w:rsidR="00D7176A" w:rsidRPr="00F5571F">
        <w:rPr>
          <w:rFonts w:ascii="Arial" w:hAnsi="Arial" w:cs="Arial"/>
          <w:b/>
          <w:sz w:val="20"/>
          <w:szCs w:val="20"/>
        </w:rPr>
        <w:t>t 1, comma 53 della l. 190/2012</w:t>
      </w:r>
    </w:p>
    <w:p w14:paraId="687AFF8B" w14:textId="1A3ED80F" w:rsidR="00B756DC"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B756DC" w:rsidRPr="00F5571F">
        <w:rPr>
          <w:rFonts w:ascii="Arial" w:hAnsi="Arial" w:cs="Arial"/>
          <w:sz w:val="20"/>
          <w:szCs w:val="20"/>
        </w:rPr>
        <w:t xml:space="preserve">di essere iscritto nell’elenco dei fornitori, prestatori di servizi non soggetti a tentativo di infiltrazione </w:t>
      </w:r>
      <w:r w:rsidR="00B756DC" w:rsidRPr="00F5571F">
        <w:rPr>
          <w:rFonts w:ascii="Arial" w:hAnsi="Arial" w:cs="Arial"/>
          <w:b/>
          <w:sz w:val="20"/>
          <w:szCs w:val="20"/>
        </w:rPr>
        <w:t>mafiosa</w:t>
      </w:r>
      <w:r w:rsidR="00B756DC" w:rsidRPr="00F5571F">
        <w:rPr>
          <w:rFonts w:ascii="Arial" w:hAnsi="Arial" w:cs="Arial"/>
          <w:sz w:val="20"/>
          <w:szCs w:val="20"/>
        </w:rPr>
        <w:t xml:space="preserve"> (c.d. White List) della Prefettura di</w:t>
      </w:r>
      <w:r w:rsidR="007E7B29" w:rsidRPr="00F5571F">
        <w:rPr>
          <w:rFonts w:ascii="Arial" w:hAnsi="Arial" w:cs="Arial"/>
          <w:sz w:val="20"/>
          <w:szCs w:val="20"/>
        </w:rPr>
        <w:t xml:space="preserve"> ______</w:t>
      </w:r>
    </w:p>
    <w:p w14:paraId="589C5190" w14:textId="3A3E9E7A" w:rsidR="00D7176A" w:rsidRPr="00F5571F" w:rsidRDefault="00D7176A" w:rsidP="00A95D39">
      <w:pPr>
        <w:spacing w:line="300" w:lineRule="exact"/>
        <w:ind w:left="709"/>
        <w:jc w:val="both"/>
        <w:rPr>
          <w:rFonts w:ascii="Arial" w:hAnsi="Arial" w:cs="Arial"/>
          <w:b/>
          <w:i/>
          <w:sz w:val="20"/>
          <w:szCs w:val="20"/>
        </w:rPr>
      </w:pPr>
      <w:r w:rsidRPr="00F5571F">
        <w:rPr>
          <w:rFonts w:ascii="Arial" w:hAnsi="Arial" w:cs="Arial"/>
          <w:b/>
          <w:i/>
          <w:sz w:val="20"/>
          <w:szCs w:val="20"/>
        </w:rPr>
        <w:t xml:space="preserve">o, in alternativa, </w:t>
      </w:r>
    </w:p>
    <w:p w14:paraId="3F768C24" w14:textId="05211D11" w:rsidR="0061080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B756DC" w:rsidRPr="00F5571F">
        <w:rPr>
          <w:rFonts w:ascii="Arial" w:hAnsi="Arial" w:cs="Arial"/>
          <w:sz w:val="20"/>
          <w:szCs w:val="20"/>
        </w:rPr>
        <w:t>di aver presentato la do</w:t>
      </w:r>
      <w:r w:rsidR="0004523C" w:rsidRPr="00F5571F">
        <w:rPr>
          <w:rFonts w:ascii="Arial" w:hAnsi="Arial" w:cs="Arial"/>
          <w:sz w:val="20"/>
          <w:szCs w:val="20"/>
        </w:rPr>
        <w:t>manda di iscrizione nell’elenco dei fornitori, prestatori di servizi non soggetti a tentativo di infiltrazione mafiosa (c.d. White List) della Prefettura di</w:t>
      </w:r>
      <w:r w:rsidR="007E7B29" w:rsidRPr="00F5571F">
        <w:rPr>
          <w:rFonts w:ascii="Arial" w:hAnsi="Arial" w:cs="Arial"/>
          <w:sz w:val="20"/>
          <w:szCs w:val="20"/>
        </w:rPr>
        <w:t>______</w:t>
      </w:r>
    </w:p>
    <w:p w14:paraId="0ECE0373" w14:textId="72FB1CCF" w:rsidR="00D7176A" w:rsidRPr="00F5571F" w:rsidRDefault="00D7176A" w:rsidP="00A95D39">
      <w:pPr>
        <w:spacing w:line="300" w:lineRule="exact"/>
        <w:ind w:left="709"/>
        <w:jc w:val="both"/>
        <w:rPr>
          <w:rFonts w:ascii="Arial" w:hAnsi="Arial" w:cs="Arial"/>
          <w:b/>
          <w:i/>
          <w:sz w:val="20"/>
          <w:szCs w:val="20"/>
        </w:rPr>
      </w:pPr>
      <w:r w:rsidRPr="00F5571F">
        <w:rPr>
          <w:rFonts w:ascii="Arial" w:hAnsi="Arial" w:cs="Arial"/>
          <w:b/>
          <w:i/>
          <w:sz w:val="20"/>
          <w:szCs w:val="20"/>
        </w:rPr>
        <w:t xml:space="preserve">o, in alternativa, </w:t>
      </w:r>
    </w:p>
    <w:p w14:paraId="7835F4AD" w14:textId="29DC3DAF" w:rsidR="009D39B3" w:rsidRPr="00F5571F" w:rsidRDefault="009D39B3"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F5571F">
        <w:rPr>
          <w:rFonts w:ascii="Arial" w:hAnsi="Arial" w:cs="Arial"/>
          <w:b/>
          <w:i/>
          <w:sz w:val="20"/>
          <w:szCs w:val="20"/>
        </w:rPr>
        <w:t>]</w:t>
      </w:r>
    </w:p>
    <w:p w14:paraId="78D8FD09" w14:textId="77777777" w:rsidR="00C404E3" w:rsidRPr="00F5571F" w:rsidRDefault="00C404E3" w:rsidP="00C404E3">
      <w:pPr>
        <w:pStyle w:val="Paragrafoelenco"/>
        <w:spacing w:before="60" w:after="60" w:line="300" w:lineRule="exact"/>
        <w:ind w:left="426"/>
        <w:jc w:val="both"/>
        <w:rPr>
          <w:rFonts w:ascii="Arial" w:hAnsi="Arial" w:cs="Arial"/>
          <w:sz w:val="20"/>
          <w:szCs w:val="20"/>
        </w:rPr>
      </w:pPr>
    </w:p>
    <w:p w14:paraId="61A726C1" w14:textId="6F7571A8"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11" w:name="_Hlk17316486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1"/>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FF7B62" w:rsidRDefault="00C404E3" w:rsidP="00ED227E">
      <w:pPr>
        <w:pStyle w:val="Paragrafoelenco"/>
        <w:numPr>
          <w:ilvl w:val="0"/>
          <w:numId w:val="3"/>
        </w:numPr>
        <w:spacing w:line="300" w:lineRule="exact"/>
        <w:ind w:left="0"/>
        <w:jc w:val="both"/>
        <w:rPr>
          <w:rFonts w:ascii="Arial" w:hAnsi="Arial" w:cs="Arial"/>
          <w:b/>
          <w:i/>
          <w:iCs/>
          <w:sz w:val="20"/>
          <w:szCs w:val="20"/>
        </w:rPr>
      </w:pPr>
      <w:r w:rsidRPr="00FF7B62">
        <w:rPr>
          <w:rFonts w:ascii="Arial" w:hAnsi="Arial" w:cs="Arial"/>
          <w:b/>
          <w:i/>
          <w:iCs/>
          <w:sz w:val="20"/>
          <w:szCs w:val="20"/>
        </w:rPr>
        <w:t>Eventuale dichiarazione di una diversa quota di riserva delle prestazioni subappaltabili alle piccole e medie imprese</w:t>
      </w:r>
    </w:p>
    <w:p w14:paraId="18B22DBA" w14:textId="1EB2DE76" w:rsidR="00C404E3" w:rsidRPr="00FF7B62"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FF7B62">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FF7B62">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lastRenderedPageBreak/>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54DFE93F"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AB1CA8" w:rsidRPr="00F5571F">
        <w:rPr>
          <w:rFonts w:ascii="Arial" w:hAnsi="Arial" w:cs="Arial"/>
          <w:sz w:val="20"/>
          <w:szCs w:val="20"/>
        </w:rPr>
        <w:t>dall’applicazione del CCNL indicato dalla stazione appaltante</w:t>
      </w:r>
      <w:r w:rsidR="0044716C" w:rsidRPr="00F5571F">
        <w:rPr>
          <w:rFonts w:ascii="Arial" w:hAnsi="Arial" w:cs="Arial"/>
          <w:sz w:val="20"/>
          <w:szCs w:val="20"/>
        </w:rPr>
        <w:t xml:space="preserve">; </w:t>
      </w:r>
    </w:p>
    <w:p w14:paraId="3C7DB3EA" w14:textId="6E086DDF"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di tutte le circostanze generali, particolari e locali, nessuna esclusa ed eccettuata, che possono</w:t>
      </w:r>
      <w:r w:rsidR="00A73150">
        <w:rPr>
          <w:rFonts w:ascii="Arial" w:hAnsi="Arial" w:cs="Arial"/>
          <w:sz w:val="20"/>
          <w:szCs w:val="20"/>
        </w:rPr>
        <w:t xml:space="preserve"> </w:t>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2"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2"/>
    <w:p w14:paraId="79C66CC8" w14:textId="2C7457AF"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3"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3"/>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0CF3AEA4"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r w:rsidRPr="00F5571F">
        <w:rPr>
          <w:rFonts w:ascii="Arial" w:hAnsi="Arial" w:cs="Arial"/>
          <w:sz w:val="20"/>
          <w:szCs w:val="20"/>
        </w:rPr>
        <w:t xml:space="preserve">D.Lgs.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della Convenzione</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4"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4"/>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5"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5"/>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lastRenderedPageBreak/>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7"/>
      </w:r>
    </w:p>
    <w:p w14:paraId="1DD866BF" w14:textId="53608A31"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6" w:name="_Hlk188873274"/>
    </w:p>
    <w:bookmarkEnd w:id="16"/>
    <w:p w14:paraId="7957DEAF" w14:textId="61A835DC"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certificazioni o marchi</w:t>
      </w:r>
      <w:r w:rsidR="00D013DA" w:rsidRPr="00F5571F">
        <w:rPr>
          <w:rFonts w:ascii="Arial" w:hAnsi="Arial" w:cs="Arial"/>
          <w:sz w:val="20"/>
          <w:szCs w:val="20"/>
        </w:rPr>
        <w:t>:</w:t>
      </w:r>
    </w:p>
    <w:tbl>
      <w:tblPr>
        <w:tblStyle w:val="Grigliatabella"/>
        <w:tblW w:w="8505" w:type="dxa"/>
        <w:tblLook w:val="04A0" w:firstRow="1" w:lastRow="0" w:firstColumn="1" w:lastColumn="0" w:noHBand="0" w:noVBand="1"/>
      </w:tblPr>
      <w:tblGrid>
        <w:gridCol w:w="1624"/>
        <w:gridCol w:w="3756"/>
        <w:gridCol w:w="3125"/>
      </w:tblGrid>
      <w:tr w:rsidR="00553F4D" w:rsidRPr="00F5571F" w14:paraId="6AD43F9F" w14:textId="0BA45D8E" w:rsidTr="002653EE">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2653EE">
        <w:tc>
          <w:tcPr>
            <w:tcW w:w="95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208"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83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2653EE">
        <w:tc>
          <w:tcPr>
            <w:tcW w:w="95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208"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83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2653EE">
        <w:tc>
          <w:tcPr>
            <w:tcW w:w="95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208"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83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2653EE">
        <w:tc>
          <w:tcPr>
            <w:tcW w:w="95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208"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83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2F69501E"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7"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7"/>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8"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8"/>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9" w:name="_Hlk173165628"/>
      <w:r w:rsidRPr="0035199D">
        <w:rPr>
          <w:rFonts w:ascii="Arial" w:hAnsi="Arial" w:cs="Arial"/>
          <w:b/>
          <w:sz w:val="20"/>
          <w:szCs w:val="20"/>
        </w:rPr>
        <w:lastRenderedPageBreak/>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9"/>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20"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20"/>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764081E9" w14:textId="1810E4D2" w:rsidR="00AC2461" w:rsidRPr="00F5571F" w:rsidRDefault="00E20B6B" w:rsidP="00AC2461">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w:t>
      </w:r>
      <w:r w:rsidR="00C96FD3" w:rsidRPr="00F5571F">
        <w:rPr>
          <w:rFonts w:ascii="Arial" w:hAnsi="Arial" w:cs="Arial"/>
          <w:b/>
          <w:bCs/>
          <w:sz w:val="20"/>
          <w:szCs w:val="20"/>
        </w:rPr>
        <w:t>di specifici impegni</w:t>
      </w:r>
      <w:r w:rsidR="00CB055F" w:rsidRPr="00F5571F">
        <w:rPr>
          <w:rFonts w:ascii="Arial" w:hAnsi="Arial" w:cs="Arial"/>
          <w:b/>
          <w:bCs/>
          <w:sz w:val="20"/>
          <w:szCs w:val="20"/>
        </w:rPr>
        <w:t xml:space="preserve"> in materia di tutela del lavoro e parità di genere e generazionale</w:t>
      </w:r>
    </w:p>
    <w:p w14:paraId="6F65C6F8" w14:textId="4A0FC200" w:rsidR="00AF6257" w:rsidRPr="00F5571F" w:rsidRDefault="00D45AF4" w:rsidP="00AC2461">
      <w:pPr>
        <w:pStyle w:val="Paragrafoelenco"/>
        <w:spacing w:line="300" w:lineRule="exact"/>
        <w:ind w:left="0"/>
        <w:jc w:val="both"/>
        <w:rPr>
          <w:rFonts w:ascii="Arial" w:hAnsi="Arial" w:cs="Arial"/>
          <w:b/>
          <w:bCs/>
          <w:sz w:val="20"/>
          <w:szCs w:val="20"/>
        </w:rPr>
      </w:pPr>
      <w:bookmarkStart w:id="21" w:name="_Hlk173166891"/>
      <w:r w:rsidRPr="00F5571F">
        <w:rPr>
          <w:rFonts w:ascii="Arial" w:hAnsi="Arial" w:cs="Arial"/>
          <w:i/>
          <w:sz w:val="20"/>
          <w:szCs w:val="20"/>
        </w:rPr>
        <w:t>Scegliere una delle seguenti opzioni eliminando le altre.</w:t>
      </w:r>
    </w:p>
    <w:p w14:paraId="36869024" w14:textId="44859E52"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i/>
          <w:sz w:val="20"/>
          <w:szCs w:val="20"/>
        </w:rPr>
        <w:t xml:space="preserve"> </w:t>
      </w:r>
      <w:r w:rsidRPr="00F5571F">
        <w:rPr>
          <w:rFonts w:ascii="Arial" w:hAnsi="Arial" w:cs="Arial"/>
          <w:sz w:val="20"/>
          <w:szCs w:val="20"/>
        </w:rPr>
        <w:t xml:space="preserve">▪ </w:t>
      </w:r>
      <w:r w:rsidR="00D45AF4" w:rsidRPr="00F5571F">
        <w:rPr>
          <w:rFonts w:ascii="Arial" w:hAnsi="Arial" w:cs="Arial"/>
          <w:b/>
          <w:i/>
          <w:sz w:val="20"/>
          <w:szCs w:val="20"/>
        </w:rPr>
        <w:t>Opzione 1:</w:t>
      </w:r>
      <w:r w:rsidR="00D45AF4" w:rsidRPr="00F5571F">
        <w:rPr>
          <w:rFonts w:ascii="Arial" w:hAnsi="Arial" w:cs="Arial"/>
          <w:i/>
          <w:sz w:val="20"/>
          <w:szCs w:val="20"/>
        </w:rPr>
        <w:t xml:space="preserve"> </w:t>
      </w:r>
      <w:r w:rsidR="00586D51"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occupa </w:t>
      </w:r>
      <w:r w:rsidR="00D45AF4" w:rsidRPr="00F5571F">
        <w:rPr>
          <w:rFonts w:ascii="Arial" w:hAnsi="Arial" w:cs="Arial"/>
          <w:b/>
          <w:i/>
          <w:sz w:val="20"/>
          <w:szCs w:val="20"/>
        </w:rPr>
        <w:t>più di 50 dipendenti</w:t>
      </w:r>
      <w:r w:rsidR="00D45AF4" w:rsidRPr="00F5571F">
        <w:rPr>
          <w:rFonts w:ascii="Arial" w:hAnsi="Arial" w:cs="Arial"/>
          <w:i/>
          <w:sz w:val="20"/>
          <w:szCs w:val="20"/>
        </w:rPr>
        <w:t>:</w:t>
      </w:r>
    </w:p>
    <w:p w14:paraId="63548D31" w14:textId="6057888D" w:rsidR="00D45AF4" w:rsidRPr="00F5571F"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INSERISCE</w:t>
      </w:r>
      <w:r w:rsidRPr="00F5571F">
        <w:rPr>
          <w:rFonts w:ascii="Arial" w:hAnsi="Arial" w:cs="Arial"/>
          <w:sz w:val="20"/>
          <w:szCs w:val="20"/>
        </w:rPr>
        <w:t xml:space="preserve"> nel</w:t>
      </w:r>
      <w:r w:rsidR="001C4A46" w:rsidRPr="00F5571F">
        <w:rPr>
          <w:rFonts w:ascii="Arial" w:hAnsi="Arial" w:cs="Arial"/>
          <w:sz w:val="20"/>
          <w:szCs w:val="20"/>
        </w:rPr>
        <w:t xml:space="preserve"> FVOE, ove non sia già presente</w:t>
      </w:r>
      <w:r w:rsidR="001A63D9" w:rsidRPr="00F5571F">
        <w:rPr>
          <w:rFonts w:ascii="Arial" w:hAnsi="Arial" w:cs="Arial"/>
          <w:sz w:val="20"/>
          <w:szCs w:val="20"/>
        </w:rPr>
        <w:t>,</w:t>
      </w:r>
      <w:r w:rsidR="00586D51" w:rsidRPr="00F5571F">
        <w:rPr>
          <w:rFonts w:ascii="Arial" w:hAnsi="Arial" w:cs="Arial"/>
          <w:sz w:val="20"/>
          <w:szCs w:val="20"/>
        </w:rPr>
        <w:t xml:space="preserve"> </w:t>
      </w:r>
      <w:r w:rsidR="002723D6" w:rsidRPr="00F5571F">
        <w:rPr>
          <w:rFonts w:ascii="Arial" w:hAnsi="Arial" w:cs="Arial"/>
          <w:sz w:val="20"/>
          <w:szCs w:val="20"/>
        </w:rPr>
        <w:t xml:space="preserve">e in sede di prima applicazione del FVOE, anche a Sistema nella busta amministrativa, </w:t>
      </w:r>
      <w:r w:rsidR="00D45AF4" w:rsidRPr="00F5571F">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F5571F" w:rsidRDefault="00107FED" w:rsidP="00E50CE7">
      <w:pPr>
        <w:spacing w:line="300" w:lineRule="exact"/>
        <w:ind w:left="284"/>
        <w:jc w:val="both"/>
        <w:rPr>
          <w:rFonts w:ascii="Arial" w:hAnsi="Arial" w:cs="Arial"/>
          <w:i/>
          <w:sz w:val="20"/>
          <w:szCs w:val="20"/>
        </w:rPr>
      </w:pPr>
      <w:r w:rsidRPr="00F5571F">
        <w:rPr>
          <w:rFonts w:ascii="Arial" w:hAnsi="Arial" w:cs="Arial"/>
          <w:i/>
          <w:sz w:val="20"/>
          <w:szCs w:val="20"/>
        </w:rPr>
        <w:t>i</w:t>
      </w:r>
      <w:r w:rsidR="00D45AF4" w:rsidRPr="00F5571F">
        <w:rPr>
          <w:rFonts w:ascii="Arial" w:hAnsi="Arial" w:cs="Arial"/>
          <w:i/>
          <w:sz w:val="20"/>
          <w:szCs w:val="20"/>
        </w:rPr>
        <w:t>n aggiunta, nel caso in cui non abbia provveduto alla trasmissione del rapporto nei termini indicati dall'articolo 46 del decreto legislativo n. 198/2006,</w:t>
      </w:r>
    </w:p>
    <w:p w14:paraId="10BDBEE7" w14:textId="5B26FF17" w:rsidR="00D45AF4" w:rsidRPr="00F5571F" w:rsidRDefault="00305354" w:rsidP="002653E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INSERISCE</w:t>
      </w:r>
      <w:r w:rsidRPr="00F5571F">
        <w:rPr>
          <w:rFonts w:ascii="Arial" w:hAnsi="Arial" w:cs="Arial"/>
          <w:sz w:val="20"/>
          <w:szCs w:val="20"/>
        </w:rPr>
        <w:t xml:space="preserve"> nel</w:t>
      </w:r>
      <w:r w:rsidR="001A63D9" w:rsidRPr="00F5571F">
        <w:rPr>
          <w:rFonts w:ascii="Arial" w:hAnsi="Arial" w:cs="Arial"/>
          <w:sz w:val="20"/>
          <w:szCs w:val="20"/>
        </w:rPr>
        <w:t xml:space="preserve"> FVOE, ove non sia già presente,</w:t>
      </w:r>
      <w:r w:rsidR="002723D6" w:rsidRPr="00F5571F">
        <w:rPr>
          <w:rFonts w:ascii="Arial" w:hAnsi="Arial" w:cs="Arial"/>
          <w:sz w:val="20"/>
          <w:szCs w:val="20"/>
        </w:rPr>
        <w:t xml:space="preserve"> e in sede di prima applicazione del FVOE, anche a Sistema nella busta amministrativa, </w:t>
      </w:r>
      <w:r w:rsidR="00D45AF4" w:rsidRPr="00F5571F">
        <w:rPr>
          <w:rFonts w:ascii="Arial" w:hAnsi="Arial" w:cs="Arial"/>
          <w:sz w:val="20"/>
          <w:szCs w:val="20"/>
        </w:rPr>
        <w:t xml:space="preserve">l’attestazione dell’avvenuta trasmissione alle rappresentanze sindacali aziendali e alla consigliera e al </w:t>
      </w:r>
      <w:r w:rsidR="00D97714" w:rsidRPr="00F5571F">
        <w:rPr>
          <w:rFonts w:ascii="Arial" w:hAnsi="Arial" w:cs="Arial"/>
          <w:sz w:val="20"/>
          <w:szCs w:val="20"/>
        </w:rPr>
        <w:t>consigliere regionale di parità</w:t>
      </w:r>
      <w:r w:rsidR="00D45AF4" w:rsidRPr="00F5571F">
        <w:rPr>
          <w:rFonts w:ascii="Arial" w:hAnsi="Arial" w:cs="Arial"/>
          <w:sz w:val="20"/>
          <w:szCs w:val="20"/>
        </w:rPr>
        <w:t>;</w:t>
      </w:r>
    </w:p>
    <w:p w14:paraId="55ECEFDD" w14:textId="790958BF" w:rsidR="00305354" w:rsidRPr="00F5571F" w:rsidRDefault="00305354" w:rsidP="002653E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p>
    <w:p w14:paraId="4BCB18CB" w14:textId="7DBAE3B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lastRenderedPageBreak/>
        <w:t>di aver assolto agli obblighi di cui alla legge n. 68/1999;</w:t>
      </w:r>
    </w:p>
    <w:p w14:paraId="118C73D7" w14:textId="7FA8E460" w:rsidR="000A556C" w:rsidRPr="002653EE" w:rsidRDefault="00D45AF4" w:rsidP="00294638">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alla </w:t>
      </w:r>
      <w:r w:rsidR="00E50CE7" w:rsidRPr="002653EE">
        <w:rPr>
          <w:rFonts w:ascii="Arial" w:hAnsi="Arial" w:cs="Arial"/>
          <w:sz w:val="20"/>
          <w:szCs w:val="20"/>
        </w:rPr>
        <w:t>Consip</w:t>
      </w:r>
      <w:r w:rsidRPr="002653EE">
        <w:rPr>
          <w:rFonts w:ascii="Arial" w:hAnsi="Arial" w:cs="Arial"/>
          <w:sz w:val="20"/>
          <w:szCs w:val="20"/>
        </w:rPr>
        <w:t xml:space="preserve">, entro 6 mesi dalla stipula </w:t>
      </w:r>
      <w:r w:rsidR="00B40B54" w:rsidRPr="002653EE">
        <w:rPr>
          <w:rFonts w:ascii="Arial" w:hAnsi="Arial" w:cs="Arial"/>
          <w:sz w:val="20"/>
          <w:szCs w:val="20"/>
        </w:rPr>
        <w:t>della Convenzione</w:t>
      </w:r>
      <w:r w:rsidR="00B40B54" w:rsidRPr="00B40B54">
        <w:rPr>
          <w:rFonts w:ascii="Arial" w:hAnsi="Arial" w:cs="Arial"/>
          <w:sz w:val="20"/>
          <w:szCs w:val="20"/>
        </w:rPr>
        <w:t xml:space="preserve"> </w:t>
      </w:r>
      <w:r w:rsidRPr="002653EE">
        <w:rPr>
          <w:rFonts w:ascii="Arial" w:hAnsi="Arial" w:cs="Arial"/>
          <w:sz w:val="20"/>
          <w:szCs w:val="20"/>
        </w:rPr>
        <w:t xml:space="preserve">una relazione </w:t>
      </w:r>
      <w:r w:rsidR="009635A5" w:rsidRPr="002653EE">
        <w:rPr>
          <w:rFonts w:ascii="Arial" w:hAnsi="Arial" w:cs="Arial"/>
          <w:sz w:val="20"/>
          <w:szCs w:val="20"/>
        </w:rPr>
        <w:t>che chiarisca</w:t>
      </w:r>
      <w:r w:rsidRPr="002653EE">
        <w:rPr>
          <w:rFonts w:ascii="Arial" w:hAnsi="Arial" w:cs="Arial"/>
          <w:sz w:val="20"/>
          <w:szCs w:val="20"/>
        </w:rPr>
        <w:t xml:space="preserve"> </w:t>
      </w:r>
      <w:r w:rsidR="009635A5" w:rsidRPr="002653EE">
        <w:rPr>
          <w:rFonts w:ascii="Arial" w:hAnsi="Arial" w:cs="Arial"/>
          <w:sz w:val="20"/>
          <w:szCs w:val="20"/>
        </w:rPr>
        <w:t xml:space="preserve">l’avvenuto </w:t>
      </w:r>
      <w:r w:rsidRPr="002653EE">
        <w:rPr>
          <w:rFonts w:ascii="Arial" w:hAnsi="Arial" w:cs="Arial"/>
          <w:sz w:val="20"/>
          <w:szCs w:val="20"/>
        </w:rPr>
        <w:t>assolvimento degli obblighi di cui alla medesima legge n. 68/1999 e</w:t>
      </w:r>
      <w:r w:rsidR="009635A5" w:rsidRPr="002653EE">
        <w:rPr>
          <w:rFonts w:ascii="Arial" w:hAnsi="Arial" w:cs="Arial"/>
          <w:sz w:val="20"/>
          <w:szCs w:val="20"/>
        </w:rPr>
        <w:t xml:space="preserve"> dia atto delle</w:t>
      </w:r>
      <w:r w:rsidRPr="002653EE">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0D4E2AF1" w:rsidR="00BE6F6C" w:rsidRPr="00F5571F" w:rsidRDefault="00A22729" w:rsidP="00A22729">
      <w:pPr>
        <w:pStyle w:val="Paragrafoelenco"/>
        <w:numPr>
          <w:ilvl w:val="0"/>
          <w:numId w:val="35"/>
        </w:numPr>
        <w:spacing w:before="60" w:after="60" w:line="300" w:lineRule="exact"/>
        <w:jc w:val="both"/>
        <w:rPr>
          <w:rFonts w:ascii="Arial" w:hAnsi="Arial" w:cs="Arial"/>
          <w:sz w:val="20"/>
          <w:szCs w:val="20"/>
        </w:rPr>
      </w:pPr>
      <w:r w:rsidRPr="002653EE">
        <w:rPr>
          <w:rFonts w:ascii="Arial" w:hAnsi="Arial" w:cs="Arial"/>
          <w:sz w:val="20"/>
          <w:szCs w:val="20"/>
        </w:rPr>
        <w:t>che, nei dodici mesi antecedenti alla presentazione dell’offerta nell’ambito della presente procedura, non ha violato l’obbligo di cui all’art. 47, comma 3, del D.L. n. 77/2021, convertito in L. n. 108/2021;</w:t>
      </w:r>
    </w:p>
    <w:p w14:paraId="3922D5B7" w14:textId="6B3960EC"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107FED" w:rsidRPr="00F5571F">
        <w:rPr>
          <w:rFonts w:ascii="Arial" w:hAnsi="Arial" w:cs="Arial"/>
          <w:b/>
          <w:i/>
          <w:sz w:val="20"/>
          <w:szCs w:val="20"/>
        </w:rPr>
        <w:t>,</w:t>
      </w:r>
      <w:r w:rsidR="00D45AF4" w:rsidRPr="00F5571F">
        <w:rPr>
          <w:rFonts w:ascii="Arial" w:hAnsi="Arial" w:cs="Arial"/>
          <w:b/>
          <w:i/>
          <w:sz w:val="20"/>
          <w:szCs w:val="20"/>
        </w:rPr>
        <w:t xml:space="preserve"> in alternativa, </w:t>
      </w:r>
    </w:p>
    <w:p w14:paraId="086DA9A6" w14:textId="4748BF0E"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sz w:val="20"/>
          <w:szCs w:val="20"/>
        </w:rPr>
        <w:t xml:space="preserve">▪ </w:t>
      </w:r>
      <w:r w:rsidR="00D45AF4" w:rsidRPr="00F5571F">
        <w:rPr>
          <w:rFonts w:ascii="Arial" w:hAnsi="Arial" w:cs="Arial"/>
          <w:b/>
          <w:i/>
          <w:sz w:val="20"/>
          <w:szCs w:val="20"/>
        </w:rPr>
        <w:t xml:space="preserve">Opzione 2: </w:t>
      </w:r>
      <w:r w:rsidR="00763214"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ha un numero di dipendenti </w:t>
      </w:r>
      <w:r w:rsidR="00D45AF4" w:rsidRPr="00F5571F">
        <w:rPr>
          <w:rFonts w:ascii="Arial" w:hAnsi="Arial" w:cs="Arial"/>
          <w:b/>
          <w:i/>
          <w:sz w:val="20"/>
          <w:szCs w:val="20"/>
        </w:rPr>
        <w:t>pari o superiore a 15 e inferiore a 50</w:t>
      </w:r>
      <w:r w:rsidR="00D45AF4" w:rsidRPr="00F5571F">
        <w:rPr>
          <w:rFonts w:ascii="Arial" w:hAnsi="Arial" w:cs="Arial"/>
          <w:i/>
          <w:sz w:val="20"/>
          <w:szCs w:val="20"/>
        </w:rPr>
        <w:t>:</w:t>
      </w:r>
    </w:p>
    <w:p w14:paraId="2B44D1A9" w14:textId="77777777" w:rsidR="00305354" w:rsidRPr="00F5571F" w:rsidRDefault="00305354" w:rsidP="00305354">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7211F0D6" w14:textId="14A7A1E2"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5571F">
        <w:rPr>
          <w:rFonts w:ascii="Arial" w:hAnsi="Arial" w:cs="Arial"/>
          <w:sz w:val="20"/>
          <w:szCs w:val="20"/>
        </w:rPr>
        <w:t>alla Consip</w:t>
      </w:r>
      <w:r w:rsidRPr="00F5571F">
        <w:rPr>
          <w:rFonts w:ascii="Arial" w:hAnsi="Arial" w:cs="Arial"/>
          <w:sz w:val="20"/>
          <w:szCs w:val="20"/>
        </w:rPr>
        <w:t xml:space="preserve">, nonché alle rappresentanze sindacali aziendali, alla consigliera e al consigliere regionale di parità, entro 6 mesi dalla </w:t>
      </w:r>
      <w:r w:rsidR="0065690A" w:rsidRPr="00F5571F">
        <w:rPr>
          <w:rFonts w:ascii="Arial" w:hAnsi="Arial" w:cs="Arial"/>
          <w:sz w:val="20"/>
          <w:szCs w:val="20"/>
        </w:rPr>
        <w:t xml:space="preserve">stipula </w:t>
      </w:r>
      <w:r w:rsidR="00E50CE7" w:rsidRPr="00F5571F">
        <w:rPr>
          <w:rFonts w:ascii="Arial" w:hAnsi="Arial" w:cs="Arial"/>
          <w:sz w:val="20"/>
          <w:szCs w:val="20"/>
        </w:rPr>
        <w:t>della Convenzione</w:t>
      </w:r>
      <w:r w:rsidRPr="00F5571F">
        <w:rPr>
          <w:rFonts w:ascii="Arial" w:hAnsi="Arial" w:cs="Arial"/>
          <w:sz w:val="20"/>
          <w:szCs w:val="20"/>
        </w:rPr>
        <w:t>;</w:t>
      </w:r>
    </w:p>
    <w:p w14:paraId="06ACB180" w14:textId="6CAFBBB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2A222204" w14:textId="35605B2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w:t>
      </w:r>
      <w:r w:rsidR="0065690A" w:rsidRPr="00F5571F">
        <w:rPr>
          <w:rFonts w:ascii="Arial" w:hAnsi="Arial" w:cs="Arial"/>
          <w:sz w:val="20"/>
          <w:szCs w:val="20"/>
        </w:rPr>
        <w:t>alla Consip</w:t>
      </w:r>
      <w:r w:rsidRPr="00F5571F">
        <w:rPr>
          <w:rFonts w:ascii="Arial" w:hAnsi="Arial" w:cs="Arial"/>
          <w:sz w:val="20"/>
          <w:szCs w:val="20"/>
        </w:rPr>
        <w:t xml:space="preserve">, entro 6 mesi dalla stipula </w:t>
      </w:r>
      <w:r w:rsidR="0065690A" w:rsidRPr="00F5571F">
        <w:rPr>
          <w:rFonts w:ascii="Arial" w:hAnsi="Arial" w:cs="Arial"/>
          <w:sz w:val="20"/>
          <w:szCs w:val="20"/>
        </w:rPr>
        <w:t>della Convenzione</w:t>
      </w:r>
      <w:r w:rsidR="0029074B">
        <w:rPr>
          <w:rFonts w:ascii="Arial" w:hAnsi="Arial" w:cs="Arial"/>
          <w:sz w:val="20"/>
          <w:szCs w:val="20"/>
        </w:rPr>
        <w:t xml:space="preserve"> </w:t>
      </w:r>
      <w:r w:rsidRPr="00F5571F">
        <w:rPr>
          <w:rFonts w:ascii="Arial" w:hAnsi="Arial" w:cs="Arial"/>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F5571F">
        <w:rPr>
          <w:rFonts w:ascii="Arial" w:hAnsi="Arial" w:cs="Arial"/>
          <w:sz w:val="20"/>
          <w:szCs w:val="20"/>
        </w:rPr>
        <w:t xml:space="preserve">presentanze sindacali aziendali; </w:t>
      </w:r>
    </w:p>
    <w:p w14:paraId="53BFD32F" w14:textId="4C966BEB" w:rsidR="000A556C" w:rsidRPr="0029074B" w:rsidRDefault="00A22729" w:rsidP="00A22729">
      <w:pPr>
        <w:pStyle w:val="Paragrafoelenco"/>
        <w:numPr>
          <w:ilvl w:val="0"/>
          <w:numId w:val="35"/>
        </w:numPr>
        <w:spacing w:before="60" w:after="60" w:line="300" w:lineRule="exact"/>
        <w:jc w:val="both"/>
        <w:rPr>
          <w:rFonts w:ascii="Arial" w:hAnsi="Arial" w:cs="Arial"/>
          <w:sz w:val="20"/>
          <w:szCs w:val="20"/>
        </w:rPr>
      </w:pPr>
      <w:r w:rsidRPr="002653EE">
        <w:rPr>
          <w:rFonts w:ascii="Arial" w:hAnsi="Arial" w:cs="Arial"/>
          <w:sz w:val="20"/>
          <w:szCs w:val="20"/>
        </w:rPr>
        <w:t>che, nei dodici mesi antecedenti alla presentazione dell’offerta nell’ambito della presente procedura, non ha violato l’obbligo di cui all’art. 47, comma 3, del D.L. n. 77/2021, convertito in L. n. 108/2021</w:t>
      </w:r>
      <w:r w:rsidRPr="0029074B">
        <w:rPr>
          <w:rFonts w:ascii="Arial" w:hAnsi="Arial" w:cs="Arial"/>
          <w:sz w:val="20"/>
          <w:szCs w:val="20"/>
        </w:rPr>
        <w:t>.</w:t>
      </w:r>
    </w:p>
    <w:p w14:paraId="7A7FB4DD" w14:textId="63802F26" w:rsidR="00D45AF4" w:rsidRPr="00F5571F" w:rsidRDefault="0095304D" w:rsidP="002653EE">
      <w:pPr>
        <w:spacing w:before="60" w:after="60" w:line="300" w:lineRule="exact"/>
        <w:ind w:firstLine="284"/>
        <w:jc w:val="both"/>
        <w:rPr>
          <w:rFonts w:ascii="Arial" w:hAnsi="Arial" w:cs="Arial"/>
          <w:b/>
          <w:i/>
          <w:sz w:val="20"/>
          <w:szCs w:val="20"/>
        </w:rPr>
      </w:pPr>
      <w:r w:rsidRPr="00F5571F">
        <w:rPr>
          <w:rFonts w:ascii="Arial" w:hAnsi="Arial" w:cs="Arial"/>
          <w:b/>
          <w:i/>
          <w:sz w:val="20"/>
          <w:szCs w:val="20"/>
        </w:rPr>
        <w:t>o,</w:t>
      </w:r>
      <w:r w:rsidR="00D45AF4" w:rsidRPr="00F5571F">
        <w:rPr>
          <w:rFonts w:ascii="Arial" w:hAnsi="Arial" w:cs="Arial"/>
          <w:b/>
          <w:i/>
          <w:sz w:val="20"/>
          <w:szCs w:val="20"/>
        </w:rPr>
        <w:t xml:space="preserve"> in alternativa</w:t>
      </w:r>
      <w:r w:rsidR="00107FED" w:rsidRPr="00F5571F">
        <w:rPr>
          <w:rFonts w:ascii="Arial" w:hAnsi="Arial" w:cs="Arial"/>
          <w:b/>
          <w:i/>
          <w:sz w:val="20"/>
          <w:szCs w:val="20"/>
        </w:rPr>
        <w:t>,</w:t>
      </w:r>
    </w:p>
    <w:p w14:paraId="5F909F21" w14:textId="77777777" w:rsidR="00305354" w:rsidRPr="00F5571F" w:rsidRDefault="00D45AF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Opzione 3:</w:t>
      </w:r>
      <w:r w:rsidRPr="00F5571F">
        <w:rPr>
          <w:rFonts w:ascii="Arial" w:hAnsi="Arial" w:cs="Arial"/>
          <w:sz w:val="20"/>
          <w:szCs w:val="20"/>
        </w:rPr>
        <w:t xml:space="preserve"> </w:t>
      </w:r>
    </w:p>
    <w:p w14:paraId="360ACC65" w14:textId="24FD6E74" w:rsidR="00EB7100" w:rsidRPr="000A7A3F" w:rsidRDefault="00305354" w:rsidP="000A7A3F">
      <w:pPr>
        <w:spacing w:before="60" w:after="60" w:line="300" w:lineRule="exact"/>
        <w:ind w:left="284"/>
        <w:jc w:val="both"/>
        <w:rPr>
          <w:rFonts w:ascii="Arial" w:hAnsi="Arial" w:cs="Arial"/>
          <w:sz w:val="20"/>
          <w:szCs w:val="20"/>
        </w:rPr>
      </w:pPr>
      <w:r w:rsidRPr="00F5571F">
        <w:rPr>
          <w:rFonts w:ascii="Arial" w:hAnsi="Arial" w:cs="Arial"/>
          <w:b/>
          <w:sz w:val="20"/>
          <w:szCs w:val="20"/>
        </w:rPr>
        <w:t xml:space="preserve">▪ DICHIARA </w:t>
      </w:r>
      <w:r w:rsidR="00763214" w:rsidRPr="00F5571F">
        <w:rPr>
          <w:rFonts w:ascii="Arial" w:hAnsi="Arial" w:cs="Arial"/>
          <w:b/>
          <w:sz w:val="20"/>
          <w:szCs w:val="20"/>
        </w:rPr>
        <w:t>CHE</w:t>
      </w:r>
      <w:r w:rsidR="009D39B3" w:rsidRPr="00F5571F">
        <w:rPr>
          <w:rFonts w:ascii="Arial" w:hAnsi="Arial" w:cs="Arial"/>
          <w:b/>
          <w:sz w:val="20"/>
          <w:szCs w:val="20"/>
        </w:rPr>
        <w:t xml:space="preserve"> </w:t>
      </w:r>
      <w:r w:rsidR="00D45AF4" w:rsidRPr="00F5571F">
        <w:rPr>
          <w:rFonts w:ascii="Arial" w:hAnsi="Arial" w:cs="Arial"/>
          <w:sz w:val="20"/>
          <w:szCs w:val="20"/>
        </w:rPr>
        <w:t xml:space="preserve">la propria azienda ha un numero di dipendenti </w:t>
      </w:r>
      <w:r w:rsidR="00EB7100" w:rsidRPr="00F5571F">
        <w:rPr>
          <w:rFonts w:ascii="Arial" w:hAnsi="Arial" w:cs="Arial"/>
          <w:b/>
          <w:sz w:val="20"/>
          <w:szCs w:val="20"/>
        </w:rPr>
        <w:t xml:space="preserve">inferiore a 15 </w:t>
      </w:r>
      <w:r w:rsidR="00EB7100" w:rsidRPr="00F5571F">
        <w:rPr>
          <w:rFonts w:ascii="Arial" w:hAnsi="Arial" w:cs="Arial"/>
          <w:sz w:val="20"/>
          <w:szCs w:val="20"/>
        </w:rPr>
        <w:t>e</w:t>
      </w:r>
      <w:r w:rsidR="00EB7100" w:rsidRPr="00F5571F">
        <w:rPr>
          <w:rFonts w:ascii="Arial" w:hAnsi="Arial" w:cs="Arial"/>
          <w:b/>
          <w:sz w:val="20"/>
          <w:szCs w:val="20"/>
        </w:rPr>
        <w:t xml:space="preserve"> </w:t>
      </w:r>
      <w:r w:rsidR="00EB7100" w:rsidRPr="00F5571F">
        <w:rPr>
          <w:rFonts w:ascii="Arial" w:hAnsi="Arial" w:cs="Arial"/>
          <w:sz w:val="20"/>
          <w:szCs w:val="20"/>
        </w:rPr>
        <w:t>non è, pertanto, tenuta al rispetto di quanto prescritto dall’art.47, comma 2 e 3 e 3bis, del D.L. n. 77/2021, convertito in L. n. 108/2021.</w:t>
      </w:r>
    </w:p>
    <w:p w14:paraId="7620D477" w14:textId="497311EC" w:rsidR="00CB055F" w:rsidRPr="00F5571F" w:rsidRDefault="00FF27BF" w:rsidP="003F01D5">
      <w:pPr>
        <w:spacing w:line="300" w:lineRule="exact"/>
        <w:jc w:val="both"/>
        <w:rPr>
          <w:rFonts w:ascii="Arial" w:hAnsi="Arial" w:cs="Arial"/>
          <w:sz w:val="20"/>
          <w:szCs w:val="20"/>
        </w:rPr>
      </w:pPr>
      <w:bookmarkStart w:id="22" w:name="_Hlk173166779"/>
      <w:bookmarkEnd w:id="21"/>
      <w:r w:rsidRPr="00F5571F">
        <w:rPr>
          <w:rFonts w:ascii="Arial" w:hAnsi="Arial" w:cs="Arial"/>
          <w:b/>
          <w:bCs/>
          <w:i/>
          <w:sz w:val="20"/>
          <w:szCs w:val="20"/>
          <w:highlight w:val="lightGray"/>
        </w:rPr>
        <w:lastRenderedPageBreak/>
        <w:t>(NB: In caso di partecipazione in forma associata,</w:t>
      </w:r>
      <w:r w:rsidRPr="00F5571F">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bookmarkEnd w:id="22"/>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085F20E7" w14:textId="3C5B2C9B" w:rsidR="00D82085" w:rsidRPr="00D14775" w:rsidRDefault="00CB055F" w:rsidP="00FF27BF">
      <w:pPr>
        <w:pStyle w:val="Paragrafoelenco"/>
        <w:numPr>
          <w:ilvl w:val="0"/>
          <w:numId w:val="35"/>
        </w:numPr>
        <w:spacing w:before="60" w:after="60" w:line="300" w:lineRule="exact"/>
        <w:jc w:val="both"/>
        <w:rPr>
          <w:rFonts w:ascii="Arial" w:hAnsi="Arial" w:cs="Arial"/>
          <w:sz w:val="20"/>
          <w:szCs w:val="20"/>
        </w:rPr>
      </w:pPr>
      <w:r w:rsidRPr="00D14775">
        <w:rPr>
          <w:rFonts w:ascii="Arial" w:hAnsi="Arial" w:cs="Arial"/>
          <w:sz w:val="20"/>
          <w:szCs w:val="20"/>
        </w:rPr>
        <w:t xml:space="preserve">accettare, </w:t>
      </w:r>
      <w:r w:rsidR="005C0EC6" w:rsidRPr="00D14775">
        <w:rPr>
          <w:rFonts w:ascii="Arial" w:hAnsi="Arial" w:cs="Arial"/>
          <w:sz w:val="20"/>
          <w:szCs w:val="20"/>
        </w:rPr>
        <w:t>i requisiti particolari per l’esecuzione del contratto previst</w:t>
      </w:r>
      <w:r w:rsidR="00BC10F0" w:rsidRPr="00D14775">
        <w:rPr>
          <w:rFonts w:ascii="Arial" w:hAnsi="Arial" w:cs="Arial"/>
          <w:sz w:val="20"/>
          <w:szCs w:val="20"/>
        </w:rPr>
        <w:t>i</w:t>
      </w:r>
      <w:r w:rsidR="005C0EC6" w:rsidRPr="00D14775">
        <w:rPr>
          <w:rFonts w:ascii="Arial" w:hAnsi="Arial" w:cs="Arial"/>
          <w:sz w:val="20"/>
          <w:szCs w:val="20"/>
        </w:rPr>
        <w:t xml:space="preserve"> nel</w:t>
      </w:r>
      <w:r w:rsidR="00772516" w:rsidRPr="00D14775">
        <w:rPr>
          <w:rFonts w:ascii="Arial" w:hAnsi="Arial" w:cs="Arial"/>
          <w:sz w:val="20"/>
          <w:szCs w:val="20"/>
        </w:rPr>
        <w:t>la documentazione</w:t>
      </w:r>
      <w:r w:rsidR="00BA46B3" w:rsidRPr="00D14775">
        <w:rPr>
          <w:rFonts w:ascii="Arial" w:hAnsi="Arial" w:cs="Arial"/>
          <w:sz w:val="20"/>
          <w:szCs w:val="20"/>
        </w:rPr>
        <w:t xml:space="preserve"> </w:t>
      </w:r>
      <w:r w:rsidR="005C0EC6" w:rsidRPr="00D14775">
        <w:rPr>
          <w:rFonts w:ascii="Arial" w:hAnsi="Arial" w:cs="Arial"/>
          <w:sz w:val="20"/>
          <w:szCs w:val="20"/>
        </w:rPr>
        <w:t xml:space="preserve">di gara </w:t>
      </w:r>
      <w:r w:rsidRPr="00D14775">
        <w:rPr>
          <w:rFonts w:ascii="Arial" w:hAnsi="Arial" w:cs="Arial"/>
          <w:sz w:val="20"/>
          <w:szCs w:val="20"/>
        </w:rPr>
        <w:t>ai sensi dell’articolo 1</w:t>
      </w:r>
      <w:r w:rsidR="005C0EC6" w:rsidRPr="00D14775">
        <w:rPr>
          <w:rFonts w:ascii="Arial" w:hAnsi="Arial" w:cs="Arial"/>
          <w:sz w:val="20"/>
          <w:szCs w:val="20"/>
        </w:rPr>
        <w:t>13,</w:t>
      </w:r>
      <w:r w:rsidRPr="00D14775">
        <w:rPr>
          <w:rFonts w:ascii="Arial" w:hAnsi="Arial" w:cs="Arial"/>
          <w:sz w:val="20"/>
          <w:szCs w:val="20"/>
        </w:rPr>
        <w:t xml:space="preserve"> comma 2 del </w:t>
      </w:r>
      <w:r w:rsidR="00ED4A7C" w:rsidRPr="00D14775">
        <w:rPr>
          <w:rFonts w:ascii="Arial" w:hAnsi="Arial" w:cs="Arial"/>
          <w:sz w:val="20"/>
          <w:szCs w:val="20"/>
        </w:rPr>
        <w:t>Codice</w:t>
      </w:r>
      <w:r w:rsidRPr="00D14775">
        <w:rPr>
          <w:rFonts w:ascii="Arial" w:hAnsi="Arial" w:cs="Arial"/>
          <w:sz w:val="20"/>
          <w:szCs w:val="20"/>
        </w:rPr>
        <w:t>,</w:t>
      </w:r>
      <w:r w:rsidR="005C0EC6" w:rsidRPr="00D14775">
        <w:rPr>
          <w:rFonts w:ascii="Arial" w:hAnsi="Arial" w:cs="Arial"/>
          <w:sz w:val="20"/>
          <w:szCs w:val="20"/>
        </w:rPr>
        <w:t xml:space="preserve"> </w:t>
      </w:r>
      <w:r w:rsidR="00BC10F0" w:rsidRPr="00D14775">
        <w:rPr>
          <w:rFonts w:ascii="Arial" w:hAnsi="Arial" w:cs="Arial"/>
          <w:sz w:val="20"/>
          <w:szCs w:val="20"/>
        </w:rPr>
        <w:t xml:space="preserve">in </w:t>
      </w:r>
      <w:r w:rsidR="005C0EC6" w:rsidRPr="00D14775">
        <w:rPr>
          <w:rFonts w:ascii="Arial" w:hAnsi="Arial" w:cs="Arial"/>
          <w:sz w:val="20"/>
          <w:szCs w:val="20"/>
        </w:rPr>
        <w:t>caso di aggiudicazione</w:t>
      </w:r>
      <w:r w:rsidR="00984AC4" w:rsidRPr="00D14775">
        <w:rPr>
          <w:rFonts w:ascii="Arial" w:hAnsi="Arial" w:cs="Arial"/>
          <w:sz w:val="20"/>
          <w:szCs w:val="20"/>
        </w:rPr>
        <w:t>;</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40030530" w14:textId="74125D02" w:rsidR="00663E1D" w:rsidRPr="00F5571F" w:rsidRDefault="00BE6F6C" w:rsidP="00FF27BF">
      <w:pPr>
        <w:pStyle w:val="Paragrafoelenco"/>
        <w:numPr>
          <w:ilvl w:val="0"/>
          <w:numId w:val="35"/>
        </w:numPr>
        <w:spacing w:before="60" w:after="60" w:line="300" w:lineRule="exact"/>
        <w:jc w:val="both"/>
        <w:rPr>
          <w:rFonts w:ascii="Arial" w:hAnsi="Arial" w:cs="Arial"/>
          <w:i/>
          <w:sz w:val="20"/>
          <w:szCs w:val="20"/>
        </w:rPr>
      </w:pPr>
      <w:bookmarkStart w:id="23" w:name="_Hlk173167118"/>
      <w:r w:rsidRPr="0035199D">
        <w:rPr>
          <w:rFonts w:ascii="Arial" w:hAnsi="Arial" w:cs="Arial"/>
          <w:bCs/>
          <w:sz w:val="20"/>
          <w:szCs w:val="20"/>
        </w:rPr>
        <w:t>impegnarsi</w:t>
      </w:r>
      <w:bookmarkEnd w:id="23"/>
      <w:r w:rsidRPr="0035199D">
        <w:rPr>
          <w:rFonts w:ascii="Arial" w:hAnsi="Arial" w:cs="Arial"/>
          <w:bCs/>
          <w:i/>
          <w:color w:val="0000FF"/>
          <w:sz w:val="20"/>
          <w:szCs w:val="20"/>
        </w:rPr>
        <w:t xml:space="preserve"> </w:t>
      </w:r>
      <w:r w:rsidR="00816ADF" w:rsidRPr="0035199D">
        <w:rPr>
          <w:rFonts w:ascii="Arial" w:hAnsi="Arial" w:cs="Arial"/>
          <w:bCs/>
          <w:sz w:val="20"/>
          <w:szCs w:val="20"/>
        </w:rPr>
        <w:t xml:space="preserve">a </w:t>
      </w:r>
      <w:proofErr w:type="gramStart"/>
      <w:r w:rsidR="00816ADF" w:rsidRPr="0035199D">
        <w:rPr>
          <w:rFonts w:ascii="Arial" w:hAnsi="Arial" w:cs="Arial"/>
          <w:bCs/>
          <w:sz w:val="20"/>
          <w:szCs w:val="20"/>
        </w:rPr>
        <w:t>porre</w:t>
      </w:r>
      <w:r w:rsidR="00816ADF" w:rsidRPr="00F5571F">
        <w:rPr>
          <w:rFonts w:ascii="Arial" w:hAnsi="Arial" w:cs="Arial"/>
          <w:bCs/>
          <w:sz w:val="20"/>
          <w:szCs w:val="20"/>
        </w:rPr>
        <w:t xml:space="preserve"> in essere</w:t>
      </w:r>
      <w:proofErr w:type="gramEnd"/>
      <w:r w:rsidR="00E11DC8" w:rsidRPr="00F5571F">
        <w:rPr>
          <w:rFonts w:ascii="Arial" w:hAnsi="Arial" w:cs="Arial"/>
          <w:bCs/>
          <w:sz w:val="20"/>
          <w:szCs w:val="20"/>
        </w:rPr>
        <w:t>, in caso di aggiudicazione,</w:t>
      </w:r>
      <w:r w:rsidR="00816ADF" w:rsidRPr="00F5571F">
        <w:rPr>
          <w:rFonts w:ascii="Arial" w:hAnsi="Arial" w:cs="Arial"/>
          <w:bCs/>
          <w:sz w:val="20"/>
          <w:szCs w:val="20"/>
        </w:rPr>
        <w:t xml:space="preserve"> tutte le operazioni e le procedure necessarie per il rispetto dei criteri ambientali, minimi e premianti, individuati dall</w:t>
      </w:r>
      <w:r w:rsidR="00E11DC8" w:rsidRPr="00F5571F">
        <w:rPr>
          <w:rFonts w:ascii="Arial" w:hAnsi="Arial" w:cs="Arial"/>
          <w:bCs/>
          <w:sz w:val="20"/>
          <w:szCs w:val="20"/>
        </w:rPr>
        <w:t>a stazione appaltante</w:t>
      </w:r>
      <w:r w:rsidR="00816ADF" w:rsidRPr="00F5571F">
        <w:rPr>
          <w:rFonts w:ascii="Arial" w:hAnsi="Arial" w:cs="Arial"/>
          <w:bCs/>
          <w:sz w:val="20"/>
          <w:szCs w:val="20"/>
        </w:rPr>
        <w:t xml:space="preserve"> e contenuti negli elaborati progettuali, in ottemperanza a quanto previsto nei decreti </w:t>
      </w:r>
      <w:r w:rsidR="00E11DC8" w:rsidRPr="00F5571F">
        <w:rPr>
          <w:rFonts w:ascii="Arial" w:hAnsi="Arial" w:cs="Arial"/>
          <w:bCs/>
          <w:sz w:val="20"/>
          <w:szCs w:val="20"/>
        </w:rPr>
        <w:t>sui Criteri Ambientali Minimi</w:t>
      </w:r>
      <w:r w:rsidR="00832199">
        <w:rPr>
          <w:rFonts w:ascii="Arial" w:hAnsi="Arial" w:cs="Arial"/>
          <w:bCs/>
          <w:i/>
          <w:sz w:val="20"/>
          <w:szCs w:val="20"/>
        </w:rPr>
        <w:t xml:space="preserve"> </w:t>
      </w:r>
      <w:r w:rsidR="00832199" w:rsidRPr="002653EE">
        <w:rPr>
          <w:rFonts w:ascii="Arial" w:hAnsi="Arial" w:cs="Arial"/>
          <w:bCs/>
          <w:iCs/>
          <w:sz w:val="20"/>
          <w:szCs w:val="20"/>
        </w:rPr>
        <w:t>di cui al D.M. 256/2022</w:t>
      </w:r>
      <w:r w:rsidR="00984AC4" w:rsidRPr="002653EE">
        <w:rPr>
          <w:rFonts w:ascii="Arial" w:hAnsi="Arial" w:cs="Arial"/>
          <w:bCs/>
          <w:iCs/>
          <w:sz w:val="20"/>
          <w:szCs w:val="20"/>
        </w:rPr>
        <w:t>;</w:t>
      </w:r>
      <w:r w:rsidR="00984AC4" w:rsidRPr="00F5571F">
        <w:rPr>
          <w:rFonts w:ascii="Arial" w:hAnsi="Arial" w:cs="Arial"/>
          <w:bCs/>
          <w:i/>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1FBF6E96"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29010048" w14:textId="6DA0822D" w:rsidR="0079254B" w:rsidRPr="00F5571F" w:rsidRDefault="0079254B" w:rsidP="0079254B">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a dichiarare la </w:t>
      </w:r>
      <w:r w:rsidRPr="00F5571F">
        <w:rPr>
          <w:rFonts w:ascii="Arial" w:hAnsi="Arial" w:cs="Arial"/>
          <w:b/>
          <w:i/>
          <w:sz w:val="20"/>
          <w:szCs w:val="20"/>
        </w:rPr>
        <w:t>&lt;sussistenza&gt; &lt;non sussistenza&gt;</w:t>
      </w:r>
      <w:r w:rsidRPr="00F5571F">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148D8FFE"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4"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ordinar</w:t>
      </w:r>
      <w:r w:rsidR="002653EE">
        <w:rPr>
          <w:rFonts w:ascii="Arial" w:hAnsi="Arial" w:cs="Arial"/>
          <w:i/>
          <w:sz w:val="20"/>
          <w:szCs w:val="20"/>
          <w:highlight w:val="lightGray"/>
        </w:rPr>
        <w:t>i</w:t>
      </w:r>
      <w:r w:rsidRPr="00F5571F">
        <w:rPr>
          <w:rFonts w:ascii="Arial" w:hAnsi="Arial" w:cs="Arial"/>
          <w:i/>
          <w:sz w:val="20"/>
          <w:szCs w:val="20"/>
          <w:highlight w:val="lightGray"/>
        </w:rPr>
        <w:t>o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lastRenderedPageBreak/>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4"/>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764F360C" w:rsidR="006938A1" w:rsidRPr="00593B4E" w:rsidRDefault="00D21269" w:rsidP="00593B4E">
      <w:pPr>
        <w:pStyle w:val="Paragrafoelenco"/>
        <w:numPr>
          <w:ilvl w:val="0"/>
          <w:numId w:val="8"/>
        </w:numPr>
        <w:spacing w:line="300" w:lineRule="exact"/>
        <w:jc w:val="both"/>
        <w:rPr>
          <w:rFonts w:ascii="Arial" w:hAnsi="Arial" w:cs="Arial"/>
          <w:sz w:val="20"/>
          <w:szCs w:val="20"/>
        </w:rPr>
      </w:pPr>
      <w:r w:rsidRPr="00F5571F">
        <w:rPr>
          <w:rStyle w:val="BLOCKBOLD"/>
          <w:rFonts w:ascii="Arial" w:hAnsi="Arial" w:cs="Arial"/>
          <w:i/>
          <w:color w:val="0000FF"/>
        </w:rPr>
        <w:t xml:space="preserve"> </w:t>
      </w:r>
      <w:r w:rsidR="00763214" w:rsidRPr="00593B4E">
        <w:rPr>
          <w:rFonts w:ascii="Arial" w:hAnsi="Arial" w:cs="Arial"/>
          <w:b/>
          <w:sz w:val="20"/>
          <w:szCs w:val="20"/>
        </w:rPr>
        <w:t>DICHIARA</w:t>
      </w:r>
      <w:r w:rsidR="00763214" w:rsidRPr="00593B4E">
        <w:rPr>
          <w:rFonts w:ascii="Arial" w:hAnsi="Arial" w:cs="Arial"/>
          <w:sz w:val="20"/>
          <w:szCs w:val="20"/>
        </w:rPr>
        <w:t xml:space="preserve"> </w:t>
      </w:r>
      <w:r w:rsidR="00A41A32" w:rsidRPr="00593B4E">
        <w:rPr>
          <w:rFonts w:ascii="Arial" w:hAnsi="Arial" w:cs="Arial"/>
          <w:sz w:val="20"/>
          <w:szCs w:val="20"/>
        </w:rPr>
        <w:t>che il proprio domicilio digitale presente negli indici di cui agli articoli 6-bis e 6-ter del D.lgs. n. 82/05 è il seguente:</w:t>
      </w:r>
      <w:r w:rsidR="001562A4" w:rsidRPr="00593B4E">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5D12FB2E"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522A93" w:rsidRPr="00F5571F">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Pr="00F5571F">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w:t>
      </w:r>
      <w:r w:rsidR="00971037" w:rsidRPr="00F5571F">
        <w:rPr>
          <w:rFonts w:ascii="Arial" w:hAnsi="Arial" w:cs="Arial"/>
          <w:sz w:val="20"/>
          <w:szCs w:val="20"/>
        </w:rPr>
        <w:lastRenderedPageBreak/>
        <w:t xml:space="preserve">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5"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5"/>
    <w:p w14:paraId="70CF0B9D" w14:textId="77777777" w:rsidR="00E77B9D" w:rsidRPr="002653EE" w:rsidRDefault="00E77B9D" w:rsidP="00E77B9D">
      <w:pPr>
        <w:spacing w:line="276" w:lineRule="auto"/>
        <w:rPr>
          <w:rFonts w:ascii="Arial" w:hAnsi="Arial" w:cs="Arial"/>
          <w:b/>
          <w:bCs/>
          <w:i/>
          <w:iCs/>
          <w:sz w:val="20"/>
          <w:szCs w:val="20"/>
          <w:u w:val="single"/>
        </w:rPr>
      </w:pPr>
    </w:p>
    <w:p w14:paraId="29E6D5F9" w14:textId="77777777" w:rsidR="00E77B9D" w:rsidRPr="002653EE" w:rsidRDefault="00E77B9D" w:rsidP="002653EE">
      <w:pPr>
        <w:spacing w:line="276" w:lineRule="auto"/>
        <w:ind w:left="426"/>
        <w:jc w:val="both"/>
        <w:textAlignment w:val="baseline"/>
        <w:rPr>
          <w:rFonts w:ascii="Arial" w:hAnsi="Arial" w:cs="Arial"/>
          <w:sz w:val="18"/>
          <w:szCs w:val="18"/>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11622816" w14:textId="26841B9E" w:rsidR="002D2363" w:rsidRPr="00F5571F" w:rsidRDefault="00107FED" w:rsidP="002653EE">
      <w:pPr>
        <w:spacing w:before="60" w:after="60" w:line="300" w:lineRule="exact"/>
        <w:jc w:val="righ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88253C" w:rsidRPr="00F5571F">
        <w:rPr>
          <w:rFonts w:ascii="Arial" w:hAnsi="Arial" w:cs="Arial"/>
          <w:sz w:val="20"/>
          <w:szCs w:val="20"/>
        </w:rPr>
        <w:tab/>
      </w:r>
      <w:r w:rsidR="0088253C">
        <w:rPr>
          <w:rFonts w:ascii="Arial" w:hAnsi="Arial" w:cs="Arial"/>
          <w:sz w:val="20"/>
          <w:szCs w:val="20"/>
        </w:rPr>
        <w:t xml:space="preserve"> _</w:t>
      </w:r>
      <w:r w:rsidRPr="00F5571F">
        <w:rPr>
          <w:rFonts w:ascii="Arial" w:hAnsi="Arial" w:cs="Arial"/>
          <w:sz w:val="20"/>
          <w:szCs w:val="20"/>
        </w:rPr>
        <w:t>_________________</w:t>
      </w:r>
      <w:r w:rsidR="002D2363" w:rsidRPr="00F5571F">
        <w:rPr>
          <w:rFonts w:ascii="Arial" w:hAnsi="Arial" w:cs="Arial"/>
          <w:sz w:val="20"/>
          <w:szCs w:val="20"/>
        </w:rPr>
        <w:tab/>
      </w:r>
    </w:p>
    <w:p w14:paraId="206DBFA0" w14:textId="77777777" w:rsidR="002D2363" w:rsidRPr="00F5571F" w:rsidRDefault="002D2363" w:rsidP="00A95D39">
      <w:pPr>
        <w:spacing w:before="60" w:after="60" w:line="300" w:lineRule="exact"/>
        <w:rPr>
          <w:rFonts w:ascii="Arial" w:hAnsi="Arial" w:cs="Arial"/>
          <w:sz w:val="20"/>
          <w:szCs w:val="20"/>
        </w:rPr>
      </w:pPr>
    </w:p>
    <w:p w14:paraId="0BA8F9D2" w14:textId="77777777" w:rsidR="0062798C" w:rsidRPr="00F5571F" w:rsidRDefault="0062798C" w:rsidP="00A95D39">
      <w:pPr>
        <w:spacing w:line="300" w:lineRule="exact"/>
        <w:rPr>
          <w:rFonts w:ascii="Arial" w:hAnsi="Arial" w:cs="Arial"/>
          <w:sz w:val="20"/>
          <w:szCs w:val="20"/>
        </w:rPr>
      </w:pPr>
    </w:p>
    <w:p w14:paraId="1C1DA9D3" w14:textId="77777777" w:rsidR="00C312DE" w:rsidRPr="00F5571F" w:rsidRDefault="00C312DE" w:rsidP="00A95D39">
      <w:pPr>
        <w:spacing w:line="300" w:lineRule="exact"/>
        <w:rPr>
          <w:rFonts w:ascii="Arial" w:hAnsi="Arial" w:cs="Arial"/>
          <w:sz w:val="20"/>
          <w:szCs w:val="20"/>
        </w:rPr>
      </w:pPr>
    </w:p>
    <w:p w14:paraId="168314B3" w14:textId="77777777" w:rsidR="00180320" w:rsidRPr="00F5571F" w:rsidRDefault="00180320" w:rsidP="00A95D39">
      <w:pPr>
        <w:spacing w:line="300" w:lineRule="exact"/>
        <w:jc w:val="both"/>
        <w:rPr>
          <w:rFonts w:ascii="Arial" w:hAnsi="Arial" w:cs="Arial"/>
          <w:sz w:val="20"/>
          <w:szCs w:val="20"/>
        </w:rPr>
      </w:pPr>
    </w:p>
    <w:p w14:paraId="7F8A815B" w14:textId="77777777" w:rsidR="00AC7FFE" w:rsidRPr="00F5571F" w:rsidRDefault="00AC7FFE" w:rsidP="00A95D39">
      <w:pPr>
        <w:spacing w:line="300" w:lineRule="exact"/>
        <w:jc w:val="both"/>
        <w:rPr>
          <w:rFonts w:ascii="Arial" w:hAnsi="Arial" w:cs="Arial"/>
          <w:sz w:val="20"/>
          <w:szCs w:val="20"/>
        </w:rPr>
      </w:pPr>
    </w:p>
    <w:sectPr w:rsidR="00AC7FFE" w:rsidRPr="00F5571F" w:rsidSect="002653EE">
      <w:footerReference w:type="default" r:id="rId8"/>
      <w:pgSz w:w="11906" w:h="16838"/>
      <w:pgMar w:top="2268" w:right="851" w:bottom="2268" w:left="2268" w:header="226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87D92" w14:textId="77777777" w:rsidR="009B2F3E" w:rsidRDefault="009B2F3E" w:rsidP="00581B85">
      <w:pPr>
        <w:spacing w:after="0" w:line="240" w:lineRule="auto"/>
      </w:pPr>
      <w:r>
        <w:separator/>
      </w:r>
    </w:p>
  </w:endnote>
  <w:endnote w:type="continuationSeparator" w:id="0">
    <w:p w14:paraId="50320350" w14:textId="77777777" w:rsidR="009B2F3E" w:rsidRDefault="009B2F3E"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81BB6" w14:textId="77777777" w:rsidR="00091559" w:rsidRPr="00091559" w:rsidRDefault="00091559" w:rsidP="00091559">
    <w:pPr>
      <w:pStyle w:val="Titoli14bold"/>
      <w:jc w:val="both"/>
      <w:rPr>
        <w:b w:val="0"/>
        <w:color w:val="auto"/>
        <w:sz w:val="18"/>
        <w:szCs w:val="18"/>
      </w:rPr>
    </w:pPr>
    <w:r w:rsidRPr="00091559">
      <w:rPr>
        <w:b w:val="0"/>
        <w:color w:val="auto"/>
        <w:sz w:val="18"/>
        <w:szCs w:val="18"/>
      </w:rPr>
      <w:t xml:space="preserve">Gara a procedura aperta ai sensi del </w:t>
    </w:r>
    <w:proofErr w:type="spellStart"/>
    <w:r w:rsidRPr="00091559">
      <w:rPr>
        <w:b w:val="0"/>
        <w:color w:val="auto"/>
        <w:sz w:val="18"/>
        <w:szCs w:val="18"/>
      </w:rPr>
      <w:t>D.Lgs.</w:t>
    </w:r>
    <w:proofErr w:type="spellEnd"/>
    <w:r w:rsidRPr="00091559">
      <w:rPr>
        <w:b w:val="0"/>
        <w:color w:val="auto"/>
        <w:sz w:val="18"/>
        <w:szCs w:val="18"/>
      </w:rPr>
      <w:t xml:space="preserve"> 36/2023 e </w:t>
    </w:r>
    <w:proofErr w:type="spellStart"/>
    <w:r w:rsidRPr="00091559">
      <w:rPr>
        <w:b w:val="0"/>
        <w:color w:val="auto"/>
        <w:sz w:val="18"/>
        <w:szCs w:val="18"/>
      </w:rPr>
      <w:t>s.m.i.</w:t>
    </w:r>
    <w:proofErr w:type="spellEnd"/>
    <w:r w:rsidRPr="00091559">
      <w:rPr>
        <w:b w:val="0"/>
        <w:color w:val="auto"/>
        <w:sz w:val="18"/>
        <w:szCs w:val="18"/>
      </w:rPr>
      <w:t>, per la fornitura di prodotti e servizi per la realizzazione, manutenzione e gestione di reti locali per le Pubbliche Amministrazioni - Edizione 9</w:t>
    </w:r>
  </w:p>
  <w:p w14:paraId="503D0151" w14:textId="2CDBD2A3" w:rsidR="00091559" w:rsidRPr="00091559" w:rsidRDefault="00091559" w:rsidP="00091559">
    <w:pPr>
      <w:pStyle w:val="Pidipagina"/>
      <w:rPr>
        <w:rFonts w:ascii="Arial" w:eastAsia="Times New Roman" w:hAnsi="Arial" w:cs="Times New Roman"/>
        <w:sz w:val="18"/>
        <w:szCs w:val="18"/>
        <w:lang w:eastAsia="it-IT"/>
      </w:rPr>
    </w:pPr>
    <w:r w:rsidRPr="00091559">
      <w:rPr>
        <w:rFonts w:ascii="Arial" w:eastAsia="Times New Roman" w:hAnsi="Arial" w:cs="Times New Roman"/>
        <w:sz w:val="18"/>
        <w:szCs w:val="18"/>
        <w:lang w:eastAsia="it-IT"/>
      </w:rPr>
      <w:t>ID 2777 –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E2FB4" w14:textId="77777777" w:rsidR="009B2F3E" w:rsidRDefault="009B2F3E" w:rsidP="00581B85">
      <w:pPr>
        <w:spacing w:after="0" w:line="240" w:lineRule="auto"/>
      </w:pPr>
      <w:r>
        <w:separator/>
      </w:r>
    </w:p>
  </w:footnote>
  <w:footnote w:type="continuationSeparator" w:id="0">
    <w:p w14:paraId="089AD7A5" w14:textId="77777777" w:rsidR="009B2F3E" w:rsidRDefault="009B2F3E"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02644171" w14:textId="5E8BAF9E" w:rsidR="008D44D6" w:rsidRPr="002653EE" w:rsidRDefault="008D44D6">
      <w:pPr>
        <w:pStyle w:val="Testonotaapidipagina"/>
        <w:rPr>
          <w:b/>
          <w:bCs/>
          <w:sz w:val="14"/>
          <w:szCs w:val="14"/>
          <w:u w:val="single"/>
        </w:rPr>
      </w:pPr>
      <w:r w:rsidRPr="002653EE">
        <w:rPr>
          <w:rStyle w:val="Rimandonotaapidipagina"/>
          <w:b/>
          <w:bCs/>
          <w:u w:val="single"/>
        </w:rPr>
        <w:footnoteRef/>
      </w:r>
      <w:r w:rsidRPr="002653EE">
        <w:rPr>
          <w:b/>
          <w:bCs/>
          <w:u w:val="single"/>
        </w:rPr>
        <w:t xml:space="preserve"> </w:t>
      </w:r>
      <w:r w:rsidR="00850AF8" w:rsidRPr="002653EE">
        <w:rPr>
          <w:b/>
          <w:bCs/>
          <w:sz w:val="14"/>
          <w:szCs w:val="14"/>
          <w:u w:val="single"/>
        </w:rPr>
        <w:t>Per le modalità di compilazione della presente sezione riferita al servizio di progettazione, si rimanda a quanto previsto al par. 14.1 del Disciplinare.</w:t>
      </w:r>
    </w:p>
  </w:footnote>
  <w:footnote w:id="5">
    <w:p w14:paraId="2F8905EB" w14:textId="563DF580" w:rsidR="00850AF8" w:rsidRDefault="00850AF8">
      <w:pPr>
        <w:pStyle w:val="Testonotaapidipagina"/>
      </w:pPr>
      <w:r>
        <w:rPr>
          <w:rStyle w:val="Rimandonotaapidipagina"/>
        </w:rPr>
        <w:footnoteRef/>
      </w:r>
      <w:r>
        <w:t xml:space="preserve"> </w:t>
      </w:r>
      <w:r w:rsidRPr="00280281">
        <w:rPr>
          <w:b/>
          <w:bCs/>
          <w:sz w:val="14"/>
          <w:szCs w:val="14"/>
          <w:u w:val="single"/>
        </w:rPr>
        <w:t>Per le modalità di compilazione della presente sezione riferita al servizio di progettazione, si rimanda a quanto previsto al par. 14.1 del Disciplinare.</w:t>
      </w:r>
    </w:p>
  </w:footnote>
  <w:footnote w:id="6">
    <w:p w14:paraId="55E76780" w14:textId="6380CABF" w:rsidR="005572FD" w:rsidRDefault="005572FD">
      <w:pPr>
        <w:pStyle w:val="Testonotaapidipagina"/>
      </w:pPr>
      <w:r>
        <w:rPr>
          <w:rStyle w:val="Rimandonotaapidipagina"/>
        </w:rPr>
        <w:footnoteRef/>
      </w:r>
      <w:r>
        <w:t xml:space="preserve"> </w:t>
      </w:r>
      <w:r w:rsidRPr="002653EE">
        <w:rPr>
          <w:rFonts w:ascii="Arial" w:hAnsi="Arial" w:cs="Arial"/>
          <w:sz w:val="16"/>
          <w:szCs w:val="16"/>
        </w:rPr>
        <w:t xml:space="preserve">Si rammenta che occorre indicare almeno </w:t>
      </w:r>
      <w:r w:rsidRPr="002653EE">
        <w:rPr>
          <w:rFonts w:ascii="Arial" w:hAnsi="Arial" w:cs="Arial"/>
          <w:b/>
          <w:bCs/>
          <w:sz w:val="16"/>
          <w:szCs w:val="16"/>
          <w:lang w:bidi="he-IL"/>
        </w:rPr>
        <w:t>3 progettisti per il lotto 1</w:t>
      </w:r>
      <w:r w:rsidRPr="002653EE">
        <w:rPr>
          <w:rFonts w:ascii="Arial" w:hAnsi="Arial" w:cs="Arial"/>
          <w:sz w:val="16"/>
          <w:szCs w:val="16"/>
          <w:lang w:bidi="he-IL"/>
        </w:rPr>
        <w:t xml:space="preserve"> e </w:t>
      </w:r>
      <w:r w:rsidRPr="002653EE">
        <w:rPr>
          <w:rFonts w:ascii="Arial" w:hAnsi="Arial" w:cs="Arial"/>
          <w:b/>
          <w:bCs/>
          <w:sz w:val="16"/>
          <w:szCs w:val="16"/>
          <w:lang w:bidi="he-IL"/>
        </w:rPr>
        <w:t>almeno 6 per il lotto 2</w:t>
      </w:r>
    </w:p>
  </w:footnote>
  <w:footnote w:id="7">
    <w:p w14:paraId="1D3FC5AD" w14:textId="46303B7C"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2653EE">
        <w:rPr>
          <w:sz w:val="16"/>
          <w:szCs w:val="16"/>
        </w:rPr>
        <w:t>,</w:t>
      </w:r>
      <w:r>
        <w:rPr>
          <w:sz w:val="16"/>
          <w:szCs w:val="16"/>
        </w:rPr>
        <w:t xml:space="preserve">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C3A5C0D"/>
    <w:multiLevelType w:val="multilevel"/>
    <w:tmpl w:val="70029EFC"/>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24"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1"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9F436E6"/>
    <w:multiLevelType w:val="multilevel"/>
    <w:tmpl w:val="9FB2DB18"/>
    <w:lvl w:ilvl="0">
      <w:start w:val="2"/>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37" w15:restartNumberingAfterBreak="0">
    <w:nsid w:val="5A582994"/>
    <w:multiLevelType w:val="multilevel"/>
    <w:tmpl w:val="8722BF8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8" w15:restartNumberingAfterBreak="0">
    <w:nsid w:val="5B1F7018"/>
    <w:multiLevelType w:val="multilevel"/>
    <w:tmpl w:val="2D0EBD64"/>
    <w:lvl w:ilvl="0">
      <w:start w:val="3"/>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39"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1"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8"/>
  </w:num>
  <w:num w:numId="5" w16cid:durableId="711156327">
    <w:abstractNumId w:val="27"/>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1"/>
  </w:num>
  <w:num w:numId="11" w16cid:durableId="454059301">
    <w:abstractNumId w:val="16"/>
  </w:num>
  <w:num w:numId="12" w16cid:durableId="1272200206">
    <w:abstractNumId w:val="43"/>
  </w:num>
  <w:num w:numId="13" w16cid:durableId="1625774096">
    <w:abstractNumId w:val="22"/>
  </w:num>
  <w:num w:numId="14" w16cid:durableId="717319348">
    <w:abstractNumId w:val="25"/>
  </w:num>
  <w:num w:numId="15" w16cid:durableId="1565213913">
    <w:abstractNumId w:val="24"/>
  </w:num>
  <w:num w:numId="16" w16cid:durableId="1258296075">
    <w:abstractNumId w:val="8"/>
  </w:num>
  <w:num w:numId="17" w16cid:durableId="1964456850">
    <w:abstractNumId w:val="41"/>
  </w:num>
  <w:num w:numId="18" w16cid:durableId="124398459">
    <w:abstractNumId w:val="29"/>
  </w:num>
  <w:num w:numId="19" w16cid:durableId="2044138229">
    <w:abstractNumId w:val="32"/>
  </w:num>
  <w:num w:numId="20" w16cid:durableId="1070663891">
    <w:abstractNumId w:val="2"/>
  </w:num>
  <w:num w:numId="21" w16cid:durableId="293144908">
    <w:abstractNumId w:val="2"/>
    <w:lvlOverride w:ilvl="0">
      <w:startOverride w:val="1"/>
    </w:lvlOverride>
  </w:num>
  <w:num w:numId="22" w16cid:durableId="431904326">
    <w:abstractNumId w:val="26"/>
  </w:num>
  <w:num w:numId="23" w16cid:durableId="1503350515">
    <w:abstractNumId w:val="39"/>
  </w:num>
  <w:num w:numId="24" w16cid:durableId="118838838">
    <w:abstractNumId w:val="3"/>
  </w:num>
  <w:num w:numId="25" w16cid:durableId="924337029">
    <w:abstractNumId w:val="19"/>
  </w:num>
  <w:num w:numId="26" w16cid:durableId="348025689">
    <w:abstractNumId w:val="35"/>
  </w:num>
  <w:num w:numId="27" w16cid:durableId="765151208">
    <w:abstractNumId w:val="33"/>
  </w:num>
  <w:num w:numId="28" w16cid:durableId="1468930945">
    <w:abstractNumId w:val="17"/>
  </w:num>
  <w:num w:numId="29" w16cid:durableId="1562062347">
    <w:abstractNumId w:val="5"/>
  </w:num>
  <w:num w:numId="30" w16cid:durableId="1608347839">
    <w:abstractNumId w:val="30"/>
  </w:num>
  <w:num w:numId="31" w16cid:durableId="217402756">
    <w:abstractNumId w:val="21"/>
  </w:num>
  <w:num w:numId="32" w16cid:durableId="1731028832">
    <w:abstractNumId w:val="42"/>
  </w:num>
  <w:num w:numId="33" w16cid:durableId="1806585044">
    <w:abstractNumId w:val="40"/>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4"/>
  </w:num>
  <w:num w:numId="42" w16cid:durableId="578366173">
    <w:abstractNumId w:val="37"/>
  </w:num>
  <w:num w:numId="43" w16cid:durableId="1865173998">
    <w:abstractNumId w:val="37"/>
    <w:lvlOverride w:ilvl="0">
      <w:startOverride w:val="1"/>
    </w:lvlOverride>
  </w:num>
  <w:num w:numId="44" w16cid:durableId="925724396">
    <w:abstractNumId w:val="23"/>
  </w:num>
  <w:num w:numId="45" w16cid:durableId="191496491">
    <w:abstractNumId w:val="36"/>
  </w:num>
  <w:num w:numId="46" w16cid:durableId="1510292939">
    <w:abstractNumId w:val="38"/>
  </w:num>
  <w:num w:numId="47" w16cid:durableId="19691187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2170"/>
    <w:rsid w:val="00032CD8"/>
    <w:rsid w:val="00034ACA"/>
    <w:rsid w:val="0003533D"/>
    <w:rsid w:val="0004523C"/>
    <w:rsid w:val="00060AAC"/>
    <w:rsid w:val="000614C4"/>
    <w:rsid w:val="0006712B"/>
    <w:rsid w:val="00074FC1"/>
    <w:rsid w:val="00082737"/>
    <w:rsid w:val="00082D31"/>
    <w:rsid w:val="00084B53"/>
    <w:rsid w:val="00091559"/>
    <w:rsid w:val="000A445C"/>
    <w:rsid w:val="000A556C"/>
    <w:rsid w:val="000A754F"/>
    <w:rsid w:val="000A7A3F"/>
    <w:rsid w:val="000A7E36"/>
    <w:rsid w:val="000B59DD"/>
    <w:rsid w:val="000B5DF6"/>
    <w:rsid w:val="000C50DA"/>
    <w:rsid w:val="000C5AAB"/>
    <w:rsid w:val="000D32E2"/>
    <w:rsid w:val="000E1457"/>
    <w:rsid w:val="000F2A2D"/>
    <w:rsid w:val="000F38A8"/>
    <w:rsid w:val="000F38B2"/>
    <w:rsid w:val="00106312"/>
    <w:rsid w:val="00107FED"/>
    <w:rsid w:val="00111FBB"/>
    <w:rsid w:val="00114F9B"/>
    <w:rsid w:val="00123008"/>
    <w:rsid w:val="00125FBB"/>
    <w:rsid w:val="001344D8"/>
    <w:rsid w:val="00150FB1"/>
    <w:rsid w:val="001562A4"/>
    <w:rsid w:val="00157415"/>
    <w:rsid w:val="001575D8"/>
    <w:rsid w:val="00162E4D"/>
    <w:rsid w:val="00180320"/>
    <w:rsid w:val="00193A9F"/>
    <w:rsid w:val="001A01ED"/>
    <w:rsid w:val="001A45DA"/>
    <w:rsid w:val="001A63D9"/>
    <w:rsid w:val="001A7492"/>
    <w:rsid w:val="001C4A46"/>
    <w:rsid w:val="001D358D"/>
    <w:rsid w:val="001F537B"/>
    <w:rsid w:val="00204DA0"/>
    <w:rsid w:val="00206DCC"/>
    <w:rsid w:val="0021106C"/>
    <w:rsid w:val="0021227E"/>
    <w:rsid w:val="00215824"/>
    <w:rsid w:val="00216CEA"/>
    <w:rsid w:val="00222110"/>
    <w:rsid w:val="00227D39"/>
    <w:rsid w:val="0023154A"/>
    <w:rsid w:val="0023173B"/>
    <w:rsid w:val="002417B3"/>
    <w:rsid w:val="002433F5"/>
    <w:rsid w:val="0024555E"/>
    <w:rsid w:val="002526F7"/>
    <w:rsid w:val="00261E23"/>
    <w:rsid w:val="00262156"/>
    <w:rsid w:val="0026373B"/>
    <w:rsid w:val="002653EE"/>
    <w:rsid w:val="0026666E"/>
    <w:rsid w:val="00271797"/>
    <w:rsid w:val="00271FF5"/>
    <w:rsid w:val="002723D6"/>
    <w:rsid w:val="00273603"/>
    <w:rsid w:val="0027362A"/>
    <w:rsid w:val="00275CD2"/>
    <w:rsid w:val="002766DF"/>
    <w:rsid w:val="00283168"/>
    <w:rsid w:val="0029074B"/>
    <w:rsid w:val="00292564"/>
    <w:rsid w:val="002942DB"/>
    <w:rsid w:val="00294638"/>
    <w:rsid w:val="002A00B6"/>
    <w:rsid w:val="002B544D"/>
    <w:rsid w:val="002B55C4"/>
    <w:rsid w:val="002B63E9"/>
    <w:rsid w:val="002C54B3"/>
    <w:rsid w:val="002C5AA6"/>
    <w:rsid w:val="002C65D8"/>
    <w:rsid w:val="002D1515"/>
    <w:rsid w:val="002D2363"/>
    <w:rsid w:val="002E6A83"/>
    <w:rsid w:val="002F58A5"/>
    <w:rsid w:val="002F78B3"/>
    <w:rsid w:val="00305354"/>
    <w:rsid w:val="00316090"/>
    <w:rsid w:val="003225C1"/>
    <w:rsid w:val="00326A3C"/>
    <w:rsid w:val="00326DD8"/>
    <w:rsid w:val="00327AFD"/>
    <w:rsid w:val="00333FB8"/>
    <w:rsid w:val="00335485"/>
    <w:rsid w:val="003366E3"/>
    <w:rsid w:val="003417B5"/>
    <w:rsid w:val="0034295E"/>
    <w:rsid w:val="00345310"/>
    <w:rsid w:val="00345CF3"/>
    <w:rsid w:val="003502E9"/>
    <w:rsid w:val="003503DF"/>
    <w:rsid w:val="0035199D"/>
    <w:rsid w:val="00360D46"/>
    <w:rsid w:val="003727C0"/>
    <w:rsid w:val="0038366E"/>
    <w:rsid w:val="003850EF"/>
    <w:rsid w:val="00394D95"/>
    <w:rsid w:val="00395020"/>
    <w:rsid w:val="003A3D9D"/>
    <w:rsid w:val="003C5112"/>
    <w:rsid w:val="003D3DF2"/>
    <w:rsid w:val="003D7B0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40A84"/>
    <w:rsid w:val="00442740"/>
    <w:rsid w:val="0044716C"/>
    <w:rsid w:val="00447CAF"/>
    <w:rsid w:val="00451CC2"/>
    <w:rsid w:val="00457DF5"/>
    <w:rsid w:val="00461DE0"/>
    <w:rsid w:val="004641F2"/>
    <w:rsid w:val="004679AE"/>
    <w:rsid w:val="0047411E"/>
    <w:rsid w:val="00480857"/>
    <w:rsid w:val="00490F53"/>
    <w:rsid w:val="004960D6"/>
    <w:rsid w:val="004A5C86"/>
    <w:rsid w:val="004A73AD"/>
    <w:rsid w:val="004B3B59"/>
    <w:rsid w:val="004C0A01"/>
    <w:rsid w:val="004C5CBF"/>
    <w:rsid w:val="004D1D6C"/>
    <w:rsid w:val="004E1232"/>
    <w:rsid w:val="004E2465"/>
    <w:rsid w:val="004E73B5"/>
    <w:rsid w:val="004F5263"/>
    <w:rsid w:val="00503F1B"/>
    <w:rsid w:val="00522A93"/>
    <w:rsid w:val="00525841"/>
    <w:rsid w:val="00527562"/>
    <w:rsid w:val="00533888"/>
    <w:rsid w:val="0054148C"/>
    <w:rsid w:val="00541741"/>
    <w:rsid w:val="005463A7"/>
    <w:rsid w:val="00546537"/>
    <w:rsid w:val="00550B44"/>
    <w:rsid w:val="00551905"/>
    <w:rsid w:val="00553F4D"/>
    <w:rsid w:val="005572FD"/>
    <w:rsid w:val="00560232"/>
    <w:rsid w:val="005614A0"/>
    <w:rsid w:val="00570664"/>
    <w:rsid w:val="005708E9"/>
    <w:rsid w:val="005712FA"/>
    <w:rsid w:val="005747BE"/>
    <w:rsid w:val="0057652F"/>
    <w:rsid w:val="00576FB0"/>
    <w:rsid w:val="00581B85"/>
    <w:rsid w:val="00586593"/>
    <w:rsid w:val="00586D51"/>
    <w:rsid w:val="0059104E"/>
    <w:rsid w:val="00593B4E"/>
    <w:rsid w:val="005C0EC6"/>
    <w:rsid w:val="005C2303"/>
    <w:rsid w:val="005C5E8E"/>
    <w:rsid w:val="005D27DB"/>
    <w:rsid w:val="005E0B71"/>
    <w:rsid w:val="005E5D2B"/>
    <w:rsid w:val="005F2729"/>
    <w:rsid w:val="005F3F75"/>
    <w:rsid w:val="005F487F"/>
    <w:rsid w:val="005F73A1"/>
    <w:rsid w:val="00603A05"/>
    <w:rsid w:val="00604DCE"/>
    <w:rsid w:val="006055F5"/>
    <w:rsid w:val="0061080A"/>
    <w:rsid w:val="00612E7C"/>
    <w:rsid w:val="006143D1"/>
    <w:rsid w:val="00621A2F"/>
    <w:rsid w:val="006277AE"/>
    <w:rsid w:val="0062798C"/>
    <w:rsid w:val="006400E2"/>
    <w:rsid w:val="00644906"/>
    <w:rsid w:val="00650587"/>
    <w:rsid w:val="0065690A"/>
    <w:rsid w:val="00657564"/>
    <w:rsid w:val="0066210D"/>
    <w:rsid w:val="0066342D"/>
    <w:rsid w:val="00663E1D"/>
    <w:rsid w:val="00673E8F"/>
    <w:rsid w:val="00681860"/>
    <w:rsid w:val="00690943"/>
    <w:rsid w:val="006938A1"/>
    <w:rsid w:val="00693C02"/>
    <w:rsid w:val="006957A1"/>
    <w:rsid w:val="00696ABF"/>
    <w:rsid w:val="006A7734"/>
    <w:rsid w:val="006D367E"/>
    <w:rsid w:val="006D728D"/>
    <w:rsid w:val="006F581A"/>
    <w:rsid w:val="00701420"/>
    <w:rsid w:val="007032A4"/>
    <w:rsid w:val="00704ADA"/>
    <w:rsid w:val="00724F1E"/>
    <w:rsid w:val="007258EE"/>
    <w:rsid w:val="00726E64"/>
    <w:rsid w:val="00731678"/>
    <w:rsid w:val="007328A2"/>
    <w:rsid w:val="0073424F"/>
    <w:rsid w:val="00740346"/>
    <w:rsid w:val="00752369"/>
    <w:rsid w:val="00754AC7"/>
    <w:rsid w:val="00755CB0"/>
    <w:rsid w:val="00757C12"/>
    <w:rsid w:val="00763214"/>
    <w:rsid w:val="00770F43"/>
    <w:rsid w:val="00772516"/>
    <w:rsid w:val="00777A62"/>
    <w:rsid w:val="0079254B"/>
    <w:rsid w:val="00794391"/>
    <w:rsid w:val="007A0D4F"/>
    <w:rsid w:val="007A59B9"/>
    <w:rsid w:val="007B5998"/>
    <w:rsid w:val="007B6D2C"/>
    <w:rsid w:val="007D0948"/>
    <w:rsid w:val="007D32D6"/>
    <w:rsid w:val="007D62AF"/>
    <w:rsid w:val="007D7CCB"/>
    <w:rsid w:val="007E1E77"/>
    <w:rsid w:val="007E349D"/>
    <w:rsid w:val="007E6748"/>
    <w:rsid w:val="007E77B6"/>
    <w:rsid w:val="007E7B29"/>
    <w:rsid w:val="007F0DF3"/>
    <w:rsid w:val="007F2732"/>
    <w:rsid w:val="00801946"/>
    <w:rsid w:val="00803029"/>
    <w:rsid w:val="00813B06"/>
    <w:rsid w:val="00814AF8"/>
    <w:rsid w:val="00815A19"/>
    <w:rsid w:val="008161D4"/>
    <w:rsid w:val="00816ADF"/>
    <w:rsid w:val="00816EA2"/>
    <w:rsid w:val="00832199"/>
    <w:rsid w:val="00832F2F"/>
    <w:rsid w:val="00842EAA"/>
    <w:rsid w:val="008445AB"/>
    <w:rsid w:val="00847A1C"/>
    <w:rsid w:val="00850AF8"/>
    <w:rsid w:val="00852936"/>
    <w:rsid w:val="0086269F"/>
    <w:rsid w:val="00865202"/>
    <w:rsid w:val="0086566D"/>
    <w:rsid w:val="0088253C"/>
    <w:rsid w:val="00885D07"/>
    <w:rsid w:val="00887DE8"/>
    <w:rsid w:val="008908C5"/>
    <w:rsid w:val="008A2A97"/>
    <w:rsid w:val="008A2C46"/>
    <w:rsid w:val="008B3ADA"/>
    <w:rsid w:val="008C599E"/>
    <w:rsid w:val="008C5A16"/>
    <w:rsid w:val="008D4177"/>
    <w:rsid w:val="008D44D6"/>
    <w:rsid w:val="008D5537"/>
    <w:rsid w:val="008D5B43"/>
    <w:rsid w:val="008F1262"/>
    <w:rsid w:val="008F32F0"/>
    <w:rsid w:val="009007A5"/>
    <w:rsid w:val="00906D73"/>
    <w:rsid w:val="0090752A"/>
    <w:rsid w:val="0091145E"/>
    <w:rsid w:val="00923786"/>
    <w:rsid w:val="00925A08"/>
    <w:rsid w:val="00932907"/>
    <w:rsid w:val="009332C6"/>
    <w:rsid w:val="009409C6"/>
    <w:rsid w:val="00950A59"/>
    <w:rsid w:val="00952168"/>
    <w:rsid w:val="0095304D"/>
    <w:rsid w:val="009535D5"/>
    <w:rsid w:val="00957663"/>
    <w:rsid w:val="009635A5"/>
    <w:rsid w:val="00971037"/>
    <w:rsid w:val="00971941"/>
    <w:rsid w:val="0097480B"/>
    <w:rsid w:val="00975FD2"/>
    <w:rsid w:val="009823BF"/>
    <w:rsid w:val="00984AC4"/>
    <w:rsid w:val="00992DBB"/>
    <w:rsid w:val="009A58E7"/>
    <w:rsid w:val="009B2CCD"/>
    <w:rsid w:val="009B2F3E"/>
    <w:rsid w:val="009B5D33"/>
    <w:rsid w:val="009B7F7E"/>
    <w:rsid w:val="009D0F0E"/>
    <w:rsid w:val="009D34DD"/>
    <w:rsid w:val="009D394B"/>
    <w:rsid w:val="009D39B3"/>
    <w:rsid w:val="009E0370"/>
    <w:rsid w:val="009E46B9"/>
    <w:rsid w:val="009F1055"/>
    <w:rsid w:val="009F203D"/>
    <w:rsid w:val="00A13AC1"/>
    <w:rsid w:val="00A1554D"/>
    <w:rsid w:val="00A16016"/>
    <w:rsid w:val="00A22729"/>
    <w:rsid w:val="00A22877"/>
    <w:rsid w:val="00A258EB"/>
    <w:rsid w:val="00A30AAA"/>
    <w:rsid w:val="00A34905"/>
    <w:rsid w:val="00A368E1"/>
    <w:rsid w:val="00A41A32"/>
    <w:rsid w:val="00A648A7"/>
    <w:rsid w:val="00A73150"/>
    <w:rsid w:val="00A7375F"/>
    <w:rsid w:val="00A7621B"/>
    <w:rsid w:val="00A83D76"/>
    <w:rsid w:val="00A84127"/>
    <w:rsid w:val="00A84D6E"/>
    <w:rsid w:val="00A94BD0"/>
    <w:rsid w:val="00A95D39"/>
    <w:rsid w:val="00AA016D"/>
    <w:rsid w:val="00AA17C0"/>
    <w:rsid w:val="00AA1CD2"/>
    <w:rsid w:val="00AA5D59"/>
    <w:rsid w:val="00AB1CA8"/>
    <w:rsid w:val="00AC12B0"/>
    <w:rsid w:val="00AC2461"/>
    <w:rsid w:val="00AC5195"/>
    <w:rsid w:val="00AC7FFE"/>
    <w:rsid w:val="00AD4F52"/>
    <w:rsid w:val="00AF21AD"/>
    <w:rsid w:val="00AF2F29"/>
    <w:rsid w:val="00AF6257"/>
    <w:rsid w:val="00B0427F"/>
    <w:rsid w:val="00B072DB"/>
    <w:rsid w:val="00B10A19"/>
    <w:rsid w:val="00B12D54"/>
    <w:rsid w:val="00B1438F"/>
    <w:rsid w:val="00B23158"/>
    <w:rsid w:val="00B23AF1"/>
    <w:rsid w:val="00B26E25"/>
    <w:rsid w:val="00B315BE"/>
    <w:rsid w:val="00B40460"/>
    <w:rsid w:val="00B40B54"/>
    <w:rsid w:val="00B42CDF"/>
    <w:rsid w:val="00B42D88"/>
    <w:rsid w:val="00B455F5"/>
    <w:rsid w:val="00B60A1E"/>
    <w:rsid w:val="00B756DC"/>
    <w:rsid w:val="00B76DD4"/>
    <w:rsid w:val="00B91931"/>
    <w:rsid w:val="00BA0B2E"/>
    <w:rsid w:val="00BA1DB6"/>
    <w:rsid w:val="00BA46B3"/>
    <w:rsid w:val="00BB7D6F"/>
    <w:rsid w:val="00BC10F0"/>
    <w:rsid w:val="00BD0836"/>
    <w:rsid w:val="00BD704B"/>
    <w:rsid w:val="00BD71AC"/>
    <w:rsid w:val="00BE3B85"/>
    <w:rsid w:val="00BE6F6C"/>
    <w:rsid w:val="00BE7264"/>
    <w:rsid w:val="00BE7EF4"/>
    <w:rsid w:val="00BF3264"/>
    <w:rsid w:val="00C312DE"/>
    <w:rsid w:val="00C331DC"/>
    <w:rsid w:val="00C36020"/>
    <w:rsid w:val="00C36B79"/>
    <w:rsid w:val="00C404E3"/>
    <w:rsid w:val="00C443A3"/>
    <w:rsid w:val="00C4759B"/>
    <w:rsid w:val="00C60F0A"/>
    <w:rsid w:val="00C66C70"/>
    <w:rsid w:val="00C72494"/>
    <w:rsid w:val="00C73A00"/>
    <w:rsid w:val="00C7435B"/>
    <w:rsid w:val="00C74554"/>
    <w:rsid w:val="00C745DA"/>
    <w:rsid w:val="00C84CB1"/>
    <w:rsid w:val="00C86DAA"/>
    <w:rsid w:val="00C96FD3"/>
    <w:rsid w:val="00C97DAC"/>
    <w:rsid w:val="00CA39FC"/>
    <w:rsid w:val="00CB055F"/>
    <w:rsid w:val="00CC7AE2"/>
    <w:rsid w:val="00CC7D8F"/>
    <w:rsid w:val="00CD12C6"/>
    <w:rsid w:val="00CD159A"/>
    <w:rsid w:val="00CD1AEE"/>
    <w:rsid w:val="00CD2EA1"/>
    <w:rsid w:val="00CD74F5"/>
    <w:rsid w:val="00CE4571"/>
    <w:rsid w:val="00CF2EA4"/>
    <w:rsid w:val="00CF3307"/>
    <w:rsid w:val="00CF7B6E"/>
    <w:rsid w:val="00D013DA"/>
    <w:rsid w:val="00D14775"/>
    <w:rsid w:val="00D178C4"/>
    <w:rsid w:val="00D21269"/>
    <w:rsid w:val="00D2157D"/>
    <w:rsid w:val="00D23CB5"/>
    <w:rsid w:val="00D24D61"/>
    <w:rsid w:val="00D45AF4"/>
    <w:rsid w:val="00D50504"/>
    <w:rsid w:val="00D5450C"/>
    <w:rsid w:val="00D57CE2"/>
    <w:rsid w:val="00D6338A"/>
    <w:rsid w:val="00D63ECB"/>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84C"/>
    <w:rsid w:val="00DB495F"/>
    <w:rsid w:val="00DB523F"/>
    <w:rsid w:val="00DC0A1A"/>
    <w:rsid w:val="00DD3310"/>
    <w:rsid w:val="00DD7DB5"/>
    <w:rsid w:val="00DE7D8A"/>
    <w:rsid w:val="00DF0EE5"/>
    <w:rsid w:val="00DF7E5C"/>
    <w:rsid w:val="00E03212"/>
    <w:rsid w:val="00E05606"/>
    <w:rsid w:val="00E11DC8"/>
    <w:rsid w:val="00E20B6B"/>
    <w:rsid w:val="00E30B6F"/>
    <w:rsid w:val="00E46817"/>
    <w:rsid w:val="00E50CE7"/>
    <w:rsid w:val="00E53849"/>
    <w:rsid w:val="00E73B6F"/>
    <w:rsid w:val="00E778FF"/>
    <w:rsid w:val="00E779E4"/>
    <w:rsid w:val="00E77B9D"/>
    <w:rsid w:val="00E860AD"/>
    <w:rsid w:val="00E86E24"/>
    <w:rsid w:val="00EA2C47"/>
    <w:rsid w:val="00EA5927"/>
    <w:rsid w:val="00EA661E"/>
    <w:rsid w:val="00EB206F"/>
    <w:rsid w:val="00EB2FEB"/>
    <w:rsid w:val="00EB4BDA"/>
    <w:rsid w:val="00EB7100"/>
    <w:rsid w:val="00EC1C2C"/>
    <w:rsid w:val="00EC4FED"/>
    <w:rsid w:val="00EC5942"/>
    <w:rsid w:val="00ED227E"/>
    <w:rsid w:val="00ED4600"/>
    <w:rsid w:val="00ED4A7C"/>
    <w:rsid w:val="00ED59A0"/>
    <w:rsid w:val="00EE15EB"/>
    <w:rsid w:val="00EE735E"/>
    <w:rsid w:val="00EF2649"/>
    <w:rsid w:val="00EF3C8F"/>
    <w:rsid w:val="00EF490C"/>
    <w:rsid w:val="00EF4F59"/>
    <w:rsid w:val="00F12195"/>
    <w:rsid w:val="00F14696"/>
    <w:rsid w:val="00F21BC1"/>
    <w:rsid w:val="00F25783"/>
    <w:rsid w:val="00F33DED"/>
    <w:rsid w:val="00F4554E"/>
    <w:rsid w:val="00F51CBB"/>
    <w:rsid w:val="00F54544"/>
    <w:rsid w:val="00F5571F"/>
    <w:rsid w:val="00F5610A"/>
    <w:rsid w:val="00F62A1F"/>
    <w:rsid w:val="00F66F0E"/>
    <w:rsid w:val="00F70BB9"/>
    <w:rsid w:val="00F74B34"/>
    <w:rsid w:val="00F77ED5"/>
    <w:rsid w:val="00F833E0"/>
    <w:rsid w:val="00F90C8D"/>
    <w:rsid w:val="00F93958"/>
    <w:rsid w:val="00F940D9"/>
    <w:rsid w:val="00F96C4E"/>
    <w:rsid w:val="00F97A10"/>
    <w:rsid w:val="00FB0772"/>
    <w:rsid w:val="00FB52BE"/>
    <w:rsid w:val="00FB67E4"/>
    <w:rsid w:val="00FC1212"/>
    <w:rsid w:val="00FC1E4E"/>
    <w:rsid w:val="00FC50FD"/>
    <w:rsid w:val="00FC6675"/>
    <w:rsid w:val="00FE7A04"/>
    <w:rsid w:val="00FF27BF"/>
    <w:rsid w:val="00FF7B62"/>
    <w:rsid w:val="013EF81E"/>
    <w:rsid w:val="0474827E"/>
    <w:rsid w:val="3272EA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paragraph" w:styleId="Nessunaspaziatura">
    <w:name w:val="No Spacing"/>
    <w:uiPriority w:val="1"/>
    <w:qFormat/>
    <w:rsid w:val="00204DA0"/>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 w:type="paragraph" w:customStyle="1" w:styleId="Titoli14bold">
    <w:name w:val="Titoli 14 bold"/>
    <w:basedOn w:val="Normale"/>
    <w:rsid w:val="00204DA0"/>
    <w:pPr>
      <w:keepNext/>
      <w:spacing w:after="0" w:line="300" w:lineRule="atLeast"/>
    </w:pPr>
    <w:rPr>
      <w:rFonts w:ascii="Arial" w:eastAsia="Times New Roman" w:hAnsi="Arial" w:cs="Times New Roman"/>
      <w:b/>
      <w:color w:val="004288"/>
      <w:sz w:val="28"/>
      <w:szCs w:val="24"/>
      <w:lang w:eastAsia="it-IT"/>
    </w:rPr>
  </w:style>
  <w:style w:type="paragraph" w:customStyle="1" w:styleId="TitoloDocumento">
    <w:name w:val="Titolo Documento"/>
    <w:basedOn w:val="Normale"/>
    <w:qFormat/>
    <w:rsid w:val="008F32F0"/>
    <w:pPr>
      <w:keepNext/>
      <w:spacing w:after="0" w:line="276" w:lineRule="auto"/>
    </w:pPr>
    <w:rPr>
      <w:rFonts w:ascii="Arial" w:eastAsia="Times New Roman" w:hAnsi="Arial" w:cs="Arial"/>
      <w:b/>
      <w:color w:val="004288"/>
      <w:sz w:val="36"/>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494948">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F55AA-EFB9-49A0-9CF9-1DC86DB87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4570</Words>
  <Characters>26053</Characters>
  <Application>Microsoft Office Word</Application>
  <DocSecurity>0</DocSecurity>
  <Lines>217</Lines>
  <Paragraphs>61</Paragraphs>
  <ScaleCrop>false</ScaleCrop>
  <Company/>
  <LinksUpToDate>false</LinksUpToDate>
  <CharactersWithSpaces>30562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2025-03-19T15:43:00Z</dcterms:created>
  <dcterms:modified xsi:type="dcterms:W3CDTF">2025-03-25T15:46:00Z</dcterms:modified>
</cp:coreProperties>
</file>